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02A7" w14:textId="77777777" w:rsidR="007B0B8D" w:rsidRDefault="00000000">
      <w:pPr>
        <w:spacing w:before="1600"/>
        <w:jc w:val="center"/>
      </w:pPr>
      <w:r>
        <w:rPr>
          <w:b/>
          <w:bCs/>
          <w:color w:val="666666"/>
        </w:rPr>
        <w:t>UNIVERSIDAD ABIERTA INTERAMERICANA</w:t>
      </w:r>
    </w:p>
    <w:p w14:paraId="13CFC119" w14:textId="77777777" w:rsidR="007B0B8D" w:rsidRDefault="00000000">
      <w:pPr>
        <w:spacing w:after="800"/>
        <w:jc w:val="center"/>
      </w:pPr>
      <w:r>
        <w:rPr>
          <w:color w:val="666666"/>
          <w:sz w:val="20"/>
          <w:szCs w:val="20"/>
        </w:rPr>
        <w:t>Facultad de Tecnología Informática</w:t>
      </w:r>
    </w:p>
    <w:p w14:paraId="242F9C73" w14:textId="77777777" w:rsidR="007B0B8D" w:rsidRDefault="00000000">
      <w:pPr>
        <w:spacing w:after="200"/>
        <w:jc w:val="center"/>
      </w:pPr>
      <w:r>
        <w:rPr>
          <w:b/>
          <w:bCs/>
          <w:color w:val="1F3864"/>
          <w:sz w:val="56"/>
          <w:szCs w:val="56"/>
        </w:rPr>
        <w:t>TurnoSync</w:t>
      </w:r>
    </w:p>
    <w:p w14:paraId="51919C60" w14:textId="77777777" w:rsidR="007B0B8D" w:rsidRDefault="00000000">
      <w:pPr>
        <w:spacing w:after="100"/>
        <w:jc w:val="center"/>
      </w:pPr>
      <w:r>
        <w:rPr>
          <w:color w:val="333333"/>
          <w:sz w:val="30"/>
          <w:szCs w:val="30"/>
        </w:rPr>
        <w:t>Sistema de Gestión de Turnos Médicos</w:t>
      </w:r>
    </w:p>
    <w:p w14:paraId="5A28FC58" w14:textId="77777777" w:rsidR="007B0B8D" w:rsidRDefault="00000000">
      <w:pPr>
        <w:spacing w:after="1000"/>
        <w:jc w:val="center"/>
      </w:pPr>
      <w:r>
        <w:rPr>
          <w:i/>
          <w:iCs/>
          <w:color w:val="555555"/>
        </w:rPr>
        <w:t>ABM + Login  ·  Composite (Roles y Permisos)  ·  Observer (Idiomas)  ·  Bitácora y Control de Cambios  ·  Dígito Verificador</w:t>
      </w:r>
    </w:p>
    <w:p w14:paraId="7165A444" w14:textId="77777777" w:rsidR="007B0B8D" w:rsidRDefault="00000000">
      <w:pPr>
        <w:spacing w:before="2000" w:after="60"/>
        <w:jc w:val="center"/>
      </w:pPr>
      <w:r>
        <w:t>Alumno: Mendez, Federico</w:t>
      </w:r>
    </w:p>
    <w:p w14:paraId="635BBEE9" w14:textId="77777777" w:rsidR="007B0B8D" w:rsidRDefault="00000000">
      <w:pPr>
        <w:spacing w:after="60"/>
        <w:jc w:val="center"/>
      </w:pPr>
      <w:r>
        <w:t>Legajo: -</w:t>
      </w:r>
    </w:p>
    <w:p w14:paraId="51B7D460" w14:textId="77777777" w:rsidR="007B0B8D" w:rsidRDefault="00000000">
      <w:pPr>
        <w:spacing w:after="60"/>
        <w:jc w:val="center"/>
      </w:pPr>
      <w:r>
        <w:t>Materia: Ingeniería de Software  ·  Sede: Castelar  ·  Comisión: 3A  ·  Turno: Noche</w:t>
      </w:r>
    </w:p>
    <w:p w14:paraId="145B37A7" w14:textId="77777777" w:rsidR="007B0B8D" w:rsidRDefault="00000000">
      <w:pPr>
        <w:spacing w:after="60"/>
        <w:jc w:val="center"/>
      </w:pPr>
      <w:r>
        <w:rPr>
          <w:color w:val="777777"/>
          <w:sz w:val="20"/>
          <w:szCs w:val="20"/>
        </w:rPr>
        <w:t>Repositorio: Trabajo-Practico (GitHub)</w:t>
      </w:r>
    </w:p>
    <w:p w14:paraId="0A72ADCE" w14:textId="77777777" w:rsidR="007B0B8D" w:rsidRDefault="00000000">
      <w:r>
        <w:br w:type="page"/>
      </w:r>
    </w:p>
    <w:p w14:paraId="6C826AC9" w14:textId="77777777" w:rsidR="007B0B8D" w:rsidRDefault="00000000">
      <w:pPr>
        <w:pStyle w:val="Ttulo1"/>
      </w:pPr>
      <w:bookmarkStart w:id="0" w:name="_Toc236842601"/>
      <w:r>
        <w:lastRenderedPageBreak/>
        <w:t>Historial de revisión</w:t>
      </w:r>
      <w:bookmarkEnd w:id="0"/>
    </w:p>
    <w:p w14:paraId="62478EA3" w14:textId="77777777" w:rsidR="007B0B8D" w:rsidRDefault="00000000">
      <w:pPr>
        <w:spacing w:after="160"/>
      </w:pPr>
      <w:r>
        <w:t>La siguiente tabla resume la evolución del proyecto a partir del historial de commits del repositorio, agrupado por hito funcional.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8"/>
        <w:gridCol w:w="834"/>
        <w:gridCol w:w="7198"/>
      </w:tblGrid>
      <w:tr w:rsidR="007B0B8D" w14:paraId="61CE49BD"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6E37F986" w14:textId="77777777" w:rsidR="007B0B8D" w:rsidRDefault="00000000">
            <w:r>
              <w:rPr>
                <w:b/>
                <w:bCs/>
                <w:color w:val="FFFFFF"/>
                <w:sz w:val="20"/>
                <w:szCs w:val="20"/>
              </w:rPr>
              <w:t>Fecha</w:t>
            </w:r>
          </w:p>
        </w:tc>
        <w:tc>
          <w:tcPr>
            <w:tcW w:w="0" w:type="auto"/>
            <w:shd w:val="clear" w:color="auto" w:fill="1F3864"/>
            <w:tcMar>
              <w:top w:w="60" w:type="dxa"/>
              <w:left w:w="100" w:type="dxa"/>
              <w:bottom w:w="60" w:type="dxa"/>
              <w:right w:w="100" w:type="dxa"/>
            </w:tcMar>
            <w:vAlign w:val="center"/>
          </w:tcPr>
          <w:p w14:paraId="746C829C" w14:textId="77777777" w:rsidR="007B0B8D" w:rsidRDefault="00000000">
            <w:pPr>
              <w:jc w:val="center"/>
            </w:pPr>
            <w:r>
              <w:rPr>
                <w:b/>
                <w:bCs/>
                <w:color w:val="FFFFFF"/>
                <w:sz w:val="20"/>
                <w:szCs w:val="20"/>
              </w:rPr>
              <w:t>Versión</w:t>
            </w:r>
          </w:p>
        </w:tc>
        <w:tc>
          <w:tcPr>
            <w:tcW w:w="0" w:type="auto"/>
            <w:shd w:val="clear" w:color="auto" w:fill="1F3864"/>
            <w:tcMar>
              <w:top w:w="60" w:type="dxa"/>
              <w:left w:w="100" w:type="dxa"/>
              <w:bottom w:w="60" w:type="dxa"/>
              <w:right w:w="100" w:type="dxa"/>
            </w:tcMar>
            <w:vAlign w:val="center"/>
          </w:tcPr>
          <w:p w14:paraId="01DBA179" w14:textId="77777777" w:rsidR="007B0B8D" w:rsidRDefault="00000000">
            <w:r>
              <w:rPr>
                <w:b/>
                <w:bCs/>
                <w:color w:val="FFFFFF"/>
                <w:sz w:val="20"/>
                <w:szCs w:val="20"/>
              </w:rPr>
              <w:t>Hito</w:t>
            </w:r>
          </w:p>
        </w:tc>
      </w:tr>
      <w:tr w:rsidR="007B0B8D" w14:paraId="27DFA9F3" w14:textId="77777777">
        <w:tblPrEx>
          <w:tblCellMar>
            <w:top w:w="0" w:type="dxa"/>
            <w:bottom w:w="0" w:type="dxa"/>
          </w:tblCellMar>
        </w:tblPrEx>
        <w:tc>
          <w:tcPr>
            <w:tcW w:w="0" w:type="auto"/>
            <w:tcMar>
              <w:top w:w="60" w:type="dxa"/>
              <w:left w:w="100" w:type="dxa"/>
              <w:bottom w:w="60" w:type="dxa"/>
              <w:right w:w="100" w:type="dxa"/>
            </w:tcMar>
            <w:vAlign w:val="center"/>
          </w:tcPr>
          <w:p w14:paraId="41EFCD00" w14:textId="77777777" w:rsidR="007B0B8D" w:rsidRDefault="00000000">
            <w:r>
              <w:rPr>
                <w:sz w:val="20"/>
                <w:szCs w:val="20"/>
              </w:rPr>
              <w:t>20/05/2026</w:t>
            </w:r>
          </w:p>
        </w:tc>
        <w:tc>
          <w:tcPr>
            <w:tcW w:w="0" w:type="auto"/>
            <w:tcMar>
              <w:top w:w="60" w:type="dxa"/>
              <w:left w:w="100" w:type="dxa"/>
              <w:bottom w:w="60" w:type="dxa"/>
              <w:right w:w="100" w:type="dxa"/>
            </w:tcMar>
            <w:vAlign w:val="center"/>
          </w:tcPr>
          <w:p w14:paraId="279854B7" w14:textId="77777777" w:rsidR="007B0B8D" w:rsidRDefault="00000000">
            <w:pPr>
              <w:jc w:val="center"/>
            </w:pPr>
            <w:r>
              <w:rPr>
                <w:sz w:val="20"/>
                <w:szCs w:val="20"/>
              </w:rPr>
              <w:t>Diseño</w:t>
            </w:r>
          </w:p>
        </w:tc>
        <w:tc>
          <w:tcPr>
            <w:tcW w:w="0" w:type="auto"/>
            <w:tcMar>
              <w:top w:w="60" w:type="dxa"/>
              <w:left w:w="100" w:type="dxa"/>
              <w:bottom w:w="60" w:type="dxa"/>
              <w:right w:w="100" w:type="dxa"/>
            </w:tcMar>
            <w:vAlign w:val="center"/>
          </w:tcPr>
          <w:p w14:paraId="19F6B08C" w14:textId="77777777" w:rsidR="007B0B8D" w:rsidRDefault="00000000">
            <w:r>
              <w:rPr>
                <w:sz w:val="20"/>
                <w:szCs w:val="20"/>
              </w:rPr>
              <w:t>Arquitectura base en capas (BE / DAL / BLL / UI) y conexión a SQL Server</w:t>
            </w:r>
          </w:p>
        </w:tc>
      </w:tr>
      <w:tr w:rsidR="007B0B8D" w14:paraId="2FBB931B"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A87A6DE" w14:textId="77777777" w:rsidR="007B0B8D" w:rsidRDefault="00000000">
            <w:r>
              <w:rPr>
                <w:sz w:val="20"/>
                <w:szCs w:val="20"/>
              </w:rPr>
              <w:t>20/05/2026</w:t>
            </w:r>
          </w:p>
        </w:tc>
        <w:tc>
          <w:tcPr>
            <w:tcW w:w="0" w:type="auto"/>
            <w:shd w:val="clear" w:color="auto" w:fill="F2F2F2"/>
            <w:tcMar>
              <w:top w:w="60" w:type="dxa"/>
              <w:left w:w="100" w:type="dxa"/>
              <w:bottom w:w="60" w:type="dxa"/>
              <w:right w:w="100" w:type="dxa"/>
            </w:tcMar>
            <w:vAlign w:val="center"/>
          </w:tcPr>
          <w:p w14:paraId="51197973" w14:textId="77777777" w:rsidR="007B0B8D" w:rsidRDefault="00000000">
            <w:pPr>
              <w:jc w:val="center"/>
            </w:pPr>
            <w:r>
              <w:rPr>
                <w:sz w:val="20"/>
                <w:szCs w:val="20"/>
              </w:rPr>
              <w:t>1.0</w:t>
            </w:r>
          </w:p>
        </w:tc>
        <w:tc>
          <w:tcPr>
            <w:tcW w:w="0" w:type="auto"/>
            <w:shd w:val="clear" w:color="auto" w:fill="F2F2F2"/>
            <w:tcMar>
              <w:top w:w="60" w:type="dxa"/>
              <w:left w:w="100" w:type="dxa"/>
              <w:bottom w:w="60" w:type="dxa"/>
              <w:right w:w="100" w:type="dxa"/>
            </w:tcMar>
            <w:vAlign w:val="center"/>
          </w:tcPr>
          <w:p w14:paraId="595512B5" w14:textId="77777777" w:rsidR="007B0B8D" w:rsidRDefault="00000000">
            <w:r>
              <w:rPr>
                <w:sz w:val="20"/>
                <w:szCs w:val="20"/>
              </w:rPr>
              <w:t>Iteración 1 completa: ABM sobre las cuatro capas y primera versión de la Bitácora</w:t>
            </w:r>
          </w:p>
        </w:tc>
      </w:tr>
      <w:tr w:rsidR="007B0B8D" w14:paraId="656B0B2C" w14:textId="77777777">
        <w:tblPrEx>
          <w:tblCellMar>
            <w:top w:w="0" w:type="dxa"/>
            <w:bottom w:w="0" w:type="dxa"/>
          </w:tblCellMar>
        </w:tblPrEx>
        <w:tc>
          <w:tcPr>
            <w:tcW w:w="0" w:type="auto"/>
            <w:tcMar>
              <w:top w:w="60" w:type="dxa"/>
              <w:left w:w="100" w:type="dxa"/>
              <w:bottom w:w="60" w:type="dxa"/>
              <w:right w:w="100" w:type="dxa"/>
            </w:tcMar>
            <w:vAlign w:val="center"/>
          </w:tcPr>
          <w:p w14:paraId="4A07351F" w14:textId="77777777" w:rsidR="007B0B8D" w:rsidRDefault="00000000">
            <w:r>
              <w:rPr>
                <w:sz w:val="20"/>
                <w:szCs w:val="20"/>
              </w:rPr>
              <w:t>02/06/2026</w:t>
            </w:r>
          </w:p>
        </w:tc>
        <w:tc>
          <w:tcPr>
            <w:tcW w:w="0" w:type="auto"/>
            <w:tcMar>
              <w:top w:w="60" w:type="dxa"/>
              <w:left w:w="100" w:type="dxa"/>
              <w:bottom w:w="60" w:type="dxa"/>
              <w:right w:w="100" w:type="dxa"/>
            </w:tcMar>
            <w:vAlign w:val="center"/>
          </w:tcPr>
          <w:p w14:paraId="118DB697" w14:textId="77777777" w:rsidR="007B0B8D" w:rsidRDefault="00000000">
            <w:pPr>
              <w:jc w:val="center"/>
            </w:pPr>
            <w:r>
              <w:rPr>
                <w:sz w:val="20"/>
                <w:szCs w:val="20"/>
              </w:rPr>
              <w:t>1.1</w:t>
            </w:r>
          </w:p>
        </w:tc>
        <w:tc>
          <w:tcPr>
            <w:tcW w:w="0" w:type="auto"/>
            <w:tcMar>
              <w:top w:w="60" w:type="dxa"/>
              <w:left w:w="100" w:type="dxa"/>
              <w:bottom w:w="60" w:type="dxa"/>
              <w:right w:w="100" w:type="dxa"/>
            </w:tcMar>
            <w:vAlign w:val="center"/>
          </w:tcPr>
          <w:p w14:paraId="04A2678C" w14:textId="77777777" w:rsidR="007B0B8D" w:rsidRDefault="00000000">
            <w:r>
              <w:rPr>
                <w:sz w:val="20"/>
                <w:szCs w:val="20"/>
              </w:rPr>
              <w:t>Singleton de sesión activa; se pule el registro de Bitácora</w:t>
            </w:r>
          </w:p>
        </w:tc>
      </w:tr>
      <w:tr w:rsidR="007B0B8D" w14:paraId="04F6972C"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698825B" w14:textId="77777777" w:rsidR="007B0B8D" w:rsidRDefault="00000000">
            <w:r>
              <w:rPr>
                <w:sz w:val="20"/>
                <w:szCs w:val="20"/>
              </w:rPr>
              <w:t>08/06/2026</w:t>
            </w:r>
          </w:p>
        </w:tc>
        <w:tc>
          <w:tcPr>
            <w:tcW w:w="0" w:type="auto"/>
            <w:shd w:val="clear" w:color="auto" w:fill="F2F2F2"/>
            <w:tcMar>
              <w:top w:w="60" w:type="dxa"/>
              <w:left w:w="100" w:type="dxa"/>
              <w:bottom w:w="60" w:type="dxa"/>
              <w:right w:w="100" w:type="dxa"/>
            </w:tcMar>
            <w:vAlign w:val="center"/>
          </w:tcPr>
          <w:p w14:paraId="33CDC210" w14:textId="77777777" w:rsidR="007B0B8D" w:rsidRDefault="00000000">
            <w:pPr>
              <w:jc w:val="center"/>
            </w:pPr>
            <w:r>
              <w:rPr>
                <w:sz w:val="20"/>
                <w:szCs w:val="20"/>
              </w:rPr>
              <w:t>1.2</w:t>
            </w:r>
          </w:p>
        </w:tc>
        <w:tc>
          <w:tcPr>
            <w:tcW w:w="0" w:type="auto"/>
            <w:shd w:val="clear" w:color="auto" w:fill="F2F2F2"/>
            <w:tcMar>
              <w:top w:w="60" w:type="dxa"/>
              <w:left w:w="100" w:type="dxa"/>
              <w:bottom w:w="60" w:type="dxa"/>
              <w:right w:w="100" w:type="dxa"/>
            </w:tcMar>
            <w:vAlign w:val="center"/>
          </w:tcPr>
          <w:p w14:paraId="779AB3F4" w14:textId="77777777" w:rsidR="007B0B8D" w:rsidRDefault="00000000">
            <w:r>
              <w:rPr>
                <w:sz w:val="20"/>
                <w:szCs w:val="20"/>
              </w:rPr>
              <w:t>Patrón Composite (roles y permisos) y patrón Observer (idiomas) completos</w:t>
            </w:r>
          </w:p>
        </w:tc>
      </w:tr>
      <w:tr w:rsidR="007B0B8D" w14:paraId="56AF5321" w14:textId="77777777">
        <w:tblPrEx>
          <w:tblCellMar>
            <w:top w:w="0" w:type="dxa"/>
            <w:bottom w:w="0" w:type="dxa"/>
          </w:tblCellMar>
        </w:tblPrEx>
        <w:tc>
          <w:tcPr>
            <w:tcW w:w="0" w:type="auto"/>
            <w:tcMar>
              <w:top w:w="60" w:type="dxa"/>
              <w:left w:w="100" w:type="dxa"/>
              <w:bottom w:w="60" w:type="dxa"/>
              <w:right w:w="100" w:type="dxa"/>
            </w:tcMar>
            <w:vAlign w:val="center"/>
          </w:tcPr>
          <w:p w14:paraId="03122C75" w14:textId="77777777" w:rsidR="007B0B8D" w:rsidRDefault="00000000">
            <w:r>
              <w:rPr>
                <w:sz w:val="20"/>
                <w:szCs w:val="20"/>
              </w:rPr>
              <w:t>10/06/2026</w:t>
            </w:r>
          </w:p>
        </w:tc>
        <w:tc>
          <w:tcPr>
            <w:tcW w:w="0" w:type="auto"/>
            <w:tcMar>
              <w:top w:w="60" w:type="dxa"/>
              <w:left w:w="100" w:type="dxa"/>
              <w:bottom w:w="60" w:type="dxa"/>
              <w:right w:w="100" w:type="dxa"/>
            </w:tcMar>
            <w:vAlign w:val="center"/>
          </w:tcPr>
          <w:p w14:paraId="6B404431" w14:textId="77777777" w:rsidR="007B0B8D" w:rsidRDefault="00000000">
            <w:pPr>
              <w:jc w:val="center"/>
            </w:pPr>
            <w:r>
              <w:rPr>
                <w:sz w:val="20"/>
                <w:szCs w:val="20"/>
              </w:rPr>
              <w:t>1.3</w:t>
            </w:r>
          </w:p>
        </w:tc>
        <w:tc>
          <w:tcPr>
            <w:tcW w:w="0" w:type="auto"/>
            <w:tcMar>
              <w:top w:w="60" w:type="dxa"/>
              <w:left w:w="100" w:type="dxa"/>
              <w:bottom w:w="60" w:type="dxa"/>
              <w:right w:w="100" w:type="dxa"/>
            </w:tcMar>
            <w:vAlign w:val="center"/>
          </w:tcPr>
          <w:p w14:paraId="1B84F4C8" w14:textId="77777777" w:rsidR="007B0B8D" w:rsidRDefault="00000000">
            <w:r>
              <w:rPr>
                <w:sz w:val="20"/>
                <w:szCs w:val="20"/>
              </w:rPr>
              <w:t>DVH/DVV sobre Paciente, control de acceso por roles, ABM de usuarios, Bitácora con valores anterior/después</w:t>
            </w:r>
          </w:p>
        </w:tc>
      </w:tr>
      <w:tr w:rsidR="007B0B8D" w14:paraId="3D140F38"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F14F4DA" w14:textId="77777777" w:rsidR="007B0B8D" w:rsidRDefault="00000000">
            <w:r>
              <w:rPr>
                <w:sz w:val="20"/>
                <w:szCs w:val="20"/>
              </w:rPr>
              <w:t>17/06/2026</w:t>
            </w:r>
          </w:p>
        </w:tc>
        <w:tc>
          <w:tcPr>
            <w:tcW w:w="0" w:type="auto"/>
            <w:shd w:val="clear" w:color="auto" w:fill="F2F2F2"/>
            <w:tcMar>
              <w:top w:w="60" w:type="dxa"/>
              <w:left w:w="100" w:type="dxa"/>
              <w:bottom w:w="60" w:type="dxa"/>
              <w:right w:w="100" w:type="dxa"/>
            </w:tcMar>
            <w:vAlign w:val="center"/>
          </w:tcPr>
          <w:p w14:paraId="02021D33" w14:textId="77777777" w:rsidR="007B0B8D" w:rsidRDefault="00000000">
            <w:pPr>
              <w:jc w:val="center"/>
            </w:pPr>
            <w:r>
              <w:rPr>
                <w:sz w:val="20"/>
                <w:szCs w:val="20"/>
              </w:rPr>
              <w:t>1.4</w:t>
            </w:r>
          </w:p>
        </w:tc>
        <w:tc>
          <w:tcPr>
            <w:tcW w:w="0" w:type="auto"/>
            <w:shd w:val="clear" w:color="auto" w:fill="F2F2F2"/>
            <w:tcMar>
              <w:top w:w="60" w:type="dxa"/>
              <w:left w:w="100" w:type="dxa"/>
              <w:bottom w:w="60" w:type="dxa"/>
              <w:right w:w="100" w:type="dxa"/>
            </w:tcMar>
            <w:vAlign w:val="center"/>
          </w:tcPr>
          <w:p w14:paraId="2626E460" w14:textId="77777777" w:rsidR="007B0B8D" w:rsidRDefault="00000000">
            <w:r>
              <w:rPr>
                <w:sz w:val="20"/>
                <w:szCs w:val="20"/>
              </w:rPr>
              <w:t>ABM de idiomas con persistencia en base de datos y permisos granulares por formulario</w:t>
            </w:r>
          </w:p>
        </w:tc>
      </w:tr>
      <w:tr w:rsidR="007B0B8D" w14:paraId="1AC2EFF9" w14:textId="77777777">
        <w:tblPrEx>
          <w:tblCellMar>
            <w:top w:w="0" w:type="dxa"/>
            <w:bottom w:w="0" w:type="dxa"/>
          </w:tblCellMar>
        </w:tblPrEx>
        <w:tc>
          <w:tcPr>
            <w:tcW w:w="0" w:type="auto"/>
            <w:tcMar>
              <w:top w:w="60" w:type="dxa"/>
              <w:left w:w="100" w:type="dxa"/>
              <w:bottom w:w="60" w:type="dxa"/>
              <w:right w:w="100" w:type="dxa"/>
            </w:tcMar>
            <w:vAlign w:val="center"/>
          </w:tcPr>
          <w:p w14:paraId="4598A7BE" w14:textId="77777777" w:rsidR="007B0B8D" w:rsidRDefault="00000000">
            <w:r>
              <w:rPr>
                <w:sz w:val="20"/>
                <w:szCs w:val="20"/>
              </w:rPr>
              <w:t>22/06 – 29/06/2026</w:t>
            </w:r>
          </w:p>
        </w:tc>
        <w:tc>
          <w:tcPr>
            <w:tcW w:w="0" w:type="auto"/>
            <w:tcMar>
              <w:top w:w="60" w:type="dxa"/>
              <w:left w:w="100" w:type="dxa"/>
              <w:bottom w:w="60" w:type="dxa"/>
              <w:right w:w="100" w:type="dxa"/>
            </w:tcMar>
            <w:vAlign w:val="center"/>
          </w:tcPr>
          <w:p w14:paraId="0C67FA0B" w14:textId="77777777" w:rsidR="007B0B8D" w:rsidRDefault="00000000">
            <w:pPr>
              <w:jc w:val="center"/>
            </w:pPr>
            <w:r>
              <w:rPr>
                <w:sz w:val="20"/>
                <w:szCs w:val="20"/>
              </w:rPr>
              <w:t>1.5</w:t>
            </w:r>
          </w:p>
        </w:tc>
        <w:tc>
          <w:tcPr>
            <w:tcW w:w="0" w:type="auto"/>
            <w:tcMar>
              <w:top w:w="60" w:type="dxa"/>
              <w:left w:w="100" w:type="dxa"/>
              <w:bottom w:w="60" w:type="dxa"/>
              <w:right w:w="100" w:type="dxa"/>
            </w:tcMar>
            <w:vAlign w:val="center"/>
          </w:tcPr>
          <w:p w14:paraId="0BF03F8E" w14:textId="77777777" w:rsidR="007B0B8D" w:rsidRDefault="00000000">
            <w:r>
              <w:rPr>
                <w:sz w:val="20"/>
                <w:szCs w:val="20"/>
              </w:rPr>
              <w:t>Composite y Observer refinados; corrección de ciclos al asignar grupos de permisos</w:t>
            </w:r>
          </w:p>
        </w:tc>
      </w:tr>
      <w:tr w:rsidR="007B0B8D" w14:paraId="5AED1AF3"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37CDE93" w14:textId="77777777" w:rsidR="007B0B8D" w:rsidRDefault="00000000">
            <w:r>
              <w:rPr>
                <w:sz w:val="20"/>
                <w:szCs w:val="20"/>
              </w:rPr>
              <w:t>06/07 – 08/07/2026</w:t>
            </w:r>
          </w:p>
        </w:tc>
        <w:tc>
          <w:tcPr>
            <w:tcW w:w="0" w:type="auto"/>
            <w:shd w:val="clear" w:color="auto" w:fill="F2F2F2"/>
            <w:tcMar>
              <w:top w:w="60" w:type="dxa"/>
              <w:left w:w="100" w:type="dxa"/>
              <w:bottom w:w="60" w:type="dxa"/>
              <w:right w:w="100" w:type="dxa"/>
            </w:tcMar>
            <w:vAlign w:val="center"/>
          </w:tcPr>
          <w:p w14:paraId="2873934E" w14:textId="77777777" w:rsidR="007B0B8D" w:rsidRDefault="00000000">
            <w:pPr>
              <w:jc w:val="center"/>
            </w:pPr>
            <w:r>
              <w:rPr>
                <w:sz w:val="20"/>
                <w:szCs w:val="20"/>
              </w:rPr>
              <w:t>1.6</w:t>
            </w:r>
          </w:p>
        </w:tc>
        <w:tc>
          <w:tcPr>
            <w:tcW w:w="0" w:type="auto"/>
            <w:shd w:val="clear" w:color="auto" w:fill="F2F2F2"/>
            <w:tcMar>
              <w:top w:w="60" w:type="dxa"/>
              <w:left w:w="100" w:type="dxa"/>
              <w:bottom w:w="60" w:type="dxa"/>
              <w:right w:w="100" w:type="dxa"/>
            </w:tcMar>
            <w:vAlign w:val="center"/>
          </w:tcPr>
          <w:p w14:paraId="74E6F25F" w14:textId="77777777" w:rsidR="007B0B8D" w:rsidRDefault="00000000">
            <w:r>
              <w:rPr>
                <w:sz w:val="20"/>
                <w:szCs w:val="20"/>
              </w:rPr>
              <w:t>Borrado lógico en Usuario/Paciente/Profesional/Especialidad/Turno; filtro de fechas en Bitácora; validaciones de edad e idioma</w:t>
            </w:r>
          </w:p>
        </w:tc>
      </w:tr>
      <w:tr w:rsidR="007B0B8D" w14:paraId="16D91694" w14:textId="77777777">
        <w:tblPrEx>
          <w:tblCellMar>
            <w:top w:w="0" w:type="dxa"/>
            <w:bottom w:w="0" w:type="dxa"/>
          </w:tblCellMar>
        </w:tblPrEx>
        <w:tc>
          <w:tcPr>
            <w:tcW w:w="0" w:type="auto"/>
            <w:tcMar>
              <w:top w:w="60" w:type="dxa"/>
              <w:left w:w="100" w:type="dxa"/>
              <w:bottom w:w="60" w:type="dxa"/>
              <w:right w:w="100" w:type="dxa"/>
            </w:tcMar>
            <w:vAlign w:val="center"/>
          </w:tcPr>
          <w:p w14:paraId="552FC09B" w14:textId="77777777" w:rsidR="007B0B8D" w:rsidRDefault="00000000">
            <w:r>
              <w:rPr>
                <w:sz w:val="20"/>
                <w:szCs w:val="20"/>
              </w:rPr>
              <w:t>02/08/2026</w:t>
            </w:r>
          </w:p>
        </w:tc>
        <w:tc>
          <w:tcPr>
            <w:tcW w:w="0" w:type="auto"/>
            <w:tcMar>
              <w:top w:w="60" w:type="dxa"/>
              <w:left w:w="100" w:type="dxa"/>
              <w:bottom w:w="60" w:type="dxa"/>
              <w:right w:w="100" w:type="dxa"/>
            </w:tcMar>
            <w:vAlign w:val="center"/>
          </w:tcPr>
          <w:p w14:paraId="23FCDC77" w14:textId="77777777" w:rsidR="007B0B8D" w:rsidRDefault="00000000">
            <w:pPr>
              <w:jc w:val="center"/>
            </w:pPr>
            <w:r>
              <w:rPr>
                <w:sz w:val="20"/>
                <w:szCs w:val="20"/>
              </w:rPr>
              <w:t>2.0</w:t>
            </w:r>
          </w:p>
        </w:tc>
        <w:tc>
          <w:tcPr>
            <w:tcW w:w="0" w:type="auto"/>
            <w:tcMar>
              <w:top w:w="60" w:type="dxa"/>
              <w:left w:w="100" w:type="dxa"/>
              <w:bottom w:w="60" w:type="dxa"/>
              <w:right w:w="100" w:type="dxa"/>
            </w:tcMar>
            <w:vAlign w:val="center"/>
          </w:tcPr>
          <w:p w14:paraId="36A2991F" w14:textId="77777777" w:rsidR="007B0B8D" w:rsidRDefault="00000000">
            <w:r>
              <w:rPr>
                <w:sz w:val="20"/>
                <w:szCs w:val="20"/>
              </w:rPr>
              <w:t>Corrección del módulo de Control de Cambios y unificación del estilo visual</w:t>
            </w:r>
          </w:p>
        </w:tc>
      </w:tr>
      <w:tr w:rsidR="007B0B8D" w14:paraId="799FF119"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143D6DA" w14:textId="77777777" w:rsidR="007B0B8D" w:rsidRDefault="00000000">
            <w:r>
              <w:rPr>
                <w:sz w:val="20"/>
                <w:szCs w:val="20"/>
              </w:rPr>
              <w:t>05/08/2026</w:t>
            </w:r>
          </w:p>
        </w:tc>
        <w:tc>
          <w:tcPr>
            <w:tcW w:w="0" w:type="auto"/>
            <w:shd w:val="clear" w:color="auto" w:fill="F2F2F2"/>
            <w:tcMar>
              <w:top w:w="60" w:type="dxa"/>
              <w:left w:w="100" w:type="dxa"/>
              <w:bottom w:w="60" w:type="dxa"/>
              <w:right w:w="100" w:type="dxa"/>
            </w:tcMar>
            <w:vAlign w:val="center"/>
          </w:tcPr>
          <w:p w14:paraId="42962DAE" w14:textId="77777777" w:rsidR="007B0B8D" w:rsidRDefault="00000000">
            <w:pPr>
              <w:jc w:val="center"/>
            </w:pPr>
            <w:r>
              <w:rPr>
                <w:sz w:val="20"/>
                <w:szCs w:val="20"/>
              </w:rPr>
              <w:t>2.1</w:t>
            </w:r>
          </w:p>
        </w:tc>
        <w:tc>
          <w:tcPr>
            <w:tcW w:w="0" w:type="auto"/>
            <w:shd w:val="clear" w:color="auto" w:fill="F2F2F2"/>
            <w:tcMar>
              <w:top w:w="60" w:type="dxa"/>
              <w:left w:w="100" w:type="dxa"/>
              <w:bottom w:w="60" w:type="dxa"/>
              <w:right w:w="100" w:type="dxa"/>
            </w:tcMar>
            <w:vAlign w:val="center"/>
          </w:tcPr>
          <w:p w14:paraId="166346CD" w14:textId="77777777" w:rsidR="007B0B8D" w:rsidRDefault="00000000">
            <w:r>
              <w:rPr>
                <w:sz w:val="20"/>
                <w:szCs w:val="20"/>
              </w:rPr>
              <w:t>Módulo de Backup/Restore; menú dinámico según permisos; corrección de integridad para incluir pacientes dados de baja; recuperación ante integridad comprometida (login condicionado a rol administrador)</w:t>
            </w:r>
          </w:p>
        </w:tc>
      </w:tr>
      <w:tr w:rsidR="007B0B8D" w14:paraId="2AD061FF" w14:textId="77777777">
        <w:tblPrEx>
          <w:tblCellMar>
            <w:top w:w="0" w:type="dxa"/>
            <w:bottom w:w="0" w:type="dxa"/>
          </w:tblCellMar>
        </w:tblPrEx>
        <w:tc>
          <w:tcPr>
            <w:tcW w:w="0" w:type="auto"/>
            <w:tcMar>
              <w:top w:w="60" w:type="dxa"/>
              <w:left w:w="100" w:type="dxa"/>
              <w:bottom w:w="60" w:type="dxa"/>
              <w:right w:w="100" w:type="dxa"/>
            </w:tcMar>
            <w:vAlign w:val="center"/>
          </w:tcPr>
          <w:p w14:paraId="07F148FE" w14:textId="77777777" w:rsidR="007B0B8D" w:rsidRDefault="00000000">
            <w:r>
              <w:rPr>
                <w:sz w:val="20"/>
                <w:szCs w:val="20"/>
              </w:rPr>
              <w:t>05/08/2026</w:t>
            </w:r>
          </w:p>
        </w:tc>
        <w:tc>
          <w:tcPr>
            <w:tcW w:w="0" w:type="auto"/>
            <w:tcMar>
              <w:top w:w="60" w:type="dxa"/>
              <w:left w:w="100" w:type="dxa"/>
              <w:bottom w:w="60" w:type="dxa"/>
              <w:right w:w="100" w:type="dxa"/>
            </w:tcMar>
            <w:vAlign w:val="center"/>
          </w:tcPr>
          <w:p w14:paraId="4E89E3F5" w14:textId="77777777" w:rsidR="007B0B8D" w:rsidRDefault="00000000">
            <w:pPr>
              <w:jc w:val="center"/>
            </w:pPr>
            <w:r>
              <w:rPr>
                <w:sz w:val="20"/>
                <w:szCs w:val="20"/>
              </w:rPr>
              <w:t>2.2</w:t>
            </w:r>
          </w:p>
        </w:tc>
        <w:tc>
          <w:tcPr>
            <w:tcW w:w="0" w:type="auto"/>
            <w:tcMar>
              <w:top w:w="60" w:type="dxa"/>
              <w:left w:w="100" w:type="dxa"/>
              <w:bottom w:w="60" w:type="dxa"/>
              <w:right w:w="100" w:type="dxa"/>
            </w:tcMar>
            <w:vAlign w:val="center"/>
          </w:tcPr>
          <w:p w14:paraId="1AFB03E0" w14:textId="77777777" w:rsidR="007B0B8D" w:rsidRDefault="00000000">
            <w:r>
              <w:rPr>
                <w:sz w:val="20"/>
                <w:szCs w:val="20"/>
              </w:rPr>
              <w:t>Logout real (Program.Main con while, distingue Salir de cierre con la X); CerrarSesion() en clsSesionActual con confirmación y Bitácora</w:t>
            </w:r>
          </w:p>
        </w:tc>
      </w:tr>
    </w:tbl>
    <w:p w14:paraId="174C4144" w14:textId="77777777" w:rsidR="007B0B8D" w:rsidRDefault="00000000">
      <w:r>
        <w:br w:type="page"/>
      </w:r>
    </w:p>
    <w:p w14:paraId="63708812" w14:textId="77777777" w:rsidR="007B0B8D" w:rsidRDefault="00000000">
      <w:pPr>
        <w:pStyle w:val="Ttulo1"/>
      </w:pPr>
      <w:bookmarkStart w:id="1" w:name="_Toc236842602"/>
      <w:r>
        <w:lastRenderedPageBreak/>
        <w:t>Contenido</w:t>
      </w:r>
      <w:bookmarkEnd w:id="1"/>
    </w:p>
    <w:p w14:paraId="6F21077B" w14:textId="77777777" w:rsidR="007B0B8D" w:rsidRDefault="00000000">
      <w:pPr>
        <w:spacing w:after="200"/>
      </w:pPr>
      <w:r>
        <w:rPr>
          <w:i/>
          <w:iCs/>
          <w:color w:val="777777"/>
          <w:sz w:val="20"/>
          <w:szCs w:val="20"/>
        </w:rPr>
        <w:t>Este índice se completa automáticamente al abrir el documento en Word: hacé clic derecho sobre esta área y elegí “Actualizar campos” (o presioná F9).</w:t>
      </w:r>
    </w:p>
    <w:sdt>
      <w:sdtPr>
        <w:alias w:val="Tabla de contenidos"/>
        <w:id w:val="-1329517279"/>
      </w:sdtPr>
      <w:sdtContent>
        <w:p w14:paraId="6128FDEE" w14:textId="55590785" w:rsidR="00AB3682" w:rsidRDefault="00000000">
          <w:pPr>
            <w:pStyle w:val="TDC1"/>
            <w:tabs>
              <w:tab w:val="right" w:leader="dot" w:pos="9630"/>
            </w:tabs>
            <w:rPr>
              <w:noProof/>
            </w:rPr>
          </w:pPr>
          <w:r>
            <w:fldChar w:fldCharType="begin"/>
          </w:r>
          <w:r>
            <w:instrText>TOC \h \o "1-3"</w:instrText>
          </w:r>
          <w:r>
            <w:fldChar w:fldCharType="separate"/>
          </w:r>
          <w:hyperlink w:anchor="_Toc236842601" w:history="1">
            <w:r w:rsidR="00AB3682" w:rsidRPr="00C74B66">
              <w:rPr>
                <w:rStyle w:val="Hipervnculo"/>
                <w:noProof/>
              </w:rPr>
              <w:t>Historial de revisión</w:t>
            </w:r>
            <w:r w:rsidR="00AB3682">
              <w:rPr>
                <w:noProof/>
              </w:rPr>
              <w:tab/>
            </w:r>
            <w:r w:rsidR="00AB3682">
              <w:rPr>
                <w:noProof/>
              </w:rPr>
              <w:fldChar w:fldCharType="begin"/>
            </w:r>
            <w:r w:rsidR="00AB3682">
              <w:rPr>
                <w:noProof/>
              </w:rPr>
              <w:instrText xml:space="preserve"> PAGEREF _Toc236842601 \h </w:instrText>
            </w:r>
            <w:r w:rsidR="00AB3682">
              <w:rPr>
                <w:noProof/>
              </w:rPr>
            </w:r>
            <w:r w:rsidR="00AB3682">
              <w:rPr>
                <w:noProof/>
              </w:rPr>
              <w:fldChar w:fldCharType="separate"/>
            </w:r>
            <w:r w:rsidR="00AB3682">
              <w:rPr>
                <w:noProof/>
              </w:rPr>
              <w:t>2</w:t>
            </w:r>
            <w:r w:rsidR="00AB3682">
              <w:rPr>
                <w:noProof/>
              </w:rPr>
              <w:fldChar w:fldCharType="end"/>
            </w:r>
          </w:hyperlink>
        </w:p>
        <w:p w14:paraId="7CA2843A" w14:textId="4B6AB3E8" w:rsidR="00AB3682" w:rsidRDefault="00AB3682">
          <w:pPr>
            <w:pStyle w:val="TDC1"/>
            <w:tabs>
              <w:tab w:val="right" w:leader="dot" w:pos="9630"/>
            </w:tabs>
            <w:rPr>
              <w:noProof/>
            </w:rPr>
          </w:pPr>
          <w:hyperlink w:anchor="_Toc236842602" w:history="1">
            <w:r w:rsidRPr="00C74B66">
              <w:rPr>
                <w:rStyle w:val="Hipervnculo"/>
                <w:noProof/>
              </w:rPr>
              <w:t>Contenido</w:t>
            </w:r>
            <w:r>
              <w:rPr>
                <w:noProof/>
              </w:rPr>
              <w:tab/>
            </w:r>
            <w:r>
              <w:rPr>
                <w:noProof/>
              </w:rPr>
              <w:fldChar w:fldCharType="begin"/>
            </w:r>
            <w:r>
              <w:rPr>
                <w:noProof/>
              </w:rPr>
              <w:instrText xml:space="preserve"> PAGEREF _Toc236842602 \h </w:instrText>
            </w:r>
            <w:r>
              <w:rPr>
                <w:noProof/>
              </w:rPr>
            </w:r>
            <w:r>
              <w:rPr>
                <w:noProof/>
              </w:rPr>
              <w:fldChar w:fldCharType="separate"/>
            </w:r>
            <w:r>
              <w:rPr>
                <w:noProof/>
              </w:rPr>
              <w:t>3</w:t>
            </w:r>
            <w:r>
              <w:rPr>
                <w:noProof/>
              </w:rPr>
              <w:fldChar w:fldCharType="end"/>
            </w:r>
          </w:hyperlink>
        </w:p>
        <w:p w14:paraId="01B78D13" w14:textId="16DC26A5" w:rsidR="00AB3682" w:rsidRDefault="00AB3682">
          <w:pPr>
            <w:pStyle w:val="TDC1"/>
            <w:tabs>
              <w:tab w:val="right" w:leader="dot" w:pos="9630"/>
            </w:tabs>
            <w:rPr>
              <w:noProof/>
            </w:rPr>
          </w:pPr>
          <w:hyperlink w:anchor="_Toc236842603" w:history="1">
            <w:r w:rsidRPr="00C74B66">
              <w:rPr>
                <w:rStyle w:val="Hipervnculo"/>
                <w:noProof/>
              </w:rPr>
              <w:t>G00. Descripción Global del Producto</w:t>
            </w:r>
            <w:r>
              <w:rPr>
                <w:noProof/>
              </w:rPr>
              <w:tab/>
            </w:r>
            <w:r>
              <w:rPr>
                <w:noProof/>
              </w:rPr>
              <w:fldChar w:fldCharType="begin"/>
            </w:r>
            <w:r>
              <w:rPr>
                <w:noProof/>
              </w:rPr>
              <w:instrText xml:space="preserve"> PAGEREF _Toc236842603 \h </w:instrText>
            </w:r>
            <w:r>
              <w:rPr>
                <w:noProof/>
              </w:rPr>
            </w:r>
            <w:r>
              <w:rPr>
                <w:noProof/>
              </w:rPr>
              <w:fldChar w:fldCharType="separate"/>
            </w:r>
            <w:r>
              <w:rPr>
                <w:noProof/>
              </w:rPr>
              <w:t>6</w:t>
            </w:r>
            <w:r>
              <w:rPr>
                <w:noProof/>
              </w:rPr>
              <w:fldChar w:fldCharType="end"/>
            </w:r>
          </w:hyperlink>
        </w:p>
        <w:p w14:paraId="79ABC9DF" w14:textId="5A4CCF3B" w:rsidR="00AB3682" w:rsidRDefault="00AB3682">
          <w:pPr>
            <w:pStyle w:val="TDC2"/>
            <w:tabs>
              <w:tab w:val="right" w:leader="dot" w:pos="9630"/>
            </w:tabs>
            <w:rPr>
              <w:noProof/>
            </w:rPr>
          </w:pPr>
          <w:hyperlink w:anchor="_Toc236842604" w:history="1">
            <w:r w:rsidRPr="00C74B66">
              <w:rPr>
                <w:rStyle w:val="Hipervnculo"/>
                <w:noProof/>
              </w:rPr>
              <w:t>G01. Propósito</w:t>
            </w:r>
            <w:r>
              <w:rPr>
                <w:noProof/>
              </w:rPr>
              <w:tab/>
            </w:r>
            <w:r>
              <w:rPr>
                <w:noProof/>
              </w:rPr>
              <w:fldChar w:fldCharType="begin"/>
            </w:r>
            <w:r>
              <w:rPr>
                <w:noProof/>
              </w:rPr>
              <w:instrText xml:space="preserve"> PAGEREF _Toc236842604 \h </w:instrText>
            </w:r>
            <w:r>
              <w:rPr>
                <w:noProof/>
              </w:rPr>
            </w:r>
            <w:r>
              <w:rPr>
                <w:noProof/>
              </w:rPr>
              <w:fldChar w:fldCharType="separate"/>
            </w:r>
            <w:r>
              <w:rPr>
                <w:noProof/>
              </w:rPr>
              <w:t>6</w:t>
            </w:r>
            <w:r>
              <w:rPr>
                <w:noProof/>
              </w:rPr>
              <w:fldChar w:fldCharType="end"/>
            </w:r>
          </w:hyperlink>
        </w:p>
        <w:p w14:paraId="4E6C6427" w14:textId="3A7C33C5" w:rsidR="00AB3682" w:rsidRDefault="00AB3682">
          <w:pPr>
            <w:pStyle w:val="TDC2"/>
            <w:tabs>
              <w:tab w:val="right" w:leader="dot" w:pos="9630"/>
            </w:tabs>
            <w:rPr>
              <w:noProof/>
            </w:rPr>
          </w:pPr>
          <w:hyperlink w:anchor="_Toc236842605" w:history="1">
            <w:r w:rsidRPr="00C74B66">
              <w:rPr>
                <w:rStyle w:val="Hipervnculo"/>
                <w:noProof/>
              </w:rPr>
              <w:t>G02. Descripción funcional del producto y Alcance</w:t>
            </w:r>
            <w:r>
              <w:rPr>
                <w:noProof/>
              </w:rPr>
              <w:tab/>
            </w:r>
            <w:r>
              <w:rPr>
                <w:noProof/>
              </w:rPr>
              <w:fldChar w:fldCharType="begin"/>
            </w:r>
            <w:r>
              <w:rPr>
                <w:noProof/>
              </w:rPr>
              <w:instrText xml:space="preserve"> PAGEREF _Toc236842605 \h </w:instrText>
            </w:r>
            <w:r>
              <w:rPr>
                <w:noProof/>
              </w:rPr>
            </w:r>
            <w:r>
              <w:rPr>
                <w:noProof/>
              </w:rPr>
              <w:fldChar w:fldCharType="separate"/>
            </w:r>
            <w:r>
              <w:rPr>
                <w:noProof/>
              </w:rPr>
              <w:t>6</w:t>
            </w:r>
            <w:r>
              <w:rPr>
                <w:noProof/>
              </w:rPr>
              <w:fldChar w:fldCharType="end"/>
            </w:r>
          </w:hyperlink>
        </w:p>
        <w:p w14:paraId="2F4B0B8E" w14:textId="6BE30B2D" w:rsidR="00AB3682" w:rsidRDefault="00AB3682">
          <w:pPr>
            <w:pStyle w:val="TDC2"/>
            <w:tabs>
              <w:tab w:val="right" w:leader="dot" w:pos="9630"/>
            </w:tabs>
            <w:rPr>
              <w:noProof/>
            </w:rPr>
          </w:pPr>
          <w:hyperlink w:anchor="_Toc236842606" w:history="1">
            <w:r w:rsidRPr="00C74B66">
              <w:rPr>
                <w:rStyle w:val="Hipervnculo"/>
                <w:noProof/>
              </w:rPr>
              <w:t>G03. Planificación del proyecto</w:t>
            </w:r>
            <w:r>
              <w:rPr>
                <w:noProof/>
              </w:rPr>
              <w:tab/>
            </w:r>
            <w:r>
              <w:rPr>
                <w:noProof/>
              </w:rPr>
              <w:fldChar w:fldCharType="begin"/>
            </w:r>
            <w:r>
              <w:rPr>
                <w:noProof/>
              </w:rPr>
              <w:instrText xml:space="preserve"> PAGEREF _Toc236842606 \h </w:instrText>
            </w:r>
            <w:r>
              <w:rPr>
                <w:noProof/>
              </w:rPr>
            </w:r>
            <w:r>
              <w:rPr>
                <w:noProof/>
              </w:rPr>
              <w:fldChar w:fldCharType="separate"/>
            </w:r>
            <w:r>
              <w:rPr>
                <w:noProof/>
              </w:rPr>
              <w:t>6</w:t>
            </w:r>
            <w:r>
              <w:rPr>
                <w:noProof/>
              </w:rPr>
              <w:fldChar w:fldCharType="end"/>
            </w:r>
          </w:hyperlink>
        </w:p>
        <w:p w14:paraId="6D0702D3" w14:textId="691859A4" w:rsidR="00AB3682" w:rsidRDefault="00AB3682">
          <w:pPr>
            <w:pStyle w:val="TDC2"/>
            <w:tabs>
              <w:tab w:val="right" w:leader="dot" w:pos="9630"/>
            </w:tabs>
            <w:rPr>
              <w:noProof/>
            </w:rPr>
          </w:pPr>
          <w:hyperlink w:anchor="_Toc236842607" w:history="1">
            <w:r w:rsidRPr="00C74B66">
              <w:rPr>
                <w:rStyle w:val="Hipervnculo"/>
                <w:noProof/>
              </w:rPr>
              <w:t>G04. Definiciones, Acrónimos y Abreviaciones</w:t>
            </w:r>
            <w:r>
              <w:rPr>
                <w:noProof/>
              </w:rPr>
              <w:tab/>
            </w:r>
            <w:r>
              <w:rPr>
                <w:noProof/>
              </w:rPr>
              <w:fldChar w:fldCharType="begin"/>
            </w:r>
            <w:r>
              <w:rPr>
                <w:noProof/>
              </w:rPr>
              <w:instrText xml:space="preserve"> PAGEREF _Toc236842607 \h </w:instrText>
            </w:r>
            <w:r>
              <w:rPr>
                <w:noProof/>
              </w:rPr>
            </w:r>
            <w:r>
              <w:rPr>
                <w:noProof/>
              </w:rPr>
              <w:fldChar w:fldCharType="separate"/>
            </w:r>
            <w:r>
              <w:rPr>
                <w:noProof/>
              </w:rPr>
              <w:t>8</w:t>
            </w:r>
            <w:r>
              <w:rPr>
                <w:noProof/>
              </w:rPr>
              <w:fldChar w:fldCharType="end"/>
            </w:r>
          </w:hyperlink>
        </w:p>
        <w:p w14:paraId="41045A5A" w14:textId="6C123347" w:rsidR="00AB3682" w:rsidRDefault="00AB3682">
          <w:pPr>
            <w:pStyle w:val="TDC3"/>
            <w:tabs>
              <w:tab w:val="right" w:leader="dot" w:pos="9630"/>
            </w:tabs>
            <w:rPr>
              <w:noProof/>
            </w:rPr>
          </w:pPr>
          <w:hyperlink w:anchor="_Toc236842608" w:history="1">
            <w:r w:rsidRPr="00C74B66">
              <w:rPr>
                <w:rStyle w:val="Hipervnculo"/>
                <w:noProof/>
              </w:rPr>
              <w:t>Definiciones</w:t>
            </w:r>
            <w:r>
              <w:rPr>
                <w:noProof/>
              </w:rPr>
              <w:tab/>
            </w:r>
            <w:r>
              <w:rPr>
                <w:noProof/>
              </w:rPr>
              <w:fldChar w:fldCharType="begin"/>
            </w:r>
            <w:r>
              <w:rPr>
                <w:noProof/>
              </w:rPr>
              <w:instrText xml:space="preserve"> PAGEREF _Toc236842608 \h </w:instrText>
            </w:r>
            <w:r>
              <w:rPr>
                <w:noProof/>
              </w:rPr>
            </w:r>
            <w:r>
              <w:rPr>
                <w:noProof/>
              </w:rPr>
              <w:fldChar w:fldCharType="separate"/>
            </w:r>
            <w:r>
              <w:rPr>
                <w:noProof/>
              </w:rPr>
              <w:t>8</w:t>
            </w:r>
            <w:r>
              <w:rPr>
                <w:noProof/>
              </w:rPr>
              <w:fldChar w:fldCharType="end"/>
            </w:r>
          </w:hyperlink>
        </w:p>
        <w:p w14:paraId="5F0B18B8" w14:textId="4B25F362" w:rsidR="00AB3682" w:rsidRDefault="00AB3682">
          <w:pPr>
            <w:pStyle w:val="TDC3"/>
            <w:tabs>
              <w:tab w:val="right" w:leader="dot" w:pos="9630"/>
            </w:tabs>
            <w:rPr>
              <w:noProof/>
            </w:rPr>
          </w:pPr>
          <w:hyperlink w:anchor="_Toc236842609" w:history="1">
            <w:r w:rsidRPr="00C74B66">
              <w:rPr>
                <w:rStyle w:val="Hipervnculo"/>
                <w:noProof/>
              </w:rPr>
              <w:t>Acrónimos y abreviaturas</w:t>
            </w:r>
            <w:r>
              <w:rPr>
                <w:noProof/>
              </w:rPr>
              <w:tab/>
            </w:r>
            <w:r>
              <w:rPr>
                <w:noProof/>
              </w:rPr>
              <w:fldChar w:fldCharType="begin"/>
            </w:r>
            <w:r>
              <w:rPr>
                <w:noProof/>
              </w:rPr>
              <w:instrText xml:space="preserve"> PAGEREF _Toc236842609 \h </w:instrText>
            </w:r>
            <w:r>
              <w:rPr>
                <w:noProof/>
              </w:rPr>
            </w:r>
            <w:r>
              <w:rPr>
                <w:noProof/>
              </w:rPr>
              <w:fldChar w:fldCharType="separate"/>
            </w:r>
            <w:r>
              <w:rPr>
                <w:noProof/>
              </w:rPr>
              <w:t>8</w:t>
            </w:r>
            <w:r>
              <w:rPr>
                <w:noProof/>
              </w:rPr>
              <w:fldChar w:fldCharType="end"/>
            </w:r>
          </w:hyperlink>
        </w:p>
        <w:p w14:paraId="47C02582" w14:textId="5B4B805F" w:rsidR="00AB3682" w:rsidRDefault="00AB3682">
          <w:pPr>
            <w:pStyle w:val="TDC2"/>
            <w:tabs>
              <w:tab w:val="right" w:leader="dot" w:pos="9630"/>
            </w:tabs>
            <w:rPr>
              <w:noProof/>
            </w:rPr>
          </w:pPr>
          <w:hyperlink w:anchor="_Toc236842610" w:history="1">
            <w:r w:rsidRPr="00C74B66">
              <w:rPr>
                <w:rStyle w:val="Hipervnculo"/>
                <w:noProof/>
              </w:rPr>
              <w:t>G05. Personas participantes en el desarrollo y usuarios (Roles)</w:t>
            </w:r>
            <w:r>
              <w:rPr>
                <w:noProof/>
              </w:rPr>
              <w:tab/>
            </w:r>
            <w:r>
              <w:rPr>
                <w:noProof/>
              </w:rPr>
              <w:fldChar w:fldCharType="begin"/>
            </w:r>
            <w:r>
              <w:rPr>
                <w:noProof/>
              </w:rPr>
              <w:instrText xml:space="preserve"> PAGEREF _Toc236842610 \h </w:instrText>
            </w:r>
            <w:r>
              <w:rPr>
                <w:noProof/>
              </w:rPr>
            </w:r>
            <w:r>
              <w:rPr>
                <w:noProof/>
              </w:rPr>
              <w:fldChar w:fldCharType="separate"/>
            </w:r>
            <w:r>
              <w:rPr>
                <w:noProof/>
              </w:rPr>
              <w:t>9</w:t>
            </w:r>
            <w:r>
              <w:rPr>
                <w:noProof/>
              </w:rPr>
              <w:fldChar w:fldCharType="end"/>
            </w:r>
          </w:hyperlink>
        </w:p>
        <w:p w14:paraId="316BBDD3" w14:textId="64E8AD45" w:rsidR="00AB3682" w:rsidRDefault="00AB3682">
          <w:pPr>
            <w:pStyle w:val="TDC2"/>
            <w:tabs>
              <w:tab w:val="right" w:leader="dot" w:pos="9630"/>
            </w:tabs>
            <w:rPr>
              <w:noProof/>
            </w:rPr>
          </w:pPr>
          <w:hyperlink w:anchor="_Toc236842611" w:history="1">
            <w:r w:rsidRPr="00C74B66">
              <w:rPr>
                <w:rStyle w:val="Hipervnculo"/>
                <w:noProof/>
              </w:rPr>
              <w:t>G06. Otros Requisitos</w:t>
            </w:r>
            <w:r>
              <w:rPr>
                <w:noProof/>
              </w:rPr>
              <w:tab/>
            </w:r>
            <w:r>
              <w:rPr>
                <w:noProof/>
              </w:rPr>
              <w:fldChar w:fldCharType="begin"/>
            </w:r>
            <w:r>
              <w:rPr>
                <w:noProof/>
              </w:rPr>
              <w:instrText xml:space="preserve"> PAGEREF _Toc236842611 \h </w:instrText>
            </w:r>
            <w:r>
              <w:rPr>
                <w:noProof/>
              </w:rPr>
            </w:r>
            <w:r>
              <w:rPr>
                <w:noProof/>
              </w:rPr>
              <w:fldChar w:fldCharType="separate"/>
            </w:r>
            <w:r>
              <w:rPr>
                <w:noProof/>
              </w:rPr>
              <w:t>10</w:t>
            </w:r>
            <w:r>
              <w:rPr>
                <w:noProof/>
              </w:rPr>
              <w:fldChar w:fldCharType="end"/>
            </w:r>
          </w:hyperlink>
        </w:p>
        <w:p w14:paraId="0D5E1A14" w14:textId="7D6929CE" w:rsidR="00AB3682" w:rsidRDefault="00AB3682">
          <w:pPr>
            <w:pStyle w:val="TDC3"/>
            <w:tabs>
              <w:tab w:val="right" w:leader="dot" w:pos="9630"/>
            </w:tabs>
            <w:rPr>
              <w:noProof/>
            </w:rPr>
          </w:pPr>
          <w:hyperlink w:anchor="_Toc236842612" w:history="1">
            <w:r w:rsidRPr="00C74B66">
              <w:rPr>
                <w:rStyle w:val="Hipervnculo"/>
                <w:noProof/>
              </w:rPr>
              <w:t>Del producto</w:t>
            </w:r>
            <w:r>
              <w:rPr>
                <w:noProof/>
              </w:rPr>
              <w:tab/>
            </w:r>
            <w:r>
              <w:rPr>
                <w:noProof/>
              </w:rPr>
              <w:fldChar w:fldCharType="begin"/>
            </w:r>
            <w:r>
              <w:rPr>
                <w:noProof/>
              </w:rPr>
              <w:instrText xml:space="preserve"> PAGEREF _Toc236842612 \h </w:instrText>
            </w:r>
            <w:r>
              <w:rPr>
                <w:noProof/>
              </w:rPr>
            </w:r>
            <w:r>
              <w:rPr>
                <w:noProof/>
              </w:rPr>
              <w:fldChar w:fldCharType="separate"/>
            </w:r>
            <w:r>
              <w:rPr>
                <w:noProof/>
              </w:rPr>
              <w:t>10</w:t>
            </w:r>
            <w:r>
              <w:rPr>
                <w:noProof/>
              </w:rPr>
              <w:fldChar w:fldCharType="end"/>
            </w:r>
          </w:hyperlink>
        </w:p>
        <w:p w14:paraId="6E1B1D3F" w14:textId="2FE5BA42" w:rsidR="00AB3682" w:rsidRDefault="00AB3682">
          <w:pPr>
            <w:pStyle w:val="TDC3"/>
            <w:tabs>
              <w:tab w:val="right" w:leader="dot" w:pos="9630"/>
            </w:tabs>
            <w:rPr>
              <w:noProof/>
            </w:rPr>
          </w:pPr>
          <w:hyperlink w:anchor="_Toc236842613" w:history="1">
            <w:r w:rsidRPr="00C74B66">
              <w:rPr>
                <w:rStyle w:val="Hipervnculo"/>
                <w:noProof/>
              </w:rPr>
              <w:t>Estándares aplicables</w:t>
            </w:r>
            <w:r>
              <w:rPr>
                <w:noProof/>
              </w:rPr>
              <w:tab/>
            </w:r>
            <w:r>
              <w:rPr>
                <w:noProof/>
              </w:rPr>
              <w:fldChar w:fldCharType="begin"/>
            </w:r>
            <w:r>
              <w:rPr>
                <w:noProof/>
              </w:rPr>
              <w:instrText xml:space="preserve"> PAGEREF _Toc236842613 \h </w:instrText>
            </w:r>
            <w:r>
              <w:rPr>
                <w:noProof/>
              </w:rPr>
            </w:r>
            <w:r>
              <w:rPr>
                <w:noProof/>
              </w:rPr>
              <w:fldChar w:fldCharType="separate"/>
            </w:r>
            <w:r>
              <w:rPr>
                <w:noProof/>
              </w:rPr>
              <w:t>10</w:t>
            </w:r>
            <w:r>
              <w:rPr>
                <w:noProof/>
              </w:rPr>
              <w:fldChar w:fldCharType="end"/>
            </w:r>
          </w:hyperlink>
        </w:p>
        <w:p w14:paraId="213DEBA1" w14:textId="4DC93B20" w:rsidR="00AB3682" w:rsidRDefault="00AB3682">
          <w:pPr>
            <w:pStyle w:val="TDC3"/>
            <w:tabs>
              <w:tab w:val="right" w:leader="dot" w:pos="9630"/>
            </w:tabs>
            <w:rPr>
              <w:noProof/>
            </w:rPr>
          </w:pPr>
          <w:hyperlink w:anchor="_Toc236842614" w:history="1">
            <w:r w:rsidRPr="00C74B66">
              <w:rPr>
                <w:rStyle w:val="Hipervnculo"/>
                <w:noProof/>
              </w:rPr>
              <w:t>Requisitos de sistema</w:t>
            </w:r>
            <w:r>
              <w:rPr>
                <w:noProof/>
              </w:rPr>
              <w:tab/>
            </w:r>
            <w:r>
              <w:rPr>
                <w:noProof/>
              </w:rPr>
              <w:fldChar w:fldCharType="begin"/>
            </w:r>
            <w:r>
              <w:rPr>
                <w:noProof/>
              </w:rPr>
              <w:instrText xml:space="preserve"> PAGEREF _Toc236842614 \h </w:instrText>
            </w:r>
            <w:r>
              <w:rPr>
                <w:noProof/>
              </w:rPr>
            </w:r>
            <w:r>
              <w:rPr>
                <w:noProof/>
              </w:rPr>
              <w:fldChar w:fldCharType="separate"/>
            </w:r>
            <w:r>
              <w:rPr>
                <w:noProof/>
              </w:rPr>
              <w:t>10</w:t>
            </w:r>
            <w:r>
              <w:rPr>
                <w:noProof/>
              </w:rPr>
              <w:fldChar w:fldCharType="end"/>
            </w:r>
          </w:hyperlink>
        </w:p>
        <w:p w14:paraId="5F854F23" w14:textId="36211B96" w:rsidR="00AB3682" w:rsidRDefault="00AB3682">
          <w:pPr>
            <w:pStyle w:val="TDC3"/>
            <w:tabs>
              <w:tab w:val="right" w:leader="dot" w:pos="9630"/>
            </w:tabs>
            <w:rPr>
              <w:noProof/>
            </w:rPr>
          </w:pPr>
          <w:hyperlink w:anchor="_Toc236842615" w:history="1">
            <w:r w:rsidRPr="00C74B66">
              <w:rPr>
                <w:rStyle w:val="Hipervnculo"/>
                <w:noProof/>
              </w:rPr>
              <w:t>Requisitos de desempeño</w:t>
            </w:r>
            <w:r>
              <w:rPr>
                <w:noProof/>
              </w:rPr>
              <w:tab/>
            </w:r>
            <w:r>
              <w:rPr>
                <w:noProof/>
              </w:rPr>
              <w:fldChar w:fldCharType="begin"/>
            </w:r>
            <w:r>
              <w:rPr>
                <w:noProof/>
              </w:rPr>
              <w:instrText xml:space="preserve"> PAGEREF _Toc236842615 \h </w:instrText>
            </w:r>
            <w:r>
              <w:rPr>
                <w:noProof/>
              </w:rPr>
            </w:r>
            <w:r>
              <w:rPr>
                <w:noProof/>
              </w:rPr>
              <w:fldChar w:fldCharType="separate"/>
            </w:r>
            <w:r>
              <w:rPr>
                <w:noProof/>
              </w:rPr>
              <w:t>10</w:t>
            </w:r>
            <w:r>
              <w:rPr>
                <w:noProof/>
              </w:rPr>
              <w:fldChar w:fldCharType="end"/>
            </w:r>
          </w:hyperlink>
        </w:p>
        <w:p w14:paraId="1839CEC7" w14:textId="4A712FC4" w:rsidR="00AB3682" w:rsidRDefault="00AB3682">
          <w:pPr>
            <w:pStyle w:val="TDC3"/>
            <w:tabs>
              <w:tab w:val="right" w:leader="dot" w:pos="9630"/>
            </w:tabs>
            <w:rPr>
              <w:noProof/>
            </w:rPr>
          </w:pPr>
          <w:hyperlink w:anchor="_Toc236842616" w:history="1">
            <w:r w:rsidRPr="00C74B66">
              <w:rPr>
                <w:rStyle w:val="Hipervnculo"/>
                <w:noProof/>
              </w:rPr>
              <w:t>Requisitos de entorno</w:t>
            </w:r>
            <w:r>
              <w:rPr>
                <w:noProof/>
              </w:rPr>
              <w:tab/>
            </w:r>
            <w:r>
              <w:rPr>
                <w:noProof/>
              </w:rPr>
              <w:fldChar w:fldCharType="begin"/>
            </w:r>
            <w:r>
              <w:rPr>
                <w:noProof/>
              </w:rPr>
              <w:instrText xml:space="preserve"> PAGEREF _Toc236842616 \h </w:instrText>
            </w:r>
            <w:r>
              <w:rPr>
                <w:noProof/>
              </w:rPr>
            </w:r>
            <w:r>
              <w:rPr>
                <w:noProof/>
              </w:rPr>
              <w:fldChar w:fldCharType="separate"/>
            </w:r>
            <w:r>
              <w:rPr>
                <w:noProof/>
              </w:rPr>
              <w:t>10</w:t>
            </w:r>
            <w:r>
              <w:rPr>
                <w:noProof/>
              </w:rPr>
              <w:fldChar w:fldCharType="end"/>
            </w:r>
          </w:hyperlink>
        </w:p>
        <w:p w14:paraId="7CBE72B2" w14:textId="5426943E" w:rsidR="00AB3682" w:rsidRDefault="00AB3682">
          <w:pPr>
            <w:pStyle w:val="TDC3"/>
            <w:tabs>
              <w:tab w:val="right" w:leader="dot" w:pos="9630"/>
            </w:tabs>
            <w:rPr>
              <w:noProof/>
            </w:rPr>
          </w:pPr>
          <w:hyperlink w:anchor="_Toc236842617" w:history="1">
            <w:r w:rsidRPr="00C74B66">
              <w:rPr>
                <w:rStyle w:val="Hipervnculo"/>
                <w:noProof/>
              </w:rPr>
              <w:t>Requisitos de documentación</w:t>
            </w:r>
            <w:r>
              <w:rPr>
                <w:noProof/>
              </w:rPr>
              <w:tab/>
            </w:r>
            <w:r>
              <w:rPr>
                <w:noProof/>
              </w:rPr>
              <w:fldChar w:fldCharType="begin"/>
            </w:r>
            <w:r>
              <w:rPr>
                <w:noProof/>
              </w:rPr>
              <w:instrText xml:space="preserve"> PAGEREF _Toc236842617 \h </w:instrText>
            </w:r>
            <w:r>
              <w:rPr>
                <w:noProof/>
              </w:rPr>
            </w:r>
            <w:r>
              <w:rPr>
                <w:noProof/>
              </w:rPr>
              <w:fldChar w:fldCharType="separate"/>
            </w:r>
            <w:r>
              <w:rPr>
                <w:noProof/>
              </w:rPr>
              <w:t>10</w:t>
            </w:r>
            <w:r>
              <w:rPr>
                <w:noProof/>
              </w:rPr>
              <w:fldChar w:fldCharType="end"/>
            </w:r>
          </w:hyperlink>
        </w:p>
        <w:p w14:paraId="3142FEAA" w14:textId="346550F5" w:rsidR="00AB3682" w:rsidRDefault="00AB3682">
          <w:pPr>
            <w:pStyle w:val="TDC2"/>
            <w:tabs>
              <w:tab w:val="right" w:leader="dot" w:pos="9630"/>
            </w:tabs>
            <w:rPr>
              <w:noProof/>
            </w:rPr>
          </w:pPr>
          <w:hyperlink w:anchor="_Toc236842618" w:history="1">
            <w:r w:rsidRPr="00C74B66">
              <w:rPr>
                <w:rStyle w:val="Hipervnculo"/>
                <w:noProof/>
              </w:rPr>
              <w:t>G07. Diagrama de clases parcial de todos los módulos implementados</w:t>
            </w:r>
            <w:r>
              <w:rPr>
                <w:noProof/>
              </w:rPr>
              <w:tab/>
            </w:r>
            <w:r>
              <w:rPr>
                <w:noProof/>
              </w:rPr>
              <w:fldChar w:fldCharType="begin"/>
            </w:r>
            <w:r>
              <w:rPr>
                <w:noProof/>
              </w:rPr>
              <w:instrText xml:space="preserve"> PAGEREF _Toc236842618 \h </w:instrText>
            </w:r>
            <w:r>
              <w:rPr>
                <w:noProof/>
              </w:rPr>
            </w:r>
            <w:r>
              <w:rPr>
                <w:noProof/>
              </w:rPr>
              <w:fldChar w:fldCharType="separate"/>
            </w:r>
            <w:r>
              <w:rPr>
                <w:noProof/>
              </w:rPr>
              <w:t>11</w:t>
            </w:r>
            <w:r>
              <w:rPr>
                <w:noProof/>
              </w:rPr>
              <w:fldChar w:fldCharType="end"/>
            </w:r>
          </w:hyperlink>
        </w:p>
        <w:p w14:paraId="72309E17" w14:textId="786C41A7" w:rsidR="00AB3682" w:rsidRDefault="00AB3682">
          <w:pPr>
            <w:pStyle w:val="TDC3"/>
            <w:tabs>
              <w:tab w:val="right" w:leader="dot" w:pos="9630"/>
            </w:tabs>
            <w:rPr>
              <w:noProof/>
            </w:rPr>
          </w:pPr>
          <w:hyperlink w:anchor="_Toc236842619" w:history="1">
            <w:r w:rsidRPr="00C74B66">
              <w:rPr>
                <w:rStyle w:val="Hipervnculo"/>
                <w:noProof/>
              </w:rPr>
              <w:t>Capa BE — entidades de dominio</w:t>
            </w:r>
            <w:r>
              <w:rPr>
                <w:noProof/>
              </w:rPr>
              <w:tab/>
            </w:r>
            <w:r>
              <w:rPr>
                <w:noProof/>
              </w:rPr>
              <w:fldChar w:fldCharType="begin"/>
            </w:r>
            <w:r>
              <w:rPr>
                <w:noProof/>
              </w:rPr>
              <w:instrText xml:space="preserve"> PAGEREF _Toc236842619 \h </w:instrText>
            </w:r>
            <w:r>
              <w:rPr>
                <w:noProof/>
              </w:rPr>
            </w:r>
            <w:r>
              <w:rPr>
                <w:noProof/>
              </w:rPr>
              <w:fldChar w:fldCharType="separate"/>
            </w:r>
            <w:r>
              <w:rPr>
                <w:noProof/>
              </w:rPr>
              <w:t>11</w:t>
            </w:r>
            <w:r>
              <w:rPr>
                <w:noProof/>
              </w:rPr>
              <w:fldChar w:fldCharType="end"/>
            </w:r>
          </w:hyperlink>
        </w:p>
        <w:p w14:paraId="4E2DCC7E" w14:textId="149F369B" w:rsidR="00AB3682" w:rsidRDefault="00AB3682">
          <w:pPr>
            <w:pStyle w:val="TDC3"/>
            <w:tabs>
              <w:tab w:val="right" w:leader="dot" w:pos="9630"/>
            </w:tabs>
            <w:rPr>
              <w:noProof/>
            </w:rPr>
          </w:pPr>
          <w:hyperlink w:anchor="_Toc236842620" w:history="1">
            <w:r w:rsidRPr="00C74B66">
              <w:rPr>
                <w:rStyle w:val="Hipervnculo"/>
                <w:noProof/>
              </w:rPr>
              <w:t>Capa BLL — agrupada por responsabilidad</w:t>
            </w:r>
            <w:r>
              <w:rPr>
                <w:noProof/>
              </w:rPr>
              <w:tab/>
            </w:r>
            <w:r>
              <w:rPr>
                <w:noProof/>
              </w:rPr>
              <w:fldChar w:fldCharType="begin"/>
            </w:r>
            <w:r>
              <w:rPr>
                <w:noProof/>
              </w:rPr>
              <w:instrText xml:space="preserve"> PAGEREF _Toc236842620 \h </w:instrText>
            </w:r>
            <w:r>
              <w:rPr>
                <w:noProof/>
              </w:rPr>
            </w:r>
            <w:r>
              <w:rPr>
                <w:noProof/>
              </w:rPr>
              <w:fldChar w:fldCharType="separate"/>
            </w:r>
            <w:r>
              <w:rPr>
                <w:noProof/>
              </w:rPr>
              <w:t>11</w:t>
            </w:r>
            <w:r>
              <w:rPr>
                <w:noProof/>
              </w:rPr>
              <w:fldChar w:fldCharType="end"/>
            </w:r>
          </w:hyperlink>
        </w:p>
        <w:p w14:paraId="4E0AEC98" w14:textId="55590C41" w:rsidR="00AB3682" w:rsidRDefault="00AB3682">
          <w:pPr>
            <w:pStyle w:val="TDC2"/>
            <w:tabs>
              <w:tab w:val="right" w:leader="dot" w:pos="9630"/>
            </w:tabs>
            <w:rPr>
              <w:noProof/>
            </w:rPr>
          </w:pPr>
          <w:hyperlink w:anchor="_Toc236842621" w:history="1">
            <w:r w:rsidRPr="00C74B66">
              <w:rPr>
                <w:rStyle w:val="Hipervnculo"/>
                <w:noProof/>
              </w:rPr>
              <w:t>G08. Modelo de datos parcial de todos los módulos implementados</w:t>
            </w:r>
            <w:r>
              <w:rPr>
                <w:noProof/>
              </w:rPr>
              <w:tab/>
            </w:r>
            <w:r>
              <w:rPr>
                <w:noProof/>
              </w:rPr>
              <w:fldChar w:fldCharType="begin"/>
            </w:r>
            <w:r>
              <w:rPr>
                <w:noProof/>
              </w:rPr>
              <w:instrText xml:space="preserve"> PAGEREF _Toc236842621 \h </w:instrText>
            </w:r>
            <w:r>
              <w:rPr>
                <w:noProof/>
              </w:rPr>
            </w:r>
            <w:r>
              <w:rPr>
                <w:noProof/>
              </w:rPr>
              <w:fldChar w:fldCharType="separate"/>
            </w:r>
            <w:r>
              <w:rPr>
                <w:noProof/>
              </w:rPr>
              <w:t>13</w:t>
            </w:r>
            <w:r>
              <w:rPr>
                <w:noProof/>
              </w:rPr>
              <w:fldChar w:fldCharType="end"/>
            </w:r>
          </w:hyperlink>
        </w:p>
        <w:p w14:paraId="14234F80" w14:textId="04B3D616" w:rsidR="00AB3682" w:rsidRDefault="00AB3682">
          <w:pPr>
            <w:pStyle w:val="TDC1"/>
            <w:tabs>
              <w:tab w:val="right" w:leader="dot" w:pos="9630"/>
            </w:tabs>
            <w:rPr>
              <w:noProof/>
            </w:rPr>
          </w:pPr>
          <w:hyperlink w:anchor="_Toc236842622" w:history="1">
            <w:r w:rsidRPr="00C74B66">
              <w:rPr>
                <w:rStyle w:val="Hipervnculo"/>
                <w:noProof/>
              </w:rPr>
              <w:t>Especificación de Requisitos</w:t>
            </w:r>
            <w:r>
              <w:rPr>
                <w:noProof/>
              </w:rPr>
              <w:tab/>
            </w:r>
            <w:r>
              <w:rPr>
                <w:noProof/>
              </w:rPr>
              <w:fldChar w:fldCharType="begin"/>
            </w:r>
            <w:r>
              <w:rPr>
                <w:noProof/>
              </w:rPr>
              <w:instrText xml:space="preserve"> PAGEREF _Toc236842622 \h </w:instrText>
            </w:r>
            <w:r>
              <w:rPr>
                <w:noProof/>
              </w:rPr>
            </w:r>
            <w:r>
              <w:rPr>
                <w:noProof/>
              </w:rPr>
              <w:fldChar w:fldCharType="separate"/>
            </w:r>
            <w:r>
              <w:rPr>
                <w:noProof/>
              </w:rPr>
              <w:t>14</w:t>
            </w:r>
            <w:r>
              <w:rPr>
                <w:noProof/>
              </w:rPr>
              <w:fldChar w:fldCharType="end"/>
            </w:r>
          </w:hyperlink>
        </w:p>
        <w:p w14:paraId="29AD9188" w14:textId="72BC9673" w:rsidR="00AB3682" w:rsidRDefault="00AB3682">
          <w:pPr>
            <w:pStyle w:val="TDC2"/>
            <w:tabs>
              <w:tab w:val="right" w:leader="dot" w:pos="9630"/>
            </w:tabs>
            <w:rPr>
              <w:noProof/>
            </w:rPr>
          </w:pPr>
          <w:hyperlink w:anchor="_Toc236842623" w:history="1">
            <w:r w:rsidRPr="00C74B66">
              <w:rPr>
                <w:rStyle w:val="Hipervnculo"/>
                <w:noProof/>
              </w:rPr>
              <w:t>Alcance</w:t>
            </w:r>
            <w:r>
              <w:rPr>
                <w:noProof/>
              </w:rPr>
              <w:tab/>
            </w:r>
            <w:r>
              <w:rPr>
                <w:noProof/>
              </w:rPr>
              <w:fldChar w:fldCharType="begin"/>
            </w:r>
            <w:r>
              <w:rPr>
                <w:noProof/>
              </w:rPr>
              <w:instrText xml:space="preserve"> PAGEREF _Toc236842623 \h </w:instrText>
            </w:r>
            <w:r>
              <w:rPr>
                <w:noProof/>
              </w:rPr>
            </w:r>
            <w:r>
              <w:rPr>
                <w:noProof/>
              </w:rPr>
              <w:fldChar w:fldCharType="separate"/>
            </w:r>
            <w:r>
              <w:rPr>
                <w:noProof/>
              </w:rPr>
              <w:t>14</w:t>
            </w:r>
            <w:r>
              <w:rPr>
                <w:noProof/>
              </w:rPr>
              <w:fldChar w:fldCharType="end"/>
            </w:r>
          </w:hyperlink>
        </w:p>
        <w:p w14:paraId="02B4D272" w14:textId="2A3BD7D4" w:rsidR="00AB3682" w:rsidRDefault="00AB3682">
          <w:pPr>
            <w:pStyle w:val="TDC2"/>
            <w:tabs>
              <w:tab w:val="right" w:leader="dot" w:pos="9630"/>
            </w:tabs>
            <w:rPr>
              <w:noProof/>
            </w:rPr>
          </w:pPr>
          <w:hyperlink w:anchor="_Toc236842624" w:history="1">
            <w:r w:rsidRPr="00C74B66">
              <w:rPr>
                <w:rStyle w:val="Hipervnculo"/>
                <w:noProof/>
              </w:rPr>
              <w:t>Requisitos Funcionales</w:t>
            </w:r>
            <w:r>
              <w:rPr>
                <w:noProof/>
              </w:rPr>
              <w:tab/>
            </w:r>
            <w:r>
              <w:rPr>
                <w:noProof/>
              </w:rPr>
              <w:fldChar w:fldCharType="begin"/>
            </w:r>
            <w:r>
              <w:rPr>
                <w:noProof/>
              </w:rPr>
              <w:instrText xml:space="preserve"> PAGEREF _Toc236842624 \h </w:instrText>
            </w:r>
            <w:r>
              <w:rPr>
                <w:noProof/>
              </w:rPr>
            </w:r>
            <w:r>
              <w:rPr>
                <w:noProof/>
              </w:rPr>
              <w:fldChar w:fldCharType="separate"/>
            </w:r>
            <w:r>
              <w:rPr>
                <w:noProof/>
              </w:rPr>
              <w:t>14</w:t>
            </w:r>
            <w:r>
              <w:rPr>
                <w:noProof/>
              </w:rPr>
              <w:fldChar w:fldCharType="end"/>
            </w:r>
          </w:hyperlink>
        </w:p>
        <w:p w14:paraId="6DFA1031" w14:textId="587CC484" w:rsidR="00AB3682" w:rsidRDefault="00AB3682">
          <w:pPr>
            <w:pStyle w:val="TDC2"/>
            <w:tabs>
              <w:tab w:val="right" w:leader="dot" w:pos="9630"/>
            </w:tabs>
            <w:rPr>
              <w:noProof/>
            </w:rPr>
          </w:pPr>
          <w:hyperlink w:anchor="_Toc236842625" w:history="1">
            <w:r w:rsidRPr="00C74B66">
              <w:rPr>
                <w:rStyle w:val="Hipervnculo"/>
                <w:noProof/>
              </w:rPr>
              <w:t>Requisitos No Funcionales</w:t>
            </w:r>
            <w:r>
              <w:rPr>
                <w:noProof/>
              </w:rPr>
              <w:tab/>
            </w:r>
            <w:r>
              <w:rPr>
                <w:noProof/>
              </w:rPr>
              <w:fldChar w:fldCharType="begin"/>
            </w:r>
            <w:r>
              <w:rPr>
                <w:noProof/>
              </w:rPr>
              <w:instrText xml:space="preserve"> PAGEREF _Toc236842625 \h </w:instrText>
            </w:r>
            <w:r>
              <w:rPr>
                <w:noProof/>
              </w:rPr>
            </w:r>
            <w:r>
              <w:rPr>
                <w:noProof/>
              </w:rPr>
              <w:fldChar w:fldCharType="separate"/>
            </w:r>
            <w:r>
              <w:rPr>
                <w:noProof/>
              </w:rPr>
              <w:t>16</w:t>
            </w:r>
            <w:r>
              <w:rPr>
                <w:noProof/>
              </w:rPr>
              <w:fldChar w:fldCharType="end"/>
            </w:r>
          </w:hyperlink>
        </w:p>
        <w:p w14:paraId="2D4C0B29" w14:textId="21B2319E" w:rsidR="00AB3682" w:rsidRDefault="00AB3682">
          <w:pPr>
            <w:pStyle w:val="TDC2"/>
            <w:tabs>
              <w:tab w:val="right" w:leader="dot" w:pos="9630"/>
            </w:tabs>
            <w:rPr>
              <w:noProof/>
            </w:rPr>
          </w:pPr>
          <w:hyperlink w:anchor="_Toc236842626" w:history="1">
            <w:r w:rsidRPr="00C74B66">
              <w:rPr>
                <w:rStyle w:val="Hipervnculo"/>
                <w:noProof/>
              </w:rPr>
              <w:t>Análisis de Riesgos</w:t>
            </w:r>
            <w:r>
              <w:rPr>
                <w:noProof/>
              </w:rPr>
              <w:tab/>
            </w:r>
            <w:r>
              <w:rPr>
                <w:noProof/>
              </w:rPr>
              <w:fldChar w:fldCharType="begin"/>
            </w:r>
            <w:r>
              <w:rPr>
                <w:noProof/>
              </w:rPr>
              <w:instrText xml:space="preserve"> PAGEREF _Toc236842626 \h </w:instrText>
            </w:r>
            <w:r>
              <w:rPr>
                <w:noProof/>
              </w:rPr>
            </w:r>
            <w:r>
              <w:rPr>
                <w:noProof/>
              </w:rPr>
              <w:fldChar w:fldCharType="separate"/>
            </w:r>
            <w:r>
              <w:rPr>
                <w:noProof/>
              </w:rPr>
              <w:t>16</w:t>
            </w:r>
            <w:r>
              <w:rPr>
                <w:noProof/>
              </w:rPr>
              <w:fldChar w:fldCharType="end"/>
            </w:r>
          </w:hyperlink>
        </w:p>
        <w:p w14:paraId="5954E8E7" w14:textId="71C304A3" w:rsidR="00AB3682" w:rsidRDefault="00AB3682">
          <w:pPr>
            <w:pStyle w:val="TDC2"/>
            <w:tabs>
              <w:tab w:val="right" w:leader="dot" w:pos="9630"/>
            </w:tabs>
            <w:rPr>
              <w:noProof/>
            </w:rPr>
          </w:pPr>
          <w:hyperlink w:anchor="_Toc236842627" w:history="1">
            <w:r w:rsidRPr="00C74B66">
              <w:rPr>
                <w:rStyle w:val="Hipervnculo"/>
                <w:noProof/>
              </w:rPr>
              <w:t>Métricas del proyecto</w:t>
            </w:r>
            <w:r>
              <w:rPr>
                <w:noProof/>
              </w:rPr>
              <w:tab/>
            </w:r>
            <w:r>
              <w:rPr>
                <w:noProof/>
              </w:rPr>
              <w:fldChar w:fldCharType="begin"/>
            </w:r>
            <w:r>
              <w:rPr>
                <w:noProof/>
              </w:rPr>
              <w:instrText xml:space="preserve"> PAGEREF _Toc236842627 \h </w:instrText>
            </w:r>
            <w:r>
              <w:rPr>
                <w:noProof/>
              </w:rPr>
            </w:r>
            <w:r>
              <w:rPr>
                <w:noProof/>
              </w:rPr>
              <w:fldChar w:fldCharType="separate"/>
            </w:r>
            <w:r>
              <w:rPr>
                <w:noProof/>
              </w:rPr>
              <w:t>17</w:t>
            </w:r>
            <w:r>
              <w:rPr>
                <w:noProof/>
              </w:rPr>
              <w:fldChar w:fldCharType="end"/>
            </w:r>
          </w:hyperlink>
        </w:p>
        <w:p w14:paraId="2977CAEC" w14:textId="4B57D5D3" w:rsidR="00AB3682" w:rsidRDefault="00AB3682">
          <w:pPr>
            <w:pStyle w:val="TDC1"/>
            <w:tabs>
              <w:tab w:val="right" w:leader="dot" w:pos="9630"/>
            </w:tabs>
            <w:rPr>
              <w:noProof/>
            </w:rPr>
          </w:pPr>
          <w:hyperlink w:anchor="_Toc236842628" w:history="1">
            <w:r w:rsidRPr="00C74B66">
              <w:rPr>
                <w:rStyle w:val="Hipervnculo"/>
                <w:noProof/>
              </w:rPr>
              <w:t>T00. Documentos de aspectos técnicos que provee el sistema de información</w:t>
            </w:r>
            <w:r>
              <w:rPr>
                <w:noProof/>
              </w:rPr>
              <w:tab/>
            </w:r>
            <w:r>
              <w:rPr>
                <w:noProof/>
              </w:rPr>
              <w:fldChar w:fldCharType="begin"/>
            </w:r>
            <w:r>
              <w:rPr>
                <w:noProof/>
              </w:rPr>
              <w:instrText xml:space="preserve"> PAGEREF _Toc236842628 \h </w:instrText>
            </w:r>
            <w:r>
              <w:rPr>
                <w:noProof/>
              </w:rPr>
            </w:r>
            <w:r>
              <w:rPr>
                <w:noProof/>
              </w:rPr>
              <w:fldChar w:fldCharType="separate"/>
            </w:r>
            <w:r>
              <w:rPr>
                <w:noProof/>
              </w:rPr>
              <w:t>17</w:t>
            </w:r>
            <w:r>
              <w:rPr>
                <w:noProof/>
              </w:rPr>
              <w:fldChar w:fldCharType="end"/>
            </w:r>
          </w:hyperlink>
        </w:p>
        <w:p w14:paraId="73B093E0" w14:textId="017F0F3B" w:rsidR="00AB3682" w:rsidRDefault="00AB3682">
          <w:pPr>
            <w:pStyle w:val="TDC2"/>
            <w:tabs>
              <w:tab w:val="right" w:leader="dot" w:pos="9630"/>
            </w:tabs>
            <w:rPr>
              <w:noProof/>
            </w:rPr>
          </w:pPr>
          <w:hyperlink w:anchor="_Toc236842629" w:history="1">
            <w:r w:rsidRPr="00C74B66">
              <w:rPr>
                <w:rStyle w:val="Hipervnculo"/>
                <w:noProof/>
              </w:rPr>
              <w:t>T01. Arquitectura Base</w:t>
            </w:r>
            <w:r>
              <w:rPr>
                <w:noProof/>
              </w:rPr>
              <w:tab/>
            </w:r>
            <w:r>
              <w:rPr>
                <w:noProof/>
              </w:rPr>
              <w:fldChar w:fldCharType="begin"/>
            </w:r>
            <w:r>
              <w:rPr>
                <w:noProof/>
              </w:rPr>
              <w:instrText xml:space="preserve"> PAGEREF _Toc236842629 \h </w:instrText>
            </w:r>
            <w:r>
              <w:rPr>
                <w:noProof/>
              </w:rPr>
            </w:r>
            <w:r>
              <w:rPr>
                <w:noProof/>
              </w:rPr>
              <w:fldChar w:fldCharType="separate"/>
            </w:r>
            <w:r>
              <w:rPr>
                <w:noProof/>
              </w:rPr>
              <w:t>17</w:t>
            </w:r>
            <w:r>
              <w:rPr>
                <w:noProof/>
              </w:rPr>
              <w:fldChar w:fldCharType="end"/>
            </w:r>
          </w:hyperlink>
        </w:p>
        <w:p w14:paraId="5825F7E7" w14:textId="5091029A" w:rsidR="00AB3682" w:rsidRDefault="00AB3682">
          <w:pPr>
            <w:pStyle w:val="TDC3"/>
            <w:tabs>
              <w:tab w:val="right" w:leader="dot" w:pos="9630"/>
            </w:tabs>
            <w:rPr>
              <w:noProof/>
            </w:rPr>
          </w:pPr>
          <w:hyperlink w:anchor="_Toc236842630" w:history="1">
            <w:r w:rsidRPr="00C74B66">
              <w:rPr>
                <w:rStyle w:val="Hipervnculo"/>
                <w:noProof/>
              </w:rPr>
              <w:t>Propósito del sistema</w:t>
            </w:r>
            <w:r>
              <w:rPr>
                <w:noProof/>
              </w:rPr>
              <w:tab/>
            </w:r>
            <w:r>
              <w:rPr>
                <w:noProof/>
              </w:rPr>
              <w:fldChar w:fldCharType="begin"/>
            </w:r>
            <w:r>
              <w:rPr>
                <w:noProof/>
              </w:rPr>
              <w:instrText xml:space="preserve"> PAGEREF _Toc236842630 \h </w:instrText>
            </w:r>
            <w:r>
              <w:rPr>
                <w:noProof/>
              </w:rPr>
            </w:r>
            <w:r>
              <w:rPr>
                <w:noProof/>
              </w:rPr>
              <w:fldChar w:fldCharType="separate"/>
            </w:r>
            <w:r>
              <w:rPr>
                <w:noProof/>
              </w:rPr>
              <w:t>17</w:t>
            </w:r>
            <w:r>
              <w:rPr>
                <w:noProof/>
              </w:rPr>
              <w:fldChar w:fldCharType="end"/>
            </w:r>
          </w:hyperlink>
        </w:p>
        <w:p w14:paraId="43A438C0" w14:textId="1AE9F298" w:rsidR="00AB3682" w:rsidRDefault="00AB3682">
          <w:pPr>
            <w:pStyle w:val="TDC3"/>
            <w:tabs>
              <w:tab w:val="right" w:leader="dot" w:pos="9630"/>
            </w:tabs>
            <w:rPr>
              <w:noProof/>
            </w:rPr>
          </w:pPr>
          <w:hyperlink w:anchor="_Toc236842631" w:history="1">
            <w:r w:rsidRPr="00C74B66">
              <w:rPr>
                <w:rStyle w:val="Hipervnculo"/>
                <w:noProof/>
              </w:rPr>
              <w:t>Decisiones de arquitectura</w:t>
            </w:r>
            <w:r>
              <w:rPr>
                <w:noProof/>
              </w:rPr>
              <w:tab/>
            </w:r>
            <w:r>
              <w:rPr>
                <w:noProof/>
              </w:rPr>
              <w:fldChar w:fldCharType="begin"/>
            </w:r>
            <w:r>
              <w:rPr>
                <w:noProof/>
              </w:rPr>
              <w:instrText xml:space="preserve"> PAGEREF _Toc236842631 \h </w:instrText>
            </w:r>
            <w:r>
              <w:rPr>
                <w:noProof/>
              </w:rPr>
            </w:r>
            <w:r>
              <w:rPr>
                <w:noProof/>
              </w:rPr>
              <w:fldChar w:fldCharType="separate"/>
            </w:r>
            <w:r>
              <w:rPr>
                <w:noProof/>
              </w:rPr>
              <w:t>18</w:t>
            </w:r>
            <w:r>
              <w:rPr>
                <w:noProof/>
              </w:rPr>
              <w:fldChar w:fldCharType="end"/>
            </w:r>
          </w:hyperlink>
        </w:p>
        <w:p w14:paraId="0E2203CE" w14:textId="259EEE63" w:rsidR="00AB3682" w:rsidRDefault="00AB3682">
          <w:pPr>
            <w:pStyle w:val="TDC3"/>
            <w:tabs>
              <w:tab w:val="right" w:leader="dot" w:pos="9630"/>
            </w:tabs>
            <w:rPr>
              <w:noProof/>
            </w:rPr>
          </w:pPr>
          <w:hyperlink w:anchor="_Toc236842632" w:history="1">
            <w:r w:rsidRPr="00C74B66">
              <w:rPr>
                <w:rStyle w:val="Hipervnculo"/>
                <w:noProof/>
              </w:rPr>
              <w:t>Criterios de diseño orientado a objetos</w:t>
            </w:r>
            <w:r>
              <w:rPr>
                <w:noProof/>
              </w:rPr>
              <w:tab/>
            </w:r>
            <w:r>
              <w:rPr>
                <w:noProof/>
              </w:rPr>
              <w:fldChar w:fldCharType="begin"/>
            </w:r>
            <w:r>
              <w:rPr>
                <w:noProof/>
              </w:rPr>
              <w:instrText xml:space="preserve"> PAGEREF _Toc236842632 \h </w:instrText>
            </w:r>
            <w:r>
              <w:rPr>
                <w:noProof/>
              </w:rPr>
            </w:r>
            <w:r>
              <w:rPr>
                <w:noProof/>
              </w:rPr>
              <w:fldChar w:fldCharType="separate"/>
            </w:r>
            <w:r>
              <w:rPr>
                <w:noProof/>
              </w:rPr>
              <w:t>18</w:t>
            </w:r>
            <w:r>
              <w:rPr>
                <w:noProof/>
              </w:rPr>
              <w:fldChar w:fldCharType="end"/>
            </w:r>
          </w:hyperlink>
        </w:p>
        <w:p w14:paraId="49F8B872" w14:textId="7CAB5B71" w:rsidR="00AB3682" w:rsidRDefault="00AB3682">
          <w:pPr>
            <w:pStyle w:val="TDC3"/>
            <w:tabs>
              <w:tab w:val="right" w:leader="dot" w:pos="9630"/>
            </w:tabs>
            <w:rPr>
              <w:noProof/>
            </w:rPr>
          </w:pPr>
          <w:hyperlink w:anchor="_Toc236842633" w:history="1">
            <w:r w:rsidRPr="00C74B66">
              <w:rPr>
                <w:rStyle w:val="Hipervnculo"/>
                <w:noProof/>
              </w:rPr>
              <w:t>Gráficos</w:t>
            </w:r>
            <w:r>
              <w:rPr>
                <w:noProof/>
              </w:rPr>
              <w:tab/>
            </w:r>
            <w:r>
              <w:rPr>
                <w:noProof/>
              </w:rPr>
              <w:fldChar w:fldCharType="begin"/>
            </w:r>
            <w:r>
              <w:rPr>
                <w:noProof/>
              </w:rPr>
              <w:instrText xml:space="preserve"> PAGEREF _Toc236842633 \h </w:instrText>
            </w:r>
            <w:r>
              <w:rPr>
                <w:noProof/>
              </w:rPr>
            </w:r>
            <w:r>
              <w:rPr>
                <w:noProof/>
              </w:rPr>
              <w:fldChar w:fldCharType="separate"/>
            </w:r>
            <w:r>
              <w:rPr>
                <w:noProof/>
              </w:rPr>
              <w:t>19</w:t>
            </w:r>
            <w:r>
              <w:rPr>
                <w:noProof/>
              </w:rPr>
              <w:fldChar w:fldCharType="end"/>
            </w:r>
          </w:hyperlink>
        </w:p>
        <w:p w14:paraId="65C8D99C" w14:textId="30D08DDC" w:rsidR="00AB3682" w:rsidRDefault="00AB3682">
          <w:pPr>
            <w:pStyle w:val="TDC1"/>
            <w:tabs>
              <w:tab w:val="right" w:leader="dot" w:pos="9630"/>
            </w:tabs>
            <w:rPr>
              <w:noProof/>
            </w:rPr>
          </w:pPr>
          <w:hyperlink w:anchor="_Toc236842634" w:history="1">
            <w:r w:rsidRPr="00C74B66">
              <w:rPr>
                <w:rStyle w:val="Hipervnculo"/>
                <w:noProof/>
              </w:rPr>
              <w:t>T02. Integridad de Datos — Dígito Verificador (DVH / DVV)</w:t>
            </w:r>
            <w:r>
              <w:rPr>
                <w:noProof/>
              </w:rPr>
              <w:tab/>
            </w:r>
            <w:r>
              <w:rPr>
                <w:noProof/>
              </w:rPr>
              <w:fldChar w:fldCharType="begin"/>
            </w:r>
            <w:r>
              <w:rPr>
                <w:noProof/>
              </w:rPr>
              <w:instrText xml:space="preserve"> PAGEREF _Toc236842634 \h </w:instrText>
            </w:r>
            <w:r>
              <w:rPr>
                <w:noProof/>
              </w:rPr>
            </w:r>
            <w:r>
              <w:rPr>
                <w:noProof/>
              </w:rPr>
              <w:fldChar w:fldCharType="separate"/>
            </w:r>
            <w:r>
              <w:rPr>
                <w:noProof/>
              </w:rPr>
              <w:t>21</w:t>
            </w:r>
            <w:r>
              <w:rPr>
                <w:noProof/>
              </w:rPr>
              <w:fldChar w:fldCharType="end"/>
            </w:r>
          </w:hyperlink>
        </w:p>
        <w:p w14:paraId="65511A99" w14:textId="46539085" w:rsidR="00AB3682" w:rsidRDefault="00AB3682">
          <w:pPr>
            <w:pStyle w:val="TDC3"/>
            <w:tabs>
              <w:tab w:val="right" w:leader="dot" w:pos="9630"/>
            </w:tabs>
            <w:rPr>
              <w:noProof/>
            </w:rPr>
          </w:pPr>
          <w:hyperlink w:anchor="_Toc236842635" w:history="1">
            <w:r w:rsidRPr="00C74B66">
              <w:rPr>
                <w:rStyle w:val="Hipervnculo"/>
                <w:noProof/>
              </w:rPr>
              <w:t>Objetivo</w:t>
            </w:r>
            <w:r>
              <w:rPr>
                <w:noProof/>
              </w:rPr>
              <w:tab/>
            </w:r>
            <w:r>
              <w:rPr>
                <w:noProof/>
              </w:rPr>
              <w:fldChar w:fldCharType="begin"/>
            </w:r>
            <w:r>
              <w:rPr>
                <w:noProof/>
              </w:rPr>
              <w:instrText xml:space="preserve"> PAGEREF _Toc236842635 \h </w:instrText>
            </w:r>
            <w:r>
              <w:rPr>
                <w:noProof/>
              </w:rPr>
            </w:r>
            <w:r>
              <w:rPr>
                <w:noProof/>
              </w:rPr>
              <w:fldChar w:fldCharType="separate"/>
            </w:r>
            <w:r>
              <w:rPr>
                <w:noProof/>
              </w:rPr>
              <w:t>21</w:t>
            </w:r>
            <w:r>
              <w:rPr>
                <w:noProof/>
              </w:rPr>
              <w:fldChar w:fldCharType="end"/>
            </w:r>
          </w:hyperlink>
        </w:p>
        <w:p w14:paraId="7376531E" w14:textId="2E6C1320" w:rsidR="00AB3682" w:rsidRDefault="00AB3682">
          <w:pPr>
            <w:pStyle w:val="TDC3"/>
            <w:tabs>
              <w:tab w:val="right" w:leader="dot" w:pos="9630"/>
            </w:tabs>
            <w:rPr>
              <w:noProof/>
            </w:rPr>
          </w:pPr>
          <w:hyperlink w:anchor="_Toc236842636" w:history="1">
            <w:r w:rsidRPr="00C74B66">
              <w:rPr>
                <w:rStyle w:val="Hipervnculo"/>
                <w:noProof/>
              </w:rPr>
              <w:t>Descripción detallada de cómo funciona</w:t>
            </w:r>
            <w:r>
              <w:rPr>
                <w:noProof/>
              </w:rPr>
              <w:tab/>
            </w:r>
            <w:r>
              <w:rPr>
                <w:noProof/>
              </w:rPr>
              <w:fldChar w:fldCharType="begin"/>
            </w:r>
            <w:r>
              <w:rPr>
                <w:noProof/>
              </w:rPr>
              <w:instrText xml:space="preserve"> PAGEREF _Toc236842636 \h </w:instrText>
            </w:r>
            <w:r>
              <w:rPr>
                <w:noProof/>
              </w:rPr>
            </w:r>
            <w:r>
              <w:rPr>
                <w:noProof/>
              </w:rPr>
              <w:fldChar w:fldCharType="separate"/>
            </w:r>
            <w:r>
              <w:rPr>
                <w:noProof/>
              </w:rPr>
              <w:t>21</w:t>
            </w:r>
            <w:r>
              <w:rPr>
                <w:noProof/>
              </w:rPr>
              <w:fldChar w:fldCharType="end"/>
            </w:r>
          </w:hyperlink>
        </w:p>
        <w:p w14:paraId="1D5FA98D" w14:textId="75E8056E" w:rsidR="00AB3682" w:rsidRDefault="00AB3682">
          <w:pPr>
            <w:pStyle w:val="TDC1"/>
            <w:tabs>
              <w:tab w:val="right" w:leader="dot" w:pos="9630"/>
            </w:tabs>
            <w:rPr>
              <w:noProof/>
            </w:rPr>
          </w:pPr>
          <w:hyperlink w:anchor="_Toc236842637" w:history="1">
            <w:r w:rsidRPr="00C74B66">
              <w:rPr>
                <w:rStyle w:val="Hipervnculo"/>
                <w:noProof/>
              </w:rPr>
              <w:t>T03. Inicio y Cierre de Sesión</w:t>
            </w:r>
            <w:r>
              <w:rPr>
                <w:noProof/>
              </w:rPr>
              <w:tab/>
            </w:r>
            <w:r>
              <w:rPr>
                <w:noProof/>
              </w:rPr>
              <w:fldChar w:fldCharType="begin"/>
            </w:r>
            <w:r>
              <w:rPr>
                <w:noProof/>
              </w:rPr>
              <w:instrText xml:space="preserve"> PAGEREF _Toc236842637 \h </w:instrText>
            </w:r>
            <w:r>
              <w:rPr>
                <w:noProof/>
              </w:rPr>
            </w:r>
            <w:r>
              <w:rPr>
                <w:noProof/>
              </w:rPr>
              <w:fldChar w:fldCharType="separate"/>
            </w:r>
            <w:r>
              <w:rPr>
                <w:noProof/>
              </w:rPr>
              <w:t>24</w:t>
            </w:r>
            <w:r>
              <w:rPr>
                <w:noProof/>
              </w:rPr>
              <w:fldChar w:fldCharType="end"/>
            </w:r>
          </w:hyperlink>
        </w:p>
        <w:p w14:paraId="79F83F3D" w14:textId="6D2862DC" w:rsidR="00AB3682" w:rsidRDefault="00AB3682">
          <w:pPr>
            <w:pStyle w:val="TDC1"/>
            <w:tabs>
              <w:tab w:val="right" w:leader="dot" w:pos="9630"/>
            </w:tabs>
            <w:rPr>
              <w:noProof/>
            </w:rPr>
          </w:pPr>
          <w:hyperlink w:anchor="_Toc236842638" w:history="1">
            <w:r w:rsidRPr="00C74B66">
              <w:rPr>
                <w:rStyle w:val="Hipervnculo"/>
                <w:noProof/>
              </w:rPr>
              <w:t>T04. Gestión de Backup y Restore de la Base de Datos</w:t>
            </w:r>
            <w:r>
              <w:rPr>
                <w:noProof/>
              </w:rPr>
              <w:tab/>
            </w:r>
            <w:r>
              <w:rPr>
                <w:noProof/>
              </w:rPr>
              <w:fldChar w:fldCharType="begin"/>
            </w:r>
            <w:r>
              <w:rPr>
                <w:noProof/>
              </w:rPr>
              <w:instrText xml:space="preserve"> PAGEREF _Toc236842638 \h </w:instrText>
            </w:r>
            <w:r>
              <w:rPr>
                <w:noProof/>
              </w:rPr>
            </w:r>
            <w:r>
              <w:rPr>
                <w:noProof/>
              </w:rPr>
              <w:fldChar w:fldCharType="separate"/>
            </w:r>
            <w:r>
              <w:rPr>
                <w:noProof/>
              </w:rPr>
              <w:t>29</w:t>
            </w:r>
            <w:r>
              <w:rPr>
                <w:noProof/>
              </w:rPr>
              <w:fldChar w:fldCharType="end"/>
            </w:r>
          </w:hyperlink>
        </w:p>
        <w:p w14:paraId="439F1021" w14:textId="71250179" w:rsidR="00AB3682" w:rsidRDefault="00AB3682">
          <w:pPr>
            <w:pStyle w:val="TDC3"/>
            <w:tabs>
              <w:tab w:val="right" w:leader="dot" w:pos="9630"/>
            </w:tabs>
            <w:rPr>
              <w:noProof/>
            </w:rPr>
          </w:pPr>
          <w:hyperlink w:anchor="_Toc236842639" w:history="1">
            <w:r w:rsidRPr="00C74B66">
              <w:rPr>
                <w:rStyle w:val="Hipervnculo"/>
                <w:noProof/>
              </w:rPr>
              <w:t>Objetivo</w:t>
            </w:r>
            <w:r>
              <w:rPr>
                <w:noProof/>
              </w:rPr>
              <w:tab/>
            </w:r>
            <w:r>
              <w:rPr>
                <w:noProof/>
              </w:rPr>
              <w:fldChar w:fldCharType="begin"/>
            </w:r>
            <w:r>
              <w:rPr>
                <w:noProof/>
              </w:rPr>
              <w:instrText xml:space="preserve"> PAGEREF _Toc236842639 \h </w:instrText>
            </w:r>
            <w:r>
              <w:rPr>
                <w:noProof/>
              </w:rPr>
            </w:r>
            <w:r>
              <w:rPr>
                <w:noProof/>
              </w:rPr>
              <w:fldChar w:fldCharType="separate"/>
            </w:r>
            <w:r>
              <w:rPr>
                <w:noProof/>
              </w:rPr>
              <w:t>29</w:t>
            </w:r>
            <w:r>
              <w:rPr>
                <w:noProof/>
              </w:rPr>
              <w:fldChar w:fldCharType="end"/>
            </w:r>
          </w:hyperlink>
        </w:p>
        <w:p w14:paraId="483A9D53" w14:textId="7C1C2F7F" w:rsidR="00AB3682" w:rsidRDefault="00AB3682">
          <w:pPr>
            <w:pStyle w:val="TDC3"/>
            <w:tabs>
              <w:tab w:val="right" w:leader="dot" w:pos="9630"/>
            </w:tabs>
            <w:rPr>
              <w:noProof/>
            </w:rPr>
          </w:pPr>
          <w:hyperlink w:anchor="_Toc236842640" w:history="1">
            <w:r w:rsidRPr="00C74B66">
              <w:rPr>
                <w:rStyle w:val="Hipervnculo"/>
                <w:noProof/>
              </w:rPr>
              <w:t>Descripción detallada de cómo funciona</w:t>
            </w:r>
            <w:r>
              <w:rPr>
                <w:noProof/>
              </w:rPr>
              <w:tab/>
            </w:r>
            <w:r>
              <w:rPr>
                <w:noProof/>
              </w:rPr>
              <w:fldChar w:fldCharType="begin"/>
            </w:r>
            <w:r>
              <w:rPr>
                <w:noProof/>
              </w:rPr>
              <w:instrText xml:space="preserve"> PAGEREF _Toc236842640 \h </w:instrText>
            </w:r>
            <w:r>
              <w:rPr>
                <w:noProof/>
              </w:rPr>
            </w:r>
            <w:r>
              <w:rPr>
                <w:noProof/>
              </w:rPr>
              <w:fldChar w:fldCharType="separate"/>
            </w:r>
            <w:r>
              <w:rPr>
                <w:noProof/>
              </w:rPr>
              <w:t>29</w:t>
            </w:r>
            <w:r>
              <w:rPr>
                <w:noProof/>
              </w:rPr>
              <w:fldChar w:fldCharType="end"/>
            </w:r>
          </w:hyperlink>
        </w:p>
        <w:p w14:paraId="0BB2631B" w14:textId="07FA535B" w:rsidR="00AB3682" w:rsidRDefault="00AB3682">
          <w:pPr>
            <w:pStyle w:val="TDC1"/>
            <w:tabs>
              <w:tab w:val="right" w:leader="dot" w:pos="9630"/>
            </w:tabs>
            <w:rPr>
              <w:noProof/>
            </w:rPr>
          </w:pPr>
          <w:hyperlink w:anchor="_Toc236842641" w:history="1">
            <w:r w:rsidRPr="00C74B66">
              <w:rPr>
                <w:rStyle w:val="Hipervnculo"/>
                <w:noProof/>
              </w:rPr>
              <w:t>T05. Gestión de Seguridad de Datos</w:t>
            </w:r>
            <w:r>
              <w:rPr>
                <w:noProof/>
              </w:rPr>
              <w:tab/>
            </w:r>
            <w:r>
              <w:rPr>
                <w:noProof/>
              </w:rPr>
              <w:fldChar w:fldCharType="begin"/>
            </w:r>
            <w:r>
              <w:rPr>
                <w:noProof/>
              </w:rPr>
              <w:instrText xml:space="preserve"> PAGEREF _Toc236842641 \h </w:instrText>
            </w:r>
            <w:r>
              <w:rPr>
                <w:noProof/>
              </w:rPr>
            </w:r>
            <w:r>
              <w:rPr>
                <w:noProof/>
              </w:rPr>
              <w:fldChar w:fldCharType="separate"/>
            </w:r>
            <w:r>
              <w:rPr>
                <w:noProof/>
              </w:rPr>
              <w:t>35</w:t>
            </w:r>
            <w:r>
              <w:rPr>
                <w:noProof/>
              </w:rPr>
              <w:fldChar w:fldCharType="end"/>
            </w:r>
          </w:hyperlink>
        </w:p>
        <w:p w14:paraId="5590B024" w14:textId="5AECF217" w:rsidR="00AB3682" w:rsidRDefault="00AB3682">
          <w:pPr>
            <w:pStyle w:val="TDC3"/>
            <w:tabs>
              <w:tab w:val="right" w:leader="dot" w:pos="9630"/>
            </w:tabs>
            <w:rPr>
              <w:noProof/>
            </w:rPr>
          </w:pPr>
          <w:hyperlink w:anchor="_Toc236842642" w:history="1">
            <w:r w:rsidRPr="00C74B66">
              <w:rPr>
                <w:rStyle w:val="Hipervnculo"/>
                <w:noProof/>
              </w:rPr>
              <w:t>Objetivo</w:t>
            </w:r>
            <w:r>
              <w:rPr>
                <w:noProof/>
              </w:rPr>
              <w:tab/>
            </w:r>
            <w:r>
              <w:rPr>
                <w:noProof/>
              </w:rPr>
              <w:fldChar w:fldCharType="begin"/>
            </w:r>
            <w:r>
              <w:rPr>
                <w:noProof/>
              </w:rPr>
              <w:instrText xml:space="preserve"> PAGEREF _Toc236842642 \h </w:instrText>
            </w:r>
            <w:r>
              <w:rPr>
                <w:noProof/>
              </w:rPr>
            </w:r>
            <w:r>
              <w:rPr>
                <w:noProof/>
              </w:rPr>
              <w:fldChar w:fldCharType="separate"/>
            </w:r>
            <w:r>
              <w:rPr>
                <w:noProof/>
              </w:rPr>
              <w:t>35</w:t>
            </w:r>
            <w:r>
              <w:rPr>
                <w:noProof/>
              </w:rPr>
              <w:fldChar w:fldCharType="end"/>
            </w:r>
          </w:hyperlink>
        </w:p>
        <w:p w14:paraId="2AC22ACC" w14:textId="3BE7CEBE" w:rsidR="00AB3682" w:rsidRDefault="00AB3682">
          <w:pPr>
            <w:pStyle w:val="TDC3"/>
            <w:tabs>
              <w:tab w:val="right" w:leader="dot" w:pos="9630"/>
            </w:tabs>
            <w:rPr>
              <w:noProof/>
            </w:rPr>
          </w:pPr>
          <w:hyperlink w:anchor="_Toc236842643" w:history="1">
            <w:r w:rsidRPr="00C74B66">
              <w:rPr>
                <w:rStyle w:val="Hipervnculo"/>
                <w:noProof/>
              </w:rPr>
              <w:t>Descripción detallada de cómo funciona</w:t>
            </w:r>
            <w:r>
              <w:rPr>
                <w:noProof/>
              </w:rPr>
              <w:tab/>
            </w:r>
            <w:r>
              <w:rPr>
                <w:noProof/>
              </w:rPr>
              <w:fldChar w:fldCharType="begin"/>
            </w:r>
            <w:r>
              <w:rPr>
                <w:noProof/>
              </w:rPr>
              <w:instrText xml:space="preserve"> PAGEREF _Toc236842643 \h </w:instrText>
            </w:r>
            <w:r>
              <w:rPr>
                <w:noProof/>
              </w:rPr>
            </w:r>
            <w:r>
              <w:rPr>
                <w:noProof/>
              </w:rPr>
              <w:fldChar w:fldCharType="separate"/>
            </w:r>
            <w:r>
              <w:rPr>
                <w:noProof/>
              </w:rPr>
              <w:t>35</w:t>
            </w:r>
            <w:r>
              <w:rPr>
                <w:noProof/>
              </w:rPr>
              <w:fldChar w:fldCharType="end"/>
            </w:r>
          </w:hyperlink>
        </w:p>
        <w:p w14:paraId="75F0A627" w14:textId="77F52927" w:rsidR="00AB3682" w:rsidRDefault="00AB3682">
          <w:pPr>
            <w:pStyle w:val="TDC1"/>
            <w:tabs>
              <w:tab w:val="right" w:leader="dot" w:pos="9630"/>
            </w:tabs>
            <w:rPr>
              <w:noProof/>
            </w:rPr>
          </w:pPr>
          <w:hyperlink w:anchor="_Toc236842644" w:history="1">
            <w:r w:rsidRPr="00C74B66">
              <w:rPr>
                <w:rStyle w:val="Hipervnculo"/>
                <w:noProof/>
              </w:rPr>
              <w:t>T06. Gestión de Roles y Permisos (patrón Composite)</w:t>
            </w:r>
            <w:r>
              <w:rPr>
                <w:noProof/>
              </w:rPr>
              <w:tab/>
            </w:r>
            <w:r>
              <w:rPr>
                <w:noProof/>
              </w:rPr>
              <w:fldChar w:fldCharType="begin"/>
            </w:r>
            <w:r>
              <w:rPr>
                <w:noProof/>
              </w:rPr>
              <w:instrText xml:space="preserve"> PAGEREF _Toc236842644 \h </w:instrText>
            </w:r>
            <w:r>
              <w:rPr>
                <w:noProof/>
              </w:rPr>
            </w:r>
            <w:r>
              <w:rPr>
                <w:noProof/>
              </w:rPr>
              <w:fldChar w:fldCharType="separate"/>
            </w:r>
            <w:r>
              <w:rPr>
                <w:noProof/>
              </w:rPr>
              <w:t>37</w:t>
            </w:r>
            <w:r>
              <w:rPr>
                <w:noProof/>
              </w:rPr>
              <w:fldChar w:fldCharType="end"/>
            </w:r>
          </w:hyperlink>
        </w:p>
        <w:p w14:paraId="2C232267" w14:textId="045B04F4" w:rsidR="00AB3682" w:rsidRDefault="00AB3682">
          <w:pPr>
            <w:pStyle w:val="TDC3"/>
            <w:tabs>
              <w:tab w:val="right" w:leader="dot" w:pos="9630"/>
            </w:tabs>
            <w:rPr>
              <w:noProof/>
            </w:rPr>
          </w:pPr>
          <w:hyperlink w:anchor="_Toc236842645" w:history="1">
            <w:r w:rsidRPr="00C74B66">
              <w:rPr>
                <w:rStyle w:val="Hipervnculo"/>
                <w:noProof/>
              </w:rPr>
              <w:t>Objetivo</w:t>
            </w:r>
            <w:r>
              <w:rPr>
                <w:noProof/>
              </w:rPr>
              <w:tab/>
            </w:r>
            <w:r>
              <w:rPr>
                <w:noProof/>
              </w:rPr>
              <w:fldChar w:fldCharType="begin"/>
            </w:r>
            <w:r>
              <w:rPr>
                <w:noProof/>
              </w:rPr>
              <w:instrText xml:space="preserve"> PAGEREF _Toc236842645 \h </w:instrText>
            </w:r>
            <w:r>
              <w:rPr>
                <w:noProof/>
              </w:rPr>
            </w:r>
            <w:r>
              <w:rPr>
                <w:noProof/>
              </w:rPr>
              <w:fldChar w:fldCharType="separate"/>
            </w:r>
            <w:r>
              <w:rPr>
                <w:noProof/>
              </w:rPr>
              <w:t>37</w:t>
            </w:r>
            <w:r>
              <w:rPr>
                <w:noProof/>
              </w:rPr>
              <w:fldChar w:fldCharType="end"/>
            </w:r>
          </w:hyperlink>
        </w:p>
        <w:p w14:paraId="5AEB8330" w14:textId="6490530B" w:rsidR="00AB3682" w:rsidRDefault="00AB3682">
          <w:pPr>
            <w:pStyle w:val="TDC3"/>
            <w:tabs>
              <w:tab w:val="right" w:leader="dot" w:pos="9630"/>
            </w:tabs>
            <w:rPr>
              <w:noProof/>
            </w:rPr>
          </w:pPr>
          <w:hyperlink w:anchor="_Toc236842646" w:history="1">
            <w:r w:rsidRPr="00C74B66">
              <w:rPr>
                <w:rStyle w:val="Hipervnculo"/>
                <w:noProof/>
              </w:rPr>
              <w:t>Descripción detallada de cómo funciona</w:t>
            </w:r>
            <w:r>
              <w:rPr>
                <w:noProof/>
              </w:rPr>
              <w:tab/>
            </w:r>
            <w:r>
              <w:rPr>
                <w:noProof/>
              </w:rPr>
              <w:fldChar w:fldCharType="begin"/>
            </w:r>
            <w:r>
              <w:rPr>
                <w:noProof/>
              </w:rPr>
              <w:instrText xml:space="preserve"> PAGEREF _Toc236842646 \h </w:instrText>
            </w:r>
            <w:r>
              <w:rPr>
                <w:noProof/>
              </w:rPr>
            </w:r>
            <w:r>
              <w:rPr>
                <w:noProof/>
              </w:rPr>
              <w:fldChar w:fldCharType="separate"/>
            </w:r>
            <w:r>
              <w:rPr>
                <w:noProof/>
              </w:rPr>
              <w:t>37</w:t>
            </w:r>
            <w:r>
              <w:rPr>
                <w:noProof/>
              </w:rPr>
              <w:fldChar w:fldCharType="end"/>
            </w:r>
          </w:hyperlink>
        </w:p>
        <w:p w14:paraId="1814A401" w14:textId="09D9E3C4" w:rsidR="00AB3682" w:rsidRDefault="00AB3682">
          <w:pPr>
            <w:pStyle w:val="TDC3"/>
            <w:tabs>
              <w:tab w:val="right" w:leader="dot" w:pos="9630"/>
            </w:tabs>
            <w:rPr>
              <w:noProof/>
            </w:rPr>
          </w:pPr>
          <w:hyperlink w:anchor="_Toc236842647" w:history="1">
            <w:r w:rsidRPr="00C74B66">
              <w:rPr>
                <w:rStyle w:val="Hipervnculo"/>
                <w:noProof/>
              </w:rPr>
              <w:t>Menú dinámico según permisos</w:t>
            </w:r>
            <w:r>
              <w:rPr>
                <w:noProof/>
              </w:rPr>
              <w:tab/>
            </w:r>
            <w:r>
              <w:rPr>
                <w:noProof/>
              </w:rPr>
              <w:fldChar w:fldCharType="begin"/>
            </w:r>
            <w:r>
              <w:rPr>
                <w:noProof/>
              </w:rPr>
              <w:instrText xml:space="preserve"> PAGEREF _Toc236842647 \h </w:instrText>
            </w:r>
            <w:r>
              <w:rPr>
                <w:noProof/>
              </w:rPr>
            </w:r>
            <w:r>
              <w:rPr>
                <w:noProof/>
              </w:rPr>
              <w:fldChar w:fldCharType="separate"/>
            </w:r>
            <w:r>
              <w:rPr>
                <w:noProof/>
              </w:rPr>
              <w:t>40</w:t>
            </w:r>
            <w:r>
              <w:rPr>
                <w:noProof/>
              </w:rPr>
              <w:fldChar w:fldCharType="end"/>
            </w:r>
          </w:hyperlink>
        </w:p>
        <w:p w14:paraId="6AE46C7D" w14:textId="2E2A455C" w:rsidR="00AB3682" w:rsidRDefault="00AB3682">
          <w:pPr>
            <w:pStyle w:val="TDC1"/>
            <w:tabs>
              <w:tab w:val="right" w:leader="dot" w:pos="9630"/>
            </w:tabs>
            <w:rPr>
              <w:noProof/>
            </w:rPr>
          </w:pPr>
          <w:hyperlink w:anchor="_Toc236842648" w:history="1">
            <w:r w:rsidRPr="00C74B66">
              <w:rPr>
                <w:rStyle w:val="Hipervnculo"/>
                <w:noProof/>
              </w:rPr>
              <w:t>T07. Gestión de Múltiples Idiomas (patrón Observer)</w:t>
            </w:r>
            <w:r>
              <w:rPr>
                <w:noProof/>
              </w:rPr>
              <w:tab/>
            </w:r>
            <w:r>
              <w:rPr>
                <w:noProof/>
              </w:rPr>
              <w:fldChar w:fldCharType="begin"/>
            </w:r>
            <w:r>
              <w:rPr>
                <w:noProof/>
              </w:rPr>
              <w:instrText xml:space="preserve"> PAGEREF _Toc236842648 \h </w:instrText>
            </w:r>
            <w:r>
              <w:rPr>
                <w:noProof/>
              </w:rPr>
            </w:r>
            <w:r>
              <w:rPr>
                <w:noProof/>
              </w:rPr>
              <w:fldChar w:fldCharType="separate"/>
            </w:r>
            <w:r>
              <w:rPr>
                <w:noProof/>
              </w:rPr>
              <w:t>40</w:t>
            </w:r>
            <w:r>
              <w:rPr>
                <w:noProof/>
              </w:rPr>
              <w:fldChar w:fldCharType="end"/>
            </w:r>
          </w:hyperlink>
        </w:p>
        <w:p w14:paraId="5822E51B" w14:textId="52A7D318" w:rsidR="00AB3682" w:rsidRDefault="00AB3682">
          <w:pPr>
            <w:pStyle w:val="TDC3"/>
            <w:tabs>
              <w:tab w:val="right" w:leader="dot" w:pos="9630"/>
            </w:tabs>
            <w:rPr>
              <w:noProof/>
            </w:rPr>
          </w:pPr>
          <w:hyperlink w:anchor="_Toc236842649" w:history="1">
            <w:r w:rsidRPr="00C74B66">
              <w:rPr>
                <w:rStyle w:val="Hipervnculo"/>
                <w:noProof/>
              </w:rPr>
              <w:t>Objetivo</w:t>
            </w:r>
            <w:r>
              <w:rPr>
                <w:noProof/>
              </w:rPr>
              <w:tab/>
            </w:r>
            <w:r>
              <w:rPr>
                <w:noProof/>
              </w:rPr>
              <w:fldChar w:fldCharType="begin"/>
            </w:r>
            <w:r>
              <w:rPr>
                <w:noProof/>
              </w:rPr>
              <w:instrText xml:space="preserve"> PAGEREF _Toc236842649 \h </w:instrText>
            </w:r>
            <w:r>
              <w:rPr>
                <w:noProof/>
              </w:rPr>
            </w:r>
            <w:r>
              <w:rPr>
                <w:noProof/>
              </w:rPr>
              <w:fldChar w:fldCharType="separate"/>
            </w:r>
            <w:r>
              <w:rPr>
                <w:noProof/>
              </w:rPr>
              <w:t>40</w:t>
            </w:r>
            <w:r>
              <w:rPr>
                <w:noProof/>
              </w:rPr>
              <w:fldChar w:fldCharType="end"/>
            </w:r>
          </w:hyperlink>
        </w:p>
        <w:p w14:paraId="4DBC13A6" w14:textId="1CFD58D2" w:rsidR="00AB3682" w:rsidRDefault="00AB3682">
          <w:pPr>
            <w:pStyle w:val="TDC3"/>
            <w:tabs>
              <w:tab w:val="right" w:leader="dot" w:pos="9630"/>
            </w:tabs>
            <w:rPr>
              <w:noProof/>
            </w:rPr>
          </w:pPr>
          <w:hyperlink w:anchor="_Toc236842650" w:history="1">
            <w:r w:rsidRPr="00C74B66">
              <w:rPr>
                <w:rStyle w:val="Hipervnculo"/>
                <w:noProof/>
              </w:rPr>
              <w:t>Descripción detallada de cómo funciona</w:t>
            </w:r>
            <w:r>
              <w:rPr>
                <w:noProof/>
              </w:rPr>
              <w:tab/>
            </w:r>
            <w:r>
              <w:rPr>
                <w:noProof/>
              </w:rPr>
              <w:fldChar w:fldCharType="begin"/>
            </w:r>
            <w:r>
              <w:rPr>
                <w:noProof/>
              </w:rPr>
              <w:instrText xml:space="preserve"> PAGEREF _Toc236842650 \h </w:instrText>
            </w:r>
            <w:r>
              <w:rPr>
                <w:noProof/>
              </w:rPr>
            </w:r>
            <w:r>
              <w:rPr>
                <w:noProof/>
              </w:rPr>
              <w:fldChar w:fldCharType="separate"/>
            </w:r>
            <w:r>
              <w:rPr>
                <w:noProof/>
              </w:rPr>
              <w:t>40</w:t>
            </w:r>
            <w:r>
              <w:rPr>
                <w:noProof/>
              </w:rPr>
              <w:fldChar w:fldCharType="end"/>
            </w:r>
          </w:hyperlink>
        </w:p>
        <w:p w14:paraId="434AB526" w14:textId="7CDBCEFC" w:rsidR="00AB3682" w:rsidRDefault="00AB3682">
          <w:pPr>
            <w:pStyle w:val="TDC1"/>
            <w:tabs>
              <w:tab w:val="right" w:leader="dot" w:pos="9630"/>
            </w:tabs>
            <w:rPr>
              <w:noProof/>
            </w:rPr>
          </w:pPr>
          <w:hyperlink w:anchor="_Toc236842651" w:history="1">
            <w:r w:rsidRPr="00C74B66">
              <w:rPr>
                <w:rStyle w:val="Hipervnculo"/>
                <w:noProof/>
              </w:rPr>
              <w:t>T08. Gestión de Bitácora y Control de Cambios</w:t>
            </w:r>
            <w:r>
              <w:rPr>
                <w:noProof/>
              </w:rPr>
              <w:tab/>
            </w:r>
            <w:r>
              <w:rPr>
                <w:noProof/>
              </w:rPr>
              <w:fldChar w:fldCharType="begin"/>
            </w:r>
            <w:r>
              <w:rPr>
                <w:noProof/>
              </w:rPr>
              <w:instrText xml:space="preserve"> PAGEREF _Toc236842651 \h </w:instrText>
            </w:r>
            <w:r>
              <w:rPr>
                <w:noProof/>
              </w:rPr>
            </w:r>
            <w:r>
              <w:rPr>
                <w:noProof/>
              </w:rPr>
              <w:fldChar w:fldCharType="separate"/>
            </w:r>
            <w:r>
              <w:rPr>
                <w:noProof/>
              </w:rPr>
              <w:t>44</w:t>
            </w:r>
            <w:r>
              <w:rPr>
                <w:noProof/>
              </w:rPr>
              <w:fldChar w:fldCharType="end"/>
            </w:r>
          </w:hyperlink>
        </w:p>
        <w:p w14:paraId="24145796" w14:textId="069ED36E" w:rsidR="00AB3682" w:rsidRDefault="00AB3682">
          <w:pPr>
            <w:pStyle w:val="TDC2"/>
            <w:tabs>
              <w:tab w:val="right" w:leader="dot" w:pos="9630"/>
            </w:tabs>
            <w:rPr>
              <w:noProof/>
            </w:rPr>
          </w:pPr>
          <w:hyperlink w:anchor="_Toc236842652" w:history="1">
            <w:r w:rsidRPr="00C74B66">
              <w:rPr>
                <w:rStyle w:val="Hipervnculo"/>
                <w:noProof/>
              </w:rPr>
              <w:t>T08a. Bitácora</w:t>
            </w:r>
            <w:r>
              <w:rPr>
                <w:noProof/>
              </w:rPr>
              <w:tab/>
            </w:r>
            <w:r>
              <w:rPr>
                <w:noProof/>
              </w:rPr>
              <w:fldChar w:fldCharType="begin"/>
            </w:r>
            <w:r>
              <w:rPr>
                <w:noProof/>
              </w:rPr>
              <w:instrText xml:space="preserve"> PAGEREF _Toc236842652 \h </w:instrText>
            </w:r>
            <w:r>
              <w:rPr>
                <w:noProof/>
              </w:rPr>
            </w:r>
            <w:r>
              <w:rPr>
                <w:noProof/>
              </w:rPr>
              <w:fldChar w:fldCharType="separate"/>
            </w:r>
            <w:r>
              <w:rPr>
                <w:noProof/>
              </w:rPr>
              <w:t>44</w:t>
            </w:r>
            <w:r>
              <w:rPr>
                <w:noProof/>
              </w:rPr>
              <w:fldChar w:fldCharType="end"/>
            </w:r>
          </w:hyperlink>
        </w:p>
        <w:p w14:paraId="3B70D4BB" w14:textId="2B6E7563" w:rsidR="00AB3682" w:rsidRDefault="00AB3682">
          <w:pPr>
            <w:pStyle w:val="TDC3"/>
            <w:tabs>
              <w:tab w:val="right" w:leader="dot" w:pos="9630"/>
            </w:tabs>
            <w:rPr>
              <w:noProof/>
            </w:rPr>
          </w:pPr>
          <w:hyperlink w:anchor="_Toc236842653" w:history="1">
            <w:r w:rsidRPr="00C74B66">
              <w:rPr>
                <w:rStyle w:val="Hipervnculo"/>
                <w:noProof/>
              </w:rPr>
              <w:t>Objetivo</w:t>
            </w:r>
            <w:r>
              <w:rPr>
                <w:noProof/>
              </w:rPr>
              <w:tab/>
            </w:r>
            <w:r>
              <w:rPr>
                <w:noProof/>
              </w:rPr>
              <w:fldChar w:fldCharType="begin"/>
            </w:r>
            <w:r>
              <w:rPr>
                <w:noProof/>
              </w:rPr>
              <w:instrText xml:space="preserve"> PAGEREF _Toc236842653 \h </w:instrText>
            </w:r>
            <w:r>
              <w:rPr>
                <w:noProof/>
              </w:rPr>
            </w:r>
            <w:r>
              <w:rPr>
                <w:noProof/>
              </w:rPr>
              <w:fldChar w:fldCharType="separate"/>
            </w:r>
            <w:r>
              <w:rPr>
                <w:noProof/>
              </w:rPr>
              <w:t>44</w:t>
            </w:r>
            <w:r>
              <w:rPr>
                <w:noProof/>
              </w:rPr>
              <w:fldChar w:fldCharType="end"/>
            </w:r>
          </w:hyperlink>
        </w:p>
        <w:p w14:paraId="729DEF75" w14:textId="7E892073" w:rsidR="00AB3682" w:rsidRDefault="00AB3682">
          <w:pPr>
            <w:pStyle w:val="TDC3"/>
            <w:tabs>
              <w:tab w:val="right" w:leader="dot" w:pos="9630"/>
            </w:tabs>
            <w:rPr>
              <w:noProof/>
            </w:rPr>
          </w:pPr>
          <w:hyperlink w:anchor="_Toc236842654" w:history="1">
            <w:r w:rsidRPr="00C74B66">
              <w:rPr>
                <w:rStyle w:val="Hipervnculo"/>
                <w:noProof/>
              </w:rPr>
              <w:t>Descripción detallada de cómo funciona</w:t>
            </w:r>
            <w:r>
              <w:rPr>
                <w:noProof/>
              </w:rPr>
              <w:tab/>
            </w:r>
            <w:r>
              <w:rPr>
                <w:noProof/>
              </w:rPr>
              <w:fldChar w:fldCharType="begin"/>
            </w:r>
            <w:r>
              <w:rPr>
                <w:noProof/>
              </w:rPr>
              <w:instrText xml:space="preserve"> PAGEREF _Toc236842654 \h </w:instrText>
            </w:r>
            <w:r>
              <w:rPr>
                <w:noProof/>
              </w:rPr>
            </w:r>
            <w:r>
              <w:rPr>
                <w:noProof/>
              </w:rPr>
              <w:fldChar w:fldCharType="separate"/>
            </w:r>
            <w:r>
              <w:rPr>
                <w:noProof/>
              </w:rPr>
              <w:t>44</w:t>
            </w:r>
            <w:r>
              <w:rPr>
                <w:noProof/>
              </w:rPr>
              <w:fldChar w:fldCharType="end"/>
            </w:r>
          </w:hyperlink>
        </w:p>
        <w:p w14:paraId="2FF8606E" w14:textId="6579BDB0" w:rsidR="00AB3682" w:rsidRDefault="00AB3682">
          <w:pPr>
            <w:pStyle w:val="TDC2"/>
            <w:tabs>
              <w:tab w:val="right" w:leader="dot" w:pos="9630"/>
            </w:tabs>
            <w:rPr>
              <w:noProof/>
            </w:rPr>
          </w:pPr>
          <w:hyperlink w:anchor="_Toc236842655" w:history="1">
            <w:r w:rsidRPr="00C74B66">
              <w:rPr>
                <w:rStyle w:val="Hipervnculo"/>
                <w:noProof/>
              </w:rPr>
              <w:t>T08b. Control de Cambios</w:t>
            </w:r>
            <w:r>
              <w:rPr>
                <w:noProof/>
              </w:rPr>
              <w:tab/>
            </w:r>
            <w:r>
              <w:rPr>
                <w:noProof/>
              </w:rPr>
              <w:fldChar w:fldCharType="begin"/>
            </w:r>
            <w:r>
              <w:rPr>
                <w:noProof/>
              </w:rPr>
              <w:instrText xml:space="preserve"> PAGEREF _Toc236842655 \h </w:instrText>
            </w:r>
            <w:r>
              <w:rPr>
                <w:noProof/>
              </w:rPr>
            </w:r>
            <w:r>
              <w:rPr>
                <w:noProof/>
              </w:rPr>
              <w:fldChar w:fldCharType="separate"/>
            </w:r>
            <w:r>
              <w:rPr>
                <w:noProof/>
              </w:rPr>
              <w:t>45</w:t>
            </w:r>
            <w:r>
              <w:rPr>
                <w:noProof/>
              </w:rPr>
              <w:fldChar w:fldCharType="end"/>
            </w:r>
          </w:hyperlink>
        </w:p>
        <w:p w14:paraId="6698186D" w14:textId="5EDB917A" w:rsidR="00AB3682" w:rsidRDefault="00AB3682">
          <w:pPr>
            <w:pStyle w:val="TDC3"/>
            <w:tabs>
              <w:tab w:val="right" w:leader="dot" w:pos="9630"/>
            </w:tabs>
            <w:rPr>
              <w:noProof/>
            </w:rPr>
          </w:pPr>
          <w:hyperlink w:anchor="_Toc236842656" w:history="1">
            <w:r w:rsidRPr="00C74B66">
              <w:rPr>
                <w:rStyle w:val="Hipervnculo"/>
                <w:noProof/>
              </w:rPr>
              <w:t>Objetivo</w:t>
            </w:r>
            <w:r>
              <w:rPr>
                <w:noProof/>
              </w:rPr>
              <w:tab/>
            </w:r>
            <w:r>
              <w:rPr>
                <w:noProof/>
              </w:rPr>
              <w:fldChar w:fldCharType="begin"/>
            </w:r>
            <w:r>
              <w:rPr>
                <w:noProof/>
              </w:rPr>
              <w:instrText xml:space="preserve"> PAGEREF _Toc236842656 \h </w:instrText>
            </w:r>
            <w:r>
              <w:rPr>
                <w:noProof/>
              </w:rPr>
            </w:r>
            <w:r>
              <w:rPr>
                <w:noProof/>
              </w:rPr>
              <w:fldChar w:fldCharType="separate"/>
            </w:r>
            <w:r>
              <w:rPr>
                <w:noProof/>
              </w:rPr>
              <w:t>45</w:t>
            </w:r>
            <w:r>
              <w:rPr>
                <w:noProof/>
              </w:rPr>
              <w:fldChar w:fldCharType="end"/>
            </w:r>
          </w:hyperlink>
        </w:p>
        <w:p w14:paraId="73EDFDD6" w14:textId="5813E73D" w:rsidR="00AB3682" w:rsidRDefault="00AB3682">
          <w:pPr>
            <w:pStyle w:val="TDC3"/>
            <w:tabs>
              <w:tab w:val="right" w:leader="dot" w:pos="9630"/>
            </w:tabs>
            <w:rPr>
              <w:noProof/>
            </w:rPr>
          </w:pPr>
          <w:hyperlink w:anchor="_Toc236842657" w:history="1">
            <w:r w:rsidRPr="00C74B66">
              <w:rPr>
                <w:rStyle w:val="Hipervnculo"/>
                <w:noProof/>
              </w:rPr>
              <w:t>Descripción detallada de cómo funciona</w:t>
            </w:r>
            <w:r>
              <w:rPr>
                <w:noProof/>
              </w:rPr>
              <w:tab/>
            </w:r>
            <w:r>
              <w:rPr>
                <w:noProof/>
              </w:rPr>
              <w:fldChar w:fldCharType="begin"/>
            </w:r>
            <w:r>
              <w:rPr>
                <w:noProof/>
              </w:rPr>
              <w:instrText xml:space="preserve"> PAGEREF _Toc236842657 \h </w:instrText>
            </w:r>
            <w:r>
              <w:rPr>
                <w:noProof/>
              </w:rPr>
            </w:r>
            <w:r>
              <w:rPr>
                <w:noProof/>
              </w:rPr>
              <w:fldChar w:fldCharType="separate"/>
            </w:r>
            <w:r>
              <w:rPr>
                <w:noProof/>
              </w:rPr>
              <w:t>45</w:t>
            </w:r>
            <w:r>
              <w:rPr>
                <w:noProof/>
              </w:rPr>
              <w:fldChar w:fldCharType="end"/>
            </w:r>
          </w:hyperlink>
        </w:p>
        <w:p w14:paraId="0C2FFEB2" w14:textId="6839F30C" w:rsidR="00AB3682" w:rsidRDefault="00AB3682">
          <w:pPr>
            <w:pStyle w:val="TDC1"/>
            <w:tabs>
              <w:tab w:val="right" w:leader="dot" w:pos="9630"/>
            </w:tabs>
            <w:rPr>
              <w:noProof/>
            </w:rPr>
          </w:pPr>
          <w:hyperlink w:anchor="_Toc236842658" w:history="1">
            <w:r w:rsidRPr="00C74B66">
              <w:rPr>
                <w:rStyle w:val="Hipervnculo"/>
                <w:noProof/>
              </w:rPr>
              <w:t>T09. Baja Lógica y Restauración de Registros</w:t>
            </w:r>
            <w:r>
              <w:rPr>
                <w:noProof/>
              </w:rPr>
              <w:tab/>
            </w:r>
            <w:r>
              <w:rPr>
                <w:noProof/>
              </w:rPr>
              <w:fldChar w:fldCharType="begin"/>
            </w:r>
            <w:r>
              <w:rPr>
                <w:noProof/>
              </w:rPr>
              <w:instrText xml:space="preserve"> PAGEREF _Toc236842658 \h </w:instrText>
            </w:r>
            <w:r>
              <w:rPr>
                <w:noProof/>
              </w:rPr>
            </w:r>
            <w:r>
              <w:rPr>
                <w:noProof/>
              </w:rPr>
              <w:fldChar w:fldCharType="separate"/>
            </w:r>
            <w:r>
              <w:rPr>
                <w:noProof/>
              </w:rPr>
              <w:t>47</w:t>
            </w:r>
            <w:r>
              <w:rPr>
                <w:noProof/>
              </w:rPr>
              <w:fldChar w:fldCharType="end"/>
            </w:r>
          </w:hyperlink>
        </w:p>
        <w:p w14:paraId="284AA132" w14:textId="0C948E48" w:rsidR="00AB3682" w:rsidRDefault="00AB3682">
          <w:pPr>
            <w:pStyle w:val="TDC3"/>
            <w:tabs>
              <w:tab w:val="right" w:leader="dot" w:pos="9630"/>
            </w:tabs>
            <w:rPr>
              <w:noProof/>
            </w:rPr>
          </w:pPr>
          <w:hyperlink w:anchor="_Toc236842659" w:history="1">
            <w:r w:rsidRPr="00C74B66">
              <w:rPr>
                <w:rStyle w:val="Hipervnculo"/>
                <w:noProof/>
              </w:rPr>
              <w:t>Objetivo</w:t>
            </w:r>
            <w:r>
              <w:rPr>
                <w:noProof/>
              </w:rPr>
              <w:tab/>
            </w:r>
            <w:r>
              <w:rPr>
                <w:noProof/>
              </w:rPr>
              <w:fldChar w:fldCharType="begin"/>
            </w:r>
            <w:r>
              <w:rPr>
                <w:noProof/>
              </w:rPr>
              <w:instrText xml:space="preserve"> PAGEREF _Toc236842659 \h </w:instrText>
            </w:r>
            <w:r>
              <w:rPr>
                <w:noProof/>
              </w:rPr>
            </w:r>
            <w:r>
              <w:rPr>
                <w:noProof/>
              </w:rPr>
              <w:fldChar w:fldCharType="separate"/>
            </w:r>
            <w:r>
              <w:rPr>
                <w:noProof/>
              </w:rPr>
              <w:t>47</w:t>
            </w:r>
            <w:r>
              <w:rPr>
                <w:noProof/>
              </w:rPr>
              <w:fldChar w:fldCharType="end"/>
            </w:r>
          </w:hyperlink>
        </w:p>
        <w:p w14:paraId="5216CD49" w14:textId="6F10FB62" w:rsidR="00AB3682" w:rsidRDefault="00AB3682">
          <w:pPr>
            <w:pStyle w:val="TDC3"/>
            <w:tabs>
              <w:tab w:val="right" w:leader="dot" w:pos="9630"/>
            </w:tabs>
            <w:rPr>
              <w:noProof/>
            </w:rPr>
          </w:pPr>
          <w:hyperlink w:anchor="_Toc236842660" w:history="1">
            <w:r w:rsidRPr="00C74B66">
              <w:rPr>
                <w:rStyle w:val="Hipervnculo"/>
                <w:noProof/>
              </w:rPr>
              <w:t>Descripción detallada de cómo funciona</w:t>
            </w:r>
            <w:r>
              <w:rPr>
                <w:noProof/>
              </w:rPr>
              <w:tab/>
            </w:r>
            <w:r>
              <w:rPr>
                <w:noProof/>
              </w:rPr>
              <w:fldChar w:fldCharType="begin"/>
            </w:r>
            <w:r>
              <w:rPr>
                <w:noProof/>
              </w:rPr>
              <w:instrText xml:space="preserve"> PAGEREF _Toc236842660 \h </w:instrText>
            </w:r>
            <w:r>
              <w:rPr>
                <w:noProof/>
              </w:rPr>
            </w:r>
            <w:r>
              <w:rPr>
                <w:noProof/>
              </w:rPr>
              <w:fldChar w:fldCharType="separate"/>
            </w:r>
            <w:r>
              <w:rPr>
                <w:noProof/>
              </w:rPr>
              <w:t>47</w:t>
            </w:r>
            <w:r>
              <w:rPr>
                <w:noProof/>
              </w:rPr>
              <w:fldChar w:fldCharType="end"/>
            </w:r>
          </w:hyperlink>
        </w:p>
        <w:p w14:paraId="4FCE465B" w14:textId="10433455" w:rsidR="00AB3682" w:rsidRDefault="00AB3682">
          <w:pPr>
            <w:pStyle w:val="TDC1"/>
            <w:tabs>
              <w:tab w:val="right" w:leader="dot" w:pos="9630"/>
            </w:tabs>
            <w:rPr>
              <w:noProof/>
            </w:rPr>
          </w:pPr>
          <w:hyperlink w:anchor="_Toc236842661" w:history="1">
            <w:r w:rsidRPr="00C74B66">
              <w:rPr>
                <w:rStyle w:val="Hipervnculo"/>
                <w:noProof/>
              </w:rPr>
              <w:t>T10. Módulo de Turnos (dominio de negocio)</w:t>
            </w:r>
            <w:r>
              <w:rPr>
                <w:noProof/>
              </w:rPr>
              <w:tab/>
            </w:r>
            <w:r>
              <w:rPr>
                <w:noProof/>
              </w:rPr>
              <w:fldChar w:fldCharType="begin"/>
            </w:r>
            <w:r>
              <w:rPr>
                <w:noProof/>
              </w:rPr>
              <w:instrText xml:space="preserve"> PAGEREF _Toc236842661 \h </w:instrText>
            </w:r>
            <w:r>
              <w:rPr>
                <w:noProof/>
              </w:rPr>
            </w:r>
            <w:r>
              <w:rPr>
                <w:noProof/>
              </w:rPr>
              <w:fldChar w:fldCharType="separate"/>
            </w:r>
            <w:r>
              <w:rPr>
                <w:noProof/>
              </w:rPr>
              <w:t>49</w:t>
            </w:r>
            <w:r>
              <w:rPr>
                <w:noProof/>
              </w:rPr>
              <w:fldChar w:fldCharType="end"/>
            </w:r>
          </w:hyperlink>
        </w:p>
        <w:p w14:paraId="376DECEC" w14:textId="676DC0BF" w:rsidR="00AB3682" w:rsidRDefault="00AB3682">
          <w:pPr>
            <w:pStyle w:val="TDC3"/>
            <w:tabs>
              <w:tab w:val="right" w:leader="dot" w:pos="9630"/>
            </w:tabs>
            <w:rPr>
              <w:noProof/>
            </w:rPr>
          </w:pPr>
          <w:hyperlink w:anchor="_Toc236842662" w:history="1">
            <w:r w:rsidRPr="00C74B66">
              <w:rPr>
                <w:rStyle w:val="Hipervnculo"/>
                <w:noProof/>
              </w:rPr>
              <w:t>Objetivo</w:t>
            </w:r>
            <w:r>
              <w:rPr>
                <w:noProof/>
              </w:rPr>
              <w:tab/>
            </w:r>
            <w:r>
              <w:rPr>
                <w:noProof/>
              </w:rPr>
              <w:fldChar w:fldCharType="begin"/>
            </w:r>
            <w:r>
              <w:rPr>
                <w:noProof/>
              </w:rPr>
              <w:instrText xml:space="preserve"> PAGEREF _Toc236842662 \h </w:instrText>
            </w:r>
            <w:r>
              <w:rPr>
                <w:noProof/>
              </w:rPr>
            </w:r>
            <w:r>
              <w:rPr>
                <w:noProof/>
              </w:rPr>
              <w:fldChar w:fldCharType="separate"/>
            </w:r>
            <w:r>
              <w:rPr>
                <w:noProof/>
              </w:rPr>
              <w:t>49</w:t>
            </w:r>
            <w:r>
              <w:rPr>
                <w:noProof/>
              </w:rPr>
              <w:fldChar w:fldCharType="end"/>
            </w:r>
          </w:hyperlink>
        </w:p>
        <w:p w14:paraId="0F26E7BD" w14:textId="20C28CCF" w:rsidR="00AB3682" w:rsidRDefault="00AB3682">
          <w:pPr>
            <w:pStyle w:val="TDC3"/>
            <w:tabs>
              <w:tab w:val="right" w:leader="dot" w:pos="9630"/>
            </w:tabs>
            <w:rPr>
              <w:noProof/>
            </w:rPr>
          </w:pPr>
          <w:hyperlink w:anchor="_Toc236842663" w:history="1">
            <w:r w:rsidRPr="00C74B66">
              <w:rPr>
                <w:rStyle w:val="Hipervnculo"/>
                <w:noProof/>
              </w:rPr>
              <w:t>Descripción detallada de cómo funciona</w:t>
            </w:r>
            <w:r>
              <w:rPr>
                <w:noProof/>
              </w:rPr>
              <w:tab/>
            </w:r>
            <w:r>
              <w:rPr>
                <w:noProof/>
              </w:rPr>
              <w:fldChar w:fldCharType="begin"/>
            </w:r>
            <w:r>
              <w:rPr>
                <w:noProof/>
              </w:rPr>
              <w:instrText xml:space="preserve"> PAGEREF _Toc236842663 \h </w:instrText>
            </w:r>
            <w:r>
              <w:rPr>
                <w:noProof/>
              </w:rPr>
            </w:r>
            <w:r>
              <w:rPr>
                <w:noProof/>
              </w:rPr>
              <w:fldChar w:fldCharType="separate"/>
            </w:r>
            <w:r>
              <w:rPr>
                <w:noProof/>
              </w:rPr>
              <w:t>49</w:t>
            </w:r>
            <w:r>
              <w:rPr>
                <w:noProof/>
              </w:rPr>
              <w:fldChar w:fldCharType="end"/>
            </w:r>
          </w:hyperlink>
        </w:p>
        <w:p w14:paraId="6294F482" w14:textId="47576CCB" w:rsidR="00AB3682" w:rsidRDefault="00AB3682">
          <w:pPr>
            <w:pStyle w:val="TDC1"/>
            <w:tabs>
              <w:tab w:val="right" w:leader="dot" w:pos="9630"/>
            </w:tabs>
            <w:rPr>
              <w:noProof/>
            </w:rPr>
          </w:pPr>
          <w:hyperlink w:anchor="_Toc236842664" w:history="1">
            <w:r w:rsidRPr="00C74B66">
              <w:rPr>
                <w:rStyle w:val="Hipervnculo"/>
                <w:noProof/>
              </w:rPr>
              <w:t>T11. Ciclo de Vida Completo de las Entidades (ABM de punta a punta)</w:t>
            </w:r>
            <w:r>
              <w:rPr>
                <w:noProof/>
              </w:rPr>
              <w:tab/>
            </w:r>
            <w:r>
              <w:rPr>
                <w:noProof/>
              </w:rPr>
              <w:fldChar w:fldCharType="begin"/>
            </w:r>
            <w:r>
              <w:rPr>
                <w:noProof/>
              </w:rPr>
              <w:instrText xml:space="preserve"> PAGEREF _Toc236842664 \h </w:instrText>
            </w:r>
            <w:r>
              <w:rPr>
                <w:noProof/>
              </w:rPr>
            </w:r>
            <w:r>
              <w:rPr>
                <w:noProof/>
              </w:rPr>
              <w:fldChar w:fldCharType="separate"/>
            </w:r>
            <w:r>
              <w:rPr>
                <w:noProof/>
              </w:rPr>
              <w:t>52</w:t>
            </w:r>
            <w:r>
              <w:rPr>
                <w:noProof/>
              </w:rPr>
              <w:fldChar w:fldCharType="end"/>
            </w:r>
          </w:hyperlink>
        </w:p>
        <w:p w14:paraId="0774F792" w14:textId="0822ED0C" w:rsidR="00AB3682" w:rsidRDefault="00AB3682">
          <w:pPr>
            <w:pStyle w:val="TDC2"/>
            <w:tabs>
              <w:tab w:val="right" w:leader="dot" w:pos="9630"/>
            </w:tabs>
            <w:rPr>
              <w:noProof/>
            </w:rPr>
          </w:pPr>
          <w:hyperlink w:anchor="_Toc236842665" w:history="1">
            <w:r w:rsidRPr="00C74B66">
              <w:rPr>
                <w:rStyle w:val="Hipervnculo"/>
                <w:noProof/>
              </w:rPr>
              <w:t>Usuario</w:t>
            </w:r>
            <w:r>
              <w:rPr>
                <w:noProof/>
              </w:rPr>
              <w:tab/>
            </w:r>
            <w:r>
              <w:rPr>
                <w:noProof/>
              </w:rPr>
              <w:fldChar w:fldCharType="begin"/>
            </w:r>
            <w:r>
              <w:rPr>
                <w:noProof/>
              </w:rPr>
              <w:instrText xml:space="preserve"> PAGEREF _Toc236842665 \h </w:instrText>
            </w:r>
            <w:r>
              <w:rPr>
                <w:noProof/>
              </w:rPr>
            </w:r>
            <w:r>
              <w:rPr>
                <w:noProof/>
              </w:rPr>
              <w:fldChar w:fldCharType="separate"/>
            </w:r>
            <w:r>
              <w:rPr>
                <w:noProof/>
              </w:rPr>
              <w:t>52</w:t>
            </w:r>
            <w:r>
              <w:rPr>
                <w:noProof/>
              </w:rPr>
              <w:fldChar w:fldCharType="end"/>
            </w:r>
          </w:hyperlink>
        </w:p>
        <w:p w14:paraId="2D4A5570" w14:textId="16E68D73" w:rsidR="00AB3682" w:rsidRDefault="00AB3682">
          <w:pPr>
            <w:pStyle w:val="TDC2"/>
            <w:tabs>
              <w:tab w:val="right" w:leader="dot" w:pos="9630"/>
            </w:tabs>
            <w:rPr>
              <w:noProof/>
            </w:rPr>
          </w:pPr>
          <w:hyperlink w:anchor="_Toc236842666" w:history="1">
            <w:r w:rsidRPr="00C74B66">
              <w:rPr>
                <w:rStyle w:val="Hipervnculo"/>
                <w:noProof/>
              </w:rPr>
              <w:t>Paciente</w:t>
            </w:r>
            <w:r>
              <w:rPr>
                <w:noProof/>
              </w:rPr>
              <w:tab/>
            </w:r>
            <w:r>
              <w:rPr>
                <w:noProof/>
              </w:rPr>
              <w:fldChar w:fldCharType="begin"/>
            </w:r>
            <w:r>
              <w:rPr>
                <w:noProof/>
              </w:rPr>
              <w:instrText xml:space="preserve"> PAGEREF _Toc236842666 \h </w:instrText>
            </w:r>
            <w:r>
              <w:rPr>
                <w:noProof/>
              </w:rPr>
            </w:r>
            <w:r>
              <w:rPr>
                <w:noProof/>
              </w:rPr>
              <w:fldChar w:fldCharType="separate"/>
            </w:r>
            <w:r>
              <w:rPr>
                <w:noProof/>
              </w:rPr>
              <w:t>54</w:t>
            </w:r>
            <w:r>
              <w:rPr>
                <w:noProof/>
              </w:rPr>
              <w:fldChar w:fldCharType="end"/>
            </w:r>
          </w:hyperlink>
        </w:p>
        <w:p w14:paraId="17BC6269" w14:textId="4CC73DAE" w:rsidR="00AB3682" w:rsidRDefault="00AB3682">
          <w:pPr>
            <w:pStyle w:val="TDC2"/>
            <w:tabs>
              <w:tab w:val="right" w:leader="dot" w:pos="9630"/>
            </w:tabs>
            <w:rPr>
              <w:noProof/>
            </w:rPr>
          </w:pPr>
          <w:hyperlink w:anchor="_Toc236842667" w:history="1">
            <w:r w:rsidRPr="00C74B66">
              <w:rPr>
                <w:rStyle w:val="Hipervnculo"/>
                <w:noProof/>
              </w:rPr>
              <w:t>Profesional</w:t>
            </w:r>
            <w:r>
              <w:rPr>
                <w:noProof/>
              </w:rPr>
              <w:tab/>
            </w:r>
            <w:r>
              <w:rPr>
                <w:noProof/>
              </w:rPr>
              <w:fldChar w:fldCharType="begin"/>
            </w:r>
            <w:r>
              <w:rPr>
                <w:noProof/>
              </w:rPr>
              <w:instrText xml:space="preserve"> PAGEREF _Toc236842667 \h </w:instrText>
            </w:r>
            <w:r>
              <w:rPr>
                <w:noProof/>
              </w:rPr>
            </w:r>
            <w:r>
              <w:rPr>
                <w:noProof/>
              </w:rPr>
              <w:fldChar w:fldCharType="separate"/>
            </w:r>
            <w:r>
              <w:rPr>
                <w:noProof/>
              </w:rPr>
              <w:t>57</w:t>
            </w:r>
            <w:r>
              <w:rPr>
                <w:noProof/>
              </w:rPr>
              <w:fldChar w:fldCharType="end"/>
            </w:r>
          </w:hyperlink>
        </w:p>
        <w:p w14:paraId="31181CE1" w14:textId="213AD505" w:rsidR="00AB3682" w:rsidRDefault="00AB3682">
          <w:pPr>
            <w:pStyle w:val="TDC2"/>
            <w:tabs>
              <w:tab w:val="right" w:leader="dot" w:pos="9630"/>
            </w:tabs>
            <w:rPr>
              <w:noProof/>
            </w:rPr>
          </w:pPr>
          <w:hyperlink w:anchor="_Toc236842668" w:history="1">
            <w:r w:rsidRPr="00C74B66">
              <w:rPr>
                <w:rStyle w:val="Hipervnculo"/>
                <w:noProof/>
              </w:rPr>
              <w:t>Especialidad</w:t>
            </w:r>
            <w:r>
              <w:rPr>
                <w:noProof/>
              </w:rPr>
              <w:tab/>
            </w:r>
            <w:r>
              <w:rPr>
                <w:noProof/>
              </w:rPr>
              <w:fldChar w:fldCharType="begin"/>
            </w:r>
            <w:r>
              <w:rPr>
                <w:noProof/>
              </w:rPr>
              <w:instrText xml:space="preserve"> PAGEREF _Toc236842668 \h </w:instrText>
            </w:r>
            <w:r>
              <w:rPr>
                <w:noProof/>
              </w:rPr>
            </w:r>
            <w:r>
              <w:rPr>
                <w:noProof/>
              </w:rPr>
              <w:fldChar w:fldCharType="separate"/>
            </w:r>
            <w:r>
              <w:rPr>
                <w:noProof/>
              </w:rPr>
              <w:t>58</w:t>
            </w:r>
            <w:r>
              <w:rPr>
                <w:noProof/>
              </w:rPr>
              <w:fldChar w:fldCharType="end"/>
            </w:r>
          </w:hyperlink>
        </w:p>
        <w:p w14:paraId="0518A933" w14:textId="621FB4A7" w:rsidR="00AB3682" w:rsidRDefault="00AB3682">
          <w:pPr>
            <w:pStyle w:val="TDC2"/>
            <w:tabs>
              <w:tab w:val="right" w:leader="dot" w:pos="9630"/>
            </w:tabs>
            <w:rPr>
              <w:noProof/>
            </w:rPr>
          </w:pPr>
          <w:hyperlink w:anchor="_Toc236842669" w:history="1">
            <w:r w:rsidRPr="00C74B66">
              <w:rPr>
                <w:rStyle w:val="Hipervnculo"/>
                <w:noProof/>
              </w:rPr>
              <w:t>Rol / Permiso</w:t>
            </w:r>
            <w:r>
              <w:rPr>
                <w:noProof/>
              </w:rPr>
              <w:tab/>
            </w:r>
            <w:r>
              <w:rPr>
                <w:noProof/>
              </w:rPr>
              <w:fldChar w:fldCharType="begin"/>
            </w:r>
            <w:r>
              <w:rPr>
                <w:noProof/>
              </w:rPr>
              <w:instrText xml:space="preserve"> PAGEREF _Toc236842669 \h </w:instrText>
            </w:r>
            <w:r>
              <w:rPr>
                <w:noProof/>
              </w:rPr>
            </w:r>
            <w:r>
              <w:rPr>
                <w:noProof/>
              </w:rPr>
              <w:fldChar w:fldCharType="separate"/>
            </w:r>
            <w:r>
              <w:rPr>
                <w:noProof/>
              </w:rPr>
              <w:t>58</w:t>
            </w:r>
            <w:r>
              <w:rPr>
                <w:noProof/>
              </w:rPr>
              <w:fldChar w:fldCharType="end"/>
            </w:r>
          </w:hyperlink>
        </w:p>
        <w:p w14:paraId="1E1FCB9E" w14:textId="5AD04883" w:rsidR="00AB3682" w:rsidRDefault="00AB3682">
          <w:pPr>
            <w:pStyle w:val="TDC2"/>
            <w:tabs>
              <w:tab w:val="right" w:leader="dot" w:pos="9630"/>
            </w:tabs>
            <w:rPr>
              <w:noProof/>
            </w:rPr>
          </w:pPr>
          <w:hyperlink w:anchor="_Toc236842670" w:history="1">
            <w:r w:rsidRPr="00C74B66">
              <w:rPr>
                <w:rStyle w:val="Hipervnculo"/>
                <w:noProof/>
              </w:rPr>
              <w:t>Idioma</w:t>
            </w:r>
            <w:r>
              <w:rPr>
                <w:noProof/>
              </w:rPr>
              <w:tab/>
            </w:r>
            <w:r>
              <w:rPr>
                <w:noProof/>
              </w:rPr>
              <w:fldChar w:fldCharType="begin"/>
            </w:r>
            <w:r>
              <w:rPr>
                <w:noProof/>
              </w:rPr>
              <w:instrText xml:space="preserve"> PAGEREF _Toc236842670 \h </w:instrText>
            </w:r>
            <w:r>
              <w:rPr>
                <w:noProof/>
              </w:rPr>
            </w:r>
            <w:r>
              <w:rPr>
                <w:noProof/>
              </w:rPr>
              <w:fldChar w:fldCharType="separate"/>
            </w:r>
            <w:r>
              <w:rPr>
                <w:noProof/>
              </w:rPr>
              <w:t>59</w:t>
            </w:r>
            <w:r>
              <w:rPr>
                <w:noProof/>
              </w:rPr>
              <w:fldChar w:fldCharType="end"/>
            </w:r>
          </w:hyperlink>
        </w:p>
        <w:p w14:paraId="44D327D1" w14:textId="13C27A4A" w:rsidR="00AB3682" w:rsidRDefault="00AB3682">
          <w:pPr>
            <w:pStyle w:val="TDC2"/>
            <w:tabs>
              <w:tab w:val="right" w:leader="dot" w:pos="9630"/>
            </w:tabs>
            <w:rPr>
              <w:noProof/>
            </w:rPr>
          </w:pPr>
          <w:hyperlink w:anchor="_Toc236842671" w:history="1">
            <w:r w:rsidRPr="00C74B66">
              <w:rPr>
                <w:rStyle w:val="Hipervnculo"/>
                <w:noProof/>
              </w:rPr>
              <w:t>Turno</w:t>
            </w:r>
            <w:r>
              <w:rPr>
                <w:noProof/>
              </w:rPr>
              <w:tab/>
            </w:r>
            <w:r>
              <w:rPr>
                <w:noProof/>
              </w:rPr>
              <w:fldChar w:fldCharType="begin"/>
            </w:r>
            <w:r>
              <w:rPr>
                <w:noProof/>
              </w:rPr>
              <w:instrText xml:space="preserve"> PAGEREF _Toc236842671 \h </w:instrText>
            </w:r>
            <w:r>
              <w:rPr>
                <w:noProof/>
              </w:rPr>
            </w:r>
            <w:r>
              <w:rPr>
                <w:noProof/>
              </w:rPr>
              <w:fldChar w:fldCharType="separate"/>
            </w:r>
            <w:r>
              <w:rPr>
                <w:noProof/>
              </w:rPr>
              <w:t>59</w:t>
            </w:r>
            <w:r>
              <w:rPr>
                <w:noProof/>
              </w:rPr>
              <w:fldChar w:fldCharType="end"/>
            </w:r>
          </w:hyperlink>
        </w:p>
        <w:p w14:paraId="73AB5856" w14:textId="1AC36CF9" w:rsidR="00AB3682" w:rsidRDefault="00AB3682">
          <w:pPr>
            <w:pStyle w:val="TDC1"/>
            <w:tabs>
              <w:tab w:val="right" w:leader="dot" w:pos="9630"/>
            </w:tabs>
            <w:rPr>
              <w:noProof/>
            </w:rPr>
          </w:pPr>
          <w:hyperlink w:anchor="_Toc236842672" w:history="1">
            <w:r w:rsidRPr="00C74B66">
              <w:rPr>
                <w:rStyle w:val="Hipervnculo"/>
                <w:noProof/>
              </w:rPr>
              <w:t>Diagrama Operativo Global (de punta a punta)</w:t>
            </w:r>
            <w:r>
              <w:rPr>
                <w:noProof/>
              </w:rPr>
              <w:tab/>
            </w:r>
            <w:r>
              <w:rPr>
                <w:noProof/>
              </w:rPr>
              <w:fldChar w:fldCharType="begin"/>
            </w:r>
            <w:r>
              <w:rPr>
                <w:noProof/>
              </w:rPr>
              <w:instrText xml:space="preserve"> PAGEREF _Toc236842672 \h </w:instrText>
            </w:r>
            <w:r>
              <w:rPr>
                <w:noProof/>
              </w:rPr>
            </w:r>
            <w:r>
              <w:rPr>
                <w:noProof/>
              </w:rPr>
              <w:fldChar w:fldCharType="separate"/>
            </w:r>
            <w:r>
              <w:rPr>
                <w:noProof/>
              </w:rPr>
              <w:t>60</w:t>
            </w:r>
            <w:r>
              <w:rPr>
                <w:noProof/>
              </w:rPr>
              <w:fldChar w:fldCharType="end"/>
            </w:r>
          </w:hyperlink>
        </w:p>
        <w:p w14:paraId="0F68CC2A" w14:textId="48A2F25B" w:rsidR="00AB3682" w:rsidRDefault="00AB3682">
          <w:pPr>
            <w:pStyle w:val="TDC1"/>
            <w:tabs>
              <w:tab w:val="right" w:leader="dot" w:pos="9630"/>
            </w:tabs>
            <w:rPr>
              <w:noProof/>
            </w:rPr>
          </w:pPr>
          <w:hyperlink w:anchor="_Toc236842673" w:history="1">
            <w:r w:rsidRPr="00C74B66">
              <w:rPr>
                <w:rStyle w:val="Hipervnculo"/>
                <w:noProof/>
              </w:rPr>
              <w:t>Global del Sistema</w:t>
            </w:r>
            <w:r>
              <w:rPr>
                <w:noProof/>
              </w:rPr>
              <w:tab/>
            </w:r>
            <w:r>
              <w:rPr>
                <w:noProof/>
              </w:rPr>
              <w:fldChar w:fldCharType="begin"/>
            </w:r>
            <w:r>
              <w:rPr>
                <w:noProof/>
              </w:rPr>
              <w:instrText xml:space="preserve"> PAGEREF _Toc236842673 \h </w:instrText>
            </w:r>
            <w:r>
              <w:rPr>
                <w:noProof/>
              </w:rPr>
            </w:r>
            <w:r>
              <w:rPr>
                <w:noProof/>
              </w:rPr>
              <w:fldChar w:fldCharType="separate"/>
            </w:r>
            <w:r>
              <w:rPr>
                <w:noProof/>
              </w:rPr>
              <w:t>61</w:t>
            </w:r>
            <w:r>
              <w:rPr>
                <w:noProof/>
              </w:rPr>
              <w:fldChar w:fldCharType="end"/>
            </w:r>
          </w:hyperlink>
        </w:p>
        <w:p w14:paraId="426D108B" w14:textId="45549147" w:rsidR="00AB3682" w:rsidRDefault="00AB3682">
          <w:pPr>
            <w:pStyle w:val="TDC2"/>
            <w:tabs>
              <w:tab w:val="right" w:leader="dot" w:pos="9630"/>
            </w:tabs>
            <w:rPr>
              <w:noProof/>
            </w:rPr>
          </w:pPr>
          <w:hyperlink w:anchor="_Toc236842674" w:history="1">
            <w:r w:rsidRPr="00C74B66">
              <w:rPr>
                <w:rStyle w:val="Hipervnculo"/>
                <w:noProof/>
              </w:rPr>
              <w:t>Diagrama de Casos de Uso Global</w:t>
            </w:r>
            <w:r>
              <w:rPr>
                <w:noProof/>
              </w:rPr>
              <w:tab/>
            </w:r>
            <w:r>
              <w:rPr>
                <w:noProof/>
              </w:rPr>
              <w:fldChar w:fldCharType="begin"/>
            </w:r>
            <w:r>
              <w:rPr>
                <w:noProof/>
              </w:rPr>
              <w:instrText xml:space="preserve"> PAGEREF _Toc236842674 \h </w:instrText>
            </w:r>
            <w:r>
              <w:rPr>
                <w:noProof/>
              </w:rPr>
            </w:r>
            <w:r>
              <w:rPr>
                <w:noProof/>
              </w:rPr>
              <w:fldChar w:fldCharType="separate"/>
            </w:r>
            <w:r>
              <w:rPr>
                <w:noProof/>
              </w:rPr>
              <w:t>61</w:t>
            </w:r>
            <w:r>
              <w:rPr>
                <w:noProof/>
              </w:rPr>
              <w:fldChar w:fldCharType="end"/>
            </w:r>
          </w:hyperlink>
        </w:p>
        <w:p w14:paraId="6D20818E" w14:textId="7CF3576B" w:rsidR="00AB3682" w:rsidRDefault="00AB3682">
          <w:pPr>
            <w:pStyle w:val="TDC2"/>
            <w:tabs>
              <w:tab w:val="right" w:leader="dot" w:pos="9630"/>
            </w:tabs>
            <w:rPr>
              <w:noProof/>
            </w:rPr>
          </w:pPr>
          <w:hyperlink w:anchor="_Toc236842675" w:history="1">
            <w:r w:rsidRPr="00C74B66">
              <w:rPr>
                <w:rStyle w:val="Hipervnculo"/>
                <w:noProof/>
              </w:rPr>
              <w:t>Diagrama Entidad-Relación</w:t>
            </w:r>
            <w:r>
              <w:rPr>
                <w:noProof/>
              </w:rPr>
              <w:tab/>
            </w:r>
            <w:r>
              <w:rPr>
                <w:noProof/>
              </w:rPr>
              <w:fldChar w:fldCharType="begin"/>
            </w:r>
            <w:r>
              <w:rPr>
                <w:noProof/>
              </w:rPr>
              <w:instrText xml:space="preserve"> PAGEREF _Toc236842675 \h </w:instrText>
            </w:r>
            <w:r>
              <w:rPr>
                <w:noProof/>
              </w:rPr>
            </w:r>
            <w:r>
              <w:rPr>
                <w:noProof/>
              </w:rPr>
              <w:fldChar w:fldCharType="separate"/>
            </w:r>
            <w:r>
              <w:rPr>
                <w:noProof/>
              </w:rPr>
              <w:t>62</w:t>
            </w:r>
            <w:r>
              <w:rPr>
                <w:noProof/>
              </w:rPr>
              <w:fldChar w:fldCharType="end"/>
            </w:r>
          </w:hyperlink>
        </w:p>
        <w:p w14:paraId="1317155B" w14:textId="6BD825B4" w:rsidR="00AB3682" w:rsidRDefault="00AB3682">
          <w:pPr>
            <w:pStyle w:val="TDC2"/>
            <w:tabs>
              <w:tab w:val="right" w:leader="dot" w:pos="9630"/>
            </w:tabs>
            <w:rPr>
              <w:noProof/>
            </w:rPr>
          </w:pPr>
          <w:hyperlink w:anchor="_Toc236842676" w:history="1">
            <w:r w:rsidRPr="00C74B66">
              <w:rPr>
                <w:rStyle w:val="Hipervnculo"/>
                <w:noProof/>
              </w:rPr>
              <w:t>Modelo relacional del sistema</w:t>
            </w:r>
            <w:r>
              <w:rPr>
                <w:noProof/>
              </w:rPr>
              <w:tab/>
            </w:r>
            <w:r>
              <w:rPr>
                <w:noProof/>
              </w:rPr>
              <w:fldChar w:fldCharType="begin"/>
            </w:r>
            <w:r>
              <w:rPr>
                <w:noProof/>
              </w:rPr>
              <w:instrText xml:space="preserve"> PAGEREF _Toc236842676 \h </w:instrText>
            </w:r>
            <w:r>
              <w:rPr>
                <w:noProof/>
              </w:rPr>
            </w:r>
            <w:r>
              <w:rPr>
                <w:noProof/>
              </w:rPr>
              <w:fldChar w:fldCharType="separate"/>
            </w:r>
            <w:r>
              <w:rPr>
                <w:noProof/>
              </w:rPr>
              <w:t>63</w:t>
            </w:r>
            <w:r>
              <w:rPr>
                <w:noProof/>
              </w:rPr>
              <w:fldChar w:fldCharType="end"/>
            </w:r>
          </w:hyperlink>
        </w:p>
        <w:p w14:paraId="779B05C5" w14:textId="406914A0" w:rsidR="00AB3682" w:rsidRDefault="00AB3682">
          <w:pPr>
            <w:pStyle w:val="TDC1"/>
            <w:tabs>
              <w:tab w:val="right" w:leader="dot" w:pos="9630"/>
            </w:tabs>
            <w:rPr>
              <w:noProof/>
            </w:rPr>
          </w:pPr>
          <w:hyperlink w:anchor="_Toc236842677" w:history="1">
            <w:r w:rsidRPr="00C74B66">
              <w:rPr>
                <w:rStyle w:val="Hipervnculo"/>
                <w:noProof/>
              </w:rPr>
              <w:t>Plan de Pruebas</w:t>
            </w:r>
            <w:r>
              <w:rPr>
                <w:noProof/>
              </w:rPr>
              <w:tab/>
            </w:r>
            <w:r>
              <w:rPr>
                <w:noProof/>
              </w:rPr>
              <w:fldChar w:fldCharType="begin"/>
            </w:r>
            <w:r>
              <w:rPr>
                <w:noProof/>
              </w:rPr>
              <w:instrText xml:space="preserve"> PAGEREF _Toc236842677 \h </w:instrText>
            </w:r>
            <w:r>
              <w:rPr>
                <w:noProof/>
              </w:rPr>
            </w:r>
            <w:r>
              <w:rPr>
                <w:noProof/>
              </w:rPr>
              <w:fldChar w:fldCharType="separate"/>
            </w:r>
            <w:r>
              <w:rPr>
                <w:noProof/>
              </w:rPr>
              <w:t>65</w:t>
            </w:r>
            <w:r>
              <w:rPr>
                <w:noProof/>
              </w:rPr>
              <w:fldChar w:fldCharType="end"/>
            </w:r>
          </w:hyperlink>
        </w:p>
        <w:p w14:paraId="11393BDF" w14:textId="0342B839" w:rsidR="00AB3682" w:rsidRDefault="00AB3682">
          <w:pPr>
            <w:pStyle w:val="TDC2"/>
            <w:tabs>
              <w:tab w:val="right" w:leader="dot" w:pos="9630"/>
            </w:tabs>
            <w:rPr>
              <w:noProof/>
            </w:rPr>
          </w:pPr>
          <w:hyperlink w:anchor="_Toc236842678" w:history="1">
            <w:r w:rsidRPr="00C74B66">
              <w:rPr>
                <w:rStyle w:val="Hipervnculo"/>
                <w:noProof/>
              </w:rPr>
              <w:t>Estrategia</w:t>
            </w:r>
            <w:r>
              <w:rPr>
                <w:noProof/>
              </w:rPr>
              <w:tab/>
            </w:r>
            <w:r>
              <w:rPr>
                <w:noProof/>
              </w:rPr>
              <w:fldChar w:fldCharType="begin"/>
            </w:r>
            <w:r>
              <w:rPr>
                <w:noProof/>
              </w:rPr>
              <w:instrText xml:space="preserve"> PAGEREF _Toc236842678 \h </w:instrText>
            </w:r>
            <w:r>
              <w:rPr>
                <w:noProof/>
              </w:rPr>
            </w:r>
            <w:r>
              <w:rPr>
                <w:noProof/>
              </w:rPr>
              <w:fldChar w:fldCharType="separate"/>
            </w:r>
            <w:r>
              <w:rPr>
                <w:noProof/>
              </w:rPr>
              <w:t>65</w:t>
            </w:r>
            <w:r>
              <w:rPr>
                <w:noProof/>
              </w:rPr>
              <w:fldChar w:fldCharType="end"/>
            </w:r>
          </w:hyperlink>
        </w:p>
        <w:p w14:paraId="5BBAA3AA" w14:textId="31A74158" w:rsidR="00AB3682" w:rsidRDefault="00AB3682">
          <w:pPr>
            <w:pStyle w:val="TDC2"/>
            <w:tabs>
              <w:tab w:val="right" w:leader="dot" w:pos="9630"/>
            </w:tabs>
            <w:rPr>
              <w:noProof/>
            </w:rPr>
          </w:pPr>
          <w:hyperlink w:anchor="_Toc236842679" w:history="1">
            <w:r w:rsidRPr="00C74B66">
              <w:rPr>
                <w:rStyle w:val="Hipervnculo"/>
                <w:noProof/>
              </w:rPr>
              <w:t>Pruebas de Arquitectura — ArquitecturaTests</w:t>
            </w:r>
            <w:r>
              <w:rPr>
                <w:noProof/>
              </w:rPr>
              <w:tab/>
            </w:r>
            <w:r>
              <w:rPr>
                <w:noProof/>
              </w:rPr>
              <w:fldChar w:fldCharType="begin"/>
            </w:r>
            <w:r>
              <w:rPr>
                <w:noProof/>
              </w:rPr>
              <w:instrText xml:space="preserve"> PAGEREF _Toc236842679 \h </w:instrText>
            </w:r>
            <w:r>
              <w:rPr>
                <w:noProof/>
              </w:rPr>
            </w:r>
            <w:r>
              <w:rPr>
                <w:noProof/>
              </w:rPr>
              <w:fldChar w:fldCharType="separate"/>
            </w:r>
            <w:r>
              <w:rPr>
                <w:noProof/>
              </w:rPr>
              <w:t>65</w:t>
            </w:r>
            <w:r>
              <w:rPr>
                <w:noProof/>
              </w:rPr>
              <w:fldChar w:fldCharType="end"/>
            </w:r>
          </w:hyperlink>
        </w:p>
        <w:p w14:paraId="22259FCE" w14:textId="47A7E079" w:rsidR="00AB3682" w:rsidRDefault="00AB3682">
          <w:pPr>
            <w:pStyle w:val="TDC2"/>
            <w:tabs>
              <w:tab w:val="right" w:leader="dot" w:pos="9630"/>
            </w:tabs>
            <w:rPr>
              <w:noProof/>
            </w:rPr>
          </w:pPr>
          <w:hyperlink w:anchor="_Toc236842680" w:history="1">
            <w:r w:rsidRPr="00C74B66">
              <w:rPr>
                <w:rStyle w:val="Hipervnculo"/>
                <w:noProof/>
              </w:rPr>
              <w:t>Pruebas de Lógica de Negocio — LogicaDeNegocioTests</w:t>
            </w:r>
            <w:r>
              <w:rPr>
                <w:noProof/>
              </w:rPr>
              <w:tab/>
            </w:r>
            <w:r>
              <w:rPr>
                <w:noProof/>
              </w:rPr>
              <w:fldChar w:fldCharType="begin"/>
            </w:r>
            <w:r>
              <w:rPr>
                <w:noProof/>
              </w:rPr>
              <w:instrText xml:space="preserve"> PAGEREF _Toc236842680 \h </w:instrText>
            </w:r>
            <w:r>
              <w:rPr>
                <w:noProof/>
              </w:rPr>
            </w:r>
            <w:r>
              <w:rPr>
                <w:noProof/>
              </w:rPr>
              <w:fldChar w:fldCharType="separate"/>
            </w:r>
            <w:r>
              <w:rPr>
                <w:noProof/>
              </w:rPr>
              <w:t>65</w:t>
            </w:r>
            <w:r>
              <w:rPr>
                <w:noProof/>
              </w:rPr>
              <w:fldChar w:fldCharType="end"/>
            </w:r>
          </w:hyperlink>
        </w:p>
        <w:p w14:paraId="18705CA8" w14:textId="63CBDC89" w:rsidR="00AB3682" w:rsidRDefault="00AB3682">
          <w:pPr>
            <w:pStyle w:val="TDC2"/>
            <w:tabs>
              <w:tab w:val="right" w:leader="dot" w:pos="9630"/>
            </w:tabs>
            <w:rPr>
              <w:noProof/>
            </w:rPr>
          </w:pPr>
          <w:hyperlink w:anchor="_Toc236842681" w:history="1">
            <w:r w:rsidRPr="00C74B66">
              <w:rPr>
                <w:rStyle w:val="Hipervnculo"/>
                <w:noProof/>
              </w:rPr>
              <w:t>Cobertura y pendientes</w:t>
            </w:r>
            <w:r>
              <w:rPr>
                <w:noProof/>
              </w:rPr>
              <w:tab/>
            </w:r>
            <w:r>
              <w:rPr>
                <w:noProof/>
              </w:rPr>
              <w:fldChar w:fldCharType="begin"/>
            </w:r>
            <w:r>
              <w:rPr>
                <w:noProof/>
              </w:rPr>
              <w:instrText xml:space="preserve"> PAGEREF _Toc236842681 \h </w:instrText>
            </w:r>
            <w:r>
              <w:rPr>
                <w:noProof/>
              </w:rPr>
            </w:r>
            <w:r>
              <w:rPr>
                <w:noProof/>
              </w:rPr>
              <w:fldChar w:fldCharType="separate"/>
            </w:r>
            <w:r>
              <w:rPr>
                <w:noProof/>
              </w:rPr>
              <w:t>66</w:t>
            </w:r>
            <w:r>
              <w:rPr>
                <w:noProof/>
              </w:rPr>
              <w:fldChar w:fldCharType="end"/>
            </w:r>
          </w:hyperlink>
        </w:p>
        <w:p w14:paraId="299F6310" w14:textId="77777777" w:rsidR="007B0B8D" w:rsidRDefault="00000000">
          <w:r>
            <w:fldChar w:fldCharType="end"/>
          </w:r>
        </w:p>
      </w:sdtContent>
    </w:sdt>
    <w:p w14:paraId="62A821F8" w14:textId="77777777" w:rsidR="007B0B8D" w:rsidRDefault="00000000">
      <w:r>
        <w:br w:type="page"/>
      </w:r>
    </w:p>
    <w:p w14:paraId="672C1A08" w14:textId="77777777" w:rsidR="007B0B8D" w:rsidRDefault="00000000">
      <w:pPr>
        <w:pStyle w:val="Ttulo1"/>
      </w:pPr>
      <w:bookmarkStart w:id="2" w:name="_Toc236842603"/>
      <w:r>
        <w:lastRenderedPageBreak/>
        <w:t>G00. Descripción Global del Producto</w:t>
      </w:r>
      <w:bookmarkEnd w:id="2"/>
    </w:p>
    <w:p w14:paraId="21EF972D" w14:textId="77777777" w:rsidR="007B0B8D" w:rsidRDefault="00000000">
      <w:pPr>
        <w:spacing w:after="160"/>
      </w:pPr>
      <w:r>
        <w:t>Este grupo describe TurnoSync con un conjunto de características de alto nivel que permiten comprender tanto el negocio (una clínica u organización de salud pequeña) como el producto de forma global, antes de entrar en el detalle funcional (N00) y técnico (T00) del sistema.</w:t>
      </w:r>
    </w:p>
    <w:p w14:paraId="7F874CE5" w14:textId="77777777" w:rsidR="007B0B8D" w:rsidRDefault="00000000">
      <w:pPr>
        <w:pStyle w:val="Ttulo2"/>
      </w:pPr>
      <w:bookmarkStart w:id="3" w:name="_Toc236842604"/>
      <w:r>
        <w:t>G01. Propósito</w:t>
      </w:r>
      <w:bookmarkEnd w:id="3"/>
    </w:p>
    <w:p w14:paraId="049DEC33" w14:textId="77777777" w:rsidR="007B0B8D" w:rsidRDefault="00000000">
      <w:pPr>
        <w:spacing w:after="160"/>
      </w:pPr>
      <w:r>
        <w:t>TurnoSync busca resolver un problema concreto de una clínica pequeña: hoy la asignación de turnos, el alta de pacientes y profesionales, y el control de quién hizo qué dentro del sistema se manejan de forma manual o con herramientas genéricas (planillas, agendas en papel), sin ningún control de integridad ni trazabilidad. El sistema se propone centralizar esa gestión en una única aplicación de escritorio, con control de acceso por roles, registro de auditoría de cada operación, y mecanismos que detecten si alguien manipuló los datos por fuera de la aplicación.</w:t>
      </w:r>
    </w:p>
    <w:p w14:paraId="397B0F82" w14:textId="77777777" w:rsidR="007B0B8D" w:rsidRDefault="00000000">
      <w:pPr>
        <w:pStyle w:val="Ttulo2"/>
      </w:pPr>
      <w:bookmarkStart w:id="4" w:name="_Toc236842605"/>
      <w:r>
        <w:t>G02. Descripción funcional del producto y Alcance</w:t>
      </w:r>
      <w:bookmarkEnd w:id="4"/>
    </w:p>
    <w:p w14:paraId="410EC3CC" w14:textId="77777777" w:rsidR="007B0B8D" w:rsidRDefault="00000000">
      <w:pPr>
        <w:spacing w:after="160"/>
      </w:pPr>
      <w:r>
        <w:t>TurnoSync cubre la gestión integral de una clínica pequeña: administración de pacientes, profesionales y especialidades; asignación y seguimiento de turnos; y un módulo transversal de seguridad, auditoría, integridad de datos e internacionalización que se aplica a los módulos anteriores.</w:t>
      </w:r>
    </w:p>
    <w:p w14:paraId="6E7A2D37" w14:textId="77777777" w:rsidR="007B0B8D" w:rsidRDefault="00000000">
      <w:pPr>
        <w:spacing w:after="160"/>
      </w:pPr>
      <w:r>
        <w:t>Quedan fuera del alcance de esta versión: facturación, historia clínica electrónica, recordatorios automáticos (SMS/email) y cualquier forma de acceso remoto o vía web — el sistema es una aplicación de escritorio de un solo puesto por instalación, contra una base SQL Server compartida en red local.</w:t>
      </w:r>
    </w:p>
    <w:p w14:paraId="60259B74" w14:textId="77777777" w:rsidR="007B0B8D" w:rsidRDefault="00000000">
      <w:pPr>
        <w:spacing w:before="120"/>
      </w:pPr>
      <w:r>
        <w:rPr>
          <w:b/>
          <w:bCs/>
        </w:rPr>
        <w:t>Gestiones dentro del alcance:</w:t>
      </w:r>
    </w:p>
    <w:p w14:paraId="1DC99060" w14:textId="77777777" w:rsidR="007B0B8D" w:rsidRDefault="00000000">
      <w:pPr>
        <w:pStyle w:val="Prrafodelista"/>
        <w:numPr>
          <w:ilvl w:val="0"/>
          <w:numId w:val="2"/>
        </w:numPr>
        <w:spacing w:after="60"/>
      </w:pPr>
      <w:r>
        <w:t>Gestión de Pacientes: alta, modificación, baja lógica y restauración, con email cifrado y verificación de integridad (DVH/DVV).</w:t>
      </w:r>
    </w:p>
    <w:p w14:paraId="58B4878B" w14:textId="77777777" w:rsidR="007B0B8D" w:rsidRDefault="00000000">
      <w:pPr>
        <w:pStyle w:val="Prrafodelista"/>
        <w:numPr>
          <w:ilvl w:val="0"/>
          <w:numId w:val="2"/>
        </w:numPr>
        <w:spacing w:after="60"/>
      </w:pPr>
      <w:r>
        <w:t>Gestión de Profesionales: alta, modificación, baja lógica y restauración, asociados a una Especialidad.</w:t>
      </w:r>
    </w:p>
    <w:p w14:paraId="20C0C314" w14:textId="77777777" w:rsidR="007B0B8D" w:rsidRDefault="00000000">
      <w:pPr>
        <w:pStyle w:val="Prrafodelista"/>
        <w:numPr>
          <w:ilvl w:val="0"/>
          <w:numId w:val="2"/>
        </w:numPr>
        <w:spacing w:after="60"/>
      </w:pPr>
      <w:r>
        <w:t>Gestión de Especialidades: catálogo simple usado para clasificar a los Profesionales.</w:t>
      </w:r>
    </w:p>
    <w:p w14:paraId="1E08991B" w14:textId="77777777" w:rsidR="007B0B8D" w:rsidRDefault="00000000">
      <w:pPr>
        <w:pStyle w:val="Prrafodelista"/>
        <w:numPr>
          <w:ilvl w:val="0"/>
          <w:numId w:val="2"/>
        </w:numPr>
        <w:spacing w:after="60"/>
      </w:pPr>
      <w:r>
        <w:t>Gestión de Turnos: asignación validando disponibilidad del profesional, confirmación y cancelación.</w:t>
      </w:r>
    </w:p>
    <w:p w14:paraId="4AE6552F" w14:textId="77777777" w:rsidR="007B0B8D" w:rsidRDefault="00000000">
      <w:pPr>
        <w:pStyle w:val="Prrafodelista"/>
        <w:numPr>
          <w:ilvl w:val="0"/>
          <w:numId w:val="2"/>
        </w:numPr>
        <w:spacing w:after="60"/>
      </w:pPr>
      <w:r>
        <w:t>Gestión de Usuarios, Roles y Permisos: control de acceso granular mediante un árbol de permisos (patrón Composite).</w:t>
      </w:r>
    </w:p>
    <w:p w14:paraId="015EC4A5" w14:textId="77777777" w:rsidR="007B0B8D" w:rsidRDefault="00000000">
      <w:pPr>
        <w:pStyle w:val="Prrafodelista"/>
        <w:numPr>
          <w:ilvl w:val="0"/>
          <w:numId w:val="2"/>
        </w:numPr>
        <w:spacing w:after="60"/>
      </w:pPr>
      <w:r>
        <w:t>Gestión de Idiomas: cambio de idioma de toda la interfaz en tiempo de ejecución (patrón Observer).</w:t>
      </w:r>
    </w:p>
    <w:p w14:paraId="2BAA95E1" w14:textId="77777777" w:rsidR="007B0B8D" w:rsidRDefault="00000000">
      <w:pPr>
        <w:pStyle w:val="Prrafodelista"/>
        <w:numPr>
          <w:ilvl w:val="0"/>
          <w:numId w:val="2"/>
        </w:numPr>
        <w:spacing w:after="60"/>
      </w:pPr>
      <w:r>
        <w:t>Bitácora y Control de Cambios: auditoría transversal de toda operación, con posibilidad de restaurar un Paciente a un estado anterior.</w:t>
      </w:r>
    </w:p>
    <w:p w14:paraId="4A44AB76" w14:textId="77777777" w:rsidR="007B0B8D" w:rsidRDefault="00000000">
      <w:pPr>
        <w:pStyle w:val="Prrafodelista"/>
        <w:numPr>
          <w:ilvl w:val="0"/>
          <w:numId w:val="2"/>
        </w:numPr>
        <w:spacing w:after="60"/>
      </w:pPr>
      <w:r>
        <w:t>Integridad de datos: verificación automática al arrancar la aplicación y recálculo manual de dígitos verificadores.</w:t>
      </w:r>
    </w:p>
    <w:p w14:paraId="4772A13A" w14:textId="77777777" w:rsidR="007B0B8D" w:rsidRDefault="00000000">
      <w:pPr>
        <w:pStyle w:val="Prrafodelista"/>
        <w:numPr>
          <w:ilvl w:val="0"/>
          <w:numId w:val="2"/>
        </w:numPr>
        <w:spacing w:after="60"/>
      </w:pPr>
      <w:r>
        <w:t>Backup y Restore: copia y restauración completa de la base de datos desde la propia aplicación.</w:t>
      </w:r>
    </w:p>
    <w:p w14:paraId="139FF7A7" w14:textId="77777777" w:rsidR="007B0B8D" w:rsidRDefault="00000000">
      <w:pPr>
        <w:pStyle w:val="Ttulo2"/>
      </w:pPr>
      <w:bookmarkStart w:id="5" w:name="_Toc236842606"/>
      <w:r>
        <w:t>G03. Planificación del proyecto</w:t>
      </w:r>
      <w:bookmarkEnd w:id="5"/>
    </w:p>
    <w:p w14:paraId="7AEC8360" w14:textId="77777777" w:rsidR="007B0B8D" w:rsidRDefault="00000000">
      <w:pPr>
        <w:spacing w:after="160"/>
      </w:pPr>
      <w:r>
        <w:t>El proyecto se organizó en tres entregas formales a lo largo del cuatrimestre, más un conjunto de ajustes posteriores realizados sobre la versión final (corrección de bugs reales detectados en pruebas manuales, y el agregado del módulo de Backup/Restore).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7"/>
        <w:gridCol w:w="1443"/>
        <w:gridCol w:w="6520"/>
      </w:tblGrid>
      <w:tr w:rsidR="007B0B8D" w14:paraId="3901AD04"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5E79058A" w14:textId="77777777" w:rsidR="007B0B8D" w:rsidRDefault="00000000">
            <w:r>
              <w:rPr>
                <w:b/>
                <w:bCs/>
                <w:color w:val="FFFFFF"/>
                <w:sz w:val="20"/>
                <w:szCs w:val="20"/>
              </w:rPr>
              <w:t>Hito</w:t>
            </w:r>
          </w:p>
        </w:tc>
        <w:tc>
          <w:tcPr>
            <w:tcW w:w="0" w:type="auto"/>
            <w:shd w:val="clear" w:color="auto" w:fill="1F3864"/>
            <w:tcMar>
              <w:top w:w="60" w:type="dxa"/>
              <w:left w:w="100" w:type="dxa"/>
              <w:bottom w:w="60" w:type="dxa"/>
              <w:right w:w="100" w:type="dxa"/>
            </w:tcMar>
            <w:vAlign w:val="center"/>
          </w:tcPr>
          <w:p w14:paraId="63D66F26" w14:textId="77777777" w:rsidR="007B0B8D" w:rsidRDefault="00000000">
            <w:r>
              <w:rPr>
                <w:b/>
                <w:bCs/>
                <w:color w:val="FFFFFF"/>
                <w:sz w:val="20"/>
                <w:szCs w:val="20"/>
              </w:rPr>
              <w:t>Fecha objetivo</w:t>
            </w:r>
          </w:p>
        </w:tc>
        <w:tc>
          <w:tcPr>
            <w:tcW w:w="0" w:type="auto"/>
            <w:shd w:val="clear" w:color="auto" w:fill="1F3864"/>
            <w:tcMar>
              <w:top w:w="60" w:type="dxa"/>
              <w:left w:w="100" w:type="dxa"/>
              <w:bottom w:w="60" w:type="dxa"/>
              <w:right w:w="100" w:type="dxa"/>
            </w:tcMar>
            <w:vAlign w:val="center"/>
          </w:tcPr>
          <w:p w14:paraId="3472F3D9" w14:textId="77777777" w:rsidR="007B0B8D" w:rsidRDefault="00000000">
            <w:r>
              <w:rPr>
                <w:b/>
                <w:bCs/>
                <w:color w:val="FFFFFF"/>
                <w:sz w:val="20"/>
                <w:szCs w:val="20"/>
              </w:rPr>
              <w:t>Entregable</w:t>
            </w:r>
          </w:p>
        </w:tc>
      </w:tr>
      <w:tr w:rsidR="007B0B8D" w14:paraId="0967366F" w14:textId="77777777">
        <w:tblPrEx>
          <w:tblCellMar>
            <w:top w:w="0" w:type="dxa"/>
            <w:bottom w:w="0" w:type="dxa"/>
          </w:tblCellMar>
        </w:tblPrEx>
        <w:tc>
          <w:tcPr>
            <w:tcW w:w="0" w:type="auto"/>
            <w:tcMar>
              <w:top w:w="60" w:type="dxa"/>
              <w:left w:w="100" w:type="dxa"/>
              <w:bottom w:w="60" w:type="dxa"/>
              <w:right w:w="100" w:type="dxa"/>
            </w:tcMar>
            <w:vAlign w:val="center"/>
          </w:tcPr>
          <w:p w14:paraId="10573C7C" w14:textId="77777777" w:rsidR="007B0B8D" w:rsidRDefault="00000000">
            <w:r>
              <w:rPr>
                <w:sz w:val="20"/>
                <w:szCs w:val="20"/>
              </w:rPr>
              <w:t>1° Entrega</w:t>
            </w:r>
          </w:p>
        </w:tc>
        <w:tc>
          <w:tcPr>
            <w:tcW w:w="0" w:type="auto"/>
            <w:tcMar>
              <w:top w:w="60" w:type="dxa"/>
              <w:left w:w="100" w:type="dxa"/>
              <w:bottom w:w="60" w:type="dxa"/>
              <w:right w:w="100" w:type="dxa"/>
            </w:tcMar>
            <w:vAlign w:val="center"/>
          </w:tcPr>
          <w:p w14:paraId="7DB82634" w14:textId="77777777" w:rsidR="007B0B8D" w:rsidRDefault="00000000">
            <w:r>
              <w:rPr>
                <w:sz w:val="20"/>
                <w:szCs w:val="20"/>
              </w:rPr>
              <w:t>22/04/2026</w:t>
            </w:r>
          </w:p>
        </w:tc>
        <w:tc>
          <w:tcPr>
            <w:tcW w:w="0" w:type="auto"/>
            <w:tcMar>
              <w:top w:w="60" w:type="dxa"/>
              <w:left w:w="100" w:type="dxa"/>
              <w:bottom w:w="60" w:type="dxa"/>
              <w:right w:w="100" w:type="dxa"/>
            </w:tcMar>
            <w:vAlign w:val="center"/>
          </w:tcPr>
          <w:p w14:paraId="1C9E8BD5" w14:textId="77777777" w:rsidR="007B0B8D" w:rsidRDefault="00000000">
            <w:r>
              <w:rPr>
                <w:sz w:val="20"/>
                <w:szCs w:val="20"/>
              </w:rPr>
              <w:t>Arquitectura base (T01), Login/Logout (T02), Encriptado (T03)</w:t>
            </w:r>
          </w:p>
        </w:tc>
      </w:tr>
      <w:tr w:rsidR="007B0B8D" w14:paraId="797ABC85"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57A001CF" w14:textId="77777777" w:rsidR="007B0B8D" w:rsidRDefault="00000000">
            <w:r>
              <w:rPr>
                <w:sz w:val="20"/>
                <w:szCs w:val="20"/>
              </w:rPr>
              <w:t>2° Entrega</w:t>
            </w:r>
          </w:p>
        </w:tc>
        <w:tc>
          <w:tcPr>
            <w:tcW w:w="0" w:type="auto"/>
            <w:shd w:val="clear" w:color="auto" w:fill="F7F7F7"/>
            <w:tcMar>
              <w:top w:w="60" w:type="dxa"/>
              <w:left w:w="100" w:type="dxa"/>
              <w:bottom w:w="60" w:type="dxa"/>
              <w:right w:w="100" w:type="dxa"/>
            </w:tcMar>
            <w:vAlign w:val="center"/>
          </w:tcPr>
          <w:p w14:paraId="307258F6" w14:textId="77777777" w:rsidR="007B0B8D" w:rsidRDefault="00000000">
            <w:r>
              <w:rPr>
                <w:sz w:val="20"/>
                <w:szCs w:val="20"/>
              </w:rPr>
              <w:t>10/06/2026</w:t>
            </w:r>
          </w:p>
        </w:tc>
        <w:tc>
          <w:tcPr>
            <w:tcW w:w="0" w:type="auto"/>
            <w:shd w:val="clear" w:color="auto" w:fill="F7F7F7"/>
            <w:tcMar>
              <w:top w:w="60" w:type="dxa"/>
              <w:left w:w="100" w:type="dxa"/>
              <w:bottom w:w="60" w:type="dxa"/>
              <w:right w:w="100" w:type="dxa"/>
            </w:tcMar>
            <w:vAlign w:val="center"/>
          </w:tcPr>
          <w:p w14:paraId="2DCBAB63" w14:textId="77777777" w:rsidR="007B0B8D" w:rsidRDefault="00000000">
            <w:r>
              <w:rPr>
                <w:sz w:val="20"/>
                <w:szCs w:val="20"/>
              </w:rPr>
              <w:t>Perfiles de Usuario — Composite (T04), Múltiples Idiomas — Observer (T05)</w:t>
            </w:r>
          </w:p>
        </w:tc>
      </w:tr>
      <w:tr w:rsidR="007B0B8D" w14:paraId="52CE747E" w14:textId="77777777">
        <w:tblPrEx>
          <w:tblCellMar>
            <w:top w:w="0" w:type="dxa"/>
            <w:bottom w:w="0" w:type="dxa"/>
          </w:tblCellMar>
        </w:tblPrEx>
        <w:tc>
          <w:tcPr>
            <w:tcW w:w="0" w:type="auto"/>
            <w:tcMar>
              <w:top w:w="60" w:type="dxa"/>
              <w:left w:w="100" w:type="dxa"/>
              <w:bottom w:w="60" w:type="dxa"/>
              <w:right w:w="100" w:type="dxa"/>
            </w:tcMar>
            <w:vAlign w:val="center"/>
          </w:tcPr>
          <w:p w14:paraId="749F260F" w14:textId="77777777" w:rsidR="007B0B8D" w:rsidRDefault="00000000">
            <w:r>
              <w:rPr>
                <w:sz w:val="20"/>
                <w:szCs w:val="20"/>
              </w:rPr>
              <w:lastRenderedPageBreak/>
              <w:t>3° Entrega (final)</w:t>
            </w:r>
          </w:p>
        </w:tc>
        <w:tc>
          <w:tcPr>
            <w:tcW w:w="0" w:type="auto"/>
            <w:tcMar>
              <w:top w:w="60" w:type="dxa"/>
              <w:left w:w="100" w:type="dxa"/>
              <w:bottom w:w="60" w:type="dxa"/>
              <w:right w:w="100" w:type="dxa"/>
            </w:tcMar>
            <w:vAlign w:val="center"/>
          </w:tcPr>
          <w:p w14:paraId="18841572" w14:textId="77777777" w:rsidR="007B0B8D" w:rsidRDefault="00000000">
            <w:r>
              <w:rPr>
                <w:sz w:val="20"/>
                <w:szCs w:val="20"/>
              </w:rPr>
              <w:t>08/07/2026</w:t>
            </w:r>
          </w:p>
        </w:tc>
        <w:tc>
          <w:tcPr>
            <w:tcW w:w="0" w:type="auto"/>
            <w:tcMar>
              <w:top w:w="60" w:type="dxa"/>
              <w:left w:w="100" w:type="dxa"/>
              <w:bottom w:w="60" w:type="dxa"/>
              <w:right w:w="100" w:type="dxa"/>
            </w:tcMar>
            <w:vAlign w:val="center"/>
          </w:tcPr>
          <w:p w14:paraId="1E3783F8" w14:textId="77777777" w:rsidR="007B0B8D" w:rsidRDefault="00000000">
            <w:r>
              <w:rPr>
                <w:sz w:val="20"/>
                <w:szCs w:val="20"/>
              </w:rPr>
              <w:t>Bitácora y Control de Cambios (T06), Dígitos Verificadores (T07), pruebas unitarias de arquitectura</w:t>
            </w:r>
          </w:p>
        </w:tc>
      </w:tr>
      <w:tr w:rsidR="007B0B8D" w14:paraId="50676086"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5557F6D7" w14:textId="77777777" w:rsidR="007B0B8D" w:rsidRDefault="00000000">
            <w:r>
              <w:rPr>
                <w:sz w:val="20"/>
                <w:szCs w:val="20"/>
              </w:rPr>
              <w:t>Ajustes posteriores</w:t>
            </w:r>
          </w:p>
        </w:tc>
        <w:tc>
          <w:tcPr>
            <w:tcW w:w="0" w:type="auto"/>
            <w:shd w:val="clear" w:color="auto" w:fill="F7F7F7"/>
            <w:tcMar>
              <w:top w:w="60" w:type="dxa"/>
              <w:left w:w="100" w:type="dxa"/>
              <w:bottom w:w="60" w:type="dxa"/>
              <w:right w:w="100" w:type="dxa"/>
            </w:tcMar>
            <w:vAlign w:val="center"/>
          </w:tcPr>
          <w:p w14:paraId="2AA5739E" w14:textId="77777777" w:rsidR="007B0B8D" w:rsidRDefault="00000000">
            <w:r>
              <w:rPr>
                <w:sz w:val="20"/>
                <w:szCs w:val="20"/>
              </w:rPr>
              <w:t>02/08 – 05/08/2026</w:t>
            </w:r>
          </w:p>
        </w:tc>
        <w:tc>
          <w:tcPr>
            <w:tcW w:w="0" w:type="auto"/>
            <w:shd w:val="clear" w:color="auto" w:fill="F7F7F7"/>
            <w:tcMar>
              <w:top w:w="60" w:type="dxa"/>
              <w:left w:w="100" w:type="dxa"/>
              <w:bottom w:w="60" w:type="dxa"/>
              <w:right w:w="100" w:type="dxa"/>
            </w:tcMar>
            <w:vAlign w:val="center"/>
          </w:tcPr>
          <w:p w14:paraId="28514240" w14:textId="77777777" w:rsidR="007B0B8D" w:rsidRDefault="00000000">
            <w:r>
              <w:rPr>
                <w:sz w:val="20"/>
                <w:szCs w:val="20"/>
              </w:rPr>
              <w:t>Corrección de Control de Cambios; módulo de Backup/Restore; corrección de integridad sobre bajas lógicas; recuperación ante integridad comprometida; logout real</w:t>
            </w:r>
          </w:p>
        </w:tc>
      </w:tr>
    </w:tbl>
    <w:p w14:paraId="28EED544" w14:textId="77777777" w:rsidR="007B0B8D" w:rsidRDefault="00000000">
      <w:r>
        <w:br w:type="page"/>
      </w:r>
    </w:p>
    <w:p w14:paraId="6D784A59" w14:textId="77777777" w:rsidR="007B0B8D" w:rsidRDefault="00000000">
      <w:pPr>
        <w:pStyle w:val="Ttulo2"/>
      </w:pPr>
      <w:bookmarkStart w:id="6" w:name="_Toc236842607"/>
      <w:r>
        <w:lastRenderedPageBreak/>
        <w:t>G04. Definiciones, Acrónimos y Abreviaciones</w:t>
      </w:r>
      <w:bookmarkEnd w:id="6"/>
    </w:p>
    <w:p w14:paraId="3AC91E76" w14:textId="77777777" w:rsidR="007B0B8D" w:rsidRDefault="00000000">
      <w:pPr>
        <w:pStyle w:val="Ttulo3"/>
      </w:pPr>
      <w:bookmarkStart w:id="7" w:name="_Toc236842608"/>
      <w:r>
        <w:t>Definiciones</w:t>
      </w:r>
      <w:bookmarkEnd w:id="7"/>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7312"/>
      </w:tblGrid>
      <w:tr w:rsidR="007B0B8D" w14:paraId="27BAC19B"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50A25E85" w14:textId="77777777" w:rsidR="007B0B8D" w:rsidRDefault="00000000">
            <w:r>
              <w:rPr>
                <w:b/>
                <w:bCs/>
                <w:color w:val="FFFFFF"/>
                <w:sz w:val="20"/>
                <w:szCs w:val="20"/>
              </w:rPr>
              <w:t>Término</w:t>
            </w:r>
          </w:p>
        </w:tc>
        <w:tc>
          <w:tcPr>
            <w:tcW w:w="0" w:type="auto"/>
            <w:shd w:val="clear" w:color="auto" w:fill="1F3864"/>
            <w:tcMar>
              <w:top w:w="60" w:type="dxa"/>
              <w:left w:w="100" w:type="dxa"/>
              <w:bottom w:w="60" w:type="dxa"/>
              <w:right w:w="100" w:type="dxa"/>
            </w:tcMar>
            <w:vAlign w:val="center"/>
          </w:tcPr>
          <w:p w14:paraId="0011035D" w14:textId="77777777" w:rsidR="007B0B8D" w:rsidRDefault="00000000">
            <w:r>
              <w:rPr>
                <w:b/>
                <w:bCs/>
                <w:color w:val="FFFFFF"/>
                <w:sz w:val="20"/>
                <w:szCs w:val="20"/>
              </w:rPr>
              <w:t>Definición</w:t>
            </w:r>
          </w:p>
        </w:tc>
      </w:tr>
      <w:tr w:rsidR="007B0B8D" w14:paraId="6CD2133D" w14:textId="77777777">
        <w:tblPrEx>
          <w:tblCellMar>
            <w:top w:w="0" w:type="dxa"/>
            <w:bottom w:w="0" w:type="dxa"/>
          </w:tblCellMar>
        </w:tblPrEx>
        <w:tc>
          <w:tcPr>
            <w:tcW w:w="0" w:type="auto"/>
            <w:tcMar>
              <w:top w:w="60" w:type="dxa"/>
              <w:left w:w="100" w:type="dxa"/>
              <w:bottom w:w="60" w:type="dxa"/>
              <w:right w:w="100" w:type="dxa"/>
            </w:tcMar>
            <w:vAlign w:val="center"/>
          </w:tcPr>
          <w:p w14:paraId="42A22157" w14:textId="77777777" w:rsidR="007B0B8D" w:rsidRDefault="00000000">
            <w:r>
              <w:rPr>
                <w:sz w:val="20"/>
                <w:szCs w:val="20"/>
              </w:rPr>
              <w:t>Paciente</w:t>
            </w:r>
          </w:p>
        </w:tc>
        <w:tc>
          <w:tcPr>
            <w:tcW w:w="0" w:type="auto"/>
            <w:tcMar>
              <w:top w:w="60" w:type="dxa"/>
              <w:left w:w="100" w:type="dxa"/>
              <w:bottom w:w="60" w:type="dxa"/>
              <w:right w:w="100" w:type="dxa"/>
            </w:tcMar>
            <w:vAlign w:val="center"/>
          </w:tcPr>
          <w:p w14:paraId="60E5D966" w14:textId="77777777" w:rsidR="007B0B8D" w:rsidRDefault="00000000">
            <w:r>
              <w:rPr>
                <w:sz w:val="20"/>
                <w:szCs w:val="20"/>
              </w:rPr>
              <w:t>Persona física que puede solicitar y recibir turnos médicos en el sistema. Hereda los datos comunes de clsPersonaBE y agrega ObraSocial y su dígito verificador (DVH).</w:t>
            </w:r>
          </w:p>
        </w:tc>
      </w:tr>
      <w:tr w:rsidR="007B0B8D" w14:paraId="418234F4"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52390EA9" w14:textId="77777777" w:rsidR="007B0B8D" w:rsidRDefault="00000000">
            <w:r>
              <w:rPr>
                <w:sz w:val="20"/>
                <w:szCs w:val="20"/>
              </w:rPr>
              <w:t>Profesional</w:t>
            </w:r>
          </w:p>
        </w:tc>
        <w:tc>
          <w:tcPr>
            <w:tcW w:w="0" w:type="auto"/>
            <w:shd w:val="clear" w:color="auto" w:fill="F7F7F7"/>
            <w:tcMar>
              <w:top w:w="60" w:type="dxa"/>
              <w:left w:w="100" w:type="dxa"/>
              <w:bottom w:w="60" w:type="dxa"/>
              <w:right w:w="100" w:type="dxa"/>
            </w:tcMar>
            <w:vAlign w:val="center"/>
          </w:tcPr>
          <w:p w14:paraId="71F43AD7" w14:textId="77777777" w:rsidR="007B0B8D" w:rsidRDefault="00000000">
            <w:r>
              <w:rPr>
                <w:sz w:val="20"/>
                <w:szCs w:val="20"/>
              </w:rPr>
              <w:t>Persona física que atiende turnos, asociada a una Especialidad y habilitada por su Matrícula. También hereda de clsPersonaBE.</w:t>
            </w:r>
          </w:p>
        </w:tc>
      </w:tr>
      <w:tr w:rsidR="007B0B8D" w14:paraId="0B7AF124" w14:textId="77777777">
        <w:tblPrEx>
          <w:tblCellMar>
            <w:top w:w="0" w:type="dxa"/>
            <w:bottom w:w="0" w:type="dxa"/>
          </w:tblCellMar>
        </w:tblPrEx>
        <w:tc>
          <w:tcPr>
            <w:tcW w:w="0" w:type="auto"/>
            <w:tcMar>
              <w:top w:w="60" w:type="dxa"/>
              <w:left w:w="100" w:type="dxa"/>
              <w:bottom w:w="60" w:type="dxa"/>
              <w:right w:w="100" w:type="dxa"/>
            </w:tcMar>
            <w:vAlign w:val="center"/>
          </w:tcPr>
          <w:p w14:paraId="3B364F61" w14:textId="77777777" w:rsidR="007B0B8D" w:rsidRDefault="00000000">
            <w:r>
              <w:rPr>
                <w:sz w:val="20"/>
                <w:szCs w:val="20"/>
              </w:rPr>
              <w:t>Turno</w:t>
            </w:r>
          </w:p>
        </w:tc>
        <w:tc>
          <w:tcPr>
            <w:tcW w:w="0" w:type="auto"/>
            <w:tcMar>
              <w:top w:w="60" w:type="dxa"/>
              <w:left w:w="100" w:type="dxa"/>
              <w:bottom w:w="60" w:type="dxa"/>
              <w:right w:w="100" w:type="dxa"/>
            </w:tcMar>
            <w:vAlign w:val="center"/>
          </w:tcPr>
          <w:p w14:paraId="2D9014CE" w14:textId="77777777" w:rsidR="007B0B8D" w:rsidRDefault="00000000">
            <w:r>
              <w:rPr>
                <w:sz w:val="20"/>
                <w:szCs w:val="20"/>
              </w:rPr>
              <w:t>Reserva de una franja horaria entre un Paciente y un Profesional, con un Estado (Pendiente, Confirmado o Cancelado).</w:t>
            </w:r>
          </w:p>
        </w:tc>
      </w:tr>
      <w:tr w:rsidR="007B0B8D" w14:paraId="07AA13C2"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6819E71" w14:textId="77777777" w:rsidR="007B0B8D" w:rsidRDefault="00000000">
            <w:r>
              <w:rPr>
                <w:sz w:val="20"/>
                <w:szCs w:val="20"/>
              </w:rPr>
              <w:t>Rol</w:t>
            </w:r>
          </w:p>
        </w:tc>
        <w:tc>
          <w:tcPr>
            <w:tcW w:w="0" w:type="auto"/>
            <w:shd w:val="clear" w:color="auto" w:fill="F7F7F7"/>
            <w:tcMar>
              <w:top w:w="60" w:type="dxa"/>
              <w:left w:w="100" w:type="dxa"/>
              <w:bottom w:w="60" w:type="dxa"/>
              <w:right w:w="100" w:type="dxa"/>
            </w:tcMar>
            <w:vAlign w:val="center"/>
          </w:tcPr>
          <w:p w14:paraId="35A7F68B" w14:textId="77777777" w:rsidR="007B0B8D" w:rsidRDefault="00000000">
            <w:r>
              <w:rPr>
                <w:sz w:val="20"/>
                <w:szCs w:val="20"/>
              </w:rPr>
              <w:t>Unidad de permiso del sistema; puede ser atómico (una funcionalidad puntual) o compuesto (agrupa a otros roles), según el patrón Composite.</w:t>
            </w:r>
          </w:p>
        </w:tc>
      </w:tr>
      <w:tr w:rsidR="007B0B8D" w14:paraId="4F87AD5A" w14:textId="77777777">
        <w:tblPrEx>
          <w:tblCellMar>
            <w:top w:w="0" w:type="dxa"/>
            <w:bottom w:w="0" w:type="dxa"/>
          </w:tblCellMar>
        </w:tblPrEx>
        <w:tc>
          <w:tcPr>
            <w:tcW w:w="0" w:type="auto"/>
            <w:tcMar>
              <w:top w:w="60" w:type="dxa"/>
              <w:left w:w="100" w:type="dxa"/>
              <w:bottom w:w="60" w:type="dxa"/>
              <w:right w:w="100" w:type="dxa"/>
            </w:tcMar>
            <w:vAlign w:val="center"/>
          </w:tcPr>
          <w:p w14:paraId="22C4A41D" w14:textId="77777777" w:rsidR="007B0B8D" w:rsidRDefault="00000000">
            <w:r>
              <w:rPr>
                <w:sz w:val="20"/>
                <w:szCs w:val="20"/>
              </w:rPr>
              <w:t>DVH (Dígito Verificador Horizontal)</w:t>
            </w:r>
          </w:p>
        </w:tc>
        <w:tc>
          <w:tcPr>
            <w:tcW w:w="0" w:type="auto"/>
            <w:tcMar>
              <w:top w:w="60" w:type="dxa"/>
              <w:left w:w="100" w:type="dxa"/>
              <w:bottom w:w="60" w:type="dxa"/>
              <w:right w:w="100" w:type="dxa"/>
            </w:tcMar>
            <w:vAlign w:val="center"/>
          </w:tcPr>
          <w:p w14:paraId="6CD8AD92" w14:textId="77777777" w:rsidR="007B0B8D" w:rsidRDefault="00000000">
            <w:r>
              <w:rPr>
                <w:sz w:val="20"/>
                <w:szCs w:val="20"/>
              </w:rPr>
              <w:t>Valor numérico calculado a partir de los datos de un registro de Paciente, usado para detectar si esa fila fue alterada por fuera de la aplicación.</w:t>
            </w:r>
          </w:p>
        </w:tc>
      </w:tr>
      <w:tr w:rsidR="007B0B8D" w14:paraId="0D6ED5D4"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23124484" w14:textId="77777777" w:rsidR="007B0B8D" w:rsidRDefault="00000000">
            <w:r>
              <w:rPr>
                <w:sz w:val="20"/>
                <w:szCs w:val="20"/>
              </w:rPr>
              <w:t>DVV (Dígito Verificador Vertical)</w:t>
            </w:r>
          </w:p>
        </w:tc>
        <w:tc>
          <w:tcPr>
            <w:tcW w:w="0" w:type="auto"/>
            <w:shd w:val="clear" w:color="auto" w:fill="F7F7F7"/>
            <w:tcMar>
              <w:top w:w="60" w:type="dxa"/>
              <w:left w:w="100" w:type="dxa"/>
              <w:bottom w:w="60" w:type="dxa"/>
              <w:right w:w="100" w:type="dxa"/>
            </w:tcMar>
            <w:vAlign w:val="center"/>
          </w:tcPr>
          <w:p w14:paraId="0EDB483C" w14:textId="77777777" w:rsidR="007B0B8D" w:rsidRDefault="00000000">
            <w:r>
              <w:rPr>
                <w:sz w:val="20"/>
                <w:szCs w:val="20"/>
              </w:rPr>
              <w:t>Valor numérico calculado a partir de todos los DVH de la tabla Paciente, usado para detectar si se agregaron o quitaron filas por fuera de la aplicación.</w:t>
            </w:r>
          </w:p>
        </w:tc>
      </w:tr>
      <w:tr w:rsidR="007B0B8D" w14:paraId="7811C0B6" w14:textId="77777777">
        <w:tblPrEx>
          <w:tblCellMar>
            <w:top w:w="0" w:type="dxa"/>
            <w:bottom w:w="0" w:type="dxa"/>
          </w:tblCellMar>
        </w:tblPrEx>
        <w:tc>
          <w:tcPr>
            <w:tcW w:w="0" w:type="auto"/>
            <w:tcMar>
              <w:top w:w="60" w:type="dxa"/>
              <w:left w:w="100" w:type="dxa"/>
              <w:bottom w:w="60" w:type="dxa"/>
              <w:right w:w="100" w:type="dxa"/>
            </w:tcMar>
            <w:vAlign w:val="center"/>
          </w:tcPr>
          <w:p w14:paraId="700DEA0C" w14:textId="77777777" w:rsidR="007B0B8D" w:rsidRDefault="00000000">
            <w:r>
              <w:rPr>
                <w:sz w:val="20"/>
                <w:szCs w:val="20"/>
              </w:rPr>
              <w:t>Bitácora</w:t>
            </w:r>
          </w:p>
        </w:tc>
        <w:tc>
          <w:tcPr>
            <w:tcW w:w="0" w:type="auto"/>
            <w:tcMar>
              <w:top w:w="60" w:type="dxa"/>
              <w:left w:w="100" w:type="dxa"/>
              <w:bottom w:w="60" w:type="dxa"/>
              <w:right w:w="100" w:type="dxa"/>
            </w:tcMar>
            <w:vAlign w:val="center"/>
          </w:tcPr>
          <w:p w14:paraId="60D8CBDD" w14:textId="77777777" w:rsidR="007B0B8D" w:rsidRDefault="00000000">
            <w:r>
              <w:rPr>
                <w:sz w:val="20"/>
                <w:szCs w:val="20"/>
              </w:rPr>
              <w:t>Registro cronológico de toda operación relevante del sistema (altas, bajas, modificaciones, inicios de sesión), con fecha, usuario, actividad y resultado.</w:t>
            </w:r>
          </w:p>
        </w:tc>
      </w:tr>
      <w:tr w:rsidR="007B0B8D" w14:paraId="1B24A8EC"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5C1B07BE" w14:textId="77777777" w:rsidR="007B0B8D" w:rsidRDefault="00000000">
            <w:r>
              <w:rPr>
                <w:sz w:val="20"/>
                <w:szCs w:val="20"/>
              </w:rPr>
              <w:t>Control de Cambios</w:t>
            </w:r>
          </w:p>
        </w:tc>
        <w:tc>
          <w:tcPr>
            <w:tcW w:w="0" w:type="auto"/>
            <w:shd w:val="clear" w:color="auto" w:fill="F7F7F7"/>
            <w:tcMar>
              <w:top w:w="60" w:type="dxa"/>
              <w:left w:w="100" w:type="dxa"/>
              <w:bottom w:w="60" w:type="dxa"/>
              <w:right w:w="100" w:type="dxa"/>
            </w:tcMar>
            <w:vAlign w:val="center"/>
          </w:tcPr>
          <w:p w14:paraId="1404E728" w14:textId="77777777" w:rsidR="007B0B8D" w:rsidRDefault="00000000">
            <w:r>
              <w:rPr>
                <w:sz w:val="20"/>
                <w:szCs w:val="20"/>
              </w:rPr>
              <w:t>Mecanismo que guarda, ante cada modificación de un Paciente, una copia (snapshot) de su estado anterior en formato XML, permitiendo restaurarlo más adelante.</w:t>
            </w:r>
          </w:p>
        </w:tc>
      </w:tr>
      <w:tr w:rsidR="007B0B8D" w14:paraId="0599ACE2" w14:textId="77777777">
        <w:tblPrEx>
          <w:tblCellMar>
            <w:top w:w="0" w:type="dxa"/>
            <w:bottom w:w="0" w:type="dxa"/>
          </w:tblCellMar>
        </w:tblPrEx>
        <w:tc>
          <w:tcPr>
            <w:tcW w:w="0" w:type="auto"/>
            <w:tcMar>
              <w:top w:w="60" w:type="dxa"/>
              <w:left w:w="100" w:type="dxa"/>
              <w:bottom w:w="60" w:type="dxa"/>
              <w:right w:w="100" w:type="dxa"/>
            </w:tcMar>
            <w:vAlign w:val="center"/>
          </w:tcPr>
          <w:p w14:paraId="687132D5" w14:textId="77777777" w:rsidR="007B0B8D" w:rsidRDefault="00000000">
            <w:r>
              <w:rPr>
                <w:sz w:val="20"/>
                <w:szCs w:val="20"/>
              </w:rPr>
              <w:t>Baja lógica</w:t>
            </w:r>
          </w:p>
        </w:tc>
        <w:tc>
          <w:tcPr>
            <w:tcW w:w="0" w:type="auto"/>
            <w:tcMar>
              <w:top w:w="60" w:type="dxa"/>
              <w:left w:w="100" w:type="dxa"/>
              <w:bottom w:w="60" w:type="dxa"/>
              <w:right w:w="100" w:type="dxa"/>
            </w:tcMar>
            <w:vAlign w:val="center"/>
          </w:tcPr>
          <w:p w14:paraId="59B8120F" w14:textId="77777777" w:rsidR="007B0B8D" w:rsidRDefault="00000000">
            <w:r>
              <w:rPr>
                <w:sz w:val="20"/>
                <w:szCs w:val="20"/>
              </w:rPr>
              <w:t>Forma de eliminar un registro sin borrarlo físicamente de la base: se marca con una columna Activo en 0 en lugar de ejecutar un DELETE, y puede restaurarse.</w:t>
            </w:r>
          </w:p>
        </w:tc>
      </w:tr>
    </w:tbl>
    <w:p w14:paraId="738A0F00" w14:textId="77777777" w:rsidR="007B0B8D" w:rsidRDefault="007B0B8D">
      <w:pPr>
        <w:spacing w:before="200"/>
      </w:pPr>
    </w:p>
    <w:p w14:paraId="126E55FC" w14:textId="77777777" w:rsidR="007B0B8D" w:rsidRDefault="00000000">
      <w:pPr>
        <w:pStyle w:val="Ttulo3"/>
      </w:pPr>
      <w:bookmarkStart w:id="8" w:name="_Toc236842609"/>
      <w:r>
        <w:t>Acrónimos y abreviaturas</w:t>
      </w:r>
      <w:bookmarkEnd w:id="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5"/>
        <w:gridCol w:w="8225"/>
      </w:tblGrid>
      <w:tr w:rsidR="007B0B8D" w14:paraId="4836566D"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2DE55613" w14:textId="77777777" w:rsidR="007B0B8D" w:rsidRDefault="00000000">
            <w:r>
              <w:rPr>
                <w:b/>
                <w:bCs/>
                <w:color w:val="FFFFFF"/>
                <w:sz w:val="20"/>
                <w:szCs w:val="20"/>
              </w:rPr>
              <w:t>Sigla</w:t>
            </w:r>
          </w:p>
        </w:tc>
        <w:tc>
          <w:tcPr>
            <w:tcW w:w="0" w:type="auto"/>
            <w:shd w:val="clear" w:color="auto" w:fill="1F3864"/>
            <w:tcMar>
              <w:top w:w="60" w:type="dxa"/>
              <w:left w:w="100" w:type="dxa"/>
              <w:bottom w:w="60" w:type="dxa"/>
              <w:right w:w="100" w:type="dxa"/>
            </w:tcMar>
            <w:vAlign w:val="center"/>
          </w:tcPr>
          <w:p w14:paraId="5223F337" w14:textId="77777777" w:rsidR="007B0B8D" w:rsidRDefault="00000000">
            <w:r>
              <w:rPr>
                <w:b/>
                <w:bCs/>
                <w:color w:val="FFFFFF"/>
                <w:sz w:val="20"/>
                <w:szCs w:val="20"/>
              </w:rPr>
              <w:t>Significado</w:t>
            </w:r>
          </w:p>
        </w:tc>
      </w:tr>
      <w:tr w:rsidR="007B0B8D" w14:paraId="47040EFE" w14:textId="77777777">
        <w:tblPrEx>
          <w:tblCellMar>
            <w:top w:w="0" w:type="dxa"/>
            <w:bottom w:w="0" w:type="dxa"/>
          </w:tblCellMar>
        </w:tblPrEx>
        <w:tc>
          <w:tcPr>
            <w:tcW w:w="0" w:type="auto"/>
            <w:tcMar>
              <w:top w:w="60" w:type="dxa"/>
              <w:left w:w="100" w:type="dxa"/>
              <w:bottom w:w="60" w:type="dxa"/>
              <w:right w:w="100" w:type="dxa"/>
            </w:tcMar>
            <w:vAlign w:val="center"/>
          </w:tcPr>
          <w:p w14:paraId="679E7E71" w14:textId="77777777" w:rsidR="007B0B8D" w:rsidRDefault="00000000">
            <w:r>
              <w:rPr>
                <w:sz w:val="20"/>
                <w:szCs w:val="20"/>
              </w:rPr>
              <w:t>BE</w:t>
            </w:r>
          </w:p>
        </w:tc>
        <w:tc>
          <w:tcPr>
            <w:tcW w:w="0" w:type="auto"/>
            <w:tcMar>
              <w:top w:w="60" w:type="dxa"/>
              <w:left w:w="100" w:type="dxa"/>
              <w:bottom w:w="60" w:type="dxa"/>
              <w:right w:w="100" w:type="dxa"/>
            </w:tcMar>
            <w:vAlign w:val="center"/>
          </w:tcPr>
          <w:p w14:paraId="4665B601" w14:textId="77777777" w:rsidR="007B0B8D" w:rsidRDefault="00000000">
            <w:r>
              <w:rPr>
                <w:sz w:val="20"/>
                <w:szCs w:val="20"/>
              </w:rPr>
              <w:t>Business Entities — capa de entidades de dominio</w:t>
            </w:r>
          </w:p>
        </w:tc>
      </w:tr>
      <w:tr w:rsidR="007B0B8D" w14:paraId="2832D975"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1BFFCD2" w14:textId="77777777" w:rsidR="007B0B8D" w:rsidRDefault="00000000">
            <w:r>
              <w:rPr>
                <w:sz w:val="20"/>
                <w:szCs w:val="20"/>
              </w:rPr>
              <w:t>BLL</w:t>
            </w:r>
          </w:p>
        </w:tc>
        <w:tc>
          <w:tcPr>
            <w:tcW w:w="0" w:type="auto"/>
            <w:shd w:val="clear" w:color="auto" w:fill="F7F7F7"/>
            <w:tcMar>
              <w:top w:w="60" w:type="dxa"/>
              <w:left w:w="100" w:type="dxa"/>
              <w:bottom w:w="60" w:type="dxa"/>
              <w:right w:w="100" w:type="dxa"/>
            </w:tcMar>
            <w:vAlign w:val="center"/>
          </w:tcPr>
          <w:p w14:paraId="3D52AFE6" w14:textId="77777777" w:rsidR="007B0B8D" w:rsidRDefault="00000000">
            <w:r>
              <w:rPr>
                <w:sz w:val="20"/>
                <w:szCs w:val="20"/>
              </w:rPr>
              <w:t>Business Logic Layer — capa de lógica de negocio</w:t>
            </w:r>
          </w:p>
        </w:tc>
      </w:tr>
      <w:tr w:rsidR="007B0B8D" w14:paraId="39C4D867" w14:textId="77777777">
        <w:tblPrEx>
          <w:tblCellMar>
            <w:top w:w="0" w:type="dxa"/>
            <w:bottom w:w="0" w:type="dxa"/>
          </w:tblCellMar>
        </w:tblPrEx>
        <w:tc>
          <w:tcPr>
            <w:tcW w:w="0" w:type="auto"/>
            <w:tcMar>
              <w:top w:w="60" w:type="dxa"/>
              <w:left w:w="100" w:type="dxa"/>
              <w:bottom w:w="60" w:type="dxa"/>
              <w:right w:w="100" w:type="dxa"/>
            </w:tcMar>
            <w:vAlign w:val="center"/>
          </w:tcPr>
          <w:p w14:paraId="41CD323F" w14:textId="77777777" w:rsidR="007B0B8D" w:rsidRDefault="00000000">
            <w:r>
              <w:rPr>
                <w:sz w:val="20"/>
                <w:szCs w:val="20"/>
              </w:rPr>
              <w:t>DAL</w:t>
            </w:r>
          </w:p>
        </w:tc>
        <w:tc>
          <w:tcPr>
            <w:tcW w:w="0" w:type="auto"/>
            <w:tcMar>
              <w:top w:w="60" w:type="dxa"/>
              <w:left w:w="100" w:type="dxa"/>
              <w:bottom w:w="60" w:type="dxa"/>
              <w:right w:w="100" w:type="dxa"/>
            </w:tcMar>
            <w:vAlign w:val="center"/>
          </w:tcPr>
          <w:p w14:paraId="780D856F" w14:textId="77777777" w:rsidR="007B0B8D" w:rsidRDefault="00000000">
            <w:r>
              <w:rPr>
                <w:sz w:val="20"/>
                <w:szCs w:val="20"/>
              </w:rPr>
              <w:t>Data Access Layer — capa de acceso a datos</w:t>
            </w:r>
          </w:p>
        </w:tc>
      </w:tr>
      <w:tr w:rsidR="007B0B8D" w14:paraId="25E975BA"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4FAEC29B" w14:textId="77777777" w:rsidR="007B0B8D" w:rsidRDefault="00000000">
            <w:r>
              <w:rPr>
                <w:sz w:val="20"/>
                <w:szCs w:val="20"/>
              </w:rPr>
              <w:t>UI</w:t>
            </w:r>
          </w:p>
        </w:tc>
        <w:tc>
          <w:tcPr>
            <w:tcW w:w="0" w:type="auto"/>
            <w:shd w:val="clear" w:color="auto" w:fill="F7F7F7"/>
            <w:tcMar>
              <w:top w:w="60" w:type="dxa"/>
              <w:left w:w="100" w:type="dxa"/>
              <w:bottom w:w="60" w:type="dxa"/>
              <w:right w:w="100" w:type="dxa"/>
            </w:tcMar>
            <w:vAlign w:val="center"/>
          </w:tcPr>
          <w:p w14:paraId="7E6C9051" w14:textId="77777777" w:rsidR="007B0B8D" w:rsidRDefault="00000000">
            <w:r>
              <w:rPr>
                <w:sz w:val="20"/>
                <w:szCs w:val="20"/>
              </w:rPr>
              <w:t>User Interface — capa de interfaz de usuario</w:t>
            </w:r>
          </w:p>
        </w:tc>
      </w:tr>
      <w:tr w:rsidR="007B0B8D" w14:paraId="1A647551" w14:textId="77777777">
        <w:tblPrEx>
          <w:tblCellMar>
            <w:top w:w="0" w:type="dxa"/>
            <w:bottom w:w="0" w:type="dxa"/>
          </w:tblCellMar>
        </w:tblPrEx>
        <w:tc>
          <w:tcPr>
            <w:tcW w:w="0" w:type="auto"/>
            <w:tcMar>
              <w:top w:w="60" w:type="dxa"/>
              <w:left w:w="100" w:type="dxa"/>
              <w:bottom w:w="60" w:type="dxa"/>
              <w:right w:w="100" w:type="dxa"/>
            </w:tcMar>
            <w:vAlign w:val="center"/>
          </w:tcPr>
          <w:p w14:paraId="0856359E" w14:textId="77777777" w:rsidR="007B0B8D" w:rsidRDefault="00000000">
            <w:r>
              <w:rPr>
                <w:sz w:val="20"/>
                <w:szCs w:val="20"/>
              </w:rPr>
              <w:t>DVH / DVV</w:t>
            </w:r>
          </w:p>
        </w:tc>
        <w:tc>
          <w:tcPr>
            <w:tcW w:w="0" w:type="auto"/>
            <w:tcMar>
              <w:top w:w="60" w:type="dxa"/>
              <w:left w:w="100" w:type="dxa"/>
              <w:bottom w:w="60" w:type="dxa"/>
              <w:right w:w="100" w:type="dxa"/>
            </w:tcMar>
            <w:vAlign w:val="center"/>
          </w:tcPr>
          <w:p w14:paraId="6E53A817" w14:textId="77777777" w:rsidR="007B0B8D" w:rsidRDefault="00000000">
            <w:r>
              <w:rPr>
                <w:sz w:val="20"/>
                <w:szCs w:val="20"/>
              </w:rPr>
              <w:t>Dígito Verificador Horizontal / Vertical</w:t>
            </w:r>
          </w:p>
        </w:tc>
      </w:tr>
      <w:tr w:rsidR="007B0B8D" w14:paraId="1928D418"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1AF55AC0" w14:textId="77777777" w:rsidR="007B0B8D" w:rsidRDefault="00000000">
            <w:r>
              <w:rPr>
                <w:sz w:val="20"/>
                <w:szCs w:val="20"/>
              </w:rPr>
              <w:t>MDI</w:t>
            </w:r>
          </w:p>
        </w:tc>
        <w:tc>
          <w:tcPr>
            <w:tcW w:w="0" w:type="auto"/>
            <w:shd w:val="clear" w:color="auto" w:fill="F7F7F7"/>
            <w:tcMar>
              <w:top w:w="60" w:type="dxa"/>
              <w:left w:w="100" w:type="dxa"/>
              <w:bottom w:w="60" w:type="dxa"/>
              <w:right w:w="100" w:type="dxa"/>
            </w:tcMar>
            <w:vAlign w:val="center"/>
          </w:tcPr>
          <w:p w14:paraId="51A745AD" w14:textId="77777777" w:rsidR="007B0B8D" w:rsidRDefault="00000000">
            <w:r>
              <w:rPr>
                <w:sz w:val="20"/>
                <w:szCs w:val="20"/>
              </w:rPr>
              <w:t>Multiple Document Interface — interfaz de ventanas hijas dentro de una ventana contenedora</w:t>
            </w:r>
          </w:p>
        </w:tc>
      </w:tr>
      <w:tr w:rsidR="007B0B8D" w14:paraId="243BE84F" w14:textId="77777777">
        <w:tblPrEx>
          <w:tblCellMar>
            <w:top w:w="0" w:type="dxa"/>
            <w:bottom w:w="0" w:type="dxa"/>
          </w:tblCellMar>
        </w:tblPrEx>
        <w:tc>
          <w:tcPr>
            <w:tcW w:w="0" w:type="auto"/>
            <w:tcMar>
              <w:top w:w="60" w:type="dxa"/>
              <w:left w:w="100" w:type="dxa"/>
              <w:bottom w:w="60" w:type="dxa"/>
              <w:right w:w="100" w:type="dxa"/>
            </w:tcMar>
            <w:vAlign w:val="center"/>
          </w:tcPr>
          <w:p w14:paraId="4E5D52D1" w14:textId="77777777" w:rsidR="007B0B8D" w:rsidRDefault="00000000">
            <w:r>
              <w:rPr>
                <w:sz w:val="20"/>
                <w:szCs w:val="20"/>
              </w:rPr>
              <w:t>DER</w:t>
            </w:r>
          </w:p>
        </w:tc>
        <w:tc>
          <w:tcPr>
            <w:tcW w:w="0" w:type="auto"/>
            <w:tcMar>
              <w:top w:w="60" w:type="dxa"/>
              <w:left w:w="100" w:type="dxa"/>
              <w:bottom w:w="60" w:type="dxa"/>
              <w:right w:w="100" w:type="dxa"/>
            </w:tcMar>
            <w:vAlign w:val="center"/>
          </w:tcPr>
          <w:p w14:paraId="6D3EFB4F" w14:textId="77777777" w:rsidR="007B0B8D" w:rsidRDefault="00000000">
            <w:r>
              <w:rPr>
                <w:sz w:val="20"/>
                <w:szCs w:val="20"/>
              </w:rPr>
              <w:t>Diagrama Entidad-Relación</w:t>
            </w:r>
          </w:p>
        </w:tc>
      </w:tr>
      <w:tr w:rsidR="007B0B8D" w14:paraId="0A9B1106"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294BD3AD" w14:textId="77777777" w:rsidR="007B0B8D" w:rsidRDefault="00000000">
            <w:r>
              <w:rPr>
                <w:sz w:val="20"/>
                <w:szCs w:val="20"/>
              </w:rPr>
              <w:t>POO</w:t>
            </w:r>
          </w:p>
        </w:tc>
        <w:tc>
          <w:tcPr>
            <w:tcW w:w="0" w:type="auto"/>
            <w:shd w:val="clear" w:color="auto" w:fill="F7F7F7"/>
            <w:tcMar>
              <w:top w:w="60" w:type="dxa"/>
              <w:left w:w="100" w:type="dxa"/>
              <w:bottom w:w="60" w:type="dxa"/>
              <w:right w:w="100" w:type="dxa"/>
            </w:tcMar>
            <w:vAlign w:val="center"/>
          </w:tcPr>
          <w:p w14:paraId="5D04576E" w14:textId="77777777" w:rsidR="007B0B8D" w:rsidRDefault="00000000">
            <w:r>
              <w:rPr>
                <w:sz w:val="20"/>
                <w:szCs w:val="20"/>
              </w:rPr>
              <w:t>Programación Orientada a Objetos</w:t>
            </w:r>
          </w:p>
        </w:tc>
      </w:tr>
    </w:tbl>
    <w:p w14:paraId="79E8C288" w14:textId="77777777" w:rsidR="007B0B8D" w:rsidRDefault="00000000">
      <w:r>
        <w:br w:type="page"/>
      </w:r>
    </w:p>
    <w:p w14:paraId="717BD3D0" w14:textId="77777777" w:rsidR="007B0B8D" w:rsidRDefault="00000000">
      <w:pPr>
        <w:pStyle w:val="Ttulo2"/>
      </w:pPr>
      <w:bookmarkStart w:id="9" w:name="_Toc236842610"/>
      <w:r>
        <w:lastRenderedPageBreak/>
        <w:t>G05. Personas participantes en el desarrollo y usuarios (Roles)</w:t>
      </w:r>
      <w:bookmarkEnd w:id="9"/>
    </w:p>
    <w:p w14:paraId="3679CEDF" w14:textId="77777777" w:rsidR="007B0B8D" w:rsidRDefault="00000000">
      <w:pPr>
        <w:spacing w:after="160"/>
      </w:pPr>
      <w:r>
        <w:t>Al tratarse de un trabajo práctico individual, no existen interesados externos (patrocinador, cliente) formalmente relevados: el desarrollo completo —análisis, diseño, implementación y documentación— estuvo a cargo del alumno, con la guía del docente de la materia como validador de los criterios de diseño exigidos por la cátedra.</w:t>
      </w:r>
    </w:p>
    <w:p w14:paraId="7A0201AC" w14:textId="77777777" w:rsidR="007B0B8D" w:rsidRDefault="00000000">
      <w:pPr>
        <w:spacing w:after="160"/>
      </w:pPr>
      <w:r>
        <w:t>Sí resulta relevante identificar los roles de usuario final que el sistema contempla, ya que de ellos se derivan directamente los permisos modelados en el árbol Composite (T04) y los procesos de negocio documentados en N00. Se describen a nivel de rol, sin asignar personas concretas, porque el sistema es un trabajo académico sin un despliegue real en una clínica: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298"/>
        <w:gridCol w:w="3519"/>
      </w:tblGrid>
      <w:tr w:rsidR="007B0B8D" w14:paraId="768C1878"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3A071A52" w14:textId="77777777" w:rsidR="007B0B8D" w:rsidRDefault="00000000">
            <w:r>
              <w:rPr>
                <w:b/>
                <w:bCs/>
                <w:color w:val="FFFFFF"/>
                <w:sz w:val="20"/>
                <w:szCs w:val="20"/>
              </w:rPr>
              <w:t>Rol</w:t>
            </w:r>
          </w:p>
        </w:tc>
        <w:tc>
          <w:tcPr>
            <w:tcW w:w="0" w:type="auto"/>
            <w:shd w:val="clear" w:color="auto" w:fill="1F3864"/>
            <w:tcMar>
              <w:top w:w="60" w:type="dxa"/>
              <w:left w:w="100" w:type="dxa"/>
              <w:bottom w:w="60" w:type="dxa"/>
              <w:right w:w="100" w:type="dxa"/>
            </w:tcMar>
            <w:vAlign w:val="center"/>
          </w:tcPr>
          <w:p w14:paraId="3D8998ED" w14:textId="77777777" w:rsidR="007B0B8D" w:rsidRDefault="00000000">
            <w:r>
              <w:rPr>
                <w:b/>
                <w:bCs/>
                <w:color w:val="FFFFFF"/>
                <w:sz w:val="20"/>
                <w:szCs w:val="20"/>
              </w:rPr>
              <w:t>Descripción</w:t>
            </w:r>
          </w:p>
        </w:tc>
        <w:tc>
          <w:tcPr>
            <w:tcW w:w="0" w:type="auto"/>
            <w:shd w:val="clear" w:color="auto" w:fill="1F3864"/>
            <w:tcMar>
              <w:top w:w="60" w:type="dxa"/>
              <w:left w:w="100" w:type="dxa"/>
              <w:bottom w:w="60" w:type="dxa"/>
              <w:right w:w="100" w:type="dxa"/>
            </w:tcMar>
            <w:vAlign w:val="center"/>
          </w:tcPr>
          <w:p w14:paraId="62BC8D78" w14:textId="77777777" w:rsidR="007B0B8D" w:rsidRDefault="00000000">
            <w:r>
              <w:rPr>
                <w:b/>
                <w:bCs/>
                <w:color w:val="FFFFFF"/>
                <w:sz w:val="20"/>
                <w:szCs w:val="20"/>
              </w:rPr>
              <w:t>Acceso principal</w:t>
            </w:r>
          </w:p>
        </w:tc>
      </w:tr>
      <w:tr w:rsidR="007B0B8D" w14:paraId="280E5BB6" w14:textId="77777777">
        <w:tblPrEx>
          <w:tblCellMar>
            <w:top w:w="0" w:type="dxa"/>
            <w:bottom w:w="0" w:type="dxa"/>
          </w:tblCellMar>
        </w:tblPrEx>
        <w:tc>
          <w:tcPr>
            <w:tcW w:w="0" w:type="auto"/>
            <w:tcMar>
              <w:top w:w="60" w:type="dxa"/>
              <w:left w:w="100" w:type="dxa"/>
              <w:bottom w:w="60" w:type="dxa"/>
              <w:right w:w="100" w:type="dxa"/>
            </w:tcMar>
            <w:vAlign w:val="center"/>
          </w:tcPr>
          <w:p w14:paraId="7793B8AA" w14:textId="77777777" w:rsidR="007B0B8D" w:rsidRDefault="00000000">
            <w:r>
              <w:rPr>
                <w:sz w:val="20"/>
                <w:szCs w:val="20"/>
              </w:rPr>
              <w:t>Administrador</w:t>
            </w:r>
          </w:p>
        </w:tc>
        <w:tc>
          <w:tcPr>
            <w:tcW w:w="0" w:type="auto"/>
            <w:tcMar>
              <w:top w:w="60" w:type="dxa"/>
              <w:left w:w="100" w:type="dxa"/>
              <w:bottom w:w="60" w:type="dxa"/>
              <w:right w:w="100" w:type="dxa"/>
            </w:tcMar>
            <w:vAlign w:val="center"/>
          </w:tcPr>
          <w:p w14:paraId="7920425F" w14:textId="77777777" w:rsidR="007B0B8D" w:rsidRDefault="00000000">
            <w:r>
              <w:rPr>
                <w:sz w:val="20"/>
                <w:szCs w:val="20"/>
              </w:rPr>
              <w:t>Responsable de la configuración general del sistema: usuarios, roles y permisos, idiomas, integridad de datos y backups.</w:t>
            </w:r>
          </w:p>
        </w:tc>
        <w:tc>
          <w:tcPr>
            <w:tcW w:w="0" w:type="auto"/>
            <w:tcMar>
              <w:top w:w="60" w:type="dxa"/>
              <w:left w:w="100" w:type="dxa"/>
              <w:bottom w:w="60" w:type="dxa"/>
              <w:right w:w="100" w:type="dxa"/>
            </w:tcMar>
            <w:vAlign w:val="center"/>
          </w:tcPr>
          <w:p w14:paraId="659F3703" w14:textId="77777777" w:rsidR="007B0B8D" w:rsidRDefault="00000000">
            <w:r>
              <w:rPr>
                <w:sz w:val="20"/>
                <w:szCs w:val="20"/>
              </w:rPr>
              <w:t>Todos los módulos, incluido "SOLO ADMIN" (recálculo de dígitos verificadores, backup/restore)</w:t>
            </w:r>
          </w:p>
        </w:tc>
      </w:tr>
      <w:tr w:rsidR="007B0B8D" w14:paraId="2D8BE36B"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49E124FE" w14:textId="77777777" w:rsidR="007B0B8D" w:rsidRDefault="00000000">
            <w:r>
              <w:rPr>
                <w:sz w:val="20"/>
                <w:szCs w:val="20"/>
              </w:rPr>
              <w:t>Recepcionista</w:t>
            </w:r>
          </w:p>
        </w:tc>
        <w:tc>
          <w:tcPr>
            <w:tcW w:w="0" w:type="auto"/>
            <w:shd w:val="clear" w:color="auto" w:fill="F7F7F7"/>
            <w:tcMar>
              <w:top w:w="60" w:type="dxa"/>
              <w:left w:w="100" w:type="dxa"/>
              <w:bottom w:w="60" w:type="dxa"/>
              <w:right w:w="100" w:type="dxa"/>
            </w:tcMar>
            <w:vAlign w:val="center"/>
          </w:tcPr>
          <w:p w14:paraId="5D54EFE0" w14:textId="77777777" w:rsidR="007B0B8D" w:rsidRDefault="00000000">
            <w:r>
              <w:rPr>
                <w:sz w:val="20"/>
                <w:szCs w:val="20"/>
              </w:rPr>
              <w:t>Encargado de la atención al público: alta de pacientes y asignación/gestión de turnos en el día a día de la clínica.</w:t>
            </w:r>
          </w:p>
        </w:tc>
        <w:tc>
          <w:tcPr>
            <w:tcW w:w="0" w:type="auto"/>
            <w:shd w:val="clear" w:color="auto" w:fill="F7F7F7"/>
            <w:tcMar>
              <w:top w:w="60" w:type="dxa"/>
              <w:left w:w="100" w:type="dxa"/>
              <w:bottom w:w="60" w:type="dxa"/>
              <w:right w:w="100" w:type="dxa"/>
            </w:tcMar>
            <w:vAlign w:val="center"/>
          </w:tcPr>
          <w:p w14:paraId="1E8348C8" w14:textId="77777777" w:rsidR="007B0B8D" w:rsidRDefault="00000000">
            <w:r>
              <w:rPr>
                <w:sz w:val="20"/>
                <w:szCs w:val="20"/>
              </w:rPr>
              <w:t>Pacientes, Turnos, Especialidades (consulta)</w:t>
            </w:r>
          </w:p>
        </w:tc>
      </w:tr>
      <w:tr w:rsidR="007B0B8D" w14:paraId="1F41CBBC" w14:textId="77777777">
        <w:tblPrEx>
          <w:tblCellMar>
            <w:top w:w="0" w:type="dxa"/>
            <w:bottom w:w="0" w:type="dxa"/>
          </w:tblCellMar>
        </w:tblPrEx>
        <w:tc>
          <w:tcPr>
            <w:tcW w:w="0" w:type="auto"/>
            <w:tcMar>
              <w:top w:w="60" w:type="dxa"/>
              <w:left w:w="100" w:type="dxa"/>
              <w:bottom w:w="60" w:type="dxa"/>
              <w:right w:w="100" w:type="dxa"/>
            </w:tcMar>
            <w:vAlign w:val="center"/>
          </w:tcPr>
          <w:p w14:paraId="6AA053A3" w14:textId="77777777" w:rsidR="007B0B8D" w:rsidRDefault="00000000">
            <w:r>
              <w:rPr>
                <w:sz w:val="20"/>
                <w:szCs w:val="20"/>
              </w:rPr>
              <w:t>Médico / Profesional</w:t>
            </w:r>
          </w:p>
        </w:tc>
        <w:tc>
          <w:tcPr>
            <w:tcW w:w="0" w:type="auto"/>
            <w:tcMar>
              <w:top w:w="60" w:type="dxa"/>
              <w:left w:w="100" w:type="dxa"/>
              <w:bottom w:w="60" w:type="dxa"/>
              <w:right w:w="100" w:type="dxa"/>
            </w:tcMar>
            <w:vAlign w:val="center"/>
          </w:tcPr>
          <w:p w14:paraId="23B59744" w14:textId="77777777" w:rsidR="007B0B8D" w:rsidRDefault="00000000">
            <w:r>
              <w:rPr>
                <w:sz w:val="20"/>
                <w:szCs w:val="20"/>
              </w:rPr>
              <w:t>Usuario que consulta su propia agenda de turnos y accede a los datos de los pacientes que atiende.</w:t>
            </w:r>
          </w:p>
        </w:tc>
        <w:tc>
          <w:tcPr>
            <w:tcW w:w="0" w:type="auto"/>
            <w:tcMar>
              <w:top w:w="60" w:type="dxa"/>
              <w:left w:w="100" w:type="dxa"/>
              <w:bottom w:w="60" w:type="dxa"/>
              <w:right w:w="100" w:type="dxa"/>
            </w:tcMar>
            <w:vAlign w:val="center"/>
          </w:tcPr>
          <w:p w14:paraId="0878D9A2" w14:textId="77777777" w:rsidR="007B0B8D" w:rsidRDefault="00000000">
            <w:r>
              <w:rPr>
                <w:sz w:val="20"/>
                <w:szCs w:val="20"/>
              </w:rPr>
              <w:t>Turnos (propios), Pacientes (consulta)</w:t>
            </w:r>
          </w:p>
        </w:tc>
      </w:tr>
    </w:tbl>
    <w:p w14:paraId="3A31A165" w14:textId="77777777" w:rsidR="007B0B8D" w:rsidRDefault="00000000">
      <w:r>
        <w:br w:type="page"/>
      </w:r>
    </w:p>
    <w:p w14:paraId="1D097F14" w14:textId="77777777" w:rsidR="007B0B8D" w:rsidRDefault="00000000">
      <w:pPr>
        <w:pStyle w:val="Ttulo2"/>
      </w:pPr>
      <w:bookmarkStart w:id="10" w:name="_Toc236842611"/>
      <w:r>
        <w:lastRenderedPageBreak/>
        <w:t>G06. Otros Requisitos</w:t>
      </w:r>
      <w:bookmarkEnd w:id="10"/>
    </w:p>
    <w:p w14:paraId="105CDE83" w14:textId="77777777" w:rsidR="007B0B8D" w:rsidRDefault="00000000">
      <w:pPr>
        <w:pStyle w:val="Ttulo3"/>
      </w:pPr>
      <w:bookmarkStart w:id="11" w:name="_Toc236842612"/>
      <w:r>
        <w:t>Del producto</w:t>
      </w:r>
      <w:bookmarkEnd w:id="11"/>
    </w:p>
    <w:p w14:paraId="55D0FC90" w14:textId="77777777" w:rsidR="007B0B8D" w:rsidRDefault="00000000">
      <w:pPr>
        <w:pStyle w:val="Prrafodelista"/>
        <w:numPr>
          <w:ilvl w:val="0"/>
          <w:numId w:val="2"/>
        </w:numPr>
        <w:spacing w:after="60"/>
      </w:pPr>
      <w:r>
        <w:t>Debe ejecutarse como aplicación de escritorio Windows, sin dependencia de conexión a internet para su operación normal.</w:t>
      </w:r>
    </w:p>
    <w:p w14:paraId="4D760A43" w14:textId="77777777" w:rsidR="007B0B8D" w:rsidRDefault="00000000">
      <w:pPr>
        <w:pStyle w:val="Prrafodelista"/>
        <w:numPr>
          <w:ilvl w:val="0"/>
          <w:numId w:val="2"/>
        </w:numPr>
        <w:spacing w:after="60"/>
      </w:pPr>
      <w:r>
        <w:t>Debe soportar múltiples idiomas de interfaz, intercambiables en tiempo de ejecución sin reiniciar la aplicación.</w:t>
      </w:r>
    </w:p>
    <w:p w14:paraId="44748009" w14:textId="77777777" w:rsidR="007B0B8D" w:rsidRDefault="00000000">
      <w:pPr>
        <w:pStyle w:val="Prrafodelista"/>
        <w:numPr>
          <w:ilvl w:val="0"/>
          <w:numId w:val="2"/>
        </w:numPr>
        <w:spacing w:after="60"/>
      </w:pPr>
      <w:r>
        <w:t>Debe permitir operar con una base de datos SQL Server compartida en red local, o con SQL Server LocalDB para uso en un único puesto.</w:t>
      </w:r>
    </w:p>
    <w:p w14:paraId="4460AEFD" w14:textId="77777777" w:rsidR="007B0B8D" w:rsidRDefault="00000000">
      <w:pPr>
        <w:pStyle w:val="Ttulo3"/>
      </w:pPr>
      <w:bookmarkStart w:id="12" w:name="_Toc236842613"/>
      <w:r>
        <w:t>Estándares aplicables</w:t>
      </w:r>
      <w:bookmarkEnd w:id="12"/>
    </w:p>
    <w:p w14:paraId="4C25F1F5" w14:textId="77777777" w:rsidR="007B0B8D" w:rsidRDefault="00000000">
      <w:pPr>
        <w:pStyle w:val="Prrafodelista"/>
        <w:numPr>
          <w:ilvl w:val="0"/>
          <w:numId w:val="2"/>
        </w:numPr>
        <w:spacing w:after="60"/>
      </w:pPr>
      <w:r>
        <w:t>Arquitectura en capas con separación estricta UI / BLL / DAL / BE, verificada automáticamente por pruebas unitarias de arquitectura (reflection).</w:t>
      </w:r>
    </w:p>
    <w:p w14:paraId="66C019DF" w14:textId="77777777" w:rsidR="007B0B8D" w:rsidRDefault="00000000">
      <w:pPr>
        <w:pStyle w:val="Prrafodelista"/>
        <w:numPr>
          <w:ilvl w:val="0"/>
          <w:numId w:val="2"/>
        </w:numPr>
        <w:spacing w:after="60"/>
      </w:pPr>
      <w:r>
        <w:t>Persistencia mediante ADO.NET directo, sin frameworks de mapeo objeto-relacional de terceros (Entity Framework, NHibernate, etc.), según lo exigido por la cátedra.</w:t>
      </w:r>
    </w:p>
    <w:p w14:paraId="72AD5FFE" w14:textId="77777777" w:rsidR="007B0B8D" w:rsidRDefault="00000000">
      <w:pPr>
        <w:pStyle w:val="Prrafodelista"/>
        <w:numPr>
          <w:ilvl w:val="0"/>
          <w:numId w:val="2"/>
        </w:numPr>
        <w:spacing w:after="60"/>
      </w:pPr>
      <w:r>
        <w:t>Notación UML para los diagramas de clases, secuencia y actividad de esta carpeta.</w:t>
      </w:r>
    </w:p>
    <w:p w14:paraId="00488744" w14:textId="77777777" w:rsidR="007B0B8D" w:rsidRDefault="00000000">
      <w:pPr>
        <w:pStyle w:val="Ttulo3"/>
      </w:pPr>
      <w:bookmarkStart w:id="13" w:name="_Toc236842614"/>
      <w:r>
        <w:t>Requisitos de sistema</w:t>
      </w:r>
      <w:bookmarkEnd w:id="13"/>
    </w:p>
    <w:p w14:paraId="7979F612" w14:textId="77777777" w:rsidR="007B0B8D" w:rsidRDefault="00000000">
      <w:pPr>
        <w:pStyle w:val="Prrafodelista"/>
        <w:numPr>
          <w:ilvl w:val="0"/>
          <w:numId w:val="2"/>
        </w:numPr>
        <w:spacing w:after="60"/>
      </w:pPr>
      <w:r>
        <w:t>.NET Framework 4.7.2 o superior en el equipo cliente.</w:t>
      </w:r>
    </w:p>
    <w:p w14:paraId="56E1FD7C" w14:textId="77777777" w:rsidR="007B0B8D" w:rsidRDefault="00000000">
      <w:pPr>
        <w:pStyle w:val="Prrafodelista"/>
        <w:numPr>
          <w:ilvl w:val="0"/>
          <w:numId w:val="2"/>
        </w:numPr>
        <w:spacing w:after="60"/>
      </w:pPr>
      <w:r>
        <w:t>SQL Server 2019 o superior, o SQL Server LocalDB, accesible desde el equipo cliente.</w:t>
      </w:r>
    </w:p>
    <w:p w14:paraId="36C66A52" w14:textId="77777777" w:rsidR="007B0B8D" w:rsidRDefault="00000000">
      <w:pPr>
        <w:pStyle w:val="Prrafodelista"/>
        <w:numPr>
          <w:ilvl w:val="0"/>
          <w:numId w:val="2"/>
        </w:numPr>
        <w:spacing w:after="60"/>
      </w:pPr>
      <w:r>
        <w:t>Resolución de pantalla mínima recomendada: 1366×768, dado que frmPrincipal opera en modo MDI maximizado.</w:t>
      </w:r>
    </w:p>
    <w:p w14:paraId="74E99152" w14:textId="77777777" w:rsidR="007B0B8D" w:rsidRDefault="00000000">
      <w:pPr>
        <w:pStyle w:val="Ttulo3"/>
      </w:pPr>
      <w:bookmarkStart w:id="14" w:name="_Toc236842615"/>
      <w:r>
        <w:t>Requisitos de desempeño</w:t>
      </w:r>
      <w:bookmarkEnd w:id="14"/>
    </w:p>
    <w:p w14:paraId="3F78E635" w14:textId="77777777" w:rsidR="007B0B8D" w:rsidRDefault="00000000">
      <w:pPr>
        <w:pStyle w:val="Prrafodelista"/>
        <w:numPr>
          <w:ilvl w:val="0"/>
          <w:numId w:val="2"/>
        </w:numPr>
        <w:spacing w:after="60"/>
      </w:pPr>
      <w:r>
        <w:t>Las operaciones de ABM individuales (alta, modificación, baja de un registro) deben completarse en menos de 2 segundos en condiciones normales de red local.</w:t>
      </w:r>
    </w:p>
    <w:p w14:paraId="1C245CFE" w14:textId="77777777" w:rsidR="007B0B8D" w:rsidRDefault="00000000">
      <w:pPr>
        <w:pStyle w:val="Prrafodelista"/>
        <w:numPr>
          <w:ilvl w:val="0"/>
          <w:numId w:val="2"/>
        </w:numPr>
        <w:spacing w:after="60"/>
      </w:pPr>
      <w:r>
        <w:t>La verificación de integridad al arrancar la aplicación no debe superar unos pocos segundos aun con la tabla Paciente en un tamaño moderado, dado que se ejecuta antes de poder usar el sistema.</w:t>
      </w:r>
    </w:p>
    <w:p w14:paraId="3A1038AB" w14:textId="77777777" w:rsidR="007B0B8D" w:rsidRDefault="00000000">
      <w:pPr>
        <w:pStyle w:val="Ttulo3"/>
      </w:pPr>
      <w:bookmarkStart w:id="15" w:name="_Toc236842616"/>
      <w:r>
        <w:t>Requisitos de entorno</w:t>
      </w:r>
      <w:bookmarkEnd w:id="15"/>
    </w:p>
    <w:p w14:paraId="1B5ABB09" w14:textId="77777777" w:rsidR="007B0B8D" w:rsidRDefault="00000000">
      <w:pPr>
        <w:pStyle w:val="Prrafodelista"/>
        <w:numPr>
          <w:ilvl w:val="0"/>
          <w:numId w:val="2"/>
        </w:numPr>
        <w:spacing w:after="60"/>
      </w:pPr>
      <w:r>
        <w:t>El puesto de trabajo debe contar con permisos de red suficientes para conectarse a la instancia de SQL Server configurada en clsConexionDAL.</w:t>
      </w:r>
    </w:p>
    <w:p w14:paraId="02C6039E" w14:textId="77777777" w:rsidR="007B0B8D" w:rsidRDefault="00000000">
      <w:pPr>
        <w:pStyle w:val="Prrafodelista"/>
        <w:numPr>
          <w:ilvl w:val="0"/>
          <w:numId w:val="2"/>
        </w:numPr>
        <w:spacing w:after="60"/>
      </w:pPr>
      <w:r>
        <w:t>Para Backup y Restore (T04 de la documentación técnica), el usuario del sistema operativo bajo el que corre SQL Server necesita permisos de escritura sobre la carpeta de destino del archivo .bak.</w:t>
      </w:r>
    </w:p>
    <w:p w14:paraId="0185727C" w14:textId="77777777" w:rsidR="007B0B8D" w:rsidRDefault="00000000">
      <w:pPr>
        <w:pStyle w:val="Ttulo3"/>
      </w:pPr>
      <w:bookmarkStart w:id="16" w:name="_Toc236842617"/>
      <w:r>
        <w:t>Requisitos de documentación</w:t>
      </w:r>
      <w:bookmarkEnd w:id="16"/>
    </w:p>
    <w:p w14:paraId="7785A75C" w14:textId="77777777" w:rsidR="007B0B8D" w:rsidRDefault="00000000">
      <w:pPr>
        <w:spacing w:after="160"/>
      </w:pPr>
      <w:r>
        <w:t>Se espera, como entregables al finalizar el proceso de desarrollo:</w:t>
      </w:r>
    </w:p>
    <w:p w14:paraId="5D725A9E" w14:textId="77777777" w:rsidR="007B0B8D" w:rsidRDefault="00000000">
      <w:pPr>
        <w:pStyle w:val="Prrafodelista"/>
        <w:numPr>
          <w:ilvl w:val="0"/>
          <w:numId w:val="2"/>
        </w:numPr>
        <w:spacing w:after="60"/>
      </w:pPr>
      <w:r>
        <w:t>Manual de Usuario y Guía de Instalación, Configuración y Fichero Léame — ver D00, Documentación Adicional.</w:t>
      </w:r>
    </w:p>
    <w:p w14:paraId="070B4348" w14:textId="77777777" w:rsidR="007B0B8D" w:rsidRDefault="00000000">
      <w:pPr>
        <w:pStyle w:val="Prrafodelista"/>
        <w:numPr>
          <w:ilvl w:val="0"/>
          <w:numId w:val="2"/>
        </w:numPr>
        <w:spacing w:after="60"/>
      </w:pPr>
      <w:r>
        <w:t>Ayuda en línea para las funcionalidades más relevantes — ver D00.</w:t>
      </w:r>
    </w:p>
    <w:p w14:paraId="5620D980" w14:textId="77777777" w:rsidR="007B0B8D" w:rsidRDefault="00000000">
      <w:pPr>
        <w:spacing w:after="160"/>
      </w:pPr>
      <w:r>
        <w:t>Nota: al cierre de esta versión de la carpeta, los documentos de D00 (Manual de Instalación, Ayuda en línea, Material de apoyo al usuario final) y las características adicionales de A00 (Instalador, exportación a PDF, Serialización) están identificados como pendientes — ver Apéndices para el detalle de lo ya implementado que puede reutilizarse para completarlos.</w:t>
      </w:r>
    </w:p>
    <w:p w14:paraId="4544F41E" w14:textId="77777777" w:rsidR="007B0B8D" w:rsidRDefault="00000000">
      <w:r>
        <w:br w:type="page"/>
      </w:r>
    </w:p>
    <w:p w14:paraId="0155FCF7" w14:textId="77777777" w:rsidR="007B0B8D" w:rsidRDefault="00000000">
      <w:pPr>
        <w:pStyle w:val="Ttulo2"/>
      </w:pPr>
      <w:bookmarkStart w:id="17" w:name="_Toc236842618"/>
      <w:r>
        <w:lastRenderedPageBreak/>
        <w:t>G07. Diagrama de clases parcial de todos los módulos implementados</w:t>
      </w:r>
      <w:bookmarkEnd w:id="17"/>
    </w:p>
    <w:p w14:paraId="5AD64FF1" w14:textId="77777777" w:rsidR="007B0B8D" w:rsidRDefault="00000000">
      <w:pPr>
        <w:spacing w:after="160"/>
      </w:pPr>
      <w:r>
        <w:t>Esta sección integra los diagramas de clases parciales de cada módulo, separando los aspectos técnicos (patrones de diseño y servicios transversales) de las entidades de negocio propiamente dichas. El detalle de atributos, métodos y responsabilidades de cada clase específica —con sus flechas UML de herencia, agregación y dependencia— ya se documenta en el diagrama de clases propio de cada gestión dentro de T00 (Composite en T04, Observer en T05, Memento en T06b, Dígito Verificador en T07); aquí se muestra la vista integrada.</w:t>
      </w:r>
    </w:p>
    <w:p w14:paraId="6AC5C3F0" w14:textId="77777777" w:rsidR="007B0B8D" w:rsidRDefault="00000000">
      <w:pPr>
        <w:pStyle w:val="Ttulo3"/>
      </w:pPr>
      <w:bookmarkStart w:id="18" w:name="_Toc236842619"/>
      <w:r>
        <w:t>Capa BE — entidades de dominio</w:t>
      </w:r>
      <w:bookmarkEnd w:id="18"/>
    </w:p>
    <w:p w14:paraId="3FFACF5D" w14:textId="77777777" w:rsidR="007B0B8D" w:rsidRDefault="00000000">
      <w:pPr>
        <w:spacing w:before="120" w:after="60"/>
        <w:jc w:val="center"/>
      </w:pPr>
      <w:r>
        <w:rPr>
          <w:noProof/>
        </w:rPr>
        <w:drawing>
          <wp:inline distT="0" distB="0" distL="0" distR="0" wp14:anchorId="7411BE06" wp14:editId="67B3D560">
            <wp:extent cx="4381500" cy="4733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4733925"/>
                    </a:xfrm>
                    <a:prstGeom prst="rect">
                      <a:avLst/>
                    </a:prstGeom>
                  </pic:spPr>
                </pic:pic>
              </a:graphicData>
            </a:graphic>
          </wp:inline>
        </w:drawing>
      </w:r>
    </w:p>
    <w:p w14:paraId="13F20252" w14:textId="77777777" w:rsidR="007B0B8D" w:rsidRDefault="00000000">
      <w:pPr>
        <w:spacing w:after="240"/>
        <w:jc w:val="center"/>
      </w:pPr>
      <w:r>
        <w:rPr>
          <w:i/>
          <w:iCs/>
          <w:color w:val="555555"/>
          <w:sz w:val="18"/>
          <w:szCs w:val="18"/>
        </w:rPr>
        <w:t>Diagrama de clases integrado de la capa BE (todas las entidades del sistema)</w:t>
      </w:r>
    </w:p>
    <w:p w14:paraId="464FCDF8" w14:textId="77777777" w:rsidR="007B0B8D" w:rsidRDefault="00000000">
      <w:pPr>
        <w:pStyle w:val="Ttulo3"/>
      </w:pPr>
      <w:bookmarkStart w:id="19" w:name="_Toc236842620"/>
      <w:r>
        <w:t>Capa BLL — agrupada por responsabilidad</w:t>
      </w:r>
      <w:bookmarkEnd w:id="19"/>
    </w:p>
    <w:p w14:paraId="7E9D7630" w14:textId="77777777" w:rsidR="007B0B8D" w:rsidRDefault="00000000">
      <w:pPr>
        <w:spacing w:after="160"/>
      </w:pPr>
      <w:r>
        <w:t>La capa BLL reúne 15 clases; en lugar de un único diagrama de clases con el detalle completo de cada una (que resultaría ilegible), se agrupan por responsabilidad. Las dependencias cruzadas más relevantes —qué gestión de negocio usa qué servicio transversal— se marcan con flechas punteadas.</w:t>
      </w:r>
    </w:p>
    <w:p w14:paraId="79CBFA22" w14:textId="77777777" w:rsidR="007B0B8D" w:rsidRDefault="00000000">
      <w:pPr>
        <w:spacing w:before="120" w:after="60"/>
        <w:jc w:val="center"/>
      </w:pPr>
      <w:r>
        <w:rPr>
          <w:noProof/>
        </w:rPr>
        <w:lastRenderedPageBreak/>
        <w:drawing>
          <wp:inline distT="0" distB="0" distL="0" distR="0" wp14:anchorId="790DC4F9" wp14:editId="204A8363">
            <wp:extent cx="5905500" cy="2200275"/>
            <wp:effectExtent l="0" t="0" r="0" b="0"/>
            <wp:docPr id="507687460" name="Imagen 50768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200275"/>
                    </a:xfrm>
                    <a:prstGeom prst="rect">
                      <a:avLst/>
                    </a:prstGeom>
                  </pic:spPr>
                </pic:pic>
              </a:graphicData>
            </a:graphic>
          </wp:inline>
        </w:drawing>
      </w:r>
    </w:p>
    <w:p w14:paraId="2147DD5E" w14:textId="77777777" w:rsidR="007B0B8D" w:rsidRDefault="00000000">
      <w:pPr>
        <w:spacing w:after="240"/>
        <w:jc w:val="center"/>
      </w:pPr>
      <w:r>
        <w:rPr>
          <w:i/>
          <w:iCs/>
          <w:color w:val="555555"/>
          <w:sz w:val="18"/>
          <w:szCs w:val="18"/>
        </w:rPr>
        <w:t>Diagrama de paquetes de la capa BLL, agrupado por responsabilidad</w:t>
      </w:r>
    </w:p>
    <w:p w14:paraId="5D043218" w14:textId="77777777" w:rsidR="007B0B8D" w:rsidRDefault="00000000">
      <w:pPr>
        <w:spacing w:after="160"/>
      </w:pPr>
      <w:r>
        <w:t>Capas DAL y UI: DAL replica una clase por cada entidad de BE, todas con la misma forma (Insert, Update, Delete, GetAll, GetById), documentado en el Esquema de Persistencia de T01; no se incluye un diagrama de clases aparte por tratarse de una estructura uniforme y repetitiva. La capa UI se documenta mediante el Mapa de Navegación de T01, que muestra la relación entre formularios en lugar de sus miembros internos.</w:t>
      </w:r>
    </w:p>
    <w:p w14:paraId="05029F7C" w14:textId="77777777" w:rsidR="007B0B8D" w:rsidRDefault="00000000">
      <w:r>
        <w:br w:type="page"/>
      </w:r>
    </w:p>
    <w:p w14:paraId="50AD0694" w14:textId="77777777" w:rsidR="007B0B8D" w:rsidRDefault="00000000">
      <w:pPr>
        <w:pStyle w:val="Ttulo2"/>
      </w:pPr>
      <w:bookmarkStart w:id="20" w:name="_Toc236842621"/>
      <w:r>
        <w:lastRenderedPageBreak/>
        <w:t>G08. Modelo de datos parcial de todos los módulos implementados</w:t>
      </w:r>
      <w:bookmarkEnd w:id="20"/>
    </w:p>
    <w:p w14:paraId="18E22DE4" w14:textId="77777777" w:rsidR="007B0B8D" w:rsidRDefault="00000000">
      <w:pPr>
        <w:spacing w:after="160"/>
      </w:pPr>
      <w:r>
        <w:t>El modelo de datos se expresa mediante un Diagrama de Entidad-Relación (DER) en notación pata de gallo (crow's foot), donde el círculo indica cardinalidad mínima 0, la barra indica cardinalidad mínima y máxima 1, y la pata de gallo indica cardinalidad máxima "muchos". El esquema completo (13 tablas) está normalizado hasta 3FN y se corresponde exactamente con el script real de creación de la base (ScriptTurnoSync.sql).</w:t>
      </w:r>
    </w:p>
    <w:p w14:paraId="38073A4D" w14:textId="77777777" w:rsidR="007B0B8D" w:rsidRDefault="00000000">
      <w:pPr>
        <w:spacing w:before="120" w:after="60"/>
        <w:jc w:val="center"/>
      </w:pPr>
      <w:r>
        <w:rPr>
          <w:noProof/>
        </w:rPr>
        <w:drawing>
          <wp:inline distT="0" distB="0" distL="0" distR="0" wp14:anchorId="659F3B6A" wp14:editId="28B7322B">
            <wp:extent cx="3667125" cy="7239000"/>
            <wp:effectExtent l="0" t="0" r="0" b="0"/>
            <wp:docPr id="1819321712" name="Imagen 181932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67125" cy="7239000"/>
                    </a:xfrm>
                    <a:prstGeom prst="rect">
                      <a:avLst/>
                    </a:prstGeom>
                  </pic:spPr>
                </pic:pic>
              </a:graphicData>
            </a:graphic>
          </wp:inline>
        </w:drawing>
      </w:r>
    </w:p>
    <w:p w14:paraId="085477D7" w14:textId="77777777" w:rsidR="007B0B8D" w:rsidRDefault="00000000">
      <w:pPr>
        <w:spacing w:after="240"/>
        <w:jc w:val="center"/>
      </w:pPr>
      <w:r>
        <w:rPr>
          <w:i/>
          <w:iCs/>
          <w:color w:val="555555"/>
          <w:sz w:val="18"/>
          <w:szCs w:val="18"/>
        </w:rPr>
        <w:lastRenderedPageBreak/>
        <w:t>Diagrama Entidad-Relación completo del sistema (ver también Global del Sistema, con el detalle del modelo relacional tabla por tabla)</w:t>
      </w:r>
    </w:p>
    <w:p w14:paraId="2B861ABE" w14:textId="77777777" w:rsidR="007B0B8D" w:rsidRDefault="00000000">
      <w:pPr>
        <w:pStyle w:val="Ttulo1"/>
      </w:pPr>
      <w:bookmarkStart w:id="21" w:name="_Toc236842622"/>
      <w:r>
        <w:t>Especificación de Requisitos</w:t>
      </w:r>
      <w:bookmarkEnd w:id="21"/>
    </w:p>
    <w:p w14:paraId="52BCC83C" w14:textId="77777777" w:rsidR="007B0B8D" w:rsidRDefault="00000000">
      <w:pPr>
        <w:spacing w:after="160"/>
      </w:pPr>
      <w:r>
        <w:t>Este capítulo formaliza como requisitos funcionales y no funcionales las capacidades que el sistema efectivamente implementa. Los requisitos funcionales se corresponden 1 a 1 con los casos de uso desarrollados en las secciones T02 a T10; los no funcionales se derivan de mecanismos verificables en el propio código (hash, cifrado, bitácora, dígito verificador, borrado lógico, arquitectura en capas) y no de una declaración de intenciones.</w:t>
      </w:r>
    </w:p>
    <w:p w14:paraId="2F5A7E24" w14:textId="77777777" w:rsidR="007B0B8D" w:rsidRDefault="00000000">
      <w:pPr>
        <w:pStyle w:val="Ttulo2"/>
      </w:pPr>
      <w:bookmarkStart w:id="22" w:name="_Toc236842623"/>
      <w:r>
        <w:t>Alcance</w:t>
      </w:r>
      <w:bookmarkEnd w:id="22"/>
    </w:p>
    <w:p w14:paraId="3DA5E479" w14:textId="77777777" w:rsidR="007B0B8D" w:rsidRDefault="00000000">
      <w:pPr>
        <w:spacing w:after="160"/>
      </w:pPr>
      <w:r>
        <w:t>TurnoSync cubre la gestión integral de una clínica pequeña: administración de pacientes, profesionales y especialidades; asignación y seguimiento de turnos; y un módulo transversal de seguridad, auditoría, integridad de datos e internacionalización que aplica a los módulos anteriores. Quedan fuera del alcance actual: facturación, historia clínica electrónica, y cualquier forma de acceso remoto o vía web — el sistema es una aplicación de escritorio de un solo puesto por instalación, contra una base SQL Server compartida.</w:t>
      </w:r>
    </w:p>
    <w:p w14:paraId="203AD50B" w14:textId="77777777" w:rsidR="007B0B8D" w:rsidRDefault="00000000">
      <w:pPr>
        <w:pStyle w:val="Ttulo2"/>
      </w:pPr>
      <w:bookmarkStart w:id="23" w:name="_Toc236842624"/>
      <w:r>
        <w:t>Requisitos Funcionales</w:t>
      </w:r>
      <w:bookmarkEnd w:id="2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4"/>
        <w:gridCol w:w="7123"/>
        <w:gridCol w:w="1603"/>
      </w:tblGrid>
      <w:tr w:rsidR="007B0B8D" w14:paraId="696DEC12"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0C0BCDBB" w14:textId="77777777" w:rsidR="007B0B8D" w:rsidRDefault="00000000">
            <w:pPr>
              <w:jc w:val="center"/>
            </w:pPr>
            <w:r>
              <w:rPr>
                <w:b/>
                <w:bCs/>
                <w:color w:val="FFFFFF"/>
                <w:sz w:val="20"/>
                <w:szCs w:val="20"/>
              </w:rPr>
              <w:t>ID</w:t>
            </w:r>
          </w:p>
        </w:tc>
        <w:tc>
          <w:tcPr>
            <w:tcW w:w="0" w:type="auto"/>
            <w:shd w:val="clear" w:color="auto" w:fill="1F3864"/>
            <w:tcMar>
              <w:top w:w="60" w:type="dxa"/>
              <w:left w:w="100" w:type="dxa"/>
              <w:bottom w:w="60" w:type="dxa"/>
              <w:right w:w="100" w:type="dxa"/>
            </w:tcMar>
            <w:vAlign w:val="center"/>
          </w:tcPr>
          <w:p w14:paraId="3BE04465" w14:textId="77777777" w:rsidR="007B0B8D" w:rsidRDefault="00000000">
            <w:r>
              <w:rPr>
                <w:b/>
                <w:bCs/>
                <w:color w:val="FFFFFF"/>
                <w:sz w:val="20"/>
                <w:szCs w:val="20"/>
              </w:rPr>
              <w:t>Requisito funcional</w:t>
            </w:r>
          </w:p>
        </w:tc>
        <w:tc>
          <w:tcPr>
            <w:tcW w:w="0" w:type="auto"/>
            <w:shd w:val="clear" w:color="auto" w:fill="1F3864"/>
            <w:tcMar>
              <w:top w:w="60" w:type="dxa"/>
              <w:left w:w="100" w:type="dxa"/>
              <w:bottom w:w="60" w:type="dxa"/>
              <w:right w:w="100" w:type="dxa"/>
            </w:tcMar>
            <w:vAlign w:val="center"/>
          </w:tcPr>
          <w:p w14:paraId="25AC98C8" w14:textId="77777777" w:rsidR="007B0B8D" w:rsidRDefault="00000000">
            <w:r>
              <w:rPr>
                <w:b/>
                <w:bCs/>
                <w:color w:val="FFFFFF"/>
                <w:sz w:val="20"/>
                <w:szCs w:val="20"/>
              </w:rPr>
              <w:t>Referencia</w:t>
            </w:r>
          </w:p>
        </w:tc>
      </w:tr>
      <w:tr w:rsidR="007B0B8D" w14:paraId="6DAE6991" w14:textId="77777777">
        <w:tblPrEx>
          <w:tblCellMar>
            <w:top w:w="0" w:type="dxa"/>
            <w:bottom w:w="0" w:type="dxa"/>
          </w:tblCellMar>
        </w:tblPrEx>
        <w:tc>
          <w:tcPr>
            <w:tcW w:w="0" w:type="auto"/>
            <w:tcMar>
              <w:top w:w="60" w:type="dxa"/>
              <w:left w:w="100" w:type="dxa"/>
              <w:bottom w:w="60" w:type="dxa"/>
              <w:right w:w="100" w:type="dxa"/>
            </w:tcMar>
            <w:vAlign w:val="center"/>
          </w:tcPr>
          <w:p w14:paraId="39067051" w14:textId="77777777" w:rsidR="007B0B8D" w:rsidRDefault="00000000">
            <w:pPr>
              <w:jc w:val="center"/>
            </w:pPr>
            <w:r>
              <w:rPr>
                <w:sz w:val="20"/>
                <w:szCs w:val="20"/>
              </w:rPr>
              <w:t>RF-01</w:t>
            </w:r>
          </w:p>
        </w:tc>
        <w:tc>
          <w:tcPr>
            <w:tcW w:w="0" w:type="auto"/>
            <w:tcMar>
              <w:top w:w="60" w:type="dxa"/>
              <w:left w:w="100" w:type="dxa"/>
              <w:bottom w:w="60" w:type="dxa"/>
              <w:right w:w="100" w:type="dxa"/>
            </w:tcMar>
            <w:vAlign w:val="center"/>
          </w:tcPr>
          <w:p w14:paraId="470F9DFB" w14:textId="77777777" w:rsidR="007B0B8D" w:rsidRDefault="00000000">
            <w:r>
              <w:rPr>
                <w:sz w:val="20"/>
                <w:szCs w:val="20"/>
              </w:rPr>
              <w:t>El sistema debe permitir iniciar sesión validando usuario y contraseña.</w:t>
            </w:r>
          </w:p>
        </w:tc>
        <w:tc>
          <w:tcPr>
            <w:tcW w:w="0" w:type="auto"/>
            <w:tcMar>
              <w:top w:w="60" w:type="dxa"/>
              <w:left w:w="100" w:type="dxa"/>
              <w:bottom w:w="60" w:type="dxa"/>
              <w:right w:w="100" w:type="dxa"/>
            </w:tcMar>
            <w:vAlign w:val="center"/>
          </w:tcPr>
          <w:p w14:paraId="3D2C75C2" w14:textId="77777777" w:rsidR="007B0B8D" w:rsidRDefault="00000000">
            <w:r>
              <w:rPr>
                <w:sz w:val="20"/>
                <w:szCs w:val="20"/>
              </w:rPr>
              <w:t>CU-01 / T03</w:t>
            </w:r>
          </w:p>
        </w:tc>
      </w:tr>
      <w:tr w:rsidR="007B0B8D" w14:paraId="78ED1460"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5714D490" w14:textId="77777777" w:rsidR="007B0B8D" w:rsidRDefault="00000000">
            <w:pPr>
              <w:jc w:val="center"/>
            </w:pPr>
            <w:r>
              <w:rPr>
                <w:sz w:val="20"/>
                <w:szCs w:val="20"/>
              </w:rPr>
              <w:t>RF-02</w:t>
            </w:r>
          </w:p>
        </w:tc>
        <w:tc>
          <w:tcPr>
            <w:tcW w:w="0" w:type="auto"/>
            <w:shd w:val="clear" w:color="auto" w:fill="F7F7F7"/>
            <w:tcMar>
              <w:top w:w="60" w:type="dxa"/>
              <w:left w:w="100" w:type="dxa"/>
              <w:bottom w:w="60" w:type="dxa"/>
              <w:right w:w="100" w:type="dxa"/>
            </w:tcMar>
            <w:vAlign w:val="center"/>
          </w:tcPr>
          <w:p w14:paraId="552B7FF0" w14:textId="77777777" w:rsidR="007B0B8D" w:rsidRDefault="00000000">
            <w:r>
              <w:rPr>
                <w:sz w:val="20"/>
                <w:szCs w:val="20"/>
              </w:rPr>
              <w:t>El sistema debe permitir cerrar la sesión activa.</w:t>
            </w:r>
          </w:p>
        </w:tc>
        <w:tc>
          <w:tcPr>
            <w:tcW w:w="0" w:type="auto"/>
            <w:shd w:val="clear" w:color="auto" w:fill="F7F7F7"/>
            <w:tcMar>
              <w:top w:w="60" w:type="dxa"/>
              <w:left w:w="100" w:type="dxa"/>
              <w:bottom w:w="60" w:type="dxa"/>
              <w:right w:w="100" w:type="dxa"/>
            </w:tcMar>
            <w:vAlign w:val="center"/>
          </w:tcPr>
          <w:p w14:paraId="00D7FC0C" w14:textId="77777777" w:rsidR="007B0B8D" w:rsidRDefault="00000000">
            <w:r>
              <w:rPr>
                <w:sz w:val="20"/>
                <w:szCs w:val="20"/>
              </w:rPr>
              <w:t>CU-02 / T03</w:t>
            </w:r>
          </w:p>
        </w:tc>
      </w:tr>
      <w:tr w:rsidR="007B0B8D" w14:paraId="7959ADA2" w14:textId="77777777">
        <w:tblPrEx>
          <w:tblCellMar>
            <w:top w:w="0" w:type="dxa"/>
            <w:bottom w:w="0" w:type="dxa"/>
          </w:tblCellMar>
        </w:tblPrEx>
        <w:tc>
          <w:tcPr>
            <w:tcW w:w="0" w:type="auto"/>
            <w:tcMar>
              <w:top w:w="60" w:type="dxa"/>
              <w:left w:w="100" w:type="dxa"/>
              <w:bottom w:w="60" w:type="dxa"/>
              <w:right w:w="100" w:type="dxa"/>
            </w:tcMar>
            <w:vAlign w:val="center"/>
          </w:tcPr>
          <w:p w14:paraId="3A3393AC" w14:textId="77777777" w:rsidR="007B0B8D" w:rsidRDefault="00000000">
            <w:pPr>
              <w:jc w:val="center"/>
            </w:pPr>
            <w:r>
              <w:rPr>
                <w:sz w:val="20"/>
                <w:szCs w:val="20"/>
              </w:rPr>
              <w:t>RF-03</w:t>
            </w:r>
          </w:p>
        </w:tc>
        <w:tc>
          <w:tcPr>
            <w:tcW w:w="0" w:type="auto"/>
            <w:tcMar>
              <w:top w:w="60" w:type="dxa"/>
              <w:left w:w="100" w:type="dxa"/>
              <w:bottom w:w="60" w:type="dxa"/>
              <w:right w:w="100" w:type="dxa"/>
            </w:tcMar>
            <w:vAlign w:val="center"/>
          </w:tcPr>
          <w:p w14:paraId="67B508F8" w14:textId="77777777" w:rsidR="007B0B8D" w:rsidRDefault="00000000">
            <w:r>
              <w:rPr>
                <w:sz w:val="20"/>
                <w:szCs w:val="20"/>
              </w:rPr>
              <w:t>El sistema debe permitir registrar nuevos usuarios.</w:t>
            </w:r>
          </w:p>
        </w:tc>
        <w:tc>
          <w:tcPr>
            <w:tcW w:w="0" w:type="auto"/>
            <w:tcMar>
              <w:top w:w="60" w:type="dxa"/>
              <w:left w:w="100" w:type="dxa"/>
              <w:bottom w:w="60" w:type="dxa"/>
              <w:right w:w="100" w:type="dxa"/>
            </w:tcMar>
            <w:vAlign w:val="center"/>
          </w:tcPr>
          <w:p w14:paraId="272609FB" w14:textId="77777777" w:rsidR="007B0B8D" w:rsidRDefault="00000000">
            <w:r>
              <w:rPr>
                <w:sz w:val="20"/>
                <w:szCs w:val="20"/>
              </w:rPr>
              <w:t>CU-03 / T05</w:t>
            </w:r>
          </w:p>
        </w:tc>
      </w:tr>
      <w:tr w:rsidR="007B0B8D" w14:paraId="44E894E6"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0671CB0" w14:textId="77777777" w:rsidR="007B0B8D" w:rsidRDefault="00000000">
            <w:pPr>
              <w:jc w:val="center"/>
            </w:pPr>
            <w:r>
              <w:rPr>
                <w:sz w:val="20"/>
                <w:szCs w:val="20"/>
              </w:rPr>
              <w:t>RF-04</w:t>
            </w:r>
          </w:p>
        </w:tc>
        <w:tc>
          <w:tcPr>
            <w:tcW w:w="0" w:type="auto"/>
            <w:shd w:val="clear" w:color="auto" w:fill="F7F7F7"/>
            <w:tcMar>
              <w:top w:w="60" w:type="dxa"/>
              <w:left w:w="100" w:type="dxa"/>
              <w:bottom w:w="60" w:type="dxa"/>
              <w:right w:w="100" w:type="dxa"/>
            </w:tcMar>
            <w:vAlign w:val="center"/>
          </w:tcPr>
          <w:p w14:paraId="0EC430BB" w14:textId="77777777" w:rsidR="007B0B8D" w:rsidRDefault="00000000">
            <w:r>
              <w:rPr>
                <w:sz w:val="20"/>
                <w:szCs w:val="20"/>
              </w:rPr>
              <w:t>El sistema debe permitir dar de baja y restaurar usuarios.</w:t>
            </w:r>
          </w:p>
        </w:tc>
        <w:tc>
          <w:tcPr>
            <w:tcW w:w="0" w:type="auto"/>
            <w:shd w:val="clear" w:color="auto" w:fill="F7F7F7"/>
            <w:tcMar>
              <w:top w:w="60" w:type="dxa"/>
              <w:left w:w="100" w:type="dxa"/>
              <w:bottom w:w="60" w:type="dxa"/>
              <w:right w:w="100" w:type="dxa"/>
            </w:tcMar>
            <w:vAlign w:val="center"/>
          </w:tcPr>
          <w:p w14:paraId="178E3088" w14:textId="77777777" w:rsidR="007B0B8D" w:rsidRDefault="00000000">
            <w:r>
              <w:rPr>
                <w:sz w:val="20"/>
                <w:szCs w:val="20"/>
              </w:rPr>
              <w:t>T11 (Usuario)</w:t>
            </w:r>
          </w:p>
        </w:tc>
      </w:tr>
      <w:tr w:rsidR="007B0B8D" w14:paraId="113D26CE" w14:textId="77777777">
        <w:tblPrEx>
          <w:tblCellMar>
            <w:top w:w="0" w:type="dxa"/>
            <w:bottom w:w="0" w:type="dxa"/>
          </w:tblCellMar>
        </w:tblPrEx>
        <w:tc>
          <w:tcPr>
            <w:tcW w:w="0" w:type="auto"/>
            <w:tcMar>
              <w:top w:w="60" w:type="dxa"/>
              <w:left w:w="100" w:type="dxa"/>
              <w:bottom w:w="60" w:type="dxa"/>
              <w:right w:w="100" w:type="dxa"/>
            </w:tcMar>
            <w:vAlign w:val="center"/>
          </w:tcPr>
          <w:p w14:paraId="29A51022" w14:textId="77777777" w:rsidR="007B0B8D" w:rsidRDefault="00000000">
            <w:pPr>
              <w:jc w:val="center"/>
            </w:pPr>
            <w:r>
              <w:rPr>
                <w:sz w:val="20"/>
                <w:szCs w:val="20"/>
              </w:rPr>
              <w:t>RF-05</w:t>
            </w:r>
          </w:p>
        </w:tc>
        <w:tc>
          <w:tcPr>
            <w:tcW w:w="0" w:type="auto"/>
            <w:tcMar>
              <w:top w:w="60" w:type="dxa"/>
              <w:left w:w="100" w:type="dxa"/>
              <w:bottom w:w="60" w:type="dxa"/>
              <w:right w:w="100" w:type="dxa"/>
            </w:tcMar>
            <w:vAlign w:val="center"/>
          </w:tcPr>
          <w:p w14:paraId="3C68A678" w14:textId="77777777" w:rsidR="007B0B8D" w:rsidRDefault="00000000">
            <w:r>
              <w:rPr>
                <w:sz w:val="20"/>
                <w:szCs w:val="20"/>
              </w:rPr>
              <w:t>El sistema debe permitir dar de alta, modificar, dar de baja y restaurar pacientes.</w:t>
            </w:r>
          </w:p>
        </w:tc>
        <w:tc>
          <w:tcPr>
            <w:tcW w:w="0" w:type="auto"/>
            <w:tcMar>
              <w:top w:w="60" w:type="dxa"/>
              <w:left w:w="100" w:type="dxa"/>
              <w:bottom w:w="60" w:type="dxa"/>
              <w:right w:w="100" w:type="dxa"/>
            </w:tcMar>
            <w:vAlign w:val="center"/>
          </w:tcPr>
          <w:p w14:paraId="15C71353" w14:textId="77777777" w:rsidR="007B0B8D" w:rsidRDefault="00000000">
            <w:r>
              <w:rPr>
                <w:sz w:val="20"/>
                <w:szCs w:val="20"/>
              </w:rPr>
              <w:t>T11 (Paciente)</w:t>
            </w:r>
          </w:p>
        </w:tc>
      </w:tr>
      <w:tr w:rsidR="007B0B8D" w14:paraId="3B4FF5D4"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72066388" w14:textId="77777777" w:rsidR="007B0B8D" w:rsidRDefault="00000000">
            <w:pPr>
              <w:jc w:val="center"/>
            </w:pPr>
            <w:r>
              <w:rPr>
                <w:sz w:val="20"/>
                <w:szCs w:val="20"/>
              </w:rPr>
              <w:t>RF-06</w:t>
            </w:r>
          </w:p>
        </w:tc>
        <w:tc>
          <w:tcPr>
            <w:tcW w:w="0" w:type="auto"/>
            <w:shd w:val="clear" w:color="auto" w:fill="F7F7F7"/>
            <w:tcMar>
              <w:top w:w="60" w:type="dxa"/>
              <w:left w:w="100" w:type="dxa"/>
              <w:bottom w:w="60" w:type="dxa"/>
              <w:right w:w="100" w:type="dxa"/>
            </w:tcMar>
            <w:vAlign w:val="center"/>
          </w:tcPr>
          <w:p w14:paraId="7A25492C" w14:textId="77777777" w:rsidR="007B0B8D" w:rsidRDefault="00000000">
            <w:r>
              <w:rPr>
                <w:sz w:val="20"/>
                <w:szCs w:val="20"/>
              </w:rPr>
              <w:t>El sistema debe permitir dar de alta, modificar, dar de baja y restaurar profesionales.</w:t>
            </w:r>
          </w:p>
        </w:tc>
        <w:tc>
          <w:tcPr>
            <w:tcW w:w="0" w:type="auto"/>
            <w:shd w:val="clear" w:color="auto" w:fill="F7F7F7"/>
            <w:tcMar>
              <w:top w:w="60" w:type="dxa"/>
              <w:left w:w="100" w:type="dxa"/>
              <w:bottom w:w="60" w:type="dxa"/>
              <w:right w:w="100" w:type="dxa"/>
            </w:tcMar>
            <w:vAlign w:val="center"/>
          </w:tcPr>
          <w:p w14:paraId="03750510" w14:textId="77777777" w:rsidR="007B0B8D" w:rsidRDefault="00000000">
            <w:r>
              <w:rPr>
                <w:sz w:val="20"/>
                <w:szCs w:val="20"/>
              </w:rPr>
              <w:t>T11 (Profesional)</w:t>
            </w:r>
          </w:p>
        </w:tc>
      </w:tr>
      <w:tr w:rsidR="007B0B8D" w14:paraId="0ED7EA17" w14:textId="77777777">
        <w:tblPrEx>
          <w:tblCellMar>
            <w:top w:w="0" w:type="dxa"/>
            <w:bottom w:w="0" w:type="dxa"/>
          </w:tblCellMar>
        </w:tblPrEx>
        <w:tc>
          <w:tcPr>
            <w:tcW w:w="0" w:type="auto"/>
            <w:tcMar>
              <w:top w:w="60" w:type="dxa"/>
              <w:left w:w="100" w:type="dxa"/>
              <w:bottom w:w="60" w:type="dxa"/>
              <w:right w:w="100" w:type="dxa"/>
            </w:tcMar>
            <w:vAlign w:val="center"/>
          </w:tcPr>
          <w:p w14:paraId="059696A4" w14:textId="77777777" w:rsidR="007B0B8D" w:rsidRDefault="00000000">
            <w:pPr>
              <w:jc w:val="center"/>
            </w:pPr>
            <w:r>
              <w:rPr>
                <w:sz w:val="20"/>
                <w:szCs w:val="20"/>
              </w:rPr>
              <w:t>RF-07</w:t>
            </w:r>
          </w:p>
        </w:tc>
        <w:tc>
          <w:tcPr>
            <w:tcW w:w="0" w:type="auto"/>
            <w:tcMar>
              <w:top w:w="60" w:type="dxa"/>
              <w:left w:w="100" w:type="dxa"/>
              <w:bottom w:w="60" w:type="dxa"/>
              <w:right w:w="100" w:type="dxa"/>
            </w:tcMar>
            <w:vAlign w:val="center"/>
          </w:tcPr>
          <w:p w14:paraId="7D1DD622" w14:textId="77777777" w:rsidR="007B0B8D" w:rsidRDefault="00000000">
            <w:r>
              <w:rPr>
                <w:sz w:val="20"/>
                <w:szCs w:val="20"/>
              </w:rPr>
              <w:t>El sistema debe permitir dar de alta, modificar, dar de baja y restaurar especialidades.</w:t>
            </w:r>
          </w:p>
        </w:tc>
        <w:tc>
          <w:tcPr>
            <w:tcW w:w="0" w:type="auto"/>
            <w:tcMar>
              <w:top w:w="60" w:type="dxa"/>
              <w:left w:w="100" w:type="dxa"/>
              <w:bottom w:w="60" w:type="dxa"/>
              <w:right w:w="100" w:type="dxa"/>
            </w:tcMar>
            <w:vAlign w:val="center"/>
          </w:tcPr>
          <w:p w14:paraId="7CACDE45" w14:textId="77777777" w:rsidR="007B0B8D" w:rsidRDefault="00000000">
            <w:r>
              <w:rPr>
                <w:sz w:val="20"/>
                <w:szCs w:val="20"/>
              </w:rPr>
              <w:t>T11 (Especialidad)</w:t>
            </w:r>
          </w:p>
        </w:tc>
      </w:tr>
      <w:tr w:rsidR="007B0B8D" w14:paraId="4B25C8D8"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C3C32ED" w14:textId="77777777" w:rsidR="007B0B8D" w:rsidRDefault="00000000">
            <w:pPr>
              <w:jc w:val="center"/>
            </w:pPr>
            <w:r>
              <w:rPr>
                <w:sz w:val="20"/>
                <w:szCs w:val="20"/>
              </w:rPr>
              <w:t>RF-08</w:t>
            </w:r>
          </w:p>
        </w:tc>
        <w:tc>
          <w:tcPr>
            <w:tcW w:w="0" w:type="auto"/>
            <w:shd w:val="clear" w:color="auto" w:fill="F7F7F7"/>
            <w:tcMar>
              <w:top w:w="60" w:type="dxa"/>
              <w:left w:w="100" w:type="dxa"/>
              <w:bottom w:w="60" w:type="dxa"/>
              <w:right w:w="100" w:type="dxa"/>
            </w:tcMar>
            <w:vAlign w:val="center"/>
          </w:tcPr>
          <w:p w14:paraId="7C7A54E8" w14:textId="77777777" w:rsidR="007B0B8D" w:rsidRDefault="00000000">
            <w:r>
              <w:rPr>
                <w:sz w:val="20"/>
                <w:szCs w:val="20"/>
              </w:rPr>
              <w:t>El sistema debe permitir asignar y quitar roles a un usuario.</w:t>
            </w:r>
          </w:p>
        </w:tc>
        <w:tc>
          <w:tcPr>
            <w:tcW w:w="0" w:type="auto"/>
            <w:shd w:val="clear" w:color="auto" w:fill="F7F7F7"/>
            <w:tcMar>
              <w:top w:w="60" w:type="dxa"/>
              <w:left w:w="100" w:type="dxa"/>
              <w:bottom w:w="60" w:type="dxa"/>
              <w:right w:w="100" w:type="dxa"/>
            </w:tcMar>
            <w:vAlign w:val="center"/>
          </w:tcPr>
          <w:p w14:paraId="7C184BED" w14:textId="77777777" w:rsidR="007B0B8D" w:rsidRDefault="00000000">
            <w:r>
              <w:rPr>
                <w:sz w:val="20"/>
                <w:szCs w:val="20"/>
              </w:rPr>
              <w:t>CU-04 / T06</w:t>
            </w:r>
          </w:p>
        </w:tc>
      </w:tr>
      <w:tr w:rsidR="007B0B8D" w14:paraId="61A74D11" w14:textId="77777777">
        <w:tblPrEx>
          <w:tblCellMar>
            <w:top w:w="0" w:type="dxa"/>
            <w:bottom w:w="0" w:type="dxa"/>
          </w:tblCellMar>
        </w:tblPrEx>
        <w:tc>
          <w:tcPr>
            <w:tcW w:w="0" w:type="auto"/>
            <w:tcMar>
              <w:top w:w="60" w:type="dxa"/>
              <w:left w:w="100" w:type="dxa"/>
              <w:bottom w:w="60" w:type="dxa"/>
              <w:right w:w="100" w:type="dxa"/>
            </w:tcMar>
            <w:vAlign w:val="center"/>
          </w:tcPr>
          <w:p w14:paraId="0396E927" w14:textId="77777777" w:rsidR="007B0B8D" w:rsidRDefault="00000000">
            <w:pPr>
              <w:jc w:val="center"/>
            </w:pPr>
            <w:r>
              <w:rPr>
                <w:sz w:val="20"/>
                <w:szCs w:val="20"/>
              </w:rPr>
              <w:t>RF-09</w:t>
            </w:r>
          </w:p>
        </w:tc>
        <w:tc>
          <w:tcPr>
            <w:tcW w:w="0" w:type="auto"/>
            <w:tcMar>
              <w:top w:w="60" w:type="dxa"/>
              <w:left w:w="100" w:type="dxa"/>
              <w:bottom w:w="60" w:type="dxa"/>
              <w:right w:w="100" w:type="dxa"/>
            </w:tcMar>
            <w:vAlign w:val="center"/>
          </w:tcPr>
          <w:p w14:paraId="4F7B391C" w14:textId="77777777" w:rsidR="007B0B8D" w:rsidRDefault="00000000">
            <w:r>
              <w:rPr>
                <w:sz w:val="20"/>
                <w:szCs w:val="20"/>
              </w:rPr>
              <w:t>El sistema debe permitir crear, modificar y eliminar grupos de permisos compuestos.</w:t>
            </w:r>
          </w:p>
        </w:tc>
        <w:tc>
          <w:tcPr>
            <w:tcW w:w="0" w:type="auto"/>
            <w:tcMar>
              <w:top w:w="60" w:type="dxa"/>
              <w:left w:w="100" w:type="dxa"/>
              <w:bottom w:w="60" w:type="dxa"/>
              <w:right w:w="100" w:type="dxa"/>
            </w:tcMar>
            <w:vAlign w:val="center"/>
          </w:tcPr>
          <w:p w14:paraId="454ACD00" w14:textId="77777777" w:rsidR="007B0B8D" w:rsidRDefault="00000000">
            <w:r>
              <w:rPr>
                <w:sz w:val="20"/>
                <w:szCs w:val="20"/>
              </w:rPr>
              <w:t>CU-05 / T06</w:t>
            </w:r>
          </w:p>
        </w:tc>
      </w:tr>
      <w:tr w:rsidR="007B0B8D" w14:paraId="1C42A9D1"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6A447DBC" w14:textId="77777777" w:rsidR="007B0B8D" w:rsidRDefault="00000000">
            <w:pPr>
              <w:jc w:val="center"/>
            </w:pPr>
            <w:r>
              <w:rPr>
                <w:sz w:val="20"/>
                <w:szCs w:val="20"/>
              </w:rPr>
              <w:t>RF-10</w:t>
            </w:r>
          </w:p>
        </w:tc>
        <w:tc>
          <w:tcPr>
            <w:tcW w:w="0" w:type="auto"/>
            <w:shd w:val="clear" w:color="auto" w:fill="F7F7F7"/>
            <w:tcMar>
              <w:top w:w="60" w:type="dxa"/>
              <w:left w:w="100" w:type="dxa"/>
              <w:bottom w:w="60" w:type="dxa"/>
              <w:right w:w="100" w:type="dxa"/>
            </w:tcMar>
            <w:vAlign w:val="center"/>
          </w:tcPr>
          <w:p w14:paraId="6098791A" w14:textId="77777777" w:rsidR="007B0B8D" w:rsidRDefault="00000000">
            <w:r>
              <w:rPr>
                <w:sz w:val="20"/>
                <w:szCs w:val="20"/>
              </w:rPr>
              <w:t>El sistema debe verificar los permisos del usuario antes de habilitar cualquier función protegida.</w:t>
            </w:r>
          </w:p>
        </w:tc>
        <w:tc>
          <w:tcPr>
            <w:tcW w:w="0" w:type="auto"/>
            <w:shd w:val="clear" w:color="auto" w:fill="F7F7F7"/>
            <w:tcMar>
              <w:top w:w="60" w:type="dxa"/>
              <w:left w:w="100" w:type="dxa"/>
              <w:bottom w:w="60" w:type="dxa"/>
              <w:right w:w="100" w:type="dxa"/>
            </w:tcMar>
            <w:vAlign w:val="center"/>
          </w:tcPr>
          <w:p w14:paraId="546AB22F" w14:textId="77777777" w:rsidR="007B0B8D" w:rsidRDefault="00000000">
            <w:r>
              <w:rPr>
                <w:sz w:val="20"/>
                <w:szCs w:val="20"/>
              </w:rPr>
              <w:t>CU-06 / T06</w:t>
            </w:r>
          </w:p>
        </w:tc>
      </w:tr>
      <w:tr w:rsidR="007B0B8D" w14:paraId="07F92736" w14:textId="77777777">
        <w:tblPrEx>
          <w:tblCellMar>
            <w:top w:w="0" w:type="dxa"/>
            <w:bottom w:w="0" w:type="dxa"/>
          </w:tblCellMar>
        </w:tblPrEx>
        <w:tc>
          <w:tcPr>
            <w:tcW w:w="0" w:type="auto"/>
            <w:tcMar>
              <w:top w:w="60" w:type="dxa"/>
              <w:left w:w="100" w:type="dxa"/>
              <w:bottom w:w="60" w:type="dxa"/>
              <w:right w:w="100" w:type="dxa"/>
            </w:tcMar>
            <w:vAlign w:val="center"/>
          </w:tcPr>
          <w:p w14:paraId="44796A40" w14:textId="77777777" w:rsidR="007B0B8D" w:rsidRDefault="00000000">
            <w:pPr>
              <w:jc w:val="center"/>
            </w:pPr>
            <w:r>
              <w:rPr>
                <w:sz w:val="20"/>
                <w:szCs w:val="20"/>
              </w:rPr>
              <w:t>RF-11</w:t>
            </w:r>
          </w:p>
        </w:tc>
        <w:tc>
          <w:tcPr>
            <w:tcW w:w="0" w:type="auto"/>
            <w:tcMar>
              <w:top w:w="60" w:type="dxa"/>
              <w:left w:w="100" w:type="dxa"/>
              <w:bottom w:w="60" w:type="dxa"/>
              <w:right w:w="100" w:type="dxa"/>
            </w:tcMar>
            <w:vAlign w:val="center"/>
          </w:tcPr>
          <w:p w14:paraId="00EE035A" w14:textId="77777777" w:rsidR="007B0B8D" w:rsidRDefault="00000000">
            <w:r>
              <w:rPr>
                <w:sz w:val="20"/>
                <w:szCs w:val="20"/>
              </w:rPr>
              <w:t>El sistema debe permitir cambiar el idioma de toda la interfaz en tiempo de ejecución.</w:t>
            </w:r>
          </w:p>
        </w:tc>
        <w:tc>
          <w:tcPr>
            <w:tcW w:w="0" w:type="auto"/>
            <w:tcMar>
              <w:top w:w="60" w:type="dxa"/>
              <w:left w:w="100" w:type="dxa"/>
              <w:bottom w:w="60" w:type="dxa"/>
              <w:right w:w="100" w:type="dxa"/>
            </w:tcMar>
            <w:vAlign w:val="center"/>
          </w:tcPr>
          <w:p w14:paraId="46034EF7" w14:textId="77777777" w:rsidR="007B0B8D" w:rsidRDefault="00000000">
            <w:r>
              <w:rPr>
                <w:sz w:val="20"/>
                <w:szCs w:val="20"/>
              </w:rPr>
              <w:t>CU-07 / T07</w:t>
            </w:r>
          </w:p>
        </w:tc>
      </w:tr>
      <w:tr w:rsidR="007B0B8D" w14:paraId="04BB25E8"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7C61FA83" w14:textId="77777777" w:rsidR="007B0B8D" w:rsidRDefault="00000000">
            <w:pPr>
              <w:jc w:val="center"/>
            </w:pPr>
            <w:r>
              <w:rPr>
                <w:sz w:val="20"/>
                <w:szCs w:val="20"/>
              </w:rPr>
              <w:t>RF-12</w:t>
            </w:r>
          </w:p>
        </w:tc>
        <w:tc>
          <w:tcPr>
            <w:tcW w:w="0" w:type="auto"/>
            <w:shd w:val="clear" w:color="auto" w:fill="F7F7F7"/>
            <w:tcMar>
              <w:top w:w="60" w:type="dxa"/>
              <w:left w:w="100" w:type="dxa"/>
              <w:bottom w:w="60" w:type="dxa"/>
              <w:right w:w="100" w:type="dxa"/>
            </w:tcMar>
            <w:vAlign w:val="center"/>
          </w:tcPr>
          <w:p w14:paraId="55D460C2" w14:textId="77777777" w:rsidR="007B0B8D" w:rsidRDefault="00000000">
            <w:r>
              <w:rPr>
                <w:sz w:val="20"/>
                <w:szCs w:val="20"/>
              </w:rPr>
              <w:t>El sistema debe permitir administrar idiomas y sus traducciones, y detectar claves sin traducir.</w:t>
            </w:r>
          </w:p>
        </w:tc>
        <w:tc>
          <w:tcPr>
            <w:tcW w:w="0" w:type="auto"/>
            <w:shd w:val="clear" w:color="auto" w:fill="F7F7F7"/>
            <w:tcMar>
              <w:top w:w="60" w:type="dxa"/>
              <w:left w:w="100" w:type="dxa"/>
              <w:bottom w:w="60" w:type="dxa"/>
              <w:right w:w="100" w:type="dxa"/>
            </w:tcMar>
            <w:vAlign w:val="center"/>
          </w:tcPr>
          <w:p w14:paraId="4F90E557" w14:textId="77777777" w:rsidR="007B0B8D" w:rsidRDefault="00000000">
            <w:r>
              <w:rPr>
                <w:sz w:val="20"/>
                <w:szCs w:val="20"/>
              </w:rPr>
              <w:t>CU-08 / T07</w:t>
            </w:r>
          </w:p>
        </w:tc>
      </w:tr>
      <w:tr w:rsidR="007B0B8D" w14:paraId="41EDE2BF" w14:textId="77777777">
        <w:tblPrEx>
          <w:tblCellMar>
            <w:top w:w="0" w:type="dxa"/>
            <w:bottom w:w="0" w:type="dxa"/>
          </w:tblCellMar>
        </w:tblPrEx>
        <w:tc>
          <w:tcPr>
            <w:tcW w:w="0" w:type="auto"/>
            <w:tcMar>
              <w:top w:w="60" w:type="dxa"/>
              <w:left w:w="100" w:type="dxa"/>
              <w:bottom w:w="60" w:type="dxa"/>
              <w:right w:w="100" w:type="dxa"/>
            </w:tcMar>
            <w:vAlign w:val="center"/>
          </w:tcPr>
          <w:p w14:paraId="1AA9ECF5" w14:textId="77777777" w:rsidR="007B0B8D" w:rsidRDefault="00000000">
            <w:pPr>
              <w:jc w:val="center"/>
            </w:pPr>
            <w:r>
              <w:rPr>
                <w:sz w:val="20"/>
                <w:szCs w:val="20"/>
              </w:rPr>
              <w:lastRenderedPageBreak/>
              <w:t>RF-13</w:t>
            </w:r>
          </w:p>
        </w:tc>
        <w:tc>
          <w:tcPr>
            <w:tcW w:w="0" w:type="auto"/>
            <w:tcMar>
              <w:top w:w="60" w:type="dxa"/>
              <w:left w:w="100" w:type="dxa"/>
              <w:bottom w:w="60" w:type="dxa"/>
              <w:right w:w="100" w:type="dxa"/>
            </w:tcMar>
            <w:vAlign w:val="center"/>
          </w:tcPr>
          <w:p w14:paraId="03F424E9" w14:textId="77777777" w:rsidR="007B0B8D" w:rsidRDefault="00000000">
            <w:r>
              <w:rPr>
                <w:sz w:val="20"/>
                <w:szCs w:val="20"/>
              </w:rPr>
              <w:t>El sistema debe registrar en una bitácora toda operación relevante (altas, bajas, modificaciones, login).</w:t>
            </w:r>
          </w:p>
        </w:tc>
        <w:tc>
          <w:tcPr>
            <w:tcW w:w="0" w:type="auto"/>
            <w:tcMar>
              <w:top w:w="60" w:type="dxa"/>
              <w:left w:w="100" w:type="dxa"/>
              <w:bottom w:w="60" w:type="dxa"/>
              <w:right w:w="100" w:type="dxa"/>
            </w:tcMar>
            <w:vAlign w:val="center"/>
          </w:tcPr>
          <w:p w14:paraId="4838B112" w14:textId="77777777" w:rsidR="007B0B8D" w:rsidRDefault="00000000">
            <w:r>
              <w:rPr>
                <w:sz w:val="20"/>
                <w:szCs w:val="20"/>
              </w:rPr>
              <w:t>CU-09 / T08</w:t>
            </w:r>
          </w:p>
        </w:tc>
      </w:tr>
      <w:tr w:rsidR="007B0B8D" w14:paraId="5721F703"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5E207FBE" w14:textId="77777777" w:rsidR="007B0B8D" w:rsidRDefault="00000000">
            <w:pPr>
              <w:jc w:val="center"/>
            </w:pPr>
            <w:r>
              <w:rPr>
                <w:sz w:val="20"/>
                <w:szCs w:val="20"/>
              </w:rPr>
              <w:t>RF-14</w:t>
            </w:r>
          </w:p>
        </w:tc>
        <w:tc>
          <w:tcPr>
            <w:tcW w:w="0" w:type="auto"/>
            <w:shd w:val="clear" w:color="auto" w:fill="F7F7F7"/>
            <w:tcMar>
              <w:top w:w="60" w:type="dxa"/>
              <w:left w:w="100" w:type="dxa"/>
              <w:bottom w:w="60" w:type="dxa"/>
              <w:right w:w="100" w:type="dxa"/>
            </w:tcMar>
            <w:vAlign w:val="center"/>
          </w:tcPr>
          <w:p w14:paraId="1FD18B5F" w14:textId="77777777" w:rsidR="007B0B8D" w:rsidRDefault="00000000">
            <w:r>
              <w:rPr>
                <w:sz w:val="20"/>
                <w:szCs w:val="20"/>
              </w:rPr>
              <w:t>El sistema debe permitir consultar la bitácora con filtros combinados.</w:t>
            </w:r>
          </w:p>
        </w:tc>
        <w:tc>
          <w:tcPr>
            <w:tcW w:w="0" w:type="auto"/>
            <w:shd w:val="clear" w:color="auto" w:fill="F7F7F7"/>
            <w:tcMar>
              <w:top w:w="60" w:type="dxa"/>
              <w:left w:w="100" w:type="dxa"/>
              <w:bottom w:w="60" w:type="dxa"/>
              <w:right w:w="100" w:type="dxa"/>
            </w:tcMar>
            <w:vAlign w:val="center"/>
          </w:tcPr>
          <w:p w14:paraId="44DC6BD7" w14:textId="77777777" w:rsidR="007B0B8D" w:rsidRDefault="00000000">
            <w:r>
              <w:rPr>
                <w:sz w:val="20"/>
                <w:szCs w:val="20"/>
              </w:rPr>
              <w:t>CU-09 / T08</w:t>
            </w:r>
          </w:p>
        </w:tc>
      </w:tr>
      <w:tr w:rsidR="007B0B8D" w14:paraId="4B1F8728" w14:textId="77777777">
        <w:tblPrEx>
          <w:tblCellMar>
            <w:top w:w="0" w:type="dxa"/>
            <w:bottom w:w="0" w:type="dxa"/>
          </w:tblCellMar>
        </w:tblPrEx>
        <w:tc>
          <w:tcPr>
            <w:tcW w:w="0" w:type="auto"/>
            <w:tcMar>
              <w:top w:w="60" w:type="dxa"/>
              <w:left w:w="100" w:type="dxa"/>
              <w:bottom w:w="60" w:type="dxa"/>
              <w:right w:w="100" w:type="dxa"/>
            </w:tcMar>
            <w:vAlign w:val="center"/>
          </w:tcPr>
          <w:p w14:paraId="4D0E1B1C" w14:textId="77777777" w:rsidR="007B0B8D" w:rsidRDefault="00000000">
            <w:pPr>
              <w:jc w:val="center"/>
            </w:pPr>
            <w:r>
              <w:rPr>
                <w:sz w:val="20"/>
                <w:szCs w:val="20"/>
              </w:rPr>
              <w:t>RF-15</w:t>
            </w:r>
          </w:p>
        </w:tc>
        <w:tc>
          <w:tcPr>
            <w:tcW w:w="0" w:type="auto"/>
            <w:tcMar>
              <w:top w:w="60" w:type="dxa"/>
              <w:left w:w="100" w:type="dxa"/>
              <w:bottom w:w="60" w:type="dxa"/>
              <w:right w:w="100" w:type="dxa"/>
            </w:tcMar>
            <w:vAlign w:val="center"/>
          </w:tcPr>
          <w:p w14:paraId="3132E607" w14:textId="77777777" w:rsidR="007B0B8D" w:rsidRDefault="00000000">
            <w:r>
              <w:rPr>
                <w:sz w:val="20"/>
                <w:szCs w:val="20"/>
              </w:rPr>
              <w:t>El sistema debe permitir restaurar un paciente a un estado anterior a partir de su historial de cambios.</w:t>
            </w:r>
          </w:p>
        </w:tc>
        <w:tc>
          <w:tcPr>
            <w:tcW w:w="0" w:type="auto"/>
            <w:tcMar>
              <w:top w:w="60" w:type="dxa"/>
              <w:left w:w="100" w:type="dxa"/>
              <w:bottom w:w="60" w:type="dxa"/>
              <w:right w:w="100" w:type="dxa"/>
            </w:tcMar>
            <w:vAlign w:val="center"/>
          </w:tcPr>
          <w:p w14:paraId="08AF60C1" w14:textId="77777777" w:rsidR="007B0B8D" w:rsidRDefault="00000000">
            <w:r>
              <w:rPr>
                <w:sz w:val="20"/>
                <w:szCs w:val="20"/>
              </w:rPr>
              <w:t>CU-10 / T08</w:t>
            </w:r>
          </w:p>
        </w:tc>
      </w:tr>
      <w:tr w:rsidR="007B0B8D" w14:paraId="2536323F"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1390E878" w14:textId="77777777" w:rsidR="007B0B8D" w:rsidRDefault="00000000">
            <w:pPr>
              <w:jc w:val="center"/>
            </w:pPr>
            <w:r>
              <w:rPr>
                <w:sz w:val="20"/>
                <w:szCs w:val="20"/>
              </w:rPr>
              <w:t>RF-16</w:t>
            </w:r>
          </w:p>
        </w:tc>
        <w:tc>
          <w:tcPr>
            <w:tcW w:w="0" w:type="auto"/>
            <w:shd w:val="clear" w:color="auto" w:fill="F7F7F7"/>
            <w:tcMar>
              <w:top w:w="60" w:type="dxa"/>
              <w:left w:w="100" w:type="dxa"/>
              <w:bottom w:w="60" w:type="dxa"/>
              <w:right w:w="100" w:type="dxa"/>
            </w:tcMar>
            <w:vAlign w:val="center"/>
          </w:tcPr>
          <w:p w14:paraId="3932FC64" w14:textId="77777777" w:rsidR="007B0B8D" w:rsidRDefault="00000000">
            <w:r>
              <w:rPr>
                <w:sz w:val="20"/>
                <w:szCs w:val="20"/>
              </w:rPr>
              <w:t>El sistema debe verificar la integridad de los datos de pacientes mediante dígitos verificadores.</w:t>
            </w:r>
          </w:p>
        </w:tc>
        <w:tc>
          <w:tcPr>
            <w:tcW w:w="0" w:type="auto"/>
            <w:shd w:val="clear" w:color="auto" w:fill="F7F7F7"/>
            <w:tcMar>
              <w:top w:w="60" w:type="dxa"/>
              <w:left w:w="100" w:type="dxa"/>
              <w:bottom w:w="60" w:type="dxa"/>
              <w:right w:w="100" w:type="dxa"/>
            </w:tcMar>
            <w:vAlign w:val="center"/>
          </w:tcPr>
          <w:p w14:paraId="74095607" w14:textId="77777777" w:rsidR="007B0B8D" w:rsidRDefault="00000000">
            <w:r>
              <w:rPr>
                <w:sz w:val="20"/>
                <w:szCs w:val="20"/>
              </w:rPr>
              <w:t>CU-13 / T02</w:t>
            </w:r>
          </w:p>
        </w:tc>
      </w:tr>
      <w:tr w:rsidR="007B0B8D" w14:paraId="01A713F9" w14:textId="77777777">
        <w:tblPrEx>
          <w:tblCellMar>
            <w:top w:w="0" w:type="dxa"/>
            <w:bottom w:w="0" w:type="dxa"/>
          </w:tblCellMar>
        </w:tblPrEx>
        <w:tc>
          <w:tcPr>
            <w:tcW w:w="0" w:type="auto"/>
            <w:tcMar>
              <w:top w:w="60" w:type="dxa"/>
              <w:left w:w="100" w:type="dxa"/>
              <w:bottom w:w="60" w:type="dxa"/>
              <w:right w:w="100" w:type="dxa"/>
            </w:tcMar>
            <w:vAlign w:val="center"/>
          </w:tcPr>
          <w:p w14:paraId="2B325D5A" w14:textId="77777777" w:rsidR="007B0B8D" w:rsidRDefault="00000000">
            <w:pPr>
              <w:jc w:val="center"/>
            </w:pPr>
            <w:r>
              <w:rPr>
                <w:sz w:val="20"/>
                <w:szCs w:val="20"/>
              </w:rPr>
              <w:t>RF-17</w:t>
            </w:r>
          </w:p>
        </w:tc>
        <w:tc>
          <w:tcPr>
            <w:tcW w:w="0" w:type="auto"/>
            <w:tcMar>
              <w:top w:w="60" w:type="dxa"/>
              <w:left w:w="100" w:type="dxa"/>
              <w:bottom w:w="60" w:type="dxa"/>
              <w:right w:w="100" w:type="dxa"/>
            </w:tcMar>
            <w:vAlign w:val="center"/>
          </w:tcPr>
          <w:p w14:paraId="4633FD97" w14:textId="77777777" w:rsidR="007B0B8D" w:rsidRDefault="00000000">
            <w:r>
              <w:rPr>
                <w:sz w:val="20"/>
                <w:szCs w:val="20"/>
              </w:rPr>
              <w:t>El sistema debe permitir recalcular los dígitos verificadores de forma manual.</w:t>
            </w:r>
          </w:p>
        </w:tc>
        <w:tc>
          <w:tcPr>
            <w:tcW w:w="0" w:type="auto"/>
            <w:tcMar>
              <w:top w:w="60" w:type="dxa"/>
              <w:left w:w="100" w:type="dxa"/>
              <w:bottom w:w="60" w:type="dxa"/>
              <w:right w:w="100" w:type="dxa"/>
            </w:tcMar>
            <w:vAlign w:val="center"/>
          </w:tcPr>
          <w:p w14:paraId="53947706" w14:textId="77777777" w:rsidR="007B0B8D" w:rsidRDefault="00000000">
            <w:r>
              <w:rPr>
                <w:sz w:val="20"/>
                <w:szCs w:val="20"/>
              </w:rPr>
              <w:t>CU-14 / T02</w:t>
            </w:r>
          </w:p>
        </w:tc>
      </w:tr>
      <w:tr w:rsidR="007B0B8D" w14:paraId="24B78BD7"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1B5F56D" w14:textId="77777777" w:rsidR="007B0B8D" w:rsidRDefault="00000000">
            <w:pPr>
              <w:jc w:val="center"/>
            </w:pPr>
            <w:r>
              <w:rPr>
                <w:sz w:val="20"/>
                <w:szCs w:val="20"/>
              </w:rPr>
              <w:t>RF-18</w:t>
            </w:r>
          </w:p>
        </w:tc>
        <w:tc>
          <w:tcPr>
            <w:tcW w:w="0" w:type="auto"/>
            <w:shd w:val="clear" w:color="auto" w:fill="F7F7F7"/>
            <w:tcMar>
              <w:top w:w="60" w:type="dxa"/>
              <w:left w:w="100" w:type="dxa"/>
              <w:bottom w:w="60" w:type="dxa"/>
              <w:right w:w="100" w:type="dxa"/>
            </w:tcMar>
            <w:vAlign w:val="center"/>
          </w:tcPr>
          <w:p w14:paraId="3C951264" w14:textId="77777777" w:rsidR="007B0B8D" w:rsidRDefault="00000000">
            <w:r>
              <w:rPr>
                <w:sz w:val="20"/>
                <w:szCs w:val="20"/>
              </w:rPr>
              <w:t>El sistema debe permitir asignar un turno validando disponibilidad del profesional.</w:t>
            </w:r>
          </w:p>
        </w:tc>
        <w:tc>
          <w:tcPr>
            <w:tcW w:w="0" w:type="auto"/>
            <w:shd w:val="clear" w:color="auto" w:fill="F7F7F7"/>
            <w:tcMar>
              <w:top w:w="60" w:type="dxa"/>
              <w:left w:w="100" w:type="dxa"/>
              <w:bottom w:w="60" w:type="dxa"/>
              <w:right w:w="100" w:type="dxa"/>
            </w:tcMar>
            <w:vAlign w:val="center"/>
          </w:tcPr>
          <w:p w14:paraId="3DEF69B8" w14:textId="77777777" w:rsidR="007B0B8D" w:rsidRDefault="00000000">
            <w:r>
              <w:rPr>
                <w:sz w:val="20"/>
                <w:szCs w:val="20"/>
              </w:rPr>
              <w:t>CU-15 / T10</w:t>
            </w:r>
          </w:p>
        </w:tc>
      </w:tr>
      <w:tr w:rsidR="007B0B8D" w14:paraId="662E08C9" w14:textId="77777777">
        <w:tblPrEx>
          <w:tblCellMar>
            <w:top w:w="0" w:type="dxa"/>
            <w:bottom w:w="0" w:type="dxa"/>
          </w:tblCellMar>
        </w:tblPrEx>
        <w:tc>
          <w:tcPr>
            <w:tcW w:w="0" w:type="auto"/>
            <w:tcMar>
              <w:top w:w="60" w:type="dxa"/>
              <w:left w:w="100" w:type="dxa"/>
              <w:bottom w:w="60" w:type="dxa"/>
              <w:right w:w="100" w:type="dxa"/>
            </w:tcMar>
            <w:vAlign w:val="center"/>
          </w:tcPr>
          <w:p w14:paraId="307C8256" w14:textId="77777777" w:rsidR="007B0B8D" w:rsidRDefault="00000000">
            <w:pPr>
              <w:jc w:val="center"/>
            </w:pPr>
            <w:r>
              <w:rPr>
                <w:sz w:val="20"/>
                <w:szCs w:val="20"/>
              </w:rPr>
              <w:t>RF-19</w:t>
            </w:r>
          </w:p>
        </w:tc>
        <w:tc>
          <w:tcPr>
            <w:tcW w:w="0" w:type="auto"/>
            <w:tcMar>
              <w:top w:w="60" w:type="dxa"/>
              <w:left w:w="100" w:type="dxa"/>
              <w:bottom w:w="60" w:type="dxa"/>
              <w:right w:w="100" w:type="dxa"/>
            </w:tcMar>
            <w:vAlign w:val="center"/>
          </w:tcPr>
          <w:p w14:paraId="33A0DECE" w14:textId="77777777" w:rsidR="007B0B8D" w:rsidRDefault="00000000">
            <w:r>
              <w:rPr>
                <w:sz w:val="20"/>
                <w:szCs w:val="20"/>
              </w:rPr>
              <w:t>El sistema debe permitir confirmar o cancelar un turno existente.</w:t>
            </w:r>
          </w:p>
        </w:tc>
        <w:tc>
          <w:tcPr>
            <w:tcW w:w="0" w:type="auto"/>
            <w:tcMar>
              <w:top w:w="60" w:type="dxa"/>
              <w:left w:w="100" w:type="dxa"/>
              <w:bottom w:w="60" w:type="dxa"/>
              <w:right w:w="100" w:type="dxa"/>
            </w:tcMar>
            <w:vAlign w:val="center"/>
          </w:tcPr>
          <w:p w14:paraId="3D905C34" w14:textId="77777777" w:rsidR="007B0B8D" w:rsidRDefault="00000000">
            <w:r>
              <w:rPr>
                <w:sz w:val="20"/>
                <w:szCs w:val="20"/>
              </w:rPr>
              <w:t>CU-16 / T10</w:t>
            </w:r>
          </w:p>
        </w:tc>
      </w:tr>
      <w:tr w:rsidR="007B0B8D" w14:paraId="52F20740"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F13F551" w14:textId="77777777" w:rsidR="007B0B8D" w:rsidRDefault="00000000">
            <w:pPr>
              <w:jc w:val="center"/>
            </w:pPr>
            <w:r>
              <w:rPr>
                <w:sz w:val="20"/>
                <w:szCs w:val="20"/>
              </w:rPr>
              <w:t>RF-20</w:t>
            </w:r>
          </w:p>
        </w:tc>
        <w:tc>
          <w:tcPr>
            <w:tcW w:w="0" w:type="auto"/>
            <w:shd w:val="clear" w:color="auto" w:fill="F7F7F7"/>
            <w:tcMar>
              <w:top w:w="60" w:type="dxa"/>
              <w:left w:w="100" w:type="dxa"/>
              <w:bottom w:w="60" w:type="dxa"/>
              <w:right w:w="100" w:type="dxa"/>
            </w:tcMar>
            <w:vAlign w:val="center"/>
          </w:tcPr>
          <w:p w14:paraId="0BB6E64B" w14:textId="77777777" w:rsidR="007B0B8D" w:rsidRDefault="00000000">
            <w:r>
              <w:rPr>
                <w:sz w:val="20"/>
                <w:szCs w:val="20"/>
              </w:rPr>
              <w:t>El sistema debe permitir generar un backup completo de la base de datos desde la aplicación.</w:t>
            </w:r>
          </w:p>
        </w:tc>
        <w:tc>
          <w:tcPr>
            <w:tcW w:w="0" w:type="auto"/>
            <w:shd w:val="clear" w:color="auto" w:fill="F7F7F7"/>
            <w:tcMar>
              <w:top w:w="60" w:type="dxa"/>
              <w:left w:w="100" w:type="dxa"/>
              <w:bottom w:w="60" w:type="dxa"/>
              <w:right w:w="100" w:type="dxa"/>
            </w:tcMar>
            <w:vAlign w:val="center"/>
          </w:tcPr>
          <w:p w14:paraId="02AD71C3" w14:textId="77777777" w:rsidR="007B0B8D" w:rsidRDefault="00000000">
            <w:r>
              <w:rPr>
                <w:sz w:val="20"/>
                <w:szCs w:val="20"/>
              </w:rPr>
              <w:t>CU-17 / T04</w:t>
            </w:r>
          </w:p>
        </w:tc>
      </w:tr>
      <w:tr w:rsidR="007B0B8D" w14:paraId="2D1DE7E5" w14:textId="77777777">
        <w:tblPrEx>
          <w:tblCellMar>
            <w:top w:w="0" w:type="dxa"/>
            <w:bottom w:w="0" w:type="dxa"/>
          </w:tblCellMar>
        </w:tblPrEx>
        <w:tc>
          <w:tcPr>
            <w:tcW w:w="0" w:type="auto"/>
            <w:tcMar>
              <w:top w:w="60" w:type="dxa"/>
              <w:left w:w="100" w:type="dxa"/>
              <w:bottom w:w="60" w:type="dxa"/>
              <w:right w:w="100" w:type="dxa"/>
            </w:tcMar>
            <w:vAlign w:val="center"/>
          </w:tcPr>
          <w:p w14:paraId="2A0D120C" w14:textId="77777777" w:rsidR="007B0B8D" w:rsidRDefault="00000000">
            <w:pPr>
              <w:jc w:val="center"/>
            </w:pPr>
            <w:r>
              <w:rPr>
                <w:sz w:val="20"/>
                <w:szCs w:val="20"/>
              </w:rPr>
              <w:t>RF-21</w:t>
            </w:r>
          </w:p>
        </w:tc>
        <w:tc>
          <w:tcPr>
            <w:tcW w:w="0" w:type="auto"/>
            <w:tcMar>
              <w:top w:w="60" w:type="dxa"/>
              <w:left w:w="100" w:type="dxa"/>
              <w:bottom w:w="60" w:type="dxa"/>
              <w:right w:w="100" w:type="dxa"/>
            </w:tcMar>
            <w:vAlign w:val="center"/>
          </w:tcPr>
          <w:p w14:paraId="527A2123" w14:textId="77777777" w:rsidR="007B0B8D" w:rsidRDefault="00000000">
            <w:r>
              <w:rPr>
                <w:sz w:val="20"/>
                <w:szCs w:val="20"/>
              </w:rPr>
              <w:t>El sistema debe permitir restaurar la base de datos a partir de un backup, invalidando la sesión activa.</w:t>
            </w:r>
          </w:p>
        </w:tc>
        <w:tc>
          <w:tcPr>
            <w:tcW w:w="0" w:type="auto"/>
            <w:tcMar>
              <w:top w:w="60" w:type="dxa"/>
              <w:left w:w="100" w:type="dxa"/>
              <w:bottom w:w="60" w:type="dxa"/>
              <w:right w:w="100" w:type="dxa"/>
            </w:tcMar>
            <w:vAlign w:val="center"/>
          </w:tcPr>
          <w:p w14:paraId="32562032" w14:textId="77777777" w:rsidR="007B0B8D" w:rsidRDefault="00000000">
            <w:r>
              <w:rPr>
                <w:sz w:val="20"/>
                <w:szCs w:val="20"/>
              </w:rPr>
              <w:t>CU-18 / T04</w:t>
            </w:r>
          </w:p>
        </w:tc>
      </w:tr>
    </w:tbl>
    <w:p w14:paraId="6F560BD6" w14:textId="77777777" w:rsidR="007B0B8D" w:rsidRDefault="00000000">
      <w:r>
        <w:br w:type="page"/>
      </w:r>
    </w:p>
    <w:p w14:paraId="5311142A" w14:textId="77777777" w:rsidR="007B0B8D" w:rsidRDefault="00000000">
      <w:pPr>
        <w:pStyle w:val="Ttulo2"/>
      </w:pPr>
      <w:bookmarkStart w:id="24" w:name="_Toc236842625"/>
      <w:r>
        <w:lastRenderedPageBreak/>
        <w:t>Requisitos No Funcionales</w:t>
      </w:r>
      <w:bookmarkEnd w:id="2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
        <w:gridCol w:w="3647"/>
        <w:gridCol w:w="5052"/>
      </w:tblGrid>
      <w:tr w:rsidR="007B0B8D" w14:paraId="39F14F8B"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513F802D" w14:textId="77777777" w:rsidR="007B0B8D" w:rsidRDefault="00000000">
            <w:pPr>
              <w:jc w:val="center"/>
            </w:pPr>
            <w:r>
              <w:rPr>
                <w:b/>
                <w:bCs/>
                <w:color w:val="FFFFFF"/>
                <w:sz w:val="20"/>
                <w:szCs w:val="20"/>
              </w:rPr>
              <w:t>ID</w:t>
            </w:r>
          </w:p>
        </w:tc>
        <w:tc>
          <w:tcPr>
            <w:tcW w:w="0" w:type="auto"/>
            <w:shd w:val="clear" w:color="auto" w:fill="1F3864"/>
            <w:tcMar>
              <w:top w:w="60" w:type="dxa"/>
              <w:left w:w="100" w:type="dxa"/>
              <w:bottom w:w="60" w:type="dxa"/>
              <w:right w:w="100" w:type="dxa"/>
            </w:tcMar>
            <w:vAlign w:val="center"/>
          </w:tcPr>
          <w:p w14:paraId="0C250DED" w14:textId="77777777" w:rsidR="007B0B8D" w:rsidRDefault="00000000">
            <w:r>
              <w:rPr>
                <w:b/>
                <w:bCs/>
                <w:color w:val="FFFFFF"/>
                <w:sz w:val="20"/>
                <w:szCs w:val="20"/>
              </w:rPr>
              <w:t>Requisito no funcional</w:t>
            </w:r>
          </w:p>
        </w:tc>
        <w:tc>
          <w:tcPr>
            <w:tcW w:w="0" w:type="auto"/>
            <w:shd w:val="clear" w:color="auto" w:fill="1F3864"/>
            <w:tcMar>
              <w:top w:w="60" w:type="dxa"/>
              <w:left w:w="100" w:type="dxa"/>
              <w:bottom w:w="60" w:type="dxa"/>
              <w:right w:w="100" w:type="dxa"/>
            </w:tcMar>
            <w:vAlign w:val="center"/>
          </w:tcPr>
          <w:p w14:paraId="0493ECD5" w14:textId="77777777" w:rsidR="007B0B8D" w:rsidRDefault="00000000">
            <w:r>
              <w:rPr>
                <w:b/>
                <w:bCs/>
                <w:color w:val="FFFFFF"/>
                <w:sz w:val="20"/>
                <w:szCs w:val="20"/>
              </w:rPr>
              <w:t>Mecanismo real en el código</w:t>
            </w:r>
          </w:p>
        </w:tc>
      </w:tr>
      <w:tr w:rsidR="007B0B8D" w14:paraId="71F44F83" w14:textId="77777777">
        <w:tblPrEx>
          <w:tblCellMar>
            <w:top w:w="0" w:type="dxa"/>
            <w:bottom w:w="0" w:type="dxa"/>
          </w:tblCellMar>
        </w:tblPrEx>
        <w:tc>
          <w:tcPr>
            <w:tcW w:w="0" w:type="auto"/>
            <w:tcMar>
              <w:top w:w="60" w:type="dxa"/>
              <w:left w:w="100" w:type="dxa"/>
              <w:bottom w:w="60" w:type="dxa"/>
              <w:right w:w="100" w:type="dxa"/>
            </w:tcMar>
            <w:vAlign w:val="center"/>
          </w:tcPr>
          <w:p w14:paraId="798548C1" w14:textId="77777777" w:rsidR="007B0B8D" w:rsidRDefault="00000000">
            <w:pPr>
              <w:jc w:val="center"/>
            </w:pPr>
            <w:r>
              <w:rPr>
                <w:sz w:val="20"/>
                <w:szCs w:val="20"/>
              </w:rPr>
              <w:t>RNF-01</w:t>
            </w:r>
          </w:p>
        </w:tc>
        <w:tc>
          <w:tcPr>
            <w:tcW w:w="0" w:type="auto"/>
            <w:tcMar>
              <w:top w:w="60" w:type="dxa"/>
              <w:left w:w="100" w:type="dxa"/>
              <w:bottom w:w="60" w:type="dxa"/>
              <w:right w:w="100" w:type="dxa"/>
            </w:tcMar>
            <w:vAlign w:val="center"/>
          </w:tcPr>
          <w:p w14:paraId="09451C56" w14:textId="77777777" w:rsidR="007B0B8D" w:rsidRDefault="00000000">
            <w:r>
              <w:rPr>
                <w:sz w:val="20"/>
                <w:szCs w:val="20"/>
              </w:rPr>
              <w:t>Seguridad de credenciales: las contraseñas no deben almacenarse en texto plano.</w:t>
            </w:r>
          </w:p>
        </w:tc>
        <w:tc>
          <w:tcPr>
            <w:tcW w:w="0" w:type="auto"/>
            <w:tcMar>
              <w:top w:w="60" w:type="dxa"/>
              <w:left w:w="100" w:type="dxa"/>
              <w:bottom w:w="60" w:type="dxa"/>
              <w:right w:w="100" w:type="dxa"/>
            </w:tcMar>
            <w:vAlign w:val="center"/>
          </w:tcPr>
          <w:p w14:paraId="3B5CCB69" w14:textId="77777777" w:rsidR="007B0B8D" w:rsidRDefault="00000000">
            <w:r>
              <w:rPr>
                <w:sz w:val="20"/>
                <w:szCs w:val="20"/>
              </w:rPr>
              <w:t>SHA-256 + Base64 (clsSeguridadBLL)</w:t>
            </w:r>
          </w:p>
        </w:tc>
      </w:tr>
      <w:tr w:rsidR="007B0B8D" w14:paraId="3EE81463"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449B42A9" w14:textId="77777777" w:rsidR="007B0B8D" w:rsidRDefault="00000000">
            <w:pPr>
              <w:jc w:val="center"/>
            </w:pPr>
            <w:r>
              <w:rPr>
                <w:sz w:val="20"/>
                <w:szCs w:val="20"/>
              </w:rPr>
              <w:t>RNF-02</w:t>
            </w:r>
          </w:p>
        </w:tc>
        <w:tc>
          <w:tcPr>
            <w:tcW w:w="0" w:type="auto"/>
            <w:shd w:val="clear" w:color="auto" w:fill="F7F7F7"/>
            <w:tcMar>
              <w:top w:w="60" w:type="dxa"/>
              <w:left w:w="100" w:type="dxa"/>
              <w:bottom w:w="60" w:type="dxa"/>
              <w:right w:w="100" w:type="dxa"/>
            </w:tcMar>
            <w:vAlign w:val="center"/>
          </w:tcPr>
          <w:p w14:paraId="135920CB" w14:textId="77777777" w:rsidR="007B0B8D" w:rsidRDefault="00000000">
            <w:r>
              <w:rPr>
                <w:sz w:val="20"/>
                <w:szCs w:val="20"/>
              </w:rPr>
              <w:t>Confidencialidad: los datos de contacto sensibles deben quedar protegidos en la base.</w:t>
            </w:r>
          </w:p>
        </w:tc>
        <w:tc>
          <w:tcPr>
            <w:tcW w:w="0" w:type="auto"/>
            <w:shd w:val="clear" w:color="auto" w:fill="F7F7F7"/>
            <w:tcMar>
              <w:top w:w="60" w:type="dxa"/>
              <w:left w:w="100" w:type="dxa"/>
              <w:bottom w:w="60" w:type="dxa"/>
              <w:right w:w="100" w:type="dxa"/>
            </w:tcMar>
            <w:vAlign w:val="center"/>
          </w:tcPr>
          <w:p w14:paraId="5D4BC597" w14:textId="77777777" w:rsidR="007B0B8D" w:rsidRDefault="00000000">
            <w:r>
              <w:rPr>
                <w:sz w:val="20"/>
                <w:szCs w:val="20"/>
              </w:rPr>
              <w:t>AES-256 CBC con IV aleatorio (clsEncriptacion), aplicado al Email de Paciente y Profesional</w:t>
            </w:r>
          </w:p>
        </w:tc>
      </w:tr>
      <w:tr w:rsidR="007B0B8D" w14:paraId="589C0FD2" w14:textId="77777777">
        <w:tblPrEx>
          <w:tblCellMar>
            <w:top w:w="0" w:type="dxa"/>
            <w:bottom w:w="0" w:type="dxa"/>
          </w:tblCellMar>
        </w:tblPrEx>
        <w:tc>
          <w:tcPr>
            <w:tcW w:w="0" w:type="auto"/>
            <w:tcMar>
              <w:top w:w="60" w:type="dxa"/>
              <w:left w:w="100" w:type="dxa"/>
              <w:bottom w:w="60" w:type="dxa"/>
              <w:right w:w="100" w:type="dxa"/>
            </w:tcMar>
            <w:vAlign w:val="center"/>
          </w:tcPr>
          <w:p w14:paraId="6862EE55" w14:textId="77777777" w:rsidR="007B0B8D" w:rsidRDefault="00000000">
            <w:pPr>
              <w:jc w:val="center"/>
            </w:pPr>
            <w:r>
              <w:rPr>
                <w:sz w:val="20"/>
                <w:szCs w:val="20"/>
              </w:rPr>
              <w:t>RNF-03</w:t>
            </w:r>
          </w:p>
        </w:tc>
        <w:tc>
          <w:tcPr>
            <w:tcW w:w="0" w:type="auto"/>
            <w:tcMar>
              <w:top w:w="60" w:type="dxa"/>
              <w:left w:w="100" w:type="dxa"/>
              <w:bottom w:w="60" w:type="dxa"/>
              <w:right w:w="100" w:type="dxa"/>
            </w:tcMar>
            <w:vAlign w:val="center"/>
          </w:tcPr>
          <w:p w14:paraId="365E20F3" w14:textId="77777777" w:rsidR="007B0B8D" w:rsidRDefault="00000000">
            <w:r>
              <w:rPr>
                <w:sz w:val="20"/>
                <w:szCs w:val="20"/>
              </w:rPr>
              <w:t>Trazabilidad: toda operación de escritura debe quedar auditada.</w:t>
            </w:r>
          </w:p>
        </w:tc>
        <w:tc>
          <w:tcPr>
            <w:tcW w:w="0" w:type="auto"/>
            <w:tcMar>
              <w:top w:w="60" w:type="dxa"/>
              <w:left w:w="100" w:type="dxa"/>
              <w:bottom w:w="60" w:type="dxa"/>
              <w:right w:w="100" w:type="dxa"/>
            </w:tcMar>
            <w:vAlign w:val="center"/>
          </w:tcPr>
          <w:p w14:paraId="5422DD99" w14:textId="77777777" w:rsidR="007B0B8D" w:rsidRDefault="00000000">
            <w:r>
              <w:rPr>
                <w:sz w:val="20"/>
                <w:szCs w:val="20"/>
              </w:rPr>
              <w:t>clsBitacoraBLL.Registrar invocado al final de cada método de alta/baja/modificación/login</w:t>
            </w:r>
          </w:p>
        </w:tc>
      </w:tr>
      <w:tr w:rsidR="007B0B8D" w14:paraId="70D54FC9"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7617D1F0" w14:textId="77777777" w:rsidR="007B0B8D" w:rsidRDefault="00000000">
            <w:pPr>
              <w:jc w:val="center"/>
            </w:pPr>
            <w:r>
              <w:rPr>
                <w:sz w:val="20"/>
                <w:szCs w:val="20"/>
              </w:rPr>
              <w:t>RNF-04</w:t>
            </w:r>
          </w:p>
        </w:tc>
        <w:tc>
          <w:tcPr>
            <w:tcW w:w="0" w:type="auto"/>
            <w:shd w:val="clear" w:color="auto" w:fill="F7F7F7"/>
            <w:tcMar>
              <w:top w:w="60" w:type="dxa"/>
              <w:left w:w="100" w:type="dxa"/>
              <w:bottom w:w="60" w:type="dxa"/>
              <w:right w:w="100" w:type="dxa"/>
            </w:tcMar>
            <w:vAlign w:val="center"/>
          </w:tcPr>
          <w:p w14:paraId="0ADDDE8D" w14:textId="77777777" w:rsidR="007B0B8D" w:rsidRDefault="00000000">
            <w:r>
              <w:rPr>
                <w:sz w:val="20"/>
                <w:szCs w:val="20"/>
              </w:rPr>
              <w:t>Integridad: el sistema debe poder detectar alteraciones no autorizadas sobre Paciente.</w:t>
            </w:r>
          </w:p>
        </w:tc>
        <w:tc>
          <w:tcPr>
            <w:tcW w:w="0" w:type="auto"/>
            <w:shd w:val="clear" w:color="auto" w:fill="F7F7F7"/>
            <w:tcMar>
              <w:top w:w="60" w:type="dxa"/>
              <w:left w:w="100" w:type="dxa"/>
              <w:bottom w:w="60" w:type="dxa"/>
              <w:right w:w="100" w:type="dxa"/>
            </w:tcMar>
            <w:vAlign w:val="center"/>
          </w:tcPr>
          <w:p w14:paraId="7CAF6C29" w14:textId="77777777" w:rsidR="007B0B8D" w:rsidRDefault="00000000">
            <w:r>
              <w:rPr>
                <w:sz w:val="20"/>
                <w:szCs w:val="20"/>
              </w:rPr>
              <w:t>Dígito Verificador Horizontal y Vertical (clsDigitoVerificador)</w:t>
            </w:r>
          </w:p>
        </w:tc>
      </w:tr>
      <w:tr w:rsidR="007B0B8D" w14:paraId="135DB6C4" w14:textId="77777777">
        <w:tblPrEx>
          <w:tblCellMar>
            <w:top w:w="0" w:type="dxa"/>
            <w:bottom w:w="0" w:type="dxa"/>
          </w:tblCellMar>
        </w:tblPrEx>
        <w:tc>
          <w:tcPr>
            <w:tcW w:w="0" w:type="auto"/>
            <w:tcMar>
              <w:top w:w="60" w:type="dxa"/>
              <w:left w:w="100" w:type="dxa"/>
              <w:bottom w:w="60" w:type="dxa"/>
              <w:right w:w="100" w:type="dxa"/>
            </w:tcMar>
            <w:vAlign w:val="center"/>
          </w:tcPr>
          <w:p w14:paraId="4262CBA1" w14:textId="77777777" w:rsidR="007B0B8D" w:rsidRDefault="00000000">
            <w:pPr>
              <w:jc w:val="center"/>
            </w:pPr>
            <w:r>
              <w:rPr>
                <w:sz w:val="20"/>
                <w:szCs w:val="20"/>
              </w:rPr>
              <w:t>RNF-05</w:t>
            </w:r>
          </w:p>
        </w:tc>
        <w:tc>
          <w:tcPr>
            <w:tcW w:w="0" w:type="auto"/>
            <w:tcMar>
              <w:top w:w="60" w:type="dxa"/>
              <w:left w:w="100" w:type="dxa"/>
              <w:bottom w:w="60" w:type="dxa"/>
              <w:right w:w="100" w:type="dxa"/>
            </w:tcMar>
            <w:vAlign w:val="center"/>
          </w:tcPr>
          <w:p w14:paraId="632AB1D5" w14:textId="77777777" w:rsidR="007B0B8D" w:rsidRDefault="00000000">
            <w:r>
              <w:rPr>
                <w:sz w:val="20"/>
                <w:szCs w:val="20"/>
              </w:rPr>
              <w:t>Recuperabilidad: las bajas no deben ser destructivas para las entidades principales.</w:t>
            </w:r>
          </w:p>
        </w:tc>
        <w:tc>
          <w:tcPr>
            <w:tcW w:w="0" w:type="auto"/>
            <w:tcMar>
              <w:top w:w="60" w:type="dxa"/>
              <w:left w:w="100" w:type="dxa"/>
              <w:bottom w:w="60" w:type="dxa"/>
              <w:right w:w="100" w:type="dxa"/>
            </w:tcMar>
            <w:vAlign w:val="center"/>
          </w:tcPr>
          <w:p w14:paraId="77F52A1E" w14:textId="77777777" w:rsidR="007B0B8D" w:rsidRDefault="00000000">
            <w:r>
              <w:rPr>
                <w:sz w:val="20"/>
                <w:szCs w:val="20"/>
              </w:rPr>
              <w:t>Borrado lógico por columna Activo en Usuario, Paciente, Profesional, Especialidad y Turno</w:t>
            </w:r>
          </w:p>
        </w:tc>
      </w:tr>
      <w:tr w:rsidR="007B0B8D" w14:paraId="3968A235"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D39260B" w14:textId="77777777" w:rsidR="007B0B8D" w:rsidRDefault="00000000">
            <w:pPr>
              <w:jc w:val="center"/>
            </w:pPr>
            <w:r>
              <w:rPr>
                <w:sz w:val="20"/>
                <w:szCs w:val="20"/>
              </w:rPr>
              <w:t>RNF-06</w:t>
            </w:r>
          </w:p>
        </w:tc>
        <w:tc>
          <w:tcPr>
            <w:tcW w:w="0" w:type="auto"/>
            <w:shd w:val="clear" w:color="auto" w:fill="F7F7F7"/>
            <w:tcMar>
              <w:top w:w="60" w:type="dxa"/>
              <w:left w:w="100" w:type="dxa"/>
              <w:bottom w:w="60" w:type="dxa"/>
              <w:right w:w="100" w:type="dxa"/>
            </w:tcMar>
            <w:vAlign w:val="center"/>
          </w:tcPr>
          <w:p w14:paraId="6475273F" w14:textId="77777777" w:rsidR="007B0B8D" w:rsidRDefault="00000000">
            <w:r>
              <w:rPr>
                <w:sz w:val="20"/>
                <w:szCs w:val="20"/>
              </w:rPr>
              <w:t>Mantenibilidad: la arquitectura debe mantener una separación estricta en capas.</w:t>
            </w:r>
          </w:p>
        </w:tc>
        <w:tc>
          <w:tcPr>
            <w:tcW w:w="0" w:type="auto"/>
            <w:shd w:val="clear" w:color="auto" w:fill="F7F7F7"/>
            <w:tcMar>
              <w:top w:w="60" w:type="dxa"/>
              <w:left w:w="100" w:type="dxa"/>
              <w:bottom w:w="60" w:type="dxa"/>
              <w:right w:w="100" w:type="dxa"/>
            </w:tcMar>
            <w:vAlign w:val="center"/>
          </w:tcPr>
          <w:p w14:paraId="7D6F7F03" w14:textId="77777777" w:rsidR="007B0B8D" w:rsidRDefault="00000000">
            <w:r>
              <w:rPr>
                <w:sz w:val="20"/>
                <w:szCs w:val="20"/>
              </w:rPr>
              <w:t>4 proyectos (BE/DAL/BLL/UI) con dependencias unidireccionales, verificado por PruebasUnitarias.ArquitecturaTests</w:t>
            </w:r>
          </w:p>
        </w:tc>
      </w:tr>
      <w:tr w:rsidR="007B0B8D" w14:paraId="2E9352BF" w14:textId="77777777">
        <w:tblPrEx>
          <w:tblCellMar>
            <w:top w:w="0" w:type="dxa"/>
            <w:bottom w:w="0" w:type="dxa"/>
          </w:tblCellMar>
        </w:tblPrEx>
        <w:tc>
          <w:tcPr>
            <w:tcW w:w="0" w:type="auto"/>
            <w:tcMar>
              <w:top w:w="60" w:type="dxa"/>
              <w:left w:w="100" w:type="dxa"/>
              <w:bottom w:w="60" w:type="dxa"/>
              <w:right w:w="100" w:type="dxa"/>
            </w:tcMar>
            <w:vAlign w:val="center"/>
          </w:tcPr>
          <w:p w14:paraId="7E239880" w14:textId="77777777" w:rsidR="007B0B8D" w:rsidRDefault="00000000">
            <w:pPr>
              <w:jc w:val="center"/>
            </w:pPr>
            <w:r>
              <w:rPr>
                <w:sz w:val="20"/>
                <w:szCs w:val="20"/>
              </w:rPr>
              <w:t>RNF-07</w:t>
            </w:r>
          </w:p>
        </w:tc>
        <w:tc>
          <w:tcPr>
            <w:tcW w:w="0" w:type="auto"/>
            <w:tcMar>
              <w:top w:w="60" w:type="dxa"/>
              <w:left w:w="100" w:type="dxa"/>
              <w:bottom w:w="60" w:type="dxa"/>
              <w:right w:w="100" w:type="dxa"/>
            </w:tcMar>
            <w:vAlign w:val="center"/>
          </w:tcPr>
          <w:p w14:paraId="369E711E" w14:textId="77777777" w:rsidR="007B0B8D" w:rsidRDefault="00000000">
            <w:r>
              <w:rPr>
                <w:sz w:val="20"/>
                <w:szCs w:val="20"/>
              </w:rPr>
              <w:t>Extensibilidad de idiomas: debe poder incorporarse un idioma nuevo sin recompilar.</w:t>
            </w:r>
          </w:p>
        </w:tc>
        <w:tc>
          <w:tcPr>
            <w:tcW w:w="0" w:type="auto"/>
            <w:tcMar>
              <w:top w:w="60" w:type="dxa"/>
              <w:left w:w="100" w:type="dxa"/>
              <w:bottom w:w="60" w:type="dxa"/>
              <w:right w:w="100" w:type="dxa"/>
            </w:tcMar>
            <w:vAlign w:val="center"/>
          </w:tcPr>
          <w:p w14:paraId="7766673C" w14:textId="77777777" w:rsidR="007B0B8D" w:rsidRDefault="00000000">
            <w:r>
              <w:rPr>
                <w:sz w:val="20"/>
                <w:szCs w:val="20"/>
              </w:rPr>
              <w:t>clsGestorIdioma + tablas Idioma/Traduccion/TraduccionClave (patrón Observer)</w:t>
            </w:r>
          </w:p>
        </w:tc>
      </w:tr>
      <w:tr w:rsidR="007B0B8D" w14:paraId="6BEACB82"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64DA3D3B" w14:textId="77777777" w:rsidR="007B0B8D" w:rsidRDefault="00000000">
            <w:pPr>
              <w:jc w:val="center"/>
            </w:pPr>
            <w:r>
              <w:rPr>
                <w:sz w:val="20"/>
                <w:szCs w:val="20"/>
              </w:rPr>
              <w:t>RNF-08</w:t>
            </w:r>
          </w:p>
        </w:tc>
        <w:tc>
          <w:tcPr>
            <w:tcW w:w="0" w:type="auto"/>
            <w:shd w:val="clear" w:color="auto" w:fill="F7F7F7"/>
            <w:tcMar>
              <w:top w:w="60" w:type="dxa"/>
              <w:left w:w="100" w:type="dxa"/>
              <w:bottom w:w="60" w:type="dxa"/>
              <w:right w:w="100" w:type="dxa"/>
            </w:tcMar>
            <w:vAlign w:val="center"/>
          </w:tcPr>
          <w:p w14:paraId="236BE417" w14:textId="77777777" w:rsidR="007B0B8D" w:rsidRDefault="00000000">
            <w:r>
              <w:rPr>
                <w:sz w:val="20"/>
                <w:szCs w:val="20"/>
              </w:rPr>
              <w:t>Control de acceso: cada función protegida debe validar permisos antes de ejecutarse.</w:t>
            </w:r>
          </w:p>
        </w:tc>
        <w:tc>
          <w:tcPr>
            <w:tcW w:w="0" w:type="auto"/>
            <w:shd w:val="clear" w:color="auto" w:fill="F7F7F7"/>
            <w:tcMar>
              <w:top w:w="60" w:type="dxa"/>
              <w:left w:w="100" w:type="dxa"/>
              <w:bottom w:w="60" w:type="dxa"/>
              <w:right w:w="100" w:type="dxa"/>
            </w:tcMar>
            <w:vAlign w:val="center"/>
          </w:tcPr>
          <w:p w14:paraId="7D1A1028" w14:textId="77777777" w:rsidR="007B0B8D" w:rsidRDefault="00000000">
            <w:r>
              <w:rPr>
                <w:sz w:val="20"/>
                <w:szCs w:val="20"/>
              </w:rPr>
              <w:t>clsRolBLL.TienePermiso sobre el árbol Composite de roles</w:t>
            </w:r>
          </w:p>
        </w:tc>
      </w:tr>
      <w:tr w:rsidR="007B0B8D" w14:paraId="5AF6F734" w14:textId="77777777">
        <w:tblPrEx>
          <w:tblCellMar>
            <w:top w:w="0" w:type="dxa"/>
            <w:bottom w:w="0" w:type="dxa"/>
          </w:tblCellMar>
        </w:tblPrEx>
        <w:tc>
          <w:tcPr>
            <w:tcW w:w="0" w:type="auto"/>
            <w:tcMar>
              <w:top w:w="60" w:type="dxa"/>
              <w:left w:w="100" w:type="dxa"/>
              <w:bottom w:w="60" w:type="dxa"/>
              <w:right w:w="100" w:type="dxa"/>
            </w:tcMar>
            <w:vAlign w:val="center"/>
          </w:tcPr>
          <w:p w14:paraId="298E3988" w14:textId="77777777" w:rsidR="007B0B8D" w:rsidRDefault="00000000">
            <w:pPr>
              <w:jc w:val="center"/>
            </w:pPr>
            <w:r>
              <w:rPr>
                <w:sz w:val="20"/>
                <w:szCs w:val="20"/>
              </w:rPr>
              <w:t>RNF-09</w:t>
            </w:r>
          </w:p>
        </w:tc>
        <w:tc>
          <w:tcPr>
            <w:tcW w:w="0" w:type="auto"/>
            <w:tcMar>
              <w:top w:w="60" w:type="dxa"/>
              <w:left w:w="100" w:type="dxa"/>
              <w:bottom w:w="60" w:type="dxa"/>
              <w:right w:w="100" w:type="dxa"/>
            </w:tcMar>
            <w:vAlign w:val="center"/>
          </w:tcPr>
          <w:p w14:paraId="5041E142" w14:textId="77777777" w:rsidR="007B0B8D" w:rsidRDefault="00000000">
            <w:r>
              <w:rPr>
                <w:sz w:val="20"/>
                <w:szCs w:val="20"/>
              </w:rPr>
              <w:t>Compatibilidad de plataforma.</w:t>
            </w:r>
          </w:p>
        </w:tc>
        <w:tc>
          <w:tcPr>
            <w:tcW w:w="0" w:type="auto"/>
            <w:tcMar>
              <w:top w:w="60" w:type="dxa"/>
              <w:left w:w="100" w:type="dxa"/>
              <w:bottom w:w="60" w:type="dxa"/>
              <w:right w:w="100" w:type="dxa"/>
            </w:tcMar>
            <w:vAlign w:val="center"/>
          </w:tcPr>
          <w:p w14:paraId="0A6B8C6D" w14:textId="77777777" w:rsidR="007B0B8D" w:rsidRDefault="00000000">
            <w:r>
              <w:rPr>
                <w:sz w:val="20"/>
                <w:szCs w:val="20"/>
              </w:rPr>
              <w:t>.NET Framework 4.7.2 (WinForms) contra SQL Server / LocalDB</w:t>
            </w:r>
          </w:p>
        </w:tc>
      </w:tr>
      <w:tr w:rsidR="007B0B8D" w14:paraId="71FB8F81"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4F767C47" w14:textId="77777777" w:rsidR="007B0B8D" w:rsidRDefault="00000000">
            <w:pPr>
              <w:jc w:val="center"/>
            </w:pPr>
            <w:r>
              <w:rPr>
                <w:sz w:val="20"/>
                <w:szCs w:val="20"/>
              </w:rPr>
              <w:t>RNF-10</w:t>
            </w:r>
          </w:p>
        </w:tc>
        <w:tc>
          <w:tcPr>
            <w:tcW w:w="0" w:type="auto"/>
            <w:shd w:val="clear" w:color="auto" w:fill="F7F7F7"/>
            <w:tcMar>
              <w:top w:w="60" w:type="dxa"/>
              <w:left w:w="100" w:type="dxa"/>
              <w:bottom w:w="60" w:type="dxa"/>
              <w:right w:w="100" w:type="dxa"/>
            </w:tcMar>
            <w:vAlign w:val="center"/>
          </w:tcPr>
          <w:p w14:paraId="0F8A8956" w14:textId="77777777" w:rsidR="007B0B8D" w:rsidRDefault="00000000">
            <w:r>
              <w:rPr>
                <w:sz w:val="20"/>
                <w:szCs w:val="20"/>
              </w:rPr>
              <w:t>Recuperabilidad ante desastres: debe poder resguardarse toda la base y trasladarse a otra instalación.</w:t>
            </w:r>
          </w:p>
        </w:tc>
        <w:tc>
          <w:tcPr>
            <w:tcW w:w="0" w:type="auto"/>
            <w:shd w:val="clear" w:color="auto" w:fill="F7F7F7"/>
            <w:tcMar>
              <w:top w:w="60" w:type="dxa"/>
              <w:left w:w="100" w:type="dxa"/>
              <w:bottom w:w="60" w:type="dxa"/>
              <w:right w:w="100" w:type="dxa"/>
            </w:tcMar>
            <w:vAlign w:val="center"/>
          </w:tcPr>
          <w:p w14:paraId="50C35E0A" w14:textId="77777777" w:rsidR="007B0B8D" w:rsidRDefault="00000000">
            <w:r>
              <w:rPr>
                <w:sz w:val="20"/>
                <w:szCs w:val="20"/>
              </w:rPr>
              <w:t>Backup/Restore completo vía BACKUP/RESTORE DATABASE (clsBackupBLL/DAL), T04</w:t>
            </w:r>
          </w:p>
        </w:tc>
      </w:tr>
    </w:tbl>
    <w:p w14:paraId="5ABD3AF4" w14:textId="77777777" w:rsidR="007B0B8D" w:rsidRDefault="00000000">
      <w:pPr>
        <w:pStyle w:val="Ttulo2"/>
      </w:pPr>
      <w:bookmarkStart w:id="25" w:name="_Toc236842626"/>
      <w:r>
        <w:t>Análisis de Riesgos</w:t>
      </w:r>
      <w:bookmarkEnd w:id="25"/>
    </w:p>
    <w:p w14:paraId="288B7C7B" w14:textId="77777777" w:rsidR="007B0B8D" w:rsidRDefault="00000000">
      <w:pPr>
        <w:spacing w:after="160"/>
      </w:pPr>
      <w:r>
        <w:t>Identificación de los riesgos técnicos más relevantes del proyecto, siguiendo el criterio de exposición (probabilidad × impacto) del framework de Pressman.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7"/>
        <w:gridCol w:w="1260"/>
        <w:gridCol w:w="1536"/>
        <w:gridCol w:w="4467"/>
      </w:tblGrid>
      <w:tr w:rsidR="007B0B8D" w14:paraId="2C8286F4"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0A334C5C" w14:textId="77777777" w:rsidR="007B0B8D" w:rsidRDefault="00000000">
            <w:r>
              <w:rPr>
                <w:b/>
                <w:bCs/>
                <w:color w:val="FFFFFF"/>
                <w:sz w:val="20"/>
                <w:szCs w:val="20"/>
              </w:rPr>
              <w:t>Riesgo</w:t>
            </w:r>
          </w:p>
        </w:tc>
        <w:tc>
          <w:tcPr>
            <w:tcW w:w="0" w:type="auto"/>
            <w:shd w:val="clear" w:color="auto" w:fill="1F3864"/>
            <w:tcMar>
              <w:top w:w="60" w:type="dxa"/>
              <w:left w:w="100" w:type="dxa"/>
              <w:bottom w:w="60" w:type="dxa"/>
              <w:right w:w="100" w:type="dxa"/>
            </w:tcMar>
            <w:vAlign w:val="center"/>
          </w:tcPr>
          <w:p w14:paraId="6D051872" w14:textId="77777777" w:rsidR="007B0B8D" w:rsidRDefault="00000000">
            <w:r>
              <w:rPr>
                <w:b/>
                <w:bCs/>
                <w:color w:val="FFFFFF"/>
                <w:sz w:val="20"/>
                <w:szCs w:val="20"/>
              </w:rPr>
              <w:t>Probabilidad</w:t>
            </w:r>
          </w:p>
        </w:tc>
        <w:tc>
          <w:tcPr>
            <w:tcW w:w="0" w:type="auto"/>
            <w:shd w:val="clear" w:color="auto" w:fill="1F3864"/>
            <w:tcMar>
              <w:top w:w="60" w:type="dxa"/>
              <w:left w:w="100" w:type="dxa"/>
              <w:bottom w:w="60" w:type="dxa"/>
              <w:right w:w="100" w:type="dxa"/>
            </w:tcMar>
            <w:vAlign w:val="center"/>
          </w:tcPr>
          <w:p w14:paraId="7787C200" w14:textId="77777777" w:rsidR="007B0B8D" w:rsidRDefault="00000000">
            <w:r>
              <w:rPr>
                <w:b/>
                <w:bCs/>
                <w:color w:val="FFFFFF"/>
                <w:sz w:val="20"/>
                <w:szCs w:val="20"/>
              </w:rPr>
              <w:t>Impacto</w:t>
            </w:r>
          </w:p>
        </w:tc>
        <w:tc>
          <w:tcPr>
            <w:tcW w:w="0" w:type="auto"/>
            <w:shd w:val="clear" w:color="auto" w:fill="1F3864"/>
            <w:tcMar>
              <w:top w:w="60" w:type="dxa"/>
              <w:left w:w="100" w:type="dxa"/>
              <w:bottom w:w="60" w:type="dxa"/>
              <w:right w:w="100" w:type="dxa"/>
            </w:tcMar>
            <w:vAlign w:val="center"/>
          </w:tcPr>
          <w:p w14:paraId="2E2A6C1E" w14:textId="77777777" w:rsidR="007B0B8D" w:rsidRDefault="00000000">
            <w:r>
              <w:rPr>
                <w:b/>
                <w:bCs/>
                <w:color w:val="FFFFFF"/>
                <w:sz w:val="20"/>
                <w:szCs w:val="20"/>
              </w:rPr>
              <w:t>Mitigación aplicada</w:t>
            </w:r>
          </w:p>
        </w:tc>
      </w:tr>
      <w:tr w:rsidR="007B0B8D" w14:paraId="03705D32" w14:textId="77777777">
        <w:tblPrEx>
          <w:tblCellMar>
            <w:top w:w="0" w:type="dxa"/>
            <w:bottom w:w="0" w:type="dxa"/>
          </w:tblCellMar>
        </w:tblPrEx>
        <w:tc>
          <w:tcPr>
            <w:tcW w:w="0" w:type="auto"/>
            <w:tcMar>
              <w:top w:w="60" w:type="dxa"/>
              <w:left w:w="100" w:type="dxa"/>
              <w:bottom w:w="60" w:type="dxa"/>
              <w:right w:w="100" w:type="dxa"/>
            </w:tcMar>
            <w:vAlign w:val="center"/>
          </w:tcPr>
          <w:p w14:paraId="26800021" w14:textId="77777777" w:rsidR="007B0B8D" w:rsidRDefault="00000000">
            <w:r>
              <w:rPr>
                <w:sz w:val="20"/>
                <w:szCs w:val="20"/>
              </w:rPr>
              <w:t>Alteración manual de la tabla Paciente por fuera de la aplicación (SQL directo)</w:t>
            </w:r>
          </w:p>
        </w:tc>
        <w:tc>
          <w:tcPr>
            <w:tcW w:w="0" w:type="auto"/>
            <w:tcMar>
              <w:top w:w="60" w:type="dxa"/>
              <w:left w:w="100" w:type="dxa"/>
              <w:bottom w:w="60" w:type="dxa"/>
              <w:right w:w="100" w:type="dxa"/>
            </w:tcMar>
            <w:vAlign w:val="center"/>
          </w:tcPr>
          <w:p w14:paraId="1791C264" w14:textId="77777777" w:rsidR="007B0B8D" w:rsidRDefault="00000000">
            <w:r>
              <w:rPr>
                <w:sz w:val="20"/>
                <w:szCs w:val="20"/>
              </w:rPr>
              <w:t>Media</w:t>
            </w:r>
          </w:p>
        </w:tc>
        <w:tc>
          <w:tcPr>
            <w:tcW w:w="0" w:type="auto"/>
            <w:tcMar>
              <w:top w:w="60" w:type="dxa"/>
              <w:left w:w="100" w:type="dxa"/>
              <w:bottom w:w="60" w:type="dxa"/>
              <w:right w:w="100" w:type="dxa"/>
            </w:tcMar>
            <w:vAlign w:val="center"/>
          </w:tcPr>
          <w:p w14:paraId="4DDB25FB" w14:textId="77777777" w:rsidR="007B0B8D" w:rsidRDefault="00000000">
            <w:r>
              <w:rPr>
                <w:sz w:val="20"/>
                <w:szCs w:val="20"/>
              </w:rPr>
              <w:t>Alto</w:t>
            </w:r>
          </w:p>
        </w:tc>
        <w:tc>
          <w:tcPr>
            <w:tcW w:w="0" w:type="auto"/>
            <w:tcMar>
              <w:top w:w="60" w:type="dxa"/>
              <w:left w:w="100" w:type="dxa"/>
              <w:bottom w:w="60" w:type="dxa"/>
              <w:right w:w="100" w:type="dxa"/>
            </w:tcMar>
            <w:vAlign w:val="center"/>
          </w:tcPr>
          <w:p w14:paraId="6B4CFC1A" w14:textId="77777777" w:rsidR="007B0B8D" w:rsidRDefault="00000000">
            <w:r>
              <w:rPr>
                <w:sz w:val="20"/>
                <w:szCs w:val="20"/>
              </w:rPr>
              <w:t>Dígito Verificador Horizontal/Vertical (T02); detecta la inconsistencia al recalcular</w:t>
            </w:r>
          </w:p>
        </w:tc>
      </w:tr>
      <w:tr w:rsidR="007B0B8D" w14:paraId="5CF648D5"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8B40270" w14:textId="77777777" w:rsidR="007B0B8D" w:rsidRDefault="00000000">
            <w:r>
              <w:rPr>
                <w:sz w:val="20"/>
                <w:szCs w:val="20"/>
              </w:rPr>
              <w:t>Pérdida irreversible de un registro por una baja accidental</w:t>
            </w:r>
          </w:p>
        </w:tc>
        <w:tc>
          <w:tcPr>
            <w:tcW w:w="0" w:type="auto"/>
            <w:shd w:val="clear" w:color="auto" w:fill="F7F7F7"/>
            <w:tcMar>
              <w:top w:w="60" w:type="dxa"/>
              <w:left w:w="100" w:type="dxa"/>
              <w:bottom w:w="60" w:type="dxa"/>
              <w:right w:w="100" w:type="dxa"/>
            </w:tcMar>
            <w:vAlign w:val="center"/>
          </w:tcPr>
          <w:p w14:paraId="7CCE29CC" w14:textId="77777777" w:rsidR="007B0B8D" w:rsidRDefault="00000000">
            <w:r>
              <w:rPr>
                <w:sz w:val="20"/>
                <w:szCs w:val="20"/>
              </w:rPr>
              <w:t>Media</w:t>
            </w:r>
          </w:p>
        </w:tc>
        <w:tc>
          <w:tcPr>
            <w:tcW w:w="0" w:type="auto"/>
            <w:shd w:val="clear" w:color="auto" w:fill="F7F7F7"/>
            <w:tcMar>
              <w:top w:w="60" w:type="dxa"/>
              <w:left w:w="100" w:type="dxa"/>
              <w:bottom w:w="60" w:type="dxa"/>
              <w:right w:w="100" w:type="dxa"/>
            </w:tcMar>
            <w:vAlign w:val="center"/>
          </w:tcPr>
          <w:p w14:paraId="0C267046" w14:textId="77777777" w:rsidR="007B0B8D" w:rsidRDefault="00000000">
            <w:r>
              <w:rPr>
                <w:sz w:val="20"/>
                <w:szCs w:val="20"/>
              </w:rPr>
              <w:t>Alto</w:t>
            </w:r>
          </w:p>
        </w:tc>
        <w:tc>
          <w:tcPr>
            <w:tcW w:w="0" w:type="auto"/>
            <w:shd w:val="clear" w:color="auto" w:fill="F7F7F7"/>
            <w:tcMar>
              <w:top w:w="60" w:type="dxa"/>
              <w:left w:w="100" w:type="dxa"/>
              <w:bottom w:w="60" w:type="dxa"/>
              <w:right w:w="100" w:type="dxa"/>
            </w:tcMar>
            <w:vAlign w:val="center"/>
          </w:tcPr>
          <w:p w14:paraId="39ADD5F7" w14:textId="77777777" w:rsidR="007B0B8D" w:rsidRDefault="00000000">
            <w:r>
              <w:rPr>
                <w:sz w:val="20"/>
                <w:szCs w:val="20"/>
              </w:rPr>
              <w:t>Borrado lógico (Activo=0) en vez de DELETE físico, con restauración (T08)</w:t>
            </w:r>
          </w:p>
        </w:tc>
      </w:tr>
      <w:tr w:rsidR="007B0B8D" w14:paraId="77C9BC21" w14:textId="77777777">
        <w:tblPrEx>
          <w:tblCellMar>
            <w:top w:w="0" w:type="dxa"/>
            <w:bottom w:w="0" w:type="dxa"/>
          </w:tblCellMar>
        </w:tblPrEx>
        <w:tc>
          <w:tcPr>
            <w:tcW w:w="0" w:type="auto"/>
            <w:tcMar>
              <w:top w:w="60" w:type="dxa"/>
              <w:left w:w="100" w:type="dxa"/>
              <w:bottom w:w="60" w:type="dxa"/>
              <w:right w:w="100" w:type="dxa"/>
            </w:tcMar>
            <w:vAlign w:val="center"/>
          </w:tcPr>
          <w:p w14:paraId="6F5506FE" w14:textId="77777777" w:rsidR="007B0B8D" w:rsidRDefault="00000000">
            <w:r>
              <w:rPr>
                <w:sz w:val="20"/>
                <w:szCs w:val="20"/>
              </w:rPr>
              <w:t>Modificación de un paciente que luego haya que revertir</w:t>
            </w:r>
          </w:p>
        </w:tc>
        <w:tc>
          <w:tcPr>
            <w:tcW w:w="0" w:type="auto"/>
            <w:tcMar>
              <w:top w:w="60" w:type="dxa"/>
              <w:left w:w="100" w:type="dxa"/>
              <w:bottom w:w="60" w:type="dxa"/>
              <w:right w:w="100" w:type="dxa"/>
            </w:tcMar>
            <w:vAlign w:val="center"/>
          </w:tcPr>
          <w:p w14:paraId="2BFA2287" w14:textId="77777777" w:rsidR="007B0B8D" w:rsidRDefault="00000000">
            <w:r>
              <w:rPr>
                <w:sz w:val="20"/>
                <w:szCs w:val="20"/>
              </w:rPr>
              <w:t>Media</w:t>
            </w:r>
          </w:p>
        </w:tc>
        <w:tc>
          <w:tcPr>
            <w:tcW w:w="0" w:type="auto"/>
            <w:tcMar>
              <w:top w:w="60" w:type="dxa"/>
              <w:left w:w="100" w:type="dxa"/>
              <w:bottom w:w="60" w:type="dxa"/>
              <w:right w:w="100" w:type="dxa"/>
            </w:tcMar>
            <w:vAlign w:val="center"/>
          </w:tcPr>
          <w:p w14:paraId="360B7062" w14:textId="77777777" w:rsidR="007B0B8D" w:rsidRDefault="00000000">
            <w:r>
              <w:rPr>
                <w:sz w:val="20"/>
                <w:szCs w:val="20"/>
              </w:rPr>
              <w:t>Medio</w:t>
            </w:r>
          </w:p>
        </w:tc>
        <w:tc>
          <w:tcPr>
            <w:tcW w:w="0" w:type="auto"/>
            <w:tcMar>
              <w:top w:w="60" w:type="dxa"/>
              <w:left w:w="100" w:type="dxa"/>
              <w:bottom w:w="60" w:type="dxa"/>
              <w:right w:w="100" w:type="dxa"/>
            </w:tcMar>
            <w:vAlign w:val="center"/>
          </w:tcPr>
          <w:p w14:paraId="6FE3232F" w14:textId="77777777" w:rsidR="007B0B8D" w:rsidRDefault="00000000">
            <w:r>
              <w:rPr>
                <w:sz w:val="20"/>
                <w:szCs w:val="20"/>
              </w:rPr>
              <w:t>Control de Cambios con snapshot XML (patrón Memento, T07b)</w:t>
            </w:r>
          </w:p>
        </w:tc>
      </w:tr>
      <w:tr w:rsidR="007B0B8D" w14:paraId="5A3EADFA"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11433A26" w14:textId="77777777" w:rsidR="007B0B8D" w:rsidRDefault="00000000">
            <w:r>
              <w:rPr>
                <w:sz w:val="20"/>
                <w:szCs w:val="20"/>
              </w:rPr>
              <w:lastRenderedPageBreak/>
              <w:t>Referencia circular al armar un grupo de permisos (A contiene a B y B contiene a A)</w:t>
            </w:r>
          </w:p>
        </w:tc>
        <w:tc>
          <w:tcPr>
            <w:tcW w:w="0" w:type="auto"/>
            <w:shd w:val="clear" w:color="auto" w:fill="F7F7F7"/>
            <w:tcMar>
              <w:top w:w="60" w:type="dxa"/>
              <w:left w:w="100" w:type="dxa"/>
              <w:bottom w:w="60" w:type="dxa"/>
              <w:right w:w="100" w:type="dxa"/>
            </w:tcMar>
            <w:vAlign w:val="center"/>
          </w:tcPr>
          <w:p w14:paraId="5B1A7688" w14:textId="77777777" w:rsidR="007B0B8D" w:rsidRDefault="00000000">
            <w:r>
              <w:rPr>
                <w:sz w:val="20"/>
                <w:szCs w:val="20"/>
              </w:rPr>
              <w:t>Baja</w:t>
            </w:r>
          </w:p>
        </w:tc>
        <w:tc>
          <w:tcPr>
            <w:tcW w:w="0" w:type="auto"/>
            <w:shd w:val="clear" w:color="auto" w:fill="F7F7F7"/>
            <w:tcMar>
              <w:top w:w="60" w:type="dxa"/>
              <w:left w:w="100" w:type="dxa"/>
              <w:bottom w:w="60" w:type="dxa"/>
              <w:right w:w="100" w:type="dxa"/>
            </w:tcMar>
            <w:vAlign w:val="center"/>
          </w:tcPr>
          <w:p w14:paraId="21421820" w14:textId="77777777" w:rsidR="007B0B8D" w:rsidRDefault="00000000">
            <w:r>
              <w:rPr>
                <w:sz w:val="20"/>
                <w:szCs w:val="20"/>
              </w:rPr>
              <w:t>Alto (StackOverflow)</w:t>
            </w:r>
          </w:p>
        </w:tc>
        <w:tc>
          <w:tcPr>
            <w:tcW w:w="0" w:type="auto"/>
            <w:shd w:val="clear" w:color="auto" w:fill="F7F7F7"/>
            <w:tcMar>
              <w:top w:w="60" w:type="dxa"/>
              <w:left w:w="100" w:type="dxa"/>
              <w:bottom w:w="60" w:type="dxa"/>
              <w:right w:w="100" w:type="dxa"/>
            </w:tcMar>
            <w:vAlign w:val="center"/>
          </w:tcPr>
          <w:p w14:paraId="7FA4397F" w14:textId="77777777" w:rsidR="007B0B8D" w:rsidRDefault="00000000">
            <w:r>
              <w:rPr>
                <w:sz w:val="20"/>
                <w:szCs w:val="20"/>
              </w:rPr>
              <w:t>clsRolBLL.CrearianCiclo valida antes de asignar; cubierto por Composite_NoExplotaConCicloEntreGrupos</w:t>
            </w:r>
          </w:p>
        </w:tc>
      </w:tr>
      <w:tr w:rsidR="007B0B8D" w14:paraId="57FD3D77" w14:textId="77777777">
        <w:tblPrEx>
          <w:tblCellMar>
            <w:top w:w="0" w:type="dxa"/>
            <w:bottom w:w="0" w:type="dxa"/>
          </w:tblCellMar>
        </w:tblPrEx>
        <w:tc>
          <w:tcPr>
            <w:tcW w:w="0" w:type="auto"/>
            <w:tcMar>
              <w:top w:w="60" w:type="dxa"/>
              <w:left w:w="100" w:type="dxa"/>
              <w:bottom w:w="60" w:type="dxa"/>
              <w:right w:w="100" w:type="dxa"/>
            </w:tcMar>
            <w:vAlign w:val="center"/>
          </w:tcPr>
          <w:p w14:paraId="31A53EF1" w14:textId="77777777" w:rsidR="007B0B8D" w:rsidRDefault="00000000">
            <w:r>
              <w:rPr>
                <w:sz w:val="20"/>
                <w:szCs w:val="20"/>
              </w:rPr>
              <w:t>Ruptura de la arquitectura en capas por una referencia agregada sin querer (p. ej. DAL -&gt; BLL)</w:t>
            </w:r>
          </w:p>
        </w:tc>
        <w:tc>
          <w:tcPr>
            <w:tcW w:w="0" w:type="auto"/>
            <w:tcMar>
              <w:top w:w="60" w:type="dxa"/>
              <w:left w:w="100" w:type="dxa"/>
              <w:bottom w:w="60" w:type="dxa"/>
              <w:right w:w="100" w:type="dxa"/>
            </w:tcMar>
            <w:vAlign w:val="center"/>
          </w:tcPr>
          <w:p w14:paraId="2B6C6557" w14:textId="77777777" w:rsidR="007B0B8D" w:rsidRDefault="00000000">
            <w:r>
              <w:rPr>
                <w:sz w:val="20"/>
                <w:szCs w:val="20"/>
              </w:rPr>
              <w:t>Baja</w:t>
            </w:r>
          </w:p>
        </w:tc>
        <w:tc>
          <w:tcPr>
            <w:tcW w:w="0" w:type="auto"/>
            <w:tcMar>
              <w:top w:w="60" w:type="dxa"/>
              <w:left w:w="100" w:type="dxa"/>
              <w:bottom w:w="60" w:type="dxa"/>
              <w:right w:w="100" w:type="dxa"/>
            </w:tcMar>
            <w:vAlign w:val="center"/>
          </w:tcPr>
          <w:p w14:paraId="78788083" w14:textId="77777777" w:rsidR="007B0B8D" w:rsidRDefault="00000000">
            <w:r>
              <w:rPr>
                <w:sz w:val="20"/>
                <w:szCs w:val="20"/>
              </w:rPr>
              <w:t>Alto</w:t>
            </w:r>
          </w:p>
        </w:tc>
        <w:tc>
          <w:tcPr>
            <w:tcW w:w="0" w:type="auto"/>
            <w:tcMar>
              <w:top w:w="60" w:type="dxa"/>
              <w:left w:w="100" w:type="dxa"/>
              <w:bottom w:w="60" w:type="dxa"/>
              <w:right w:w="100" w:type="dxa"/>
            </w:tcMar>
            <w:vAlign w:val="center"/>
          </w:tcPr>
          <w:p w14:paraId="41E70D7D" w14:textId="77777777" w:rsidR="007B0B8D" w:rsidRDefault="00000000">
            <w:r>
              <w:rPr>
                <w:sz w:val="20"/>
                <w:szCs w:val="20"/>
              </w:rPr>
              <w:t>Pruebas de arquitectura por reflection (PruebasUnitarias.ArquitecturaTests) que fallan el build si ocurre</w:t>
            </w:r>
          </w:p>
        </w:tc>
      </w:tr>
      <w:tr w:rsidR="007B0B8D" w14:paraId="6E59DB36"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292BDBE4" w14:textId="77777777" w:rsidR="007B0B8D" w:rsidRDefault="00000000">
            <w:r>
              <w:rPr>
                <w:sz w:val="20"/>
                <w:szCs w:val="20"/>
              </w:rPr>
              <w:t>Restaurar por error un backup incorrecto o desactualizado, perdiendo datos cargados después</w:t>
            </w:r>
          </w:p>
        </w:tc>
        <w:tc>
          <w:tcPr>
            <w:tcW w:w="0" w:type="auto"/>
            <w:shd w:val="clear" w:color="auto" w:fill="F7F7F7"/>
            <w:tcMar>
              <w:top w:w="60" w:type="dxa"/>
              <w:left w:w="100" w:type="dxa"/>
              <w:bottom w:w="60" w:type="dxa"/>
              <w:right w:w="100" w:type="dxa"/>
            </w:tcMar>
            <w:vAlign w:val="center"/>
          </w:tcPr>
          <w:p w14:paraId="129F959E" w14:textId="77777777" w:rsidR="007B0B8D" w:rsidRDefault="00000000">
            <w:r>
              <w:rPr>
                <w:sz w:val="20"/>
                <w:szCs w:val="20"/>
              </w:rPr>
              <w:t>Media</w:t>
            </w:r>
          </w:p>
        </w:tc>
        <w:tc>
          <w:tcPr>
            <w:tcW w:w="0" w:type="auto"/>
            <w:shd w:val="clear" w:color="auto" w:fill="F7F7F7"/>
            <w:tcMar>
              <w:top w:w="60" w:type="dxa"/>
              <w:left w:w="100" w:type="dxa"/>
              <w:bottom w:w="60" w:type="dxa"/>
              <w:right w:w="100" w:type="dxa"/>
            </w:tcMar>
            <w:vAlign w:val="center"/>
          </w:tcPr>
          <w:p w14:paraId="0F3B956F" w14:textId="77777777" w:rsidR="007B0B8D" w:rsidRDefault="00000000">
            <w:r>
              <w:rPr>
                <w:sz w:val="20"/>
                <w:szCs w:val="20"/>
              </w:rPr>
              <w:t>Alto</w:t>
            </w:r>
          </w:p>
        </w:tc>
        <w:tc>
          <w:tcPr>
            <w:tcW w:w="0" w:type="auto"/>
            <w:shd w:val="clear" w:color="auto" w:fill="F7F7F7"/>
            <w:tcMar>
              <w:top w:w="60" w:type="dxa"/>
              <w:left w:w="100" w:type="dxa"/>
              <w:bottom w:w="60" w:type="dxa"/>
              <w:right w:w="100" w:type="dxa"/>
            </w:tcMar>
            <w:vAlign w:val="center"/>
          </w:tcPr>
          <w:p w14:paraId="7BE07E4A" w14:textId="77777777" w:rsidR="007B0B8D" w:rsidRDefault="00000000">
            <w:r>
              <w:rPr>
                <w:sz w:val="20"/>
                <w:szCs w:val="20"/>
              </w:rPr>
              <w:t>Confirmación explícita antes de restaurar (T04, CU-18); queda registrado en Bitácora; la sesión se invalida y fuerza a volver a loguearse</w:t>
            </w:r>
          </w:p>
        </w:tc>
      </w:tr>
      <w:tr w:rsidR="007B0B8D" w14:paraId="5E750077" w14:textId="77777777">
        <w:tblPrEx>
          <w:tblCellMar>
            <w:top w:w="0" w:type="dxa"/>
            <w:bottom w:w="0" w:type="dxa"/>
          </w:tblCellMar>
        </w:tblPrEx>
        <w:tc>
          <w:tcPr>
            <w:tcW w:w="0" w:type="auto"/>
            <w:tcMar>
              <w:top w:w="60" w:type="dxa"/>
              <w:left w:w="100" w:type="dxa"/>
              <w:bottom w:w="60" w:type="dxa"/>
              <w:right w:w="100" w:type="dxa"/>
            </w:tcMar>
            <w:vAlign w:val="center"/>
          </w:tcPr>
          <w:p w14:paraId="083B8A0D" w14:textId="77777777" w:rsidR="007B0B8D" w:rsidRDefault="00000000">
            <w:r>
              <w:rPr>
                <w:sz w:val="20"/>
                <w:szCs w:val="20"/>
              </w:rPr>
              <w:t>Exposición de contraseñas o emails ante un acceso no autorizado a la base</w:t>
            </w:r>
          </w:p>
        </w:tc>
        <w:tc>
          <w:tcPr>
            <w:tcW w:w="0" w:type="auto"/>
            <w:tcMar>
              <w:top w:w="60" w:type="dxa"/>
              <w:left w:w="100" w:type="dxa"/>
              <w:bottom w:w="60" w:type="dxa"/>
              <w:right w:w="100" w:type="dxa"/>
            </w:tcMar>
            <w:vAlign w:val="center"/>
          </w:tcPr>
          <w:p w14:paraId="6F2BC9B2" w14:textId="77777777" w:rsidR="007B0B8D" w:rsidRDefault="00000000">
            <w:r>
              <w:rPr>
                <w:sz w:val="20"/>
                <w:szCs w:val="20"/>
              </w:rPr>
              <w:t>Baja</w:t>
            </w:r>
          </w:p>
        </w:tc>
        <w:tc>
          <w:tcPr>
            <w:tcW w:w="0" w:type="auto"/>
            <w:tcMar>
              <w:top w:w="60" w:type="dxa"/>
              <w:left w:w="100" w:type="dxa"/>
              <w:bottom w:w="60" w:type="dxa"/>
              <w:right w:w="100" w:type="dxa"/>
            </w:tcMar>
            <w:vAlign w:val="center"/>
          </w:tcPr>
          <w:p w14:paraId="7DE59B9C" w14:textId="77777777" w:rsidR="007B0B8D" w:rsidRDefault="00000000">
            <w:r>
              <w:rPr>
                <w:sz w:val="20"/>
                <w:szCs w:val="20"/>
              </w:rPr>
              <w:t>Alto</w:t>
            </w:r>
          </w:p>
        </w:tc>
        <w:tc>
          <w:tcPr>
            <w:tcW w:w="0" w:type="auto"/>
            <w:tcMar>
              <w:top w:w="60" w:type="dxa"/>
              <w:left w:w="100" w:type="dxa"/>
              <w:bottom w:w="60" w:type="dxa"/>
              <w:right w:w="100" w:type="dxa"/>
            </w:tcMar>
            <w:vAlign w:val="center"/>
          </w:tcPr>
          <w:p w14:paraId="6C8FA9E1" w14:textId="77777777" w:rsidR="007B0B8D" w:rsidRDefault="00000000">
            <w:r>
              <w:rPr>
                <w:sz w:val="20"/>
                <w:szCs w:val="20"/>
              </w:rPr>
              <w:t>Hash SHA-256 (contraseñas, irreversible) y cifrado AES-256 (emails, reversible solo por la app)</w:t>
            </w:r>
          </w:p>
        </w:tc>
      </w:tr>
    </w:tbl>
    <w:p w14:paraId="499FCC71" w14:textId="77777777" w:rsidR="007B0B8D" w:rsidRDefault="007B0B8D">
      <w:pPr>
        <w:spacing w:before="240"/>
      </w:pPr>
    </w:p>
    <w:p w14:paraId="1272E485" w14:textId="77777777" w:rsidR="007B0B8D" w:rsidRDefault="00000000">
      <w:pPr>
        <w:pStyle w:val="Ttulo2"/>
      </w:pPr>
      <w:bookmarkStart w:id="26" w:name="_Toc236842627"/>
      <w:r>
        <w:t>Métricas del proyecto</w:t>
      </w:r>
      <w:bookmarkEnd w:id="26"/>
    </w:p>
    <w:p w14:paraId="5CB57125" w14:textId="77777777" w:rsidR="007B0B8D" w:rsidRDefault="00000000">
      <w:pPr>
        <w:spacing w:after="160"/>
      </w:pPr>
      <w:r>
        <w:t>Métricas de tamaño relevadas directamente de la estructura del repositorio (conteo de archivos .cs por capa, sin incluir los *.Designer.cs generados por el diseñador de WinForms):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365"/>
        <w:gridCol w:w="6143"/>
      </w:tblGrid>
      <w:tr w:rsidR="007B0B8D" w14:paraId="5EC9FD8D"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37C28670" w14:textId="77777777" w:rsidR="007B0B8D" w:rsidRDefault="00000000">
            <w:r>
              <w:rPr>
                <w:b/>
                <w:bCs/>
                <w:color w:val="FFFFFF"/>
                <w:sz w:val="20"/>
                <w:szCs w:val="20"/>
              </w:rPr>
              <w:t>Capa / proyecto</w:t>
            </w:r>
          </w:p>
        </w:tc>
        <w:tc>
          <w:tcPr>
            <w:tcW w:w="0" w:type="auto"/>
            <w:shd w:val="clear" w:color="auto" w:fill="1F3864"/>
            <w:tcMar>
              <w:top w:w="60" w:type="dxa"/>
              <w:left w:w="100" w:type="dxa"/>
              <w:bottom w:w="60" w:type="dxa"/>
              <w:right w:w="100" w:type="dxa"/>
            </w:tcMar>
            <w:vAlign w:val="center"/>
          </w:tcPr>
          <w:p w14:paraId="3CAC430A" w14:textId="77777777" w:rsidR="007B0B8D" w:rsidRDefault="00000000">
            <w:r>
              <w:rPr>
                <w:b/>
                <w:bCs/>
                <w:color w:val="FFFFFF"/>
                <w:sz w:val="20"/>
                <w:szCs w:val="20"/>
              </w:rPr>
              <w:t>Archivos .cs</w:t>
            </w:r>
          </w:p>
        </w:tc>
        <w:tc>
          <w:tcPr>
            <w:tcW w:w="0" w:type="auto"/>
            <w:shd w:val="clear" w:color="auto" w:fill="1F3864"/>
            <w:tcMar>
              <w:top w:w="60" w:type="dxa"/>
              <w:left w:w="100" w:type="dxa"/>
              <w:bottom w:w="60" w:type="dxa"/>
              <w:right w:w="100" w:type="dxa"/>
            </w:tcMar>
            <w:vAlign w:val="center"/>
          </w:tcPr>
          <w:p w14:paraId="3794B3FF" w14:textId="77777777" w:rsidR="007B0B8D" w:rsidRDefault="00000000">
            <w:r>
              <w:rPr>
                <w:b/>
                <w:bCs/>
                <w:color w:val="FFFFFF"/>
                <w:sz w:val="20"/>
                <w:szCs w:val="20"/>
              </w:rPr>
              <w:t>Contenido principal</w:t>
            </w:r>
          </w:p>
        </w:tc>
      </w:tr>
      <w:tr w:rsidR="007B0B8D" w14:paraId="79A079A0" w14:textId="77777777">
        <w:tblPrEx>
          <w:tblCellMar>
            <w:top w:w="0" w:type="dxa"/>
            <w:bottom w:w="0" w:type="dxa"/>
          </w:tblCellMar>
        </w:tblPrEx>
        <w:tc>
          <w:tcPr>
            <w:tcW w:w="0" w:type="auto"/>
            <w:tcMar>
              <w:top w:w="60" w:type="dxa"/>
              <w:left w:w="100" w:type="dxa"/>
              <w:bottom w:w="60" w:type="dxa"/>
              <w:right w:w="100" w:type="dxa"/>
            </w:tcMar>
            <w:vAlign w:val="center"/>
          </w:tcPr>
          <w:p w14:paraId="0610E1BE" w14:textId="77777777" w:rsidR="007B0B8D" w:rsidRDefault="00000000">
            <w:r>
              <w:rPr>
                <w:sz w:val="20"/>
                <w:szCs w:val="20"/>
              </w:rPr>
              <w:t>BE</w:t>
            </w:r>
          </w:p>
        </w:tc>
        <w:tc>
          <w:tcPr>
            <w:tcW w:w="0" w:type="auto"/>
            <w:tcMar>
              <w:top w:w="60" w:type="dxa"/>
              <w:left w:w="100" w:type="dxa"/>
              <w:bottom w:w="60" w:type="dxa"/>
              <w:right w:w="100" w:type="dxa"/>
            </w:tcMar>
            <w:vAlign w:val="center"/>
          </w:tcPr>
          <w:p w14:paraId="50B0EF7E" w14:textId="77777777" w:rsidR="007B0B8D" w:rsidRDefault="00000000">
            <w:r>
              <w:rPr>
                <w:sz w:val="20"/>
                <w:szCs w:val="20"/>
              </w:rPr>
              <w:t>14</w:t>
            </w:r>
          </w:p>
        </w:tc>
        <w:tc>
          <w:tcPr>
            <w:tcW w:w="0" w:type="auto"/>
            <w:tcMar>
              <w:top w:w="60" w:type="dxa"/>
              <w:left w:w="100" w:type="dxa"/>
              <w:bottom w:w="60" w:type="dxa"/>
              <w:right w:w="100" w:type="dxa"/>
            </w:tcMar>
            <w:vAlign w:val="center"/>
          </w:tcPr>
          <w:p w14:paraId="2EE09AD4" w14:textId="77777777" w:rsidR="007B0B8D" w:rsidRDefault="00000000">
            <w:r>
              <w:rPr>
                <w:sz w:val="20"/>
                <w:szCs w:val="20"/>
              </w:rPr>
              <w:t>Entidades de dominio (incluye la jerarquía clsPersonaBE)</w:t>
            </w:r>
          </w:p>
        </w:tc>
      </w:tr>
      <w:tr w:rsidR="007B0B8D" w14:paraId="10CDE21B"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1C66DB53" w14:textId="77777777" w:rsidR="007B0B8D" w:rsidRDefault="00000000">
            <w:r>
              <w:rPr>
                <w:sz w:val="20"/>
                <w:szCs w:val="20"/>
              </w:rPr>
              <w:t>DAL</w:t>
            </w:r>
          </w:p>
        </w:tc>
        <w:tc>
          <w:tcPr>
            <w:tcW w:w="0" w:type="auto"/>
            <w:shd w:val="clear" w:color="auto" w:fill="F7F7F7"/>
            <w:tcMar>
              <w:top w:w="60" w:type="dxa"/>
              <w:left w:w="100" w:type="dxa"/>
              <w:bottom w:w="60" w:type="dxa"/>
              <w:right w:w="100" w:type="dxa"/>
            </w:tcMar>
            <w:vAlign w:val="center"/>
          </w:tcPr>
          <w:p w14:paraId="30F8BDB8" w14:textId="77777777" w:rsidR="007B0B8D" w:rsidRDefault="00000000">
            <w:r>
              <w:rPr>
                <w:sz w:val="20"/>
                <w:szCs w:val="20"/>
              </w:rPr>
              <w:t>12</w:t>
            </w:r>
          </w:p>
        </w:tc>
        <w:tc>
          <w:tcPr>
            <w:tcW w:w="0" w:type="auto"/>
            <w:shd w:val="clear" w:color="auto" w:fill="F7F7F7"/>
            <w:tcMar>
              <w:top w:w="60" w:type="dxa"/>
              <w:left w:w="100" w:type="dxa"/>
              <w:bottom w:w="60" w:type="dxa"/>
              <w:right w:w="100" w:type="dxa"/>
            </w:tcMar>
            <w:vAlign w:val="center"/>
          </w:tcPr>
          <w:p w14:paraId="51930905" w14:textId="77777777" w:rsidR="007B0B8D" w:rsidRDefault="00000000">
            <w:r>
              <w:rPr>
                <w:sz w:val="20"/>
                <w:szCs w:val="20"/>
              </w:rPr>
              <w:t>Acceso a datos (una clase DAL por entidad + clsConexionDAL)</w:t>
            </w:r>
          </w:p>
        </w:tc>
      </w:tr>
      <w:tr w:rsidR="007B0B8D" w14:paraId="46E360D4" w14:textId="77777777">
        <w:tblPrEx>
          <w:tblCellMar>
            <w:top w:w="0" w:type="dxa"/>
            <w:bottom w:w="0" w:type="dxa"/>
          </w:tblCellMar>
        </w:tblPrEx>
        <w:tc>
          <w:tcPr>
            <w:tcW w:w="0" w:type="auto"/>
            <w:tcMar>
              <w:top w:w="60" w:type="dxa"/>
              <w:left w:w="100" w:type="dxa"/>
              <w:bottom w:w="60" w:type="dxa"/>
              <w:right w:w="100" w:type="dxa"/>
            </w:tcMar>
            <w:vAlign w:val="center"/>
          </w:tcPr>
          <w:p w14:paraId="4567DEC1" w14:textId="77777777" w:rsidR="007B0B8D" w:rsidRDefault="00000000">
            <w:r>
              <w:rPr>
                <w:sz w:val="20"/>
                <w:szCs w:val="20"/>
              </w:rPr>
              <w:t>BLL</w:t>
            </w:r>
          </w:p>
        </w:tc>
        <w:tc>
          <w:tcPr>
            <w:tcW w:w="0" w:type="auto"/>
            <w:tcMar>
              <w:top w:w="60" w:type="dxa"/>
              <w:left w:w="100" w:type="dxa"/>
              <w:bottom w:w="60" w:type="dxa"/>
              <w:right w:w="100" w:type="dxa"/>
            </w:tcMar>
            <w:vAlign w:val="center"/>
          </w:tcPr>
          <w:p w14:paraId="3CD96DC0" w14:textId="77777777" w:rsidR="007B0B8D" w:rsidRDefault="00000000">
            <w:r>
              <w:rPr>
                <w:sz w:val="20"/>
                <w:szCs w:val="20"/>
              </w:rPr>
              <w:t>20</w:t>
            </w:r>
          </w:p>
        </w:tc>
        <w:tc>
          <w:tcPr>
            <w:tcW w:w="0" w:type="auto"/>
            <w:tcMar>
              <w:top w:w="60" w:type="dxa"/>
              <w:left w:w="100" w:type="dxa"/>
              <w:bottom w:w="60" w:type="dxa"/>
              <w:right w:w="100" w:type="dxa"/>
            </w:tcMar>
            <w:vAlign w:val="center"/>
          </w:tcPr>
          <w:p w14:paraId="7C543E35" w14:textId="77777777" w:rsidR="007B0B8D" w:rsidRDefault="00000000">
            <w:r>
              <w:rPr>
                <w:sz w:val="20"/>
                <w:szCs w:val="20"/>
              </w:rPr>
              <w:t>Lógica de negocio, patrones de diseño y servicios transversales</w:t>
            </w:r>
          </w:p>
        </w:tc>
      </w:tr>
      <w:tr w:rsidR="007B0B8D" w14:paraId="57C726FB"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1C067C4F" w14:textId="77777777" w:rsidR="007B0B8D" w:rsidRDefault="00000000">
            <w:r>
              <w:rPr>
                <w:sz w:val="20"/>
                <w:szCs w:val="20"/>
              </w:rPr>
              <w:t>UI</w:t>
            </w:r>
          </w:p>
        </w:tc>
        <w:tc>
          <w:tcPr>
            <w:tcW w:w="0" w:type="auto"/>
            <w:shd w:val="clear" w:color="auto" w:fill="F7F7F7"/>
            <w:tcMar>
              <w:top w:w="60" w:type="dxa"/>
              <w:left w:w="100" w:type="dxa"/>
              <w:bottom w:w="60" w:type="dxa"/>
              <w:right w:w="100" w:type="dxa"/>
            </w:tcMar>
            <w:vAlign w:val="center"/>
          </w:tcPr>
          <w:p w14:paraId="3FDBADA1" w14:textId="77777777" w:rsidR="007B0B8D" w:rsidRDefault="00000000">
            <w:r>
              <w:rPr>
                <w:sz w:val="20"/>
                <w:szCs w:val="20"/>
              </w:rPr>
              <w:t>14</w:t>
            </w:r>
          </w:p>
        </w:tc>
        <w:tc>
          <w:tcPr>
            <w:tcW w:w="0" w:type="auto"/>
            <w:shd w:val="clear" w:color="auto" w:fill="F7F7F7"/>
            <w:tcMar>
              <w:top w:w="60" w:type="dxa"/>
              <w:left w:w="100" w:type="dxa"/>
              <w:bottom w:w="60" w:type="dxa"/>
              <w:right w:w="100" w:type="dxa"/>
            </w:tcMar>
            <w:vAlign w:val="center"/>
          </w:tcPr>
          <w:p w14:paraId="69A0C58A" w14:textId="77777777" w:rsidR="007B0B8D" w:rsidRDefault="00000000">
            <w:r>
              <w:rPr>
                <w:sz w:val="20"/>
                <w:szCs w:val="20"/>
              </w:rPr>
              <w:t>Formularios WinForms</w:t>
            </w:r>
          </w:p>
        </w:tc>
      </w:tr>
      <w:tr w:rsidR="007B0B8D" w14:paraId="300932FD" w14:textId="77777777">
        <w:tblPrEx>
          <w:tblCellMar>
            <w:top w:w="0" w:type="dxa"/>
            <w:bottom w:w="0" w:type="dxa"/>
          </w:tblCellMar>
        </w:tblPrEx>
        <w:tc>
          <w:tcPr>
            <w:tcW w:w="0" w:type="auto"/>
            <w:tcMar>
              <w:top w:w="60" w:type="dxa"/>
              <w:left w:w="100" w:type="dxa"/>
              <w:bottom w:w="60" w:type="dxa"/>
              <w:right w:w="100" w:type="dxa"/>
            </w:tcMar>
            <w:vAlign w:val="center"/>
          </w:tcPr>
          <w:p w14:paraId="0E2F61F3" w14:textId="77777777" w:rsidR="007B0B8D" w:rsidRDefault="00000000">
            <w:r>
              <w:rPr>
                <w:sz w:val="20"/>
                <w:szCs w:val="20"/>
              </w:rPr>
              <w:t>PruebasUnitarias</w:t>
            </w:r>
          </w:p>
        </w:tc>
        <w:tc>
          <w:tcPr>
            <w:tcW w:w="0" w:type="auto"/>
            <w:tcMar>
              <w:top w:w="60" w:type="dxa"/>
              <w:left w:w="100" w:type="dxa"/>
              <w:bottom w:w="60" w:type="dxa"/>
              <w:right w:w="100" w:type="dxa"/>
            </w:tcMar>
            <w:vAlign w:val="center"/>
          </w:tcPr>
          <w:p w14:paraId="4ACD56EE" w14:textId="77777777" w:rsidR="007B0B8D" w:rsidRDefault="00000000">
            <w:r>
              <w:rPr>
                <w:sz w:val="20"/>
                <w:szCs w:val="20"/>
              </w:rPr>
              <w:t>3</w:t>
            </w:r>
          </w:p>
        </w:tc>
        <w:tc>
          <w:tcPr>
            <w:tcW w:w="0" w:type="auto"/>
            <w:tcMar>
              <w:top w:w="60" w:type="dxa"/>
              <w:left w:w="100" w:type="dxa"/>
              <w:bottom w:w="60" w:type="dxa"/>
              <w:right w:w="100" w:type="dxa"/>
            </w:tcMar>
            <w:vAlign w:val="center"/>
          </w:tcPr>
          <w:p w14:paraId="428CD662" w14:textId="77777777" w:rsidR="007B0B8D" w:rsidRDefault="00000000">
            <w:r>
              <w:rPr>
                <w:sz w:val="20"/>
                <w:szCs w:val="20"/>
              </w:rPr>
              <w:t>13 pruebas automatizadas (MSTest)</w:t>
            </w:r>
          </w:p>
        </w:tc>
      </w:tr>
    </w:tbl>
    <w:p w14:paraId="6BF5CF07" w14:textId="77777777" w:rsidR="007B0B8D" w:rsidRDefault="007B0B8D">
      <w:pPr>
        <w:spacing w:before="200"/>
      </w:pPr>
    </w:p>
    <w:p w14:paraId="50142572" w14:textId="77777777" w:rsidR="007B0B8D" w:rsidRDefault="00000000">
      <w:pPr>
        <w:spacing w:after="160"/>
      </w:pPr>
      <w:r>
        <w:t>La relación BLL/DAL (20 clases de lógica de negocio contra 12 de acceso a datos) refleja que buena parte de la complejidad del sistema está concentrada en la capa de negocio: los cuatro patrones de diseño (Singleton, Composite, Observer, Memento) y los servicios transversales (seguridad, cifrado, dígito verificador, bitácora) viven todos en BLL, mientras que DAL se mantiene deliberadamente simple (ADO.NET directo, sin lógica de negocio embebida).</w:t>
      </w:r>
    </w:p>
    <w:p w14:paraId="2FED6174" w14:textId="77777777" w:rsidR="007B0B8D" w:rsidRDefault="00000000">
      <w:pPr>
        <w:pStyle w:val="Ttulo1"/>
      </w:pPr>
      <w:bookmarkStart w:id="27" w:name="_Toc236842628"/>
      <w:r>
        <w:t>T00. Documentos de aspectos técnicos que provee el sistema de información</w:t>
      </w:r>
      <w:bookmarkEnd w:id="27"/>
    </w:p>
    <w:p w14:paraId="40C06D37" w14:textId="77777777" w:rsidR="007B0B8D" w:rsidRDefault="00000000">
      <w:pPr>
        <w:pStyle w:val="Ttulo2"/>
      </w:pPr>
      <w:bookmarkStart w:id="28" w:name="_Toc236842629"/>
      <w:r>
        <w:t>T01. Arquitectura Base</w:t>
      </w:r>
      <w:bookmarkEnd w:id="28"/>
    </w:p>
    <w:p w14:paraId="312ABB29" w14:textId="77777777" w:rsidR="007B0B8D" w:rsidRDefault="00000000">
      <w:pPr>
        <w:pStyle w:val="Ttulo3"/>
      </w:pPr>
      <w:bookmarkStart w:id="29" w:name="_Toc236842630"/>
      <w:r>
        <w:t>Propósito del sistema</w:t>
      </w:r>
      <w:bookmarkEnd w:id="29"/>
    </w:p>
    <w:p w14:paraId="4F5AE81D" w14:textId="77777777" w:rsidR="007B0B8D" w:rsidRDefault="00000000">
      <w:pPr>
        <w:spacing w:after="160"/>
      </w:pPr>
      <w:r>
        <w:lastRenderedPageBreak/>
        <w:t>TurnoSync es un sistema de gestión de turnos médicos desarrollado en C# / WinForms sobre .NET Framework 4.7.2, con persistencia en SQL Server. Cubre el ciclo completo de una clínica pequeña: administración de pacientes, profesionales y especialidades, asignación y seguimiento de turnos, y un módulo transversal de seguridad, auditoría e integridad de datos que se apoya en varios patrones de diseño orientados a objetos.</w:t>
      </w:r>
    </w:p>
    <w:p w14:paraId="6D8780AA" w14:textId="77777777" w:rsidR="007B0B8D" w:rsidRDefault="00000000">
      <w:pPr>
        <w:pStyle w:val="Ttulo3"/>
      </w:pPr>
      <w:bookmarkStart w:id="30" w:name="_Toc236842631"/>
      <w:r>
        <w:t>Decisiones de arquitectura</w:t>
      </w:r>
      <w:bookmarkEnd w:id="30"/>
    </w:p>
    <w:p w14:paraId="025FFBB0" w14:textId="77777777" w:rsidR="007B0B8D" w:rsidRDefault="00000000">
      <w:pPr>
        <w:spacing w:after="160"/>
      </w:pPr>
      <w:r>
        <w:t>El proyecto se organiza en cuatro capas, cada una en su propio proyecto dentro de la solución (Trabajo Practico.sln), lo que fuerza el desacople porque cada capa sólo puede referenciar explícitamente a las de más abajo: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353"/>
        <w:gridCol w:w="7386"/>
      </w:tblGrid>
      <w:tr w:rsidR="007B0B8D" w14:paraId="1A7FCCBA" w14:textId="77777777">
        <w:tblPrEx>
          <w:tblCellMar>
            <w:top w:w="0" w:type="dxa"/>
            <w:bottom w:w="0" w:type="dxa"/>
          </w:tblCellMar>
        </w:tblPrEx>
        <w:tc>
          <w:tcPr>
            <w:tcW w:w="0" w:type="auto"/>
            <w:shd w:val="clear" w:color="auto" w:fill="1F3864"/>
            <w:tcMar>
              <w:top w:w="60" w:type="dxa"/>
              <w:left w:w="100" w:type="dxa"/>
              <w:bottom w:w="60" w:type="dxa"/>
              <w:right w:w="100" w:type="dxa"/>
            </w:tcMar>
            <w:vAlign w:val="center"/>
          </w:tcPr>
          <w:p w14:paraId="37474137" w14:textId="77777777" w:rsidR="007B0B8D" w:rsidRDefault="00000000">
            <w:r>
              <w:rPr>
                <w:b/>
                <w:bCs/>
                <w:color w:val="FFFFFF"/>
                <w:sz w:val="20"/>
                <w:szCs w:val="20"/>
              </w:rPr>
              <w:t>Capa</w:t>
            </w:r>
          </w:p>
        </w:tc>
        <w:tc>
          <w:tcPr>
            <w:tcW w:w="0" w:type="auto"/>
            <w:shd w:val="clear" w:color="auto" w:fill="1F3864"/>
            <w:tcMar>
              <w:top w:w="60" w:type="dxa"/>
              <w:left w:w="100" w:type="dxa"/>
              <w:bottom w:w="60" w:type="dxa"/>
              <w:right w:w="100" w:type="dxa"/>
            </w:tcMar>
            <w:vAlign w:val="center"/>
          </w:tcPr>
          <w:p w14:paraId="439DB040" w14:textId="77777777" w:rsidR="007B0B8D" w:rsidRDefault="00000000">
            <w:r>
              <w:rPr>
                <w:b/>
                <w:bCs/>
                <w:color w:val="FFFFFF"/>
                <w:sz w:val="20"/>
                <w:szCs w:val="20"/>
              </w:rPr>
              <w:t>Proyecto (.csproj)</w:t>
            </w:r>
          </w:p>
        </w:tc>
        <w:tc>
          <w:tcPr>
            <w:tcW w:w="0" w:type="auto"/>
            <w:shd w:val="clear" w:color="auto" w:fill="1F3864"/>
            <w:tcMar>
              <w:top w:w="60" w:type="dxa"/>
              <w:left w:w="100" w:type="dxa"/>
              <w:bottom w:w="60" w:type="dxa"/>
              <w:right w:w="100" w:type="dxa"/>
            </w:tcMar>
            <w:vAlign w:val="center"/>
          </w:tcPr>
          <w:p w14:paraId="137F6CDB" w14:textId="77777777" w:rsidR="007B0B8D" w:rsidRDefault="00000000">
            <w:r>
              <w:rPr>
                <w:b/>
                <w:bCs/>
                <w:color w:val="FFFFFF"/>
                <w:sz w:val="20"/>
                <w:szCs w:val="20"/>
              </w:rPr>
              <w:t>Responsabilidad</w:t>
            </w:r>
          </w:p>
        </w:tc>
      </w:tr>
      <w:tr w:rsidR="007B0B8D" w14:paraId="30EEC39C" w14:textId="77777777">
        <w:tblPrEx>
          <w:tblCellMar>
            <w:top w:w="0" w:type="dxa"/>
            <w:bottom w:w="0" w:type="dxa"/>
          </w:tblCellMar>
        </w:tblPrEx>
        <w:tc>
          <w:tcPr>
            <w:tcW w:w="0" w:type="auto"/>
            <w:tcMar>
              <w:top w:w="60" w:type="dxa"/>
              <w:left w:w="100" w:type="dxa"/>
              <w:bottom w:w="60" w:type="dxa"/>
              <w:right w:w="100" w:type="dxa"/>
            </w:tcMar>
            <w:vAlign w:val="center"/>
          </w:tcPr>
          <w:p w14:paraId="33DDB3C5" w14:textId="77777777" w:rsidR="007B0B8D" w:rsidRDefault="00000000">
            <w:r>
              <w:rPr>
                <w:sz w:val="20"/>
                <w:szCs w:val="20"/>
              </w:rPr>
              <w:t>UI</w:t>
            </w:r>
          </w:p>
        </w:tc>
        <w:tc>
          <w:tcPr>
            <w:tcW w:w="0" w:type="auto"/>
            <w:tcMar>
              <w:top w:w="60" w:type="dxa"/>
              <w:left w:w="100" w:type="dxa"/>
              <w:bottom w:w="60" w:type="dxa"/>
              <w:right w:w="100" w:type="dxa"/>
            </w:tcMar>
            <w:vAlign w:val="center"/>
          </w:tcPr>
          <w:p w14:paraId="5B4648E2" w14:textId="77777777" w:rsidR="007B0B8D" w:rsidRDefault="00000000">
            <w:r>
              <w:rPr>
                <w:sz w:val="20"/>
                <w:szCs w:val="20"/>
              </w:rPr>
              <w:t>UI</w:t>
            </w:r>
          </w:p>
        </w:tc>
        <w:tc>
          <w:tcPr>
            <w:tcW w:w="0" w:type="auto"/>
            <w:tcMar>
              <w:top w:w="60" w:type="dxa"/>
              <w:left w:w="100" w:type="dxa"/>
              <w:bottom w:w="60" w:type="dxa"/>
              <w:right w:w="100" w:type="dxa"/>
            </w:tcMar>
            <w:vAlign w:val="center"/>
          </w:tcPr>
          <w:p w14:paraId="3266E869" w14:textId="77777777" w:rsidR="007B0B8D" w:rsidRDefault="00000000">
            <w:r>
              <w:rPr>
                <w:sz w:val="20"/>
                <w:szCs w:val="20"/>
              </w:rPr>
              <w:t>Formularios WinForms en modo MDI (frmPrincipal como contenedor). Captura datos, dispara eventos y delega toda decisión a la capa BLL.</w:t>
            </w:r>
          </w:p>
        </w:tc>
      </w:tr>
      <w:tr w:rsidR="007B0B8D" w14:paraId="6EFFCB8B"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52D30BBE" w14:textId="77777777" w:rsidR="007B0B8D" w:rsidRDefault="00000000">
            <w:r>
              <w:rPr>
                <w:sz w:val="20"/>
                <w:szCs w:val="20"/>
              </w:rPr>
              <w:t>BLL</w:t>
            </w:r>
          </w:p>
        </w:tc>
        <w:tc>
          <w:tcPr>
            <w:tcW w:w="0" w:type="auto"/>
            <w:shd w:val="clear" w:color="auto" w:fill="F7F7F7"/>
            <w:tcMar>
              <w:top w:w="60" w:type="dxa"/>
              <w:left w:w="100" w:type="dxa"/>
              <w:bottom w:w="60" w:type="dxa"/>
              <w:right w:w="100" w:type="dxa"/>
            </w:tcMar>
            <w:vAlign w:val="center"/>
          </w:tcPr>
          <w:p w14:paraId="05764A39" w14:textId="77777777" w:rsidR="007B0B8D" w:rsidRDefault="00000000">
            <w:r>
              <w:rPr>
                <w:sz w:val="20"/>
                <w:szCs w:val="20"/>
              </w:rPr>
              <w:t>BLL</w:t>
            </w:r>
          </w:p>
        </w:tc>
        <w:tc>
          <w:tcPr>
            <w:tcW w:w="0" w:type="auto"/>
            <w:shd w:val="clear" w:color="auto" w:fill="F7F7F7"/>
            <w:tcMar>
              <w:top w:w="60" w:type="dxa"/>
              <w:left w:w="100" w:type="dxa"/>
              <w:bottom w:w="60" w:type="dxa"/>
              <w:right w:w="100" w:type="dxa"/>
            </w:tcMar>
            <w:vAlign w:val="center"/>
          </w:tcPr>
          <w:p w14:paraId="260A2A26" w14:textId="77777777" w:rsidR="007B0B8D" w:rsidRDefault="00000000">
            <w:r>
              <w:rPr>
                <w:sz w:val="20"/>
                <w:szCs w:val="20"/>
              </w:rPr>
              <w:t>Lógica de negocio: validaciones, reglas de dominio, coordinación entre capas, patrones (Singleton, Composite, Observer), seguridad y bitácora.</w:t>
            </w:r>
          </w:p>
        </w:tc>
      </w:tr>
      <w:tr w:rsidR="007B0B8D" w14:paraId="4CFDDB01" w14:textId="77777777">
        <w:tblPrEx>
          <w:tblCellMar>
            <w:top w:w="0" w:type="dxa"/>
            <w:bottom w:w="0" w:type="dxa"/>
          </w:tblCellMar>
        </w:tblPrEx>
        <w:tc>
          <w:tcPr>
            <w:tcW w:w="0" w:type="auto"/>
            <w:tcMar>
              <w:top w:w="60" w:type="dxa"/>
              <w:left w:w="100" w:type="dxa"/>
              <w:bottom w:w="60" w:type="dxa"/>
              <w:right w:w="100" w:type="dxa"/>
            </w:tcMar>
            <w:vAlign w:val="center"/>
          </w:tcPr>
          <w:p w14:paraId="6630883B" w14:textId="77777777" w:rsidR="007B0B8D" w:rsidRDefault="00000000">
            <w:r>
              <w:rPr>
                <w:sz w:val="20"/>
                <w:szCs w:val="20"/>
              </w:rPr>
              <w:t>DAL</w:t>
            </w:r>
          </w:p>
        </w:tc>
        <w:tc>
          <w:tcPr>
            <w:tcW w:w="0" w:type="auto"/>
            <w:tcMar>
              <w:top w:w="60" w:type="dxa"/>
              <w:left w:w="100" w:type="dxa"/>
              <w:bottom w:w="60" w:type="dxa"/>
              <w:right w:w="100" w:type="dxa"/>
            </w:tcMar>
            <w:vAlign w:val="center"/>
          </w:tcPr>
          <w:p w14:paraId="6EE73FA2" w14:textId="77777777" w:rsidR="007B0B8D" w:rsidRDefault="00000000">
            <w:r>
              <w:rPr>
                <w:sz w:val="20"/>
                <w:szCs w:val="20"/>
              </w:rPr>
              <w:t>DAL</w:t>
            </w:r>
          </w:p>
        </w:tc>
        <w:tc>
          <w:tcPr>
            <w:tcW w:w="0" w:type="auto"/>
            <w:tcMar>
              <w:top w:w="60" w:type="dxa"/>
              <w:left w:w="100" w:type="dxa"/>
              <w:bottom w:w="60" w:type="dxa"/>
              <w:right w:w="100" w:type="dxa"/>
            </w:tcMar>
            <w:vAlign w:val="center"/>
          </w:tcPr>
          <w:p w14:paraId="388121E3" w14:textId="77777777" w:rsidR="007B0B8D" w:rsidRDefault="00000000">
            <w:r>
              <w:rPr>
                <w:sz w:val="20"/>
                <w:szCs w:val="20"/>
              </w:rPr>
              <w:t>Acceso a datos con ADO.NET puro (SqlConnection / SqlCommand / SqlTransaction) contra SQL Server. Traduce filas de la base a objetos BE.</w:t>
            </w:r>
          </w:p>
        </w:tc>
      </w:tr>
      <w:tr w:rsidR="007B0B8D" w14:paraId="650D5DE6"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41C79186" w14:textId="77777777" w:rsidR="007B0B8D" w:rsidRDefault="00000000">
            <w:r>
              <w:rPr>
                <w:sz w:val="20"/>
                <w:szCs w:val="20"/>
              </w:rPr>
              <w:t>BE</w:t>
            </w:r>
          </w:p>
        </w:tc>
        <w:tc>
          <w:tcPr>
            <w:tcW w:w="0" w:type="auto"/>
            <w:shd w:val="clear" w:color="auto" w:fill="F7F7F7"/>
            <w:tcMar>
              <w:top w:w="60" w:type="dxa"/>
              <w:left w:w="100" w:type="dxa"/>
              <w:bottom w:w="60" w:type="dxa"/>
              <w:right w:w="100" w:type="dxa"/>
            </w:tcMar>
            <w:vAlign w:val="center"/>
          </w:tcPr>
          <w:p w14:paraId="2026AB8E" w14:textId="77777777" w:rsidR="007B0B8D" w:rsidRDefault="00000000">
            <w:r>
              <w:rPr>
                <w:sz w:val="20"/>
                <w:szCs w:val="20"/>
              </w:rPr>
              <w:t>BE</w:t>
            </w:r>
          </w:p>
        </w:tc>
        <w:tc>
          <w:tcPr>
            <w:tcW w:w="0" w:type="auto"/>
            <w:shd w:val="clear" w:color="auto" w:fill="F7F7F7"/>
            <w:tcMar>
              <w:top w:w="60" w:type="dxa"/>
              <w:left w:w="100" w:type="dxa"/>
              <w:bottom w:w="60" w:type="dxa"/>
              <w:right w:w="100" w:type="dxa"/>
            </w:tcMar>
            <w:vAlign w:val="center"/>
          </w:tcPr>
          <w:p w14:paraId="06903351" w14:textId="77777777" w:rsidR="007B0B8D" w:rsidRDefault="00000000">
            <w:r>
              <w:rPr>
                <w:sz w:val="20"/>
                <w:szCs w:val="20"/>
              </w:rPr>
              <w:t>Entidades de dominio (POCOs). clsPersonaBE es la base abstracta de la que heredan clsPacienteBE y clsProfesionalBE.</w:t>
            </w:r>
          </w:p>
        </w:tc>
      </w:tr>
    </w:tbl>
    <w:p w14:paraId="4CD83897" w14:textId="77777777" w:rsidR="007B0B8D" w:rsidRDefault="007B0B8D">
      <w:pPr>
        <w:spacing w:before="200"/>
      </w:pPr>
    </w:p>
    <w:p w14:paraId="1DFFD23F" w14:textId="77777777" w:rsidR="007B0B8D" w:rsidRDefault="00000000">
      <w:pPr>
        <w:spacing w:after="160"/>
      </w:pPr>
      <w:r>
        <w:t>Las dependencias son unidireccionales y descendentes: UI → BLL → DAL → BE. Ninguna capa inferior conoce a las superiores. Dentro de BLL conviven además un grupo de clases de servicio transversal —clsSeguridadBLL (hash), clsEncriptacion (cifrado AES), clsSerializador (XML) y clsSesionActual (sesión activa)— que no dependen de ningún formulario y son reutilizadas por varias entidades de negocio.</w:t>
      </w:r>
    </w:p>
    <w:p w14:paraId="7A31891C" w14:textId="77777777" w:rsidR="007B0B8D" w:rsidRDefault="00000000">
      <w:pPr>
        <w:pStyle w:val="Ttulo3"/>
      </w:pPr>
      <w:bookmarkStart w:id="31" w:name="_Toc236842632"/>
      <w:r>
        <w:t>Criterios de diseño orientado a objetos</w:t>
      </w:r>
      <w:bookmarkEnd w:id="31"/>
    </w:p>
    <w:p w14:paraId="5965E949" w14:textId="77777777" w:rsidR="007B0B8D" w:rsidRDefault="00000000">
      <w:pPr>
        <w:spacing w:after="160"/>
      </w:pPr>
      <w:r>
        <w:rPr>
          <w:b/>
          <w:bCs/>
        </w:rPr>
        <w:t xml:space="preserve">Cohesión. </w:t>
      </w:r>
      <w:r>
        <w:t>Cada clase BLL (clsPacienteBLL, clsProfesionalBLL, clsTurnosBLL, etc.) resuelve el ABM de una única entidad y delega la persistencia en su DAL correspondiente; no hay una clase BLL genérica que mezcle reglas de negocio de distintos dominios.</w:t>
      </w:r>
    </w:p>
    <w:p w14:paraId="35B387F0" w14:textId="77777777" w:rsidR="007B0B8D" w:rsidRDefault="00000000">
      <w:pPr>
        <w:spacing w:after="160"/>
      </w:pPr>
      <w:r>
        <w:rPr>
          <w:b/>
          <w:bCs/>
        </w:rPr>
        <w:t xml:space="preserve">Acoplamiento. </w:t>
      </w:r>
      <w:r>
        <w:t>La UI nunca abre una SqlConnection ni compone una sentencia SQL. Todo el acceso a datos pasa por la DAL correspondiente, invocada únicamente desde BLL.</w:t>
      </w:r>
    </w:p>
    <w:p w14:paraId="4372C3AD" w14:textId="77777777" w:rsidR="007B0B8D" w:rsidRDefault="00000000">
      <w:pPr>
        <w:spacing w:after="160"/>
      </w:pPr>
      <w:r>
        <w:rPr>
          <w:b/>
          <w:bCs/>
        </w:rPr>
        <w:t xml:space="preserve">Herencia. </w:t>
      </w:r>
      <w:r>
        <w:t>clsPersonaBE concentra los atributos comunes a una persona física (Nombre, Apellido, DNI, Teléfono, Email, FechaNacimiento, Activo) y es la clase abstracta de la que heredan clsPacienteBE (que agrega ObraSocial y DVH) y clsProfesionalBE (que agrega Matrícula e IdEspecialidad), evitando duplicar esos siete campos y sus validaciones de formato.</w:t>
      </w:r>
    </w:p>
    <w:p w14:paraId="24C9943F" w14:textId="77777777" w:rsidR="007B0B8D" w:rsidRDefault="00000000">
      <w:pPr>
        <w:spacing w:before="120" w:after="60"/>
        <w:jc w:val="center"/>
      </w:pPr>
      <w:r>
        <w:rPr>
          <w:noProof/>
        </w:rPr>
        <w:lastRenderedPageBreak/>
        <w:drawing>
          <wp:inline distT="0" distB="0" distL="0" distR="0" wp14:anchorId="170C5B3D" wp14:editId="5014EECD">
            <wp:extent cx="3238500" cy="3514725"/>
            <wp:effectExtent l="0" t="0" r="0" b="0"/>
            <wp:docPr id="1590505729" name="Imagen 159050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3514725"/>
                    </a:xfrm>
                    <a:prstGeom prst="rect">
                      <a:avLst/>
                    </a:prstGeom>
                  </pic:spPr>
                </pic:pic>
              </a:graphicData>
            </a:graphic>
          </wp:inline>
        </w:drawing>
      </w:r>
    </w:p>
    <w:p w14:paraId="64490AE7" w14:textId="77777777" w:rsidR="007B0B8D" w:rsidRDefault="00000000">
      <w:pPr>
        <w:spacing w:after="240"/>
        <w:jc w:val="center"/>
      </w:pPr>
      <w:r>
        <w:rPr>
          <w:i/>
          <w:iCs/>
          <w:color w:val="555555"/>
          <w:sz w:val="18"/>
          <w:szCs w:val="18"/>
        </w:rPr>
        <w:t>Diagrama de clases UML de la jerarquía de entidades de persona</w:t>
      </w:r>
    </w:p>
    <w:p w14:paraId="61342DD6" w14:textId="77777777" w:rsidR="007B0B8D" w:rsidRDefault="00000000">
      <w:pPr>
        <w:spacing w:after="160"/>
      </w:pPr>
      <w:r>
        <w:rPr>
          <w:b/>
          <w:bCs/>
        </w:rPr>
        <w:t xml:space="preserve">Reuso. </w:t>
      </w:r>
      <w:r>
        <w:t>clsSeguridadBLL, clsEncriptacion y clsSerializador son clases de servicio invocadas desde varias entidades (Usuario, Paciente, Profesional) sin duplicar la lógica criptográfica ni de serialización en cada una.</w:t>
      </w:r>
    </w:p>
    <w:p w14:paraId="29CF567E" w14:textId="77777777" w:rsidR="007B0B8D" w:rsidRDefault="00000000">
      <w:pPr>
        <w:pStyle w:val="Ttulo3"/>
      </w:pPr>
      <w:bookmarkStart w:id="32" w:name="_Toc236842633"/>
      <w:r>
        <w:t>Gráficos</w:t>
      </w:r>
      <w:bookmarkEnd w:id="32"/>
    </w:p>
    <w:p w14:paraId="1235DAE5" w14:textId="77777777" w:rsidR="007B0B8D" w:rsidRDefault="00000000">
      <w:pPr>
        <w:spacing w:before="120" w:after="60"/>
        <w:jc w:val="center"/>
      </w:pPr>
      <w:r>
        <w:rPr>
          <w:noProof/>
        </w:rPr>
        <w:lastRenderedPageBreak/>
        <w:drawing>
          <wp:inline distT="0" distB="0" distL="0" distR="0" wp14:anchorId="4E1A1ECA" wp14:editId="5B1C0FEF">
            <wp:extent cx="4733925" cy="6667500"/>
            <wp:effectExtent l="0" t="0" r="0" b="0"/>
            <wp:docPr id="1742798773" name="Imagen 1742798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33925" cy="6667500"/>
                    </a:xfrm>
                    <a:prstGeom prst="rect">
                      <a:avLst/>
                    </a:prstGeom>
                  </pic:spPr>
                </pic:pic>
              </a:graphicData>
            </a:graphic>
          </wp:inline>
        </w:drawing>
      </w:r>
    </w:p>
    <w:p w14:paraId="371B42BB" w14:textId="77777777" w:rsidR="007B0B8D" w:rsidRDefault="00000000">
      <w:pPr>
        <w:spacing w:after="240"/>
        <w:jc w:val="center"/>
      </w:pPr>
      <w:r>
        <w:rPr>
          <w:i/>
          <w:iCs/>
          <w:color w:val="555555"/>
          <w:sz w:val="18"/>
          <w:szCs w:val="18"/>
        </w:rPr>
        <w:t>Diagrama de arquitectura en capas de TurnoSync</w:t>
      </w:r>
    </w:p>
    <w:p w14:paraId="2BDBDAF9" w14:textId="77777777" w:rsidR="007B0B8D" w:rsidRDefault="00000000">
      <w:pPr>
        <w:spacing w:before="120" w:after="60"/>
        <w:jc w:val="center"/>
      </w:pPr>
      <w:r>
        <w:rPr>
          <w:noProof/>
        </w:rPr>
        <w:drawing>
          <wp:inline distT="0" distB="0" distL="0" distR="0" wp14:anchorId="5E9C3AE2" wp14:editId="2A8BE1FF">
            <wp:extent cx="5334000" cy="1323975"/>
            <wp:effectExtent l="0" t="0" r="0" b="0"/>
            <wp:docPr id="1750080183" name="Imagen 1750080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23975"/>
                    </a:xfrm>
                    <a:prstGeom prst="rect">
                      <a:avLst/>
                    </a:prstGeom>
                  </pic:spPr>
                </pic:pic>
              </a:graphicData>
            </a:graphic>
          </wp:inline>
        </w:drawing>
      </w:r>
    </w:p>
    <w:p w14:paraId="2C6C5089" w14:textId="77777777" w:rsidR="007B0B8D" w:rsidRDefault="00000000">
      <w:pPr>
        <w:spacing w:after="240"/>
        <w:jc w:val="center"/>
      </w:pPr>
      <w:r>
        <w:rPr>
          <w:i/>
          <w:iCs/>
          <w:color w:val="555555"/>
          <w:sz w:val="18"/>
          <w:szCs w:val="18"/>
        </w:rPr>
        <w:t>Mapa de navegación: de frmLogin al contenedor MDI frmPrincipal y sus formularios hijos</w:t>
      </w:r>
    </w:p>
    <w:p w14:paraId="525A5596" w14:textId="77777777" w:rsidR="007B0B8D" w:rsidRDefault="00000000">
      <w:pPr>
        <w:pStyle w:val="Ttulo1"/>
      </w:pPr>
      <w:bookmarkStart w:id="33" w:name="_Toc236842634"/>
      <w:r>
        <w:lastRenderedPageBreak/>
        <w:t>T02. Integridad de Datos — Dígito Verificador (DVH / DVV)</w:t>
      </w:r>
      <w:bookmarkEnd w:id="33"/>
    </w:p>
    <w:p w14:paraId="6E922FB6" w14:textId="77777777" w:rsidR="007B0B8D" w:rsidRDefault="00000000">
      <w:pPr>
        <w:pStyle w:val="Ttulo3"/>
      </w:pPr>
      <w:bookmarkStart w:id="34" w:name="_Toc236842635"/>
      <w:r>
        <w:t>Objetivo</w:t>
      </w:r>
      <w:bookmarkEnd w:id="34"/>
    </w:p>
    <w:p w14:paraId="793D393F" w14:textId="77777777" w:rsidR="007B0B8D" w:rsidRDefault="00000000">
      <w:pPr>
        <w:spacing w:after="160"/>
      </w:pPr>
      <w:r>
        <w:t>Detectar si un registro de Paciente fue alterado por fuera de la aplicación (por ejemplo, editando la tabla directamente desde SQL Server Management Studio), y si la tabla completa perdió o ganó filas de forma no controlada.</w:t>
      </w:r>
    </w:p>
    <w:p w14:paraId="3CCA27E3" w14:textId="77777777" w:rsidR="007B0B8D" w:rsidRDefault="00000000">
      <w:pPr>
        <w:pStyle w:val="Ttulo3"/>
      </w:pPr>
      <w:bookmarkStart w:id="35" w:name="_Toc236842636"/>
      <w:r>
        <w:t>Descripción detallada de cómo funciona</w:t>
      </w:r>
      <w:bookmarkEnd w:id="35"/>
    </w:p>
    <w:p w14:paraId="32690F00" w14:textId="77777777" w:rsidR="007B0B8D" w:rsidRDefault="00000000">
      <w:pPr>
        <w:spacing w:after="160"/>
      </w:pPr>
      <w:r>
        <w:t>clsDigitoVerificador implementa el esquema de Dígito Verificador Horizontal (DVH, por fila) y Vertical (DVV, por tabla), calculados de forma propia —no como un hash criptográfico— sobre los datos de cada paciente:</w:t>
      </w:r>
    </w:p>
    <w:p w14:paraId="03713D2F" w14:textId="77777777" w:rsidR="007B0B8D" w:rsidRDefault="00000000">
      <w:pPr>
        <w:pStyle w:val="Prrafodelista"/>
        <w:numPr>
          <w:ilvl w:val="0"/>
          <w:numId w:val="2"/>
        </w:numPr>
        <w:spacing w:after="60"/>
      </w:pPr>
      <w:r>
        <w:t>CalcularDVH recorre los valores de Nombre, Apellido, DNI, Teléfono, Email (en claro), FechaNacimiento y ObraSocial; para cada carácter de cada atributo suma su código ASCII multiplicado por su posición dentro del atributo y por la posición del atributo dentro de la lista, y el resultado final se reduce con módulo 97. El valor se guarda en la columna Paciente.DVH.</w:t>
      </w:r>
    </w:p>
    <w:p w14:paraId="2A44E0CF" w14:textId="77777777" w:rsidR="007B0B8D" w:rsidRDefault="00000000">
      <w:pPr>
        <w:pStyle w:val="Prrafodelista"/>
        <w:numPr>
          <w:ilvl w:val="0"/>
          <w:numId w:val="2"/>
        </w:numPr>
        <w:spacing w:after="60"/>
      </w:pPr>
      <w:r>
        <w:t>CalcularDVV suma los DVH de todos los pacientes y reduce el resultado con módulo 97; se guarda en la tabla DigitoVerificador junto con la fecha de cálculo.</w:t>
      </w:r>
    </w:p>
    <w:p w14:paraId="2F712989" w14:textId="77777777" w:rsidR="007B0B8D" w:rsidRDefault="00000000">
      <w:pPr>
        <w:pStyle w:val="Prrafodelista"/>
        <w:numPr>
          <w:ilvl w:val="0"/>
          <w:numId w:val="2"/>
        </w:numPr>
        <w:spacing w:after="60"/>
      </w:pPr>
      <w:r>
        <w:t>VerificarIntegridad recorre todos los pacientes —activos e inactivos— desencripta el email para poder recalcular el DVH con los mismos datos que se usaron al guardarlo, y compara el valor recalculado contra el almacenado; si alguno no coincide, la tabla se considera comprometida.</w:t>
      </w:r>
    </w:p>
    <w:p w14:paraId="2353396C" w14:textId="77777777" w:rsidR="007B0B8D" w:rsidRDefault="00000000">
      <w:pPr>
        <w:pStyle w:val="Prrafodelista"/>
        <w:numPr>
          <w:ilvl w:val="0"/>
          <w:numId w:val="2"/>
        </w:numPr>
        <w:spacing w:after="60"/>
      </w:pPr>
      <w:r>
        <w:t>RecalcularTodos vuelve a calcular el DVH de cada paciente (también activos e inactivos) y el DVV de la tabla, y deja constancia en Bitácora del recálculo.</w:t>
      </w:r>
    </w:p>
    <w:p w14:paraId="4ACEB71B" w14:textId="77777777" w:rsidR="007B0B8D" w:rsidRDefault="00000000">
      <w:pPr>
        <w:spacing w:after="160"/>
      </w:pPr>
      <w:r>
        <w:t>El DVH y el DVV se recalculan automáticamente al final de cada Insert, Update o restauración sobre Paciente (dentro de clsPacienteBLL y clsControlCambiosBLL), de modo que los dígitos siempre reflejan el último estado válido conocido por la aplicación.</w:t>
      </w:r>
    </w:p>
    <w:p w14:paraId="77535C99" w14:textId="77777777" w:rsidR="007B0B8D" w:rsidRDefault="00000000">
      <w:pPr>
        <w:spacing w:after="160"/>
      </w:pPr>
      <w:r>
        <w:t>Un detalle no evidente a simple vista: clsPacienteDAL.GetAll() —el método que usa el resto del sistema para listar pacientes— filtra por Activo=1, igual que en el resto de las entidades con borrado lógico (T09). Si VerificarIntegridad y RecalcularTodos recorrieran solo esa lista, un paciente dado de baja lógica podría alterarse por fuera de la aplicación sin que el mecanismo lo detectara nunca, porque directamente nunca se lo llega a recorrer. Por eso ambos métodos combinan GetAll() con GetEliminados() (el mismo método que alimenta la papelera de restauración) antes de calcular o verificar, cubriendo tanto los pacientes activos como los dados de baja.</w:t>
      </w:r>
    </w:p>
    <w:p w14:paraId="541458F6" w14:textId="77777777" w:rsidR="007B0B8D" w:rsidRDefault="00000000">
      <w:pPr>
        <w:spacing w:before="120" w:after="60"/>
        <w:jc w:val="center"/>
      </w:pPr>
      <w:r>
        <w:rPr>
          <w:noProof/>
        </w:rPr>
        <w:lastRenderedPageBreak/>
        <w:drawing>
          <wp:inline distT="0" distB="0" distL="0" distR="0" wp14:anchorId="5369AAB5" wp14:editId="17C6CF01">
            <wp:extent cx="4572000" cy="3286125"/>
            <wp:effectExtent l="0" t="0" r="0" b="0"/>
            <wp:docPr id="1330185987" name="Imagen 133018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286125"/>
                    </a:xfrm>
                    <a:prstGeom prst="rect">
                      <a:avLst/>
                    </a:prstGeom>
                  </pic:spPr>
                </pic:pic>
              </a:graphicData>
            </a:graphic>
          </wp:inline>
        </w:drawing>
      </w:r>
    </w:p>
    <w:p w14:paraId="2BA5A71E" w14:textId="77777777" w:rsidR="007B0B8D" w:rsidRDefault="00000000">
      <w:pPr>
        <w:spacing w:after="240"/>
        <w:jc w:val="center"/>
      </w:pPr>
      <w:r>
        <w:rPr>
          <w:i/>
          <w:iCs/>
          <w:color w:val="555555"/>
          <w:sz w:val="18"/>
          <w:szCs w:val="18"/>
        </w:rPr>
        <w:t>Diagrama de clases UML del mecanismo de Dígito Verificador</w:t>
      </w:r>
    </w:p>
    <w:p w14:paraId="0D08E3E5" w14:textId="77777777" w:rsidR="007B0B8D" w:rsidRDefault="00000000">
      <w:pPr>
        <w:spacing w:before="200" w:after="60"/>
      </w:pPr>
      <w:r>
        <w:rPr>
          <w:b/>
          <w:bCs/>
          <w:i/>
          <w:iCs/>
          <w:color w:val="1F3864"/>
        </w:rPr>
        <w:t>CU-13: Verificar integridad de la tabla Paciente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195BD01E"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91B924C"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21C839BD" w14:textId="77777777" w:rsidR="007B0B8D" w:rsidRDefault="00000000">
            <w:r>
              <w:rPr>
                <w:sz w:val="20"/>
                <w:szCs w:val="20"/>
              </w:rPr>
              <w:t>Sistema (automático, en Program.Main antes de mostrar el login)</w:t>
            </w:r>
          </w:p>
        </w:tc>
      </w:tr>
      <w:tr w:rsidR="007B0B8D" w14:paraId="7C7BF421"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724BDB2C"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632423BD" w14:textId="77777777" w:rsidR="007B0B8D" w:rsidRDefault="00000000">
            <w:r>
              <w:rPr>
                <w:sz w:val="20"/>
                <w:szCs w:val="20"/>
              </w:rPr>
              <w:t>Existen pacientes con DVH calculado y un DVV guardado.</w:t>
            </w:r>
          </w:p>
        </w:tc>
      </w:tr>
      <w:tr w:rsidR="007B0B8D" w14:paraId="6D023A1D"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3A519A76"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679F8019" w14:textId="77777777" w:rsidR="007B0B8D" w:rsidRDefault="00000000">
            <w:r>
              <w:rPr>
                <w:sz w:val="20"/>
                <w:szCs w:val="20"/>
              </w:rPr>
              <w:t>Se informa si la tabla está íntegra o si se detectaron inconsistencias. El resultado (integridadOk) se le pasa a frmLogin, que es quien decide si permite el ingreso — ver T03, CU-01.</w:t>
            </w:r>
          </w:p>
        </w:tc>
      </w:tr>
      <w:tr w:rsidR="007B0B8D" w14:paraId="6A45C1E7"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97C4E1E"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00CD97D0" w14:textId="77777777" w:rsidR="007B0B8D" w:rsidRDefault="00000000">
            <w:r>
              <w:rPr>
                <w:sz w:val="20"/>
                <w:szCs w:val="20"/>
              </w:rPr>
              <w:t>Alta</w:t>
            </w:r>
          </w:p>
        </w:tc>
      </w:tr>
    </w:tbl>
    <w:p w14:paraId="112CB5BB" w14:textId="77777777" w:rsidR="007B0B8D" w:rsidRDefault="00000000">
      <w:pPr>
        <w:spacing w:before="120" w:after="60"/>
        <w:jc w:val="center"/>
      </w:pPr>
      <w:r>
        <w:rPr>
          <w:noProof/>
        </w:rPr>
        <w:lastRenderedPageBreak/>
        <w:drawing>
          <wp:inline distT="0" distB="0" distL="0" distR="0" wp14:anchorId="41000665" wp14:editId="390230E6">
            <wp:extent cx="3295650" cy="6286500"/>
            <wp:effectExtent l="0" t="0" r="0" b="0"/>
            <wp:docPr id="1945360539" name="Imagen 194536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95650" cy="6286500"/>
                    </a:xfrm>
                    <a:prstGeom prst="rect">
                      <a:avLst/>
                    </a:prstGeom>
                  </pic:spPr>
                </pic:pic>
              </a:graphicData>
            </a:graphic>
          </wp:inline>
        </w:drawing>
      </w:r>
    </w:p>
    <w:p w14:paraId="7B447AB5" w14:textId="77777777" w:rsidR="007B0B8D" w:rsidRDefault="00000000">
      <w:pPr>
        <w:spacing w:after="240"/>
        <w:jc w:val="center"/>
      </w:pPr>
      <w:r>
        <w:rPr>
          <w:i/>
          <w:iCs/>
          <w:color w:val="555555"/>
          <w:sz w:val="18"/>
          <w:szCs w:val="18"/>
        </w:rPr>
        <w:t>Diagrama de actividad de CU-13: Verificar integridad (DVH/DVV)</w:t>
      </w:r>
    </w:p>
    <w:p w14:paraId="0D245F4D" w14:textId="77777777" w:rsidR="007B0B8D" w:rsidRDefault="00000000">
      <w:pPr>
        <w:spacing w:before="200" w:after="60"/>
      </w:pPr>
      <w:r>
        <w:rPr>
          <w:b/>
          <w:bCs/>
          <w:i/>
          <w:iCs/>
          <w:color w:val="1F3864"/>
        </w:rPr>
        <w:t>CU-14: Recalcular dígitos verificadores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212CAEAE"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768D607"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1BE7A835" w14:textId="77777777" w:rsidR="007B0B8D" w:rsidRDefault="00000000">
            <w:r>
              <w:rPr>
                <w:sz w:val="20"/>
                <w:szCs w:val="20"/>
              </w:rPr>
              <w:t>Administrador</w:t>
            </w:r>
          </w:p>
        </w:tc>
      </w:tr>
      <w:tr w:rsidR="007B0B8D" w14:paraId="5ADFD886"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A36103E"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1719FBDC" w14:textId="77777777" w:rsidR="007B0B8D" w:rsidRDefault="00000000">
            <w:r>
              <w:rPr>
                <w:sz w:val="20"/>
                <w:szCs w:val="20"/>
              </w:rPr>
              <w:t>—</w:t>
            </w:r>
          </w:p>
        </w:tc>
      </w:tr>
      <w:tr w:rsidR="007B0B8D" w14:paraId="76CA5A85"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8826FF5"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1F0DFDB2" w14:textId="77777777" w:rsidR="007B0B8D" w:rsidRDefault="00000000">
            <w:r>
              <w:rPr>
                <w:sz w:val="20"/>
                <w:szCs w:val="20"/>
              </w:rPr>
              <w:t>Todos los DVH (pacientes activos e inactivos) se regeneran a partir del estado actual y el DVV se actualiza.</w:t>
            </w:r>
          </w:p>
        </w:tc>
      </w:tr>
      <w:tr w:rsidR="007B0B8D" w14:paraId="271F3817"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BFF9DBF"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285384ED" w14:textId="77777777" w:rsidR="007B0B8D" w:rsidRDefault="00000000">
            <w:r>
              <w:rPr>
                <w:sz w:val="20"/>
                <w:szCs w:val="20"/>
              </w:rPr>
              <w:t>Media</w:t>
            </w:r>
          </w:p>
        </w:tc>
      </w:tr>
    </w:tbl>
    <w:p w14:paraId="73B78279" w14:textId="77777777" w:rsidR="007B0B8D" w:rsidRDefault="00000000">
      <w:pPr>
        <w:spacing w:before="120" w:after="60"/>
        <w:jc w:val="center"/>
      </w:pPr>
      <w:r>
        <w:rPr>
          <w:noProof/>
        </w:rPr>
        <w:lastRenderedPageBreak/>
        <w:drawing>
          <wp:inline distT="0" distB="0" distL="0" distR="0" wp14:anchorId="241ACA16" wp14:editId="32C7825D">
            <wp:extent cx="4000500" cy="5867400"/>
            <wp:effectExtent l="0" t="0" r="0" b="0"/>
            <wp:docPr id="1629158742" name="Imagen 1629158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5867400"/>
                    </a:xfrm>
                    <a:prstGeom prst="rect">
                      <a:avLst/>
                    </a:prstGeom>
                  </pic:spPr>
                </pic:pic>
              </a:graphicData>
            </a:graphic>
          </wp:inline>
        </w:drawing>
      </w:r>
    </w:p>
    <w:p w14:paraId="62155E08" w14:textId="77777777" w:rsidR="007B0B8D" w:rsidRDefault="00000000">
      <w:pPr>
        <w:spacing w:after="240"/>
        <w:jc w:val="center"/>
      </w:pPr>
      <w:r>
        <w:rPr>
          <w:i/>
          <w:iCs/>
          <w:color w:val="555555"/>
          <w:sz w:val="18"/>
          <w:szCs w:val="18"/>
        </w:rPr>
        <w:t>Diagrama de actividad de CU-14: Recalcular dígitos verificadores</w:t>
      </w:r>
    </w:p>
    <w:p w14:paraId="68C53F55" w14:textId="77777777" w:rsidR="007B0B8D" w:rsidRDefault="00000000">
      <w:pPr>
        <w:pStyle w:val="Ttulo1"/>
      </w:pPr>
      <w:bookmarkStart w:id="36" w:name="_Toc236842637"/>
      <w:r>
        <w:t>T03. Inicio y Cierre de Sesión</w:t>
      </w:r>
      <w:bookmarkEnd w:id="36"/>
    </w:p>
    <w:p w14:paraId="721B8554" w14:textId="77777777" w:rsidR="007B0B8D" w:rsidRDefault="00000000">
      <w:pPr>
        <w:spacing w:after="160"/>
      </w:pPr>
      <w:r>
        <w:t>Program.cs corre VerificarIntegridad() antes de mostrar cualquier pantalla (T02), pero el resultado ya no decide si la aplicación arranca o no: frmLogin siempre se muestra, recibiendo ese resultado por constructor (new frmLogin(integridadOk)). Es frmLogin quien decide, ya con el usuario autenticado, si la sesión puede completarse o si hay que frenarla — de modo que un problema de integridad nunca deja al administrador sin forma de entrar a solucionarlo. Recién si el login termina con una sesión válida (clsSesionActual.IdUsuario &gt; 0) se lanza frmPrincipal como ventana principal de la aplicación (Application.Run).</w:t>
      </w:r>
    </w:p>
    <w:p w14:paraId="24D6E579" w14:textId="77777777" w:rsidR="007B0B8D" w:rsidRDefault="00000000">
      <w:pPr>
        <w:spacing w:after="160"/>
      </w:pPr>
      <w:r>
        <w:t xml:space="preserve">Program.Main no llama a Application.Run una única vez: lo hace dentro de un while que se repite mientras corresponda mostrar el login de nuevo. Cuando Application.Run(frmPrincipal) devuelve el control —porque frmPrincipal se cerró—, el while mira clsSesionActual.IdUsuario: si quedó en 0 (la sesión se cerró con Logout, CU-02), se vuelve a mostrar frmLogin sin terminar el proceso; si el usuario cerró la ventana principal </w:t>
      </w:r>
      <w:r>
        <w:lastRenderedPageBreak/>
        <w:t>con la X sin pasar por Salir, la sesión sigue con datos y el programa termina ahí. Este mismo mecanismo es el que permite volver al login después de restaurar un backup (T04, CU-18), sin tener que reabrir la aplicación a mano.</w:t>
      </w:r>
    </w:p>
    <w:p w14:paraId="632E1378" w14:textId="77777777" w:rsidR="007B0B8D" w:rsidRDefault="00000000">
      <w:pPr>
        <w:spacing w:before="200" w:after="60"/>
      </w:pPr>
      <w:r>
        <w:rPr>
          <w:b/>
          <w:bCs/>
          <w:i/>
          <w:iCs/>
          <w:color w:val="1F3864"/>
        </w:rPr>
        <w:t>CU-01: Iniciar sesión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7A75971F"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79ADCB7D"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1B648601" w14:textId="77777777" w:rsidR="007B0B8D" w:rsidRDefault="00000000">
            <w:r>
              <w:rPr>
                <w:sz w:val="20"/>
                <w:szCs w:val="20"/>
              </w:rPr>
              <w:t>Usuario no autenticado</w:t>
            </w:r>
          </w:p>
        </w:tc>
      </w:tr>
      <w:tr w:rsidR="007B0B8D" w14:paraId="37A383E8"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C337A66"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2DEB5187" w14:textId="77777777" w:rsidR="007B0B8D" w:rsidRDefault="00000000">
            <w:r>
              <w:rPr>
                <w:sz w:val="20"/>
                <w:szCs w:val="20"/>
              </w:rPr>
              <w:t>frmLogin visible. No hay sesión activa (clsSesionActual sin datos cargados).</w:t>
            </w:r>
          </w:p>
        </w:tc>
      </w:tr>
      <w:tr w:rsidR="007B0B8D" w14:paraId="2829CA7E"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7082949"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2F248C5E" w14:textId="77777777" w:rsidR="007B0B8D" w:rsidRDefault="00000000">
            <w:r>
              <w:rPr>
                <w:sz w:val="20"/>
                <w:szCs w:val="20"/>
              </w:rPr>
              <w:t>Si las credenciales son correctas y (la integridad está OK, o el usuario es administrador), clsSesionActual queda con IdUsuario y NombreUsuario, se abre frmPrincipal y se cierra frmLogin. Si la integridad está comprometida y el usuario no es administrador, la sesión no se completa y frmLogin permanece abierto.</w:t>
            </w:r>
          </w:p>
        </w:tc>
      </w:tr>
      <w:tr w:rsidR="007B0B8D" w14:paraId="01EC9B7E"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649FD2B"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3F8239B5" w14:textId="77777777" w:rsidR="007B0B8D" w:rsidRDefault="00000000">
            <w:r>
              <w:rPr>
                <w:sz w:val="20"/>
                <w:szCs w:val="20"/>
              </w:rPr>
              <w:t>Alta</w:t>
            </w:r>
          </w:p>
        </w:tc>
      </w:tr>
    </w:tbl>
    <w:p w14:paraId="6D15CFDE" w14:textId="77777777" w:rsidR="007B0B8D" w:rsidRDefault="00000000">
      <w:pPr>
        <w:spacing w:before="120"/>
      </w:pPr>
      <w:r>
        <w:rPr>
          <w:b/>
          <w:bCs/>
        </w:rPr>
        <w:t>Flujo principal:</w:t>
      </w:r>
    </w:p>
    <w:p w14:paraId="78D46019" w14:textId="77777777" w:rsidR="007B0B8D" w:rsidRDefault="00000000">
      <w:pPr>
        <w:spacing w:after="160"/>
      </w:pPr>
      <w:r>
        <w:t>1. El usuario ingresa NombreUsuario y Password y confirma.</w:t>
      </w:r>
    </w:p>
    <w:p w14:paraId="067797F2" w14:textId="77777777" w:rsidR="007B0B8D" w:rsidRDefault="00000000">
      <w:pPr>
        <w:spacing w:after="160"/>
      </w:pPr>
      <w:r>
        <w:t>2. clsUsuarioBLL.Login valida que ambos campos no estén vacíos.</w:t>
      </w:r>
    </w:p>
    <w:p w14:paraId="350CD1F1" w14:textId="77777777" w:rsidR="007B0B8D" w:rsidRDefault="00000000">
      <w:pPr>
        <w:spacing w:after="160"/>
      </w:pPr>
      <w:r>
        <w:t>3. clsUsuarioDAL.GetByUsername busca el usuario activo por nombre.</w:t>
      </w:r>
    </w:p>
    <w:p w14:paraId="47DED8C7" w14:textId="77777777" w:rsidR="007B0B8D" w:rsidRDefault="00000000">
      <w:pPr>
        <w:spacing w:after="160"/>
      </w:pPr>
      <w:r>
        <w:t>4. clsSeguridadBLL.VerificarPassword hashea la contraseña ingresada (SHA-256) y la compara contra PasswordHash.</w:t>
      </w:r>
    </w:p>
    <w:p w14:paraId="4B2F160C" w14:textId="77777777" w:rsidR="007B0B8D" w:rsidRDefault="00000000">
      <w:pPr>
        <w:spacing w:after="160"/>
      </w:pPr>
      <w:r>
        <w:t>5. Si coincide, se registra el evento en Bitácora y Login devuelve true.</w:t>
      </w:r>
    </w:p>
    <w:p w14:paraId="686D9656" w14:textId="77777777" w:rsidR="007B0B8D" w:rsidRDefault="00000000">
      <w:pPr>
        <w:spacing w:after="160"/>
      </w:pPr>
      <w:r>
        <w:t>6. Si la integridad (T02, CU-13) ya había dado OK al arrancar la aplicación, se cargan los roles del usuario (clsRolBLL.GetRolesUsuario), se completa clsSesionActual y se cierra el login.</w:t>
      </w:r>
    </w:p>
    <w:p w14:paraId="4F2D4220" w14:textId="77777777" w:rsidR="007B0B8D" w:rsidRDefault="00000000">
      <w:pPr>
        <w:spacing w:after="160"/>
      </w:pPr>
      <w:r>
        <w:t>7. Si la integridad NO está OK, frmLogin evalúa clsRolBLL.TienePermiso(u.IdUsuario, "Sistema.Mantenimiento") sobre el usuario recién autenticado: si lo tiene, se muestra un aviso de advertencia y se lo deja continuar (paso 6); si no lo tiene, la sesión no se completa y el sistema queda esperando en el login.</w:t>
      </w:r>
    </w:p>
    <w:p w14:paraId="164E9A26" w14:textId="77777777" w:rsidR="007B0B8D" w:rsidRDefault="00000000">
      <w:pPr>
        <w:spacing w:before="60"/>
      </w:pPr>
      <w:r>
        <w:rPr>
          <w:b/>
          <w:bCs/>
        </w:rPr>
        <w:t>Flujos alternativos:</w:t>
      </w:r>
    </w:p>
    <w:p w14:paraId="607C5315" w14:textId="77777777" w:rsidR="007B0B8D" w:rsidRDefault="00000000">
      <w:pPr>
        <w:pStyle w:val="Prrafodelista"/>
        <w:numPr>
          <w:ilvl w:val="0"/>
          <w:numId w:val="2"/>
        </w:numPr>
        <w:spacing w:after="60"/>
      </w:pPr>
      <w:r>
        <w:t>Usuario inexistente o inactivo: GetByUsername devuelve null, Login retorna false.</w:t>
      </w:r>
    </w:p>
    <w:p w14:paraId="1C8C3E13" w14:textId="77777777" w:rsidR="007B0B8D" w:rsidRDefault="00000000">
      <w:pPr>
        <w:pStyle w:val="Prrafodelista"/>
        <w:numPr>
          <w:ilvl w:val="0"/>
          <w:numId w:val="2"/>
        </w:numPr>
        <w:spacing w:after="60"/>
      </w:pPr>
      <w:r>
        <w:t>Contraseña incorrecta: VerificarPassword devuelve false; se registra en Bitácora como intento fallido.</w:t>
      </w:r>
    </w:p>
    <w:p w14:paraId="4B361287" w14:textId="77777777" w:rsidR="007B0B8D" w:rsidRDefault="00000000">
      <w:pPr>
        <w:pStyle w:val="Prrafodelista"/>
        <w:numPr>
          <w:ilvl w:val="0"/>
          <w:numId w:val="2"/>
        </w:numPr>
        <w:spacing w:after="60"/>
      </w:pPr>
      <w:r>
        <w:t>Integridad comprometida y usuario sin permiso de administrador: se muestra "Solo un administrador puede ingresar" y la sesión no se abre, aunque las credenciales sean correctas.</w:t>
      </w:r>
    </w:p>
    <w:p w14:paraId="7471A4A6" w14:textId="77777777" w:rsidR="007B0B8D" w:rsidRDefault="00000000">
      <w:pPr>
        <w:spacing w:before="120" w:after="60"/>
        <w:jc w:val="center"/>
      </w:pPr>
      <w:r>
        <w:rPr>
          <w:noProof/>
        </w:rPr>
        <w:lastRenderedPageBreak/>
        <w:drawing>
          <wp:inline distT="0" distB="0" distL="0" distR="0" wp14:anchorId="2AE0F17E" wp14:editId="129D4219">
            <wp:extent cx="4000500" cy="5686425"/>
            <wp:effectExtent l="0" t="0" r="0" b="0"/>
            <wp:docPr id="2078865934" name="Imagen 207886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5686425"/>
                    </a:xfrm>
                    <a:prstGeom prst="rect">
                      <a:avLst/>
                    </a:prstGeom>
                  </pic:spPr>
                </pic:pic>
              </a:graphicData>
            </a:graphic>
          </wp:inline>
        </w:drawing>
      </w:r>
    </w:p>
    <w:p w14:paraId="46C66BD1" w14:textId="77777777" w:rsidR="007B0B8D" w:rsidRDefault="00000000">
      <w:pPr>
        <w:spacing w:after="240"/>
        <w:jc w:val="center"/>
      </w:pPr>
      <w:r>
        <w:rPr>
          <w:i/>
          <w:iCs/>
          <w:color w:val="555555"/>
          <w:sz w:val="18"/>
          <w:szCs w:val="18"/>
        </w:rPr>
        <w:t>Diagrama de flujo del proceso de inicio de sesión, con la recuperación ante integridad comprometida</w:t>
      </w:r>
    </w:p>
    <w:p w14:paraId="4522FFFA" w14:textId="77777777" w:rsidR="007B0B8D" w:rsidRDefault="00000000">
      <w:pPr>
        <w:spacing w:before="120" w:after="60"/>
        <w:jc w:val="center"/>
      </w:pPr>
      <w:r>
        <w:rPr>
          <w:noProof/>
        </w:rPr>
        <w:lastRenderedPageBreak/>
        <w:drawing>
          <wp:inline distT="0" distB="0" distL="0" distR="0" wp14:anchorId="35FD6BF6" wp14:editId="56237CA8">
            <wp:extent cx="5876925" cy="4095750"/>
            <wp:effectExtent l="0" t="0" r="0" b="0"/>
            <wp:docPr id="1426611901" name="Imagen 142661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876925" cy="4095750"/>
                    </a:xfrm>
                    <a:prstGeom prst="rect">
                      <a:avLst/>
                    </a:prstGeom>
                  </pic:spPr>
                </pic:pic>
              </a:graphicData>
            </a:graphic>
          </wp:inline>
        </w:drawing>
      </w:r>
    </w:p>
    <w:p w14:paraId="6AC2E57F" w14:textId="77777777" w:rsidR="007B0B8D" w:rsidRDefault="00000000">
      <w:pPr>
        <w:spacing w:after="240"/>
        <w:jc w:val="center"/>
      </w:pPr>
      <w:r>
        <w:rPr>
          <w:i/>
          <w:iCs/>
          <w:color w:val="555555"/>
          <w:sz w:val="18"/>
          <w:szCs w:val="18"/>
        </w:rPr>
        <w:t>Diagrama de secuencia de CU-01: Iniciar sesión</w:t>
      </w:r>
    </w:p>
    <w:p w14:paraId="51EB2482" w14:textId="77777777" w:rsidR="007B0B8D" w:rsidRDefault="00000000">
      <w:r>
        <w:br w:type="page"/>
      </w:r>
    </w:p>
    <w:p w14:paraId="44E4743B" w14:textId="77777777" w:rsidR="007B0B8D" w:rsidRDefault="00000000">
      <w:pPr>
        <w:spacing w:before="200" w:after="60"/>
      </w:pPr>
      <w:r>
        <w:rPr>
          <w:b/>
          <w:bCs/>
          <w:i/>
          <w:iCs/>
          <w:color w:val="1F3864"/>
        </w:rPr>
        <w:lastRenderedPageBreak/>
        <w:t>CU-02: Cerrar sesión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71263F24"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B4BCF95"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766739ED" w14:textId="77777777" w:rsidR="007B0B8D" w:rsidRDefault="00000000">
            <w:r>
              <w:rPr>
                <w:sz w:val="20"/>
                <w:szCs w:val="20"/>
              </w:rPr>
              <w:t>Usuario autenticado</w:t>
            </w:r>
          </w:p>
        </w:tc>
      </w:tr>
      <w:tr w:rsidR="007B0B8D" w14:paraId="2EB13BAF"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35146A1"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400F86C0" w14:textId="77777777" w:rsidR="007B0B8D" w:rsidRDefault="00000000">
            <w:r>
              <w:rPr>
                <w:sz w:val="20"/>
                <w:szCs w:val="20"/>
              </w:rPr>
              <w:t>frmPrincipal visible con una sesión activa.</w:t>
            </w:r>
          </w:p>
        </w:tc>
      </w:tr>
      <w:tr w:rsidR="007B0B8D" w14:paraId="3777D717"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04B6A6F"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483F1790" w14:textId="77777777" w:rsidR="007B0B8D" w:rsidRDefault="00000000">
            <w:r>
              <w:rPr>
                <w:sz w:val="20"/>
                <w:szCs w:val="20"/>
              </w:rPr>
              <w:t>Se registra el cierre en Bitácora. clsSesionActual.CerrarSesion() deja la instancia del Singleton en null (IdUsuario e NombreUsuario vuelven a sus valores por defecto en la próxima instancia). Se cierra frmPrincipal y, sin terminar el proceso, vuelve a mostrarse frmLogin.</w:t>
            </w:r>
          </w:p>
        </w:tc>
      </w:tr>
      <w:tr w:rsidR="007B0B8D" w14:paraId="0541E715"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B8356CA"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48A53728" w14:textId="77777777" w:rsidR="007B0B8D" w:rsidRDefault="00000000">
            <w:r>
              <w:rPr>
                <w:sz w:val="20"/>
                <w:szCs w:val="20"/>
              </w:rPr>
              <w:t>Media</w:t>
            </w:r>
          </w:p>
        </w:tc>
      </w:tr>
    </w:tbl>
    <w:p w14:paraId="4C4AB32C" w14:textId="77777777" w:rsidR="007B0B8D" w:rsidRDefault="00000000">
      <w:pPr>
        <w:spacing w:after="160"/>
      </w:pPr>
      <w:r>
        <w:t>1. El usuario selecciona Salir en el menú principal. 2. Se le pide confirmación, para evitar un cierre de sesión accidental. 3. Se registra el evento en Bitácora (Actividad = Cierre de Sesión). 4. clsSesionActual.CerrarSesion() invalida el Singleton de sesión. 5. Se cierra frmPrincipal con this.Close(). 6. Como frmPrincipal era el formulario que sostenía Application.Run, el control vuelve al while de Program.Main, que detecta IdUsuario == 0 y vuelve a mostrar frmLogin sin reiniciar la aplicación.</w:t>
      </w:r>
    </w:p>
    <w:p w14:paraId="68C86EB5" w14:textId="77777777" w:rsidR="007B0B8D" w:rsidRDefault="00000000">
      <w:pPr>
        <w:spacing w:after="160"/>
      </w:pPr>
      <w:r>
        <w:t>A diferencia de CerrarSesion(), un cierre directo de frmPrincipal con la X (sin pasar por Salir) no limpia clsSesionActual: la sesión sigue con datos, el while de Program.Main lo detecta y no vuelve a mostrar el login — el programa termina ahí. Esa es la señal que usa Program.cs para distinguir un logout real de un cierre de la aplicación.</w:t>
      </w:r>
    </w:p>
    <w:p w14:paraId="6C4BF9C8" w14:textId="77777777" w:rsidR="007B0B8D" w:rsidRDefault="00000000">
      <w:pPr>
        <w:spacing w:before="120" w:after="60"/>
        <w:jc w:val="center"/>
      </w:pPr>
      <w:r>
        <w:rPr>
          <w:noProof/>
        </w:rPr>
        <w:drawing>
          <wp:inline distT="0" distB="0" distL="0" distR="0" wp14:anchorId="2A720D07" wp14:editId="746A90C5">
            <wp:extent cx="3619500" cy="4924425"/>
            <wp:effectExtent l="0" t="0" r="0" b="0"/>
            <wp:docPr id="1994223117" name="Imagen 1994223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4924425"/>
                    </a:xfrm>
                    <a:prstGeom prst="rect">
                      <a:avLst/>
                    </a:prstGeom>
                  </pic:spPr>
                </pic:pic>
              </a:graphicData>
            </a:graphic>
          </wp:inline>
        </w:drawing>
      </w:r>
    </w:p>
    <w:p w14:paraId="39BA5A4E" w14:textId="77777777" w:rsidR="007B0B8D" w:rsidRDefault="00000000">
      <w:pPr>
        <w:spacing w:after="240"/>
        <w:jc w:val="center"/>
      </w:pPr>
      <w:r>
        <w:rPr>
          <w:i/>
          <w:iCs/>
          <w:color w:val="555555"/>
          <w:sz w:val="18"/>
          <w:szCs w:val="18"/>
        </w:rPr>
        <w:t>Diagrama de actividad de CU-02: Cerrar sesión</w:t>
      </w:r>
    </w:p>
    <w:p w14:paraId="3D272480" w14:textId="77777777" w:rsidR="007B0B8D" w:rsidRDefault="00000000">
      <w:pPr>
        <w:pStyle w:val="Ttulo1"/>
      </w:pPr>
      <w:bookmarkStart w:id="37" w:name="_Toc236842638"/>
      <w:r>
        <w:lastRenderedPageBreak/>
        <w:t>T04. Gestión de Backup y Restore de la Base de Datos</w:t>
      </w:r>
      <w:bookmarkEnd w:id="37"/>
    </w:p>
    <w:p w14:paraId="21B004E3" w14:textId="77777777" w:rsidR="007B0B8D" w:rsidRDefault="00000000">
      <w:pPr>
        <w:pStyle w:val="Ttulo3"/>
      </w:pPr>
      <w:bookmarkStart w:id="38" w:name="_Toc236842639"/>
      <w:r>
        <w:t>Objetivo</w:t>
      </w:r>
      <w:bookmarkEnd w:id="38"/>
    </w:p>
    <w:p w14:paraId="78B84FC1" w14:textId="77777777" w:rsidR="007B0B8D" w:rsidRDefault="00000000">
      <w:pPr>
        <w:spacing w:after="160"/>
      </w:pPr>
      <w:r>
        <w:t>Permitir generar, desde la propia aplicación, una copia completa de la base TurnoSync para poder resguardarla o llevarla a otra instalación (otra PC, otro servidor con SQL Server), y poder restaurarla también desde la aplicación ante una pérdida de datos o para levantar el sistema en un entorno nuevo a partir de una copia existente. Esta gestión no existía en las entregas anteriores: se agregó específicamente para completar la carpeta técnica.</w:t>
      </w:r>
    </w:p>
    <w:p w14:paraId="51D89067" w14:textId="77777777" w:rsidR="007B0B8D" w:rsidRDefault="00000000">
      <w:pPr>
        <w:pStyle w:val="Ttulo3"/>
      </w:pPr>
      <w:bookmarkStart w:id="39" w:name="_Toc236842640"/>
      <w:r>
        <w:t>Descripción detallada de cómo funciona</w:t>
      </w:r>
      <w:bookmarkEnd w:id="39"/>
    </w:p>
    <w:p w14:paraId="7C28B1D5" w14:textId="77777777" w:rsidR="007B0B8D" w:rsidRDefault="00000000">
      <w:pPr>
        <w:spacing w:after="160"/>
      </w:pPr>
      <w:r>
        <w:t>El mecanismo replica, en dos clases nuevas, el mismo patrón de capas que ya usa el resto del sistema. clsBackupDAL concentra el acceso a datos: como SQL Server no permite hacer BACKUP ni RESTORE de una base mientras hay una conexión abierta contra ella —y la conexión normal de la aplicación siempre apunta a TurnoSync—, esta clase abre una conexión aparte contra la base master para poder operar sobre TurnoSync desde afuera.</w:t>
      </w:r>
    </w:p>
    <w:p w14:paraId="403B203B" w14:textId="77777777" w:rsidR="007B0B8D" w:rsidRDefault="00000000">
      <w:pPr>
        <w:pStyle w:val="Prrafodelista"/>
        <w:numPr>
          <w:ilvl w:val="0"/>
          <w:numId w:val="2"/>
        </w:numPr>
        <w:spacing w:after="60"/>
      </w:pPr>
      <w:r>
        <w:t>HacerBackup(ruta) ejecuta BACKUP DATABASE [TurnoSync] TO DISK con las opciones FORMAT e INIT, que sobrescriben el archivo de destino si ya existía, y genera un .bak con el contenido completo de la base al momento de ejecutarlo.</w:t>
      </w:r>
    </w:p>
    <w:p w14:paraId="375047FB" w14:textId="77777777" w:rsidR="007B0B8D" w:rsidRDefault="00000000">
      <w:pPr>
        <w:pStyle w:val="Prrafodelista"/>
        <w:numPr>
          <w:ilvl w:val="0"/>
          <w:numId w:val="2"/>
        </w:numPr>
        <w:spacing w:after="60"/>
      </w:pPr>
      <w:r>
        <w:t>RestaurarBackup(ruta) primero pone la base en modo SINGLE_USER WITH ROLLBACK IMMEDIATE, lo que corta cualquier otra conexión activa (incluida la que la propia aplicación tenía un instante antes); luego ejecuta RESTORE DATABASE ... WITH REPLACE; y en un bloque finally devuelve la base a MULTI_USER pase lo que pase, para que no quede inutilizable si el restore falla a mitad de camino.</w:t>
      </w:r>
    </w:p>
    <w:p w14:paraId="1DE64C24" w14:textId="77777777" w:rsidR="007B0B8D" w:rsidRDefault="00000000">
      <w:pPr>
        <w:spacing w:after="160"/>
      </w:pPr>
      <w:r>
        <w:t>clsBackupBLL agrega las validaciones (ruta no vacía, carpeta de destino existente para el backup; archivo existente para el restore), delega en clsBackupDAL, y registra el resultado en Bitácora igual que el resto de las operaciones del sistema. Como una restauración puede traer de vuelta un estado de la base distinto al que había en memoria (otro usuario, otra contraseña, o directamente sin el usuario que inició sesión), RestaurarBackup invalida la sesión actual al terminar; frmPrincipal se cierra a continuación y el sistema vuelve a mostrar el login.</w:t>
      </w:r>
    </w:p>
    <w:p w14:paraId="2703C065" w14:textId="77777777" w:rsidR="007B0B8D" w:rsidRDefault="00000000">
      <w:pPr>
        <w:spacing w:after="160"/>
      </w:pPr>
      <w:r>
        <w:t>El acceso a ambas operaciones está protegido por el mismo permiso que ya usaba el recálculo de dígitos verificadores (Sistema.Mantenimiento), agrupado en el mismo menú "SOLO ADMIN" de frmPrincipal.</w:t>
      </w:r>
    </w:p>
    <w:p w14:paraId="55F8A8D3" w14:textId="77777777" w:rsidR="007B0B8D" w:rsidRDefault="00000000">
      <w:pPr>
        <w:spacing w:before="120" w:after="60"/>
        <w:jc w:val="center"/>
      </w:pPr>
      <w:r>
        <w:rPr>
          <w:noProof/>
        </w:rPr>
        <w:lastRenderedPageBreak/>
        <w:drawing>
          <wp:inline distT="0" distB="0" distL="0" distR="0" wp14:anchorId="3740BD7E" wp14:editId="49B26237">
            <wp:extent cx="5143500" cy="3067050"/>
            <wp:effectExtent l="0" t="0" r="0" b="0"/>
            <wp:docPr id="91706878" name="Imagen 9170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067050"/>
                    </a:xfrm>
                    <a:prstGeom prst="rect">
                      <a:avLst/>
                    </a:prstGeom>
                  </pic:spPr>
                </pic:pic>
              </a:graphicData>
            </a:graphic>
          </wp:inline>
        </w:drawing>
      </w:r>
    </w:p>
    <w:p w14:paraId="3F718117" w14:textId="77777777" w:rsidR="007B0B8D" w:rsidRDefault="00000000">
      <w:pPr>
        <w:spacing w:after="240"/>
        <w:jc w:val="center"/>
      </w:pPr>
      <w:r>
        <w:rPr>
          <w:i/>
          <w:iCs/>
          <w:color w:val="555555"/>
          <w:sz w:val="18"/>
          <w:szCs w:val="18"/>
        </w:rPr>
        <w:t>Diagrama de clases UML de Backup y Restore</w:t>
      </w:r>
    </w:p>
    <w:p w14:paraId="0072326A" w14:textId="77777777" w:rsidR="007B0B8D" w:rsidRDefault="00000000">
      <w:r>
        <w:br w:type="page"/>
      </w:r>
    </w:p>
    <w:p w14:paraId="3804C4EE" w14:textId="77777777" w:rsidR="007B0B8D" w:rsidRDefault="00000000">
      <w:pPr>
        <w:spacing w:before="200" w:after="60"/>
      </w:pPr>
      <w:r>
        <w:rPr>
          <w:b/>
          <w:bCs/>
          <w:i/>
          <w:iCs/>
          <w:color w:val="1F3864"/>
        </w:rPr>
        <w:lastRenderedPageBreak/>
        <w:t>CU-17: Hacer backup de la base de datos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0C5A551F"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A03AFB0"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6A77ADFB" w14:textId="77777777" w:rsidR="007B0B8D" w:rsidRDefault="00000000">
            <w:r>
              <w:rPr>
                <w:sz w:val="20"/>
                <w:szCs w:val="20"/>
              </w:rPr>
              <w:t>Administrador (permiso Sistema.Mantenimiento)</w:t>
            </w:r>
          </w:p>
        </w:tc>
      </w:tr>
      <w:tr w:rsidR="007B0B8D" w14:paraId="3FACC982"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0803F10"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52FFF026" w14:textId="77777777" w:rsidR="007B0B8D" w:rsidRDefault="00000000">
            <w:r>
              <w:rPr>
                <w:sz w:val="20"/>
                <w:szCs w:val="20"/>
              </w:rPr>
              <w:t>Usuario autenticado, con sesión activa y frmPrincipal visible.</w:t>
            </w:r>
          </w:p>
        </w:tc>
      </w:tr>
      <w:tr w:rsidR="007B0B8D" w14:paraId="36600C9B"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2BB4E26"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46B20469" w14:textId="77777777" w:rsidR="007B0B8D" w:rsidRDefault="00000000">
            <w:r>
              <w:rPr>
                <w:sz w:val="20"/>
                <w:szCs w:val="20"/>
              </w:rPr>
              <w:t>Se genera un archivo .bak con el estado completo de la base al momento del backup. Queda registrado en Bitácora.</w:t>
            </w:r>
          </w:p>
        </w:tc>
      </w:tr>
      <w:tr w:rsidR="007B0B8D" w14:paraId="6BFD449E"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DD075B2"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613FE9E8" w14:textId="77777777" w:rsidR="007B0B8D" w:rsidRDefault="00000000">
            <w:r>
              <w:rPr>
                <w:sz w:val="20"/>
                <w:szCs w:val="20"/>
              </w:rPr>
              <w:t>Media</w:t>
            </w:r>
          </w:p>
        </w:tc>
      </w:tr>
    </w:tbl>
    <w:p w14:paraId="6E3E4B58" w14:textId="77777777" w:rsidR="007B0B8D" w:rsidRDefault="00000000">
      <w:pPr>
        <w:spacing w:after="160"/>
      </w:pPr>
      <w:r>
        <w:t>1. El administrador elige Base de datos → Hacer Backup. 2. Se valida el permiso. 3. Un SaveFileDialog propone un nombre con fecha y hora y deja elegir la carpeta de destino. 4. clsBackupBLL valida la ruta y delega en clsBackupDAL. 5. Se ejecuta BACKUP DATABASE contra master. 6. Se registra el evento en Bitácora y se informa la ruta del archivo generado.</w:t>
      </w:r>
    </w:p>
    <w:p w14:paraId="66DD692D" w14:textId="77777777" w:rsidR="007B0B8D" w:rsidRDefault="00000000">
      <w:pPr>
        <w:spacing w:before="120" w:after="60"/>
        <w:jc w:val="center"/>
      </w:pPr>
      <w:r>
        <w:rPr>
          <w:noProof/>
        </w:rPr>
        <w:drawing>
          <wp:inline distT="0" distB="0" distL="0" distR="0" wp14:anchorId="5B6EB0D8" wp14:editId="408338A4">
            <wp:extent cx="4000500" cy="4076700"/>
            <wp:effectExtent l="0" t="0" r="0" b="0"/>
            <wp:docPr id="1814722635" name="Imagen 1814722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00500" cy="4076700"/>
                    </a:xfrm>
                    <a:prstGeom prst="rect">
                      <a:avLst/>
                    </a:prstGeom>
                  </pic:spPr>
                </pic:pic>
              </a:graphicData>
            </a:graphic>
          </wp:inline>
        </w:drawing>
      </w:r>
    </w:p>
    <w:p w14:paraId="5718C713" w14:textId="77777777" w:rsidR="007B0B8D" w:rsidRDefault="00000000">
      <w:pPr>
        <w:spacing w:after="240"/>
        <w:jc w:val="center"/>
      </w:pPr>
      <w:r>
        <w:rPr>
          <w:i/>
          <w:iCs/>
          <w:color w:val="555555"/>
          <w:sz w:val="18"/>
          <w:szCs w:val="18"/>
        </w:rPr>
        <w:t>Diagrama de actividad de CU-17: Hacer backup de la base de datos</w:t>
      </w:r>
    </w:p>
    <w:p w14:paraId="6C9A1B09" w14:textId="77777777" w:rsidR="007B0B8D" w:rsidRDefault="00000000">
      <w:pPr>
        <w:spacing w:before="120" w:after="60"/>
        <w:jc w:val="center"/>
      </w:pPr>
      <w:r>
        <w:rPr>
          <w:noProof/>
        </w:rPr>
        <w:lastRenderedPageBreak/>
        <w:drawing>
          <wp:inline distT="0" distB="0" distL="0" distR="0" wp14:anchorId="0520D42F" wp14:editId="5778B211">
            <wp:extent cx="6000750" cy="4152900"/>
            <wp:effectExtent l="0" t="0" r="0" b="0"/>
            <wp:docPr id="1335852682" name="Imagen 1335852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00750" cy="4152900"/>
                    </a:xfrm>
                    <a:prstGeom prst="rect">
                      <a:avLst/>
                    </a:prstGeom>
                  </pic:spPr>
                </pic:pic>
              </a:graphicData>
            </a:graphic>
          </wp:inline>
        </w:drawing>
      </w:r>
    </w:p>
    <w:p w14:paraId="6F0C2120" w14:textId="77777777" w:rsidR="007B0B8D" w:rsidRDefault="00000000">
      <w:pPr>
        <w:spacing w:after="240"/>
        <w:jc w:val="center"/>
      </w:pPr>
      <w:r>
        <w:rPr>
          <w:i/>
          <w:iCs/>
          <w:color w:val="555555"/>
          <w:sz w:val="18"/>
          <w:szCs w:val="18"/>
        </w:rPr>
        <w:t>Diagrama de secuencia de CU-17: Hacer backup de la base de datos</w:t>
      </w:r>
    </w:p>
    <w:p w14:paraId="3F5FC861" w14:textId="77777777" w:rsidR="007B0B8D" w:rsidRDefault="00000000">
      <w:r>
        <w:br w:type="page"/>
      </w:r>
    </w:p>
    <w:p w14:paraId="5896FF8A" w14:textId="77777777" w:rsidR="007B0B8D" w:rsidRDefault="00000000">
      <w:pPr>
        <w:spacing w:before="200" w:after="60"/>
      </w:pPr>
      <w:r>
        <w:rPr>
          <w:b/>
          <w:bCs/>
          <w:i/>
          <w:iCs/>
          <w:color w:val="1F3864"/>
        </w:rPr>
        <w:lastRenderedPageBreak/>
        <w:t>CU-18: Restaurar backup de la base de datos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275BD3C4"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33D623DB"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392A506A" w14:textId="77777777" w:rsidR="007B0B8D" w:rsidRDefault="00000000">
            <w:r>
              <w:rPr>
                <w:sz w:val="20"/>
                <w:szCs w:val="20"/>
              </w:rPr>
              <w:t>Administrador (permiso Sistema.Mantenimiento)</w:t>
            </w:r>
          </w:p>
        </w:tc>
      </w:tr>
      <w:tr w:rsidR="007B0B8D" w14:paraId="327BC56A"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8D7D734"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5B67A6ED" w14:textId="77777777" w:rsidR="007B0B8D" w:rsidRDefault="00000000">
            <w:r>
              <w:rPr>
                <w:sz w:val="20"/>
                <w:szCs w:val="20"/>
              </w:rPr>
              <w:t>Usuario autenticado. Existe un archivo .bak válido generado por CU-17 (o compatible).</w:t>
            </w:r>
          </w:p>
        </w:tc>
      </w:tr>
      <w:tr w:rsidR="007B0B8D" w14:paraId="49159C3A"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1513BE3"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34735F23" w14:textId="77777777" w:rsidR="007B0B8D" w:rsidRDefault="00000000">
            <w:r>
              <w:rPr>
                <w:sz w:val="20"/>
                <w:szCs w:val="20"/>
              </w:rPr>
              <w:t>La base de datos queda reemplazada por el contenido del backup elegido. La sesión activa se invalida y el sistema vuelve al login.</w:t>
            </w:r>
          </w:p>
        </w:tc>
      </w:tr>
      <w:tr w:rsidR="007B0B8D" w14:paraId="20D90733"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D174718"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610F3E61" w14:textId="77777777" w:rsidR="007B0B8D" w:rsidRDefault="00000000">
            <w:r>
              <w:rPr>
                <w:sz w:val="20"/>
                <w:szCs w:val="20"/>
              </w:rPr>
              <w:t>Alta</w:t>
            </w:r>
          </w:p>
        </w:tc>
      </w:tr>
    </w:tbl>
    <w:p w14:paraId="40F601F3" w14:textId="77777777" w:rsidR="007B0B8D" w:rsidRDefault="00000000">
      <w:pPr>
        <w:spacing w:after="160"/>
      </w:pPr>
      <w:r>
        <w:t>1. El administrador elige Base de datos → Restaurar Backup y selecciona un archivo .bak. 2. El sistema exige una confirmación explícita, aclarando que la operación reemplaza toda la base actual. 3. clsBackupBLL valida que el archivo exista y delega en clsBackupDAL. 4. Se fuerza SINGLE_USER, se ejecuta RESTORE DATABASE ... WITH REPLACE, y se devuelve la base a MULTI_USER en un finally. 5. Se registra el evento en Bitácora, se invalida la sesión actual y se cierra frmPrincipal.</w:t>
      </w:r>
    </w:p>
    <w:p w14:paraId="38B599A0" w14:textId="77777777" w:rsidR="007B0B8D" w:rsidRDefault="00000000">
      <w:pPr>
        <w:pStyle w:val="Prrafodelista"/>
        <w:numPr>
          <w:ilvl w:val="0"/>
          <w:numId w:val="2"/>
        </w:numPr>
        <w:spacing w:after="60"/>
      </w:pPr>
      <w:r>
        <w:t>Portabilidad: al no depender de ningún dato hardcodeado más que el nombre de la base, el mismo archivo .bak generado en una instalación puede restaurarse en cualquier otra instancia de SQL Server / LocalDB que tenga una versión igual o posterior, lo que permite mover TurnoSync completo (esquema + datos) de una PC a otra.</w:t>
      </w:r>
    </w:p>
    <w:p w14:paraId="29D35A81" w14:textId="77777777" w:rsidR="007B0B8D" w:rsidRDefault="00000000">
      <w:pPr>
        <w:spacing w:before="120" w:after="60"/>
        <w:jc w:val="center"/>
      </w:pPr>
      <w:r>
        <w:rPr>
          <w:noProof/>
        </w:rPr>
        <w:lastRenderedPageBreak/>
        <w:drawing>
          <wp:inline distT="0" distB="0" distL="0" distR="0" wp14:anchorId="4C540959" wp14:editId="4EF766A2">
            <wp:extent cx="4572000" cy="5838825"/>
            <wp:effectExtent l="0" t="0" r="0" b="0"/>
            <wp:docPr id="678506261" name="Imagen 678506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72000" cy="5838825"/>
                    </a:xfrm>
                    <a:prstGeom prst="rect">
                      <a:avLst/>
                    </a:prstGeom>
                  </pic:spPr>
                </pic:pic>
              </a:graphicData>
            </a:graphic>
          </wp:inline>
        </w:drawing>
      </w:r>
    </w:p>
    <w:p w14:paraId="2C43D65D" w14:textId="77777777" w:rsidR="007B0B8D" w:rsidRDefault="00000000">
      <w:pPr>
        <w:spacing w:after="240"/>
        <w:jc w:val="center"/>
      </w:pPr>
      <w:r>
        <w:rPr>
          <w:i/>
          <w:iCs/>
          <w:color w:val="555555"/>
          <w:sz w:val="18"/>
          <w:szCs w:val="18"/>
        </w:rPr>
        <w:t>Diagrama de actividad de CU-18: Restaurar backup de la base de datos</w:t>
      </w:r>
    </w:p>
    <w:p w14:paraId="41837CE9" w14:textId="77777777" w:rsidR="007B0B8D" w:rsidRDefault="00000000">
      <w:pPr>
        <w:spacing w:before="120" w:after="60"/>
        <w:jc w:val="center"/>
      </w:pPr>
      <w:r>
        <w:rPr>
          <w:noProof/>
        </w:rPr>
        <w:lastRenderedPageBreak/>
        <w:drawing>
          <wp:inline distT="0" distB="0" distL="0" distR="0" wp14:anchorId="042943C0" wp14:editId="3E18C9A2">
            <wp:extent cx="6000750" cy="4381500"/>
            <wp:effectExtent l="0" t="0" r="0" b="0"/>
            <wp:docPr id="1047240666" name="Imagen 1047240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00750" cy="4381500"/>
                    </a:xfrm>
                    <a:prstGeom prst="rect">
                      <a:avLst/>
                    </a:prstGeom>
                  </pic:spPr>
                </pic:pic>
              </a:graphicData>
            </a:graphic>
          </wp:inline>
        </w:drawing>
      </w:r>
    </w:p>
    <w:p w14:paraId="6C5BC94A" w14:textId="77777777" w:rsidR="007B0B8D" w:rsidRDefault="00000000">
      <w:pPr>
        <w:spacing w:after="240"/>
        <w:jc w:val="center"/>
      </w:pPr>
      <w:r>
        <w:rPr>
          <w:i/>
          <w:iCs/>
          <w:color w:val="555555"/>
          <w:sz w:val="18"/>
          <w:szCs w:val="18"/>
        </w:rPr>
        <w:t>Diagrama de secuencia de CU-18: Restaurar backup de la base de datos</w:t>
      </w:r>
    </w:p>
    <w:p w14:paraId="18460323" w14:textId="77777777" w:rsidR="007B0B8D" w:rsidRDefault="00000000">
      <w:pPr>
        <w:pStyle w:val="Ttulo1"/>
      </w:pPr>
      <w:bookmarkStart w:id="40" w:name="_Toc236842641"/>
      <w:r>
        <w:t>T05. Gestión de Seguridad de Datos</w:t>
      </w:r>
      <w:bookmarkEnd w:id="40"/>
    </w:p>
    <w:p w14:paraId="50F314E1" w14:textId="77777777" w:rsidR="007B0B8D" w:rsidRDefault="00000000">
      <w:pPr>
        <w:pStyle w:val="Ttulo3"/>
      </w:pPr>
      <w:bookmarkStart w:id="41" w:name="_Toc236842642"/>
      <w:r>
        <w:t>Objetivo</w:t>
      </w:r>
      <w:bookmarkEnd w:id="41"/>
    </w:p>
    <w:p w14:paraId="1874DA4D" w14:textId="77777777" w:rsidR="007B0B8D" w:rsidRDefault="00000000">
      <w:pPr>
        <w:spacing w:after="160"/>
      </w:pPr>
      <w:r>
        <w:t>Proteger dos tipos de información sensible con dos mecanismos distintos, según si el dato necesita recuperarse o no: las contraseñas de usuario (que nunca deben leerse en claro) y el email de pacientes y profesionales (que sí debe poder mostrarse de nuevo en la UI).</w:t>
      </w:r>
    </w:p>
    <w:p w14:paraId="55E7784A" w14:textId="77777777" w:rsidR="007B0B8D" w:rsidRDefault="00000000">
      <w:pPr>
        <w:pStyle w:val="Ttulo3"/>
      </w:pPr>
      <w:bookmarkStart w:id="42" w:name="_Toc236842643"/>
      <w:r>
        <w:t>Descripción detallada de cómo funciona</w:t>
      </w:r>
      <w:bookmarkEnd w:id="42"/>
    </w:p>
    <w:p w14:paraId="2BFE9131" w14:textId="77777777" w:rsidR="007B0B8D" w:rsidRDefault="00000000">
      <w:pPr>
        <w:spacing w:after="160"/>
      </w:pPr>
      <w:r>
        <w:rPr>
          <w:b/>
          <w:bCs/>
        </w:rPr>
        <w:t xml:space="preserve">Hash de contraseñas — clsSeguridadBLL. </w:t>
      </w:r>
      <w:r>
        <w:t>HashPassword aplica SHA-256 sobre el texto en UTF-8 y devuelve el resultado en Base64. Al no ser reversible, el login no “desencripta” nada: hashea la contraseña ingresada y compara ambos hashes con VerificarPassword.</w:t>
      </w:r>
    </w:p>
    <w:p w14:paraId="6014C443" w14:textId="77777777" w:rsidR="007B0B8D" w:rsidRDefault="00000000">
      <w:pPr>
        <w:spacing w:after="160"/>
      </w:pPr>
      <w:r>
        <w:rPr>
          <w:b/>
          <w:bCs/>
        </w:rPr>
        <w:t xml:space="preserve">Cifrado de email — clsEncriptacion. </w:t>
      </w:r>
      <w:r>
        <w:t>Usa AES-256 en modo CBC con una clave fija de 32 bytes embebida en la clase y un vector de inicialización (IV) aleatorio distinto en cada llamada a Encriptar, que se antepone al texto cifrado en el mismo arreglo de bytes antes de convertir todo a Base64. Desencriptar separa los primeros 16 bytes (el IV) del resto (el texto cifrado) para poder revertir la operación sin depender de un IV fijo, lo que evita que dos emails iguales produzcan siempre el mismo texto cifrado.</w:t>
      </w:r>
    </w:p>
    <w:p w14:paraId="17BA38C7" w14:textId="77777777" w:rsidR="007B0B8D" w:rsidRDefault="00000000">
      <w:pPr>
        <w:spacing w:after="160"/>
      </w:pPr>
      <w:r>
        <w:t>clsPacienteBLL y clsProfesionalBLL cifran el Email antes de cada Insert/Update y lo desencriptan al leer (GetById, GetAll, GetByDni), de modo que la capa DAL y la base de datos nunca ven el valor en claro.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4080"/>
        <w:gridCol w:w="2054"/>
      </w:tblGrid>
      <w:tr w:rsidR="007B0B8D" w14:paraId="6049ECB3"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E20D620" w14:textId="77777777" w:rsidR="007B0B8D" w:rsidRDefault="00000000">
            <w:r>
              <w:rPr>
                <w:b/>
                <w:bCs/>
                <w:sz w:val="20"/>
                <w:szCs w:val="20"/>
              </w:rPr>
              <w:t>Algoritmo</w:t>
            </w:r>
          </w:p>
        </w:tc>
        <w:tc>
          <w:tcPr>
            <w:tcW w:w="0" w:type="auto"/>
            <w:gridSpan w:val="2"/>
            <w:tcMar>
              <w:top w:w="60" w:type="dxa"/>
              <w:left w:w="100" w:type="dxa"/>
              <w:bottom w:w="60" w:type="dxa"/>
              <w:right w:w="100" w:type="dxa"/>
            </w:tcMar>
            <w:vAlign w:val="center"/>
          </w:tcPr>
          <w:p w14:paraId="2CC36D6E" w14:textId="77777777" w:rsidR="007B0B8D" w:rsidRDefault="00000000">
            <w:r>
              <w:rPr>
                <w:sz w:val="20"/>
                <w:szCs w:val="20"/>
              </w:rPr>
              <w:t>Campo protegido</w:t>
            </w:r>
          </w:p>
        </w:tc>
      </w:tr>
      <w:tr w:rsidR="007B0B8D" w14:paraId="3A4D30BB" w14:textId="77777777">
        <w:tblPrEx>
          <w:tblCellMar>
            <w:top w:w="0" w:type="dxa"/>
            <w:bottom w:w="0" w:type="dxa"/>
          </w:tblCellMar>
        </w:tblPrEx>
        <w:tc>
          <w:tcPr>
            <w:tcW w:w="0" w:type="auto"/>
            <w:shd w:val="clear" w:color="auto" w:fill="1F3864"/>
            <w:tcMar>
              <w:top w:w="60" w:type="dxa"/>
              <w:left w:w="100" w:type="dxa"/>
              <w:bottom w:w="60" w:type="dxa"/>
              <w:right w:w="100" w:type="dxa"/>
            </w:tcMar>
            <w:vAlign w:val="center"/>
          </w:tcPr>
          <w:p w14:paraId="0F0A83C5" w14:textId="77777777" w:rsidR="007B0B8D" w:rsidRDefault="00000000">
            <w:r>
              <w:rPr>
                <w:b/>
                <w:bCs/>
                <w:color w:val="FFFFFF"/>
                <w:sz w:val="20"/>
                <w:szCs w:val="20"/>
              </w:rPr>
              <w:lastRenderedPageBreak/>
              <w:t>Mecanismo</w:t>
            </w:r>
          </w:p>
        </w:tc>
        <w:tc>
          <w:tcPr>
            <w:tcW w:w="0" w:type="auto"/>
            <w:shd w:val="clear" w:color="auto" w:fill="1F3864"/>
            <w:tcMar>
              <w:top w:w="60" w:type="dxa"/>
              <w:left w:w="100" w:type="dxa"/>
              <w:bottom w:w="60" w:type="dxa"/>
              <w:right w:w="100" w:type="dxa"/>
            </w:tcMar>
            <w:vAlign w:val="center"/>
          </w:tcPr>
          <w:p w14:paraId="216DCFE5" w14:textId="77777777" w:rsidR="007B0B8D" w:rsidRDefault="00000000">
            <w:r>
              <w:rPr>
                <w:b/>
                <w:bCs/>
                <w:color w:val="FFFFFF"/>
                <w:sz w:val="20"/>
                <w:szCs w:val="20"/>
              </w:rPr>
              <w:t>Uso</w:t>
            </w:r>
          </w:p>
        </w:tc>
        <w:tc>
          <w:tcPr>
            <w:tcW w:w="0" w:type="auto"/>
            <w:shd w:val="clear" w:color="auto" w:fill="1F3864"/>
            <w:tcMar>
              <w:top w:w="60" w:type="dxa"/>
              <w:left w:w="100" w:type="dxa"/>
              <w:bottom w:w="60" w:type="dxa"/>
              <w:right w:w="100" w:type="dxa"/>
            </w:tcMar>
            <w:vAlign w:val="center"/>
          </w:tcPr>
          <w:p w14:paraId="0CCD47EE" w14:textId="77777777" w:rsidR="007B0B8D" w:rsidRDefault="00000000">
            <w:r>
              <w:rPr>
                <w:b/>
                <w:bCs/>
                <w:color w:val="FFFFFF"/>
                <w:sz w:val="20"/>
                <w:szCs w:val="20"/>
              </w:rPr>
              <w:t>Clase</w:t>
            </w:r>
          </w:p>
        </w:tc>
      </w:tr>
      <w:tr w:rsidR="007B0B8D" w14:paraId="0C22C904" w14:textId="77777777">
        <w:tblPrEx>
          <w:tblCellMar>
            <w:top w:w="0" w:type="dxa"/>
            <w:bottom w:w="0" w:type="dxa"/>
          </w:tblCellMar>
        </w:tblPrEx>
        <w:tc>
          <w:tcPr>
            <w:tcW w:w="0" w:type="auto"/>
            <w:tcMar>
              <w:top w:w="60" w:type="dxa"/>
              <w:left w:w="100" w:type="dxa"/>
              <w:bottom w:w="60" w:type="dxa"/>
              <w:right w:w="100" w:type="dxa"/>
            </w:tcMar>
            <w:vAlign w:val="center"/>
          </w:tcPr>
          <w:p w14:paraId="3E534369" w14:textId="77777777" w:rsidR="007B0B8D" w:rsidRDefault="00000000">
            <w:r>
              <w:rPr>
                <w:sz w:val="20"/>
                <w:szCs w:val="20"/>
              </w:rPr>
              <w:t>SHA-256 + Base64</w:t>
            </w:r>
          </w:p>
        </w:tc>
        <w:tc>
          <w:tcPr>
            <w:tcW w:w="0" w:type="auto"/>
            <w:tcMar>
              <w:top w:w="60" w:type="dxa"/>
              <w:left w:w="100" w:type="dxa"/>
              <w:bottom w:w="60" w:type="dxa"/>
              <w:right w:w="100" w:type="dxa"/>
            </w:tcMar>
            <w:vAlign w:val="center"/>
          </w:tcPr>
          <w:p w14:paraId="1B4DE5F1" w14:textId="77777777" w:rsidR="007B0B8D" w:rsidRDefault="00000000">
            <w:r>
              <w:rPr>
                <w:sz w:val="20"/>
                <w:szCs w:val="20"/>
              </w:rPr>
              <w:t>Usuario.PasswordHash</w:t>
            </w:r>
          </w:p>
        </w:tc>
        <w:tc>
          <w:tcPr>
            <w:tcW w:w="0" w:type="auto"/>
            <w:tcMar>
              <w:top w:w="60" w:type="dxa"/>
              <w:left w:w="100" w:type="dxa"/>
              <w:bottom w:w="60" w:type="dxa"/>
              <w:right w:w="100" w:type="dxa"/>
            </w:tcMar>
            <w:vAlign w:val="center"/>
          </w:tcPr>
          <w:p w14:paraId="167B1D61" w14:textId="77777777" w:rsidR="007B0B8D" w:rsidRDefault="00000000">
            <w:r>
              <w:rPr>
                <w:sz w:val="20"/>
                <w:szCs w:val="20"/>
              </w:rPr>
              <w:t>clsSeguridadBLL</w:t>
            </w:r>
          </w:p>
        </w:tc>
      </w:tr>
      <w:tr w:rsidR="007B0B8D" w14:paraId="64495E56"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2D864977" w14:textId="77777777" w:rsidR="007B0B8D" w:rsidRDefault="00000000">
            <w:r>
              <w:rPr>
                <w:sz w:val="20"/>
                <w:szCs w:val="20"/>
              </w:rPr>
              <w:t>AES-256 CBC (IV aleatorio)</w:t>
            </w:r>
          </w:p>
        </w:tc>
        <w:tc>
          <w:tcPr>
            <w:tcW w:w="0" w:type="auto"/>
            <w:shd w:val="clear" w:color="auto" w:fill="F7F7F7"/>
            <w:tcMar>
              <w:top w:w="60" w:type="dxa"/>
              <w:left w:w="100" w:type="dxa"/>
              <w:bottom w:w="60" w:type="dxa"/>
              <w:right w:w="100" w:type="dxa"/>
            </w:tcMar>
            <w:vAlign w:val="center"/>
          </w:tcPr>
          <w:p w14:paraId="13BD17C0" w14:textId="77777777" w:rsidR="007B0B8D" w:rsidRDefault="00000000">
            <w:r>
              <w:rPr>
                <w:sz w:val="20"/>
                <w:szCs w:val="20"/>
              </w:rPr>
              <w:t>Paciente.Email / Profesional.Email</w:t>
            </w:r>
          </w:p>
        </w:tc>
        <w:tc>
          <w:tcPr>
            <w:tcW w:w="0" w:type="auto"/>
            <w:shd w:val="clear" w:color="auto" w:fill="F7F7F7"/>
            <w:tcMar>
              <w:top w:w="60" w:type="dxa"/>
              <w:left w:w="100" w:type="dxa"/>
              <w:bottom w:w="60" w:type="dxa"/>
              <w:right w:w="100" w:type="dxa"/>
            </w:tcMar>
            <w:vAlign w:val="center"/>
          </w:tcPr>
          <w:p w14:paraId="5844D918" w14:textId="77777777" w:rsidR="007B0B8D" w:rsidRDefault="00000000">
            <w:r>
              <w:rPr>
                <w:sz w:val="20"/>
                <w:szCs w:val="20"/>
              </w:rPr>
              <w:t>clsEncriptacion</w:t>
            </w:r>
          </w:p>
        </w:tc>
      </w:tr>
    </w:tbl>
    <w:p w14:paraId="6DB4E34E" w14:textId="77777777" w:rsidR="007B0B8D" w:rsidRDefault="007B0B8D">
      <w:pPr>
        <w:spacing w:before="200"/>
      </w:pPr>
    </w:p>
    <w:p w14:paraId="4F810DEA" w14:textId="77777777" w:rsidR="007B0B8D" w:rsidRDefault="00000000">
      <w:pPr>
        <w:spacing w:before="200" w:after="60"/>
      </w:pPr>
      <w:r>
        <w:rPr>
          <w:b/>
          <w:bCs/>
          <w:i/>
          <w:iCs/>
          <w:color w:val="1F3864"/>
        </w:rPr>
        <w:t>CU-03: Registrar usuario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7819"/>
      </w:tblGrid>
      <w:tr w:rsidR="007B0B8D" w14:paraId="5FA815D7"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4FF971C"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7C54E37C" w14:textId="77777777" w:rsidR="007B0B8D" w:rsidRDefault="00000000">
            <w:r>
              <w:rPr>
                <w:sz w:val="20"/>
                <w:szCs w:val="20"/>
              </w:rPr>
              <w:t>Administrador (autenticado, con permiso para gestionar usuarios)</w:t>
            </w:r>
          </w:p>
        </w:tc>
      </w:tr>
      <w:tr w:rsidR="007B0B8D" w14:paraId="2B35FCB2"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E5AB471"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08C93D01" w14:textId="77777777" w:rsidR="007B0B8D" w:rsidRDefault="00000000">
            <w:r>
              <w:rPr>
                <w:sz w:val="20"/>
                <w:szCs w:val="20"/>
              </w:rPr>
              <w:t>frmUsuario visible.</w:t>
            </w:r>
          </w:p>
        </w:tc>
      </w:tr>
      <w:tr w:rsidR="007B0B8D" w14:paraId="3D36912C"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12C0E62"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223097A6" w14:textId="77777777" w:rsidR="007B0B8D" w:rsidRDefault="00000000">
            <w:r>
              <w:rPr>
                <w:sz w:val="20"/>
                <w:szCs w:val="20"/>
              </w:rPr>
              <w:t>Nuevo usuario persistido con PasswordHash en Base64. Alta registrada en Bitácora.</w:t>
            </w:r>
          </w:p>
        </w:tc>
      </w:tr>
      <w:tr w:rsidR="007B0B8D" w14:paraId="27757294"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716C24F7"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5CD30BB8" w14:textId="77777777" w:rsidR="007B0B8D" w:rsidRDefault="00000000">
            <w:r>
              <w:rPr>
                <w:sz w:val="20"/>
                <w:szCs w:val="20"/>
              </w:rPr>
              <w:t>Alta</w:t>
            </w:r>
          </w:p>
        </w:tc>
      </w:tr>
    </w:tbl>
    <w:p w14:paraId="5FB95E59" w14:textId="77777777" w:rsidR="007B0B8D" w:rsidRDefault="00000000">
      <w:pPr>
        <w:spacing w:after="160"/>
      </w:pPr>
      <w:r>
        <w:t>1. Se ingresan NombreUsuario y Password. 2. clsUsuarioBLL.Registrar valida que ninguno de los dos esté vacío. 3. Se hashea la contraseña con HashPassword. 4. clsUsuarioDAL.Insert persiste el registro dentro de una transacción. 5. Se registra el evento “Alta de Usuario” en Bitácora.</w:t>
      </w:r>
    </w:p>
    <w:p w14:paraId="65655A37" w14:textId="77777777" w:rsidR="007B0B8D" w:rsidRDefault="00000000">
      <w:pPr>
        <w:spacing w:before="120" w:after="60"/>
        <w:jc w:val="center"/>
      </w:pPr>
      <w:r>
        <w:rPr>
          <w:noProof/>
        </w:rPr>
        <w:drawing>
          <wp:inline distT="0" distB="0" distL="0" distR="0" wp14:anchorId="57FC1E1F" wp14:editId="7E1C7608">
            <wp:extent cx="3790950" cy="5143500"/>
            <wp:effectExtent l="0" t="0" r="0" b="0"/>
            <wp:docPr id="1826706185" name="Imagen 1826706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790950" cy="5143500"/>
                    </a:xfrm>
                    <a:prstGeom prst="rect">
                      <a:avLst/>
                    </a:prstGeom>
                  </pic:spPr>
                </pic:pic>
              </a:graphicData>
            </a:graphic>
          </wp:inline>
        </w:drawing>
      </w:r>
    </w:p>
    <w:p w14:paraId="7C42E0AB" w14:textId="77777777" w:rsidR="007B0B8D" w:rsidRDefault="00000000">
      <w:pPr>
        <w:spacing w:after="240"/>
        <w:jc w:val="center"/>
      </w:pPr>
      <w:r>
        <w:rPr>
          <w:i/>
          <w:iCs/>
          <w:color w:val="555555"/>
          <w:sz w:val="18"/>
          <w:szCs w:val="18"/>
        </w:rPr>
        <w:t>Diagrama de actividad de CU-03: Registrar usuario</w:t>
      </w:r>
    </w:p>
    <w:p w14:paraId="2CB20785" w14:textId="77777777" w:rsidR="007B0B8D" w:rsidRDefault="00000000">
      <w:r>
        <w:br w:type="page"/>
      </w:r>
    </w:p>
    <w:p w14:paraId="44D7357C" w14:textId="77777777" w:rsidR="007B0B8D" w:rsidRDefault="00000000">
      <w:pPr>
        <w:pStyle w:val="Ttulo1"/>
      </w:pPr>
      <w:bookmarkStart w:id="43" w:name="_Toc236842644"/>
      <w:r>
        <w:lastRenderedPageBreak/>
        <w:t>T06. Gestión de Roles y Permisos (patrón Composite)</w:t>
      </w:r>
      <w:bookmarkEnd w:id="43"/>
    </w:p>
    <w:p w14:paraId="0F2BAA6B" w14:textId="77777777" w:rsidR="007B0B8D" w:rsidRDefault="00000000">
      <w:pPr>
        <w:pStyle w:val="Ttulo3"/>
      </w:pPr>
      <w:bookmarkStart w:id="44" w:name="_Toc236842645"/>
      <w:r>
        <w:t>Objetivo</w:t>
      </w:r>
      <w:bookmarkEnd w:id="44"/>
    </w:p>
    <w:p w14:paraId="19359295" w14:textId="77777777" w:rsidR="007B0B8D" w:rsidRDefault="00000000">
      <w:pPr>
        <w:spacing w:after="160"/>
      </w:pPr>
      <w:r>
        <w:t>Permitir que un permiso sea atómico (un rol simple, equivalente a una acción puntual del sistema) o un grupo que agrupa a otros roles —simples o, a su vez, grupos—, de forma que un usuario pueda tener asignado un conjunto jerárquico de permisos sin que el resto del sistema tenga que distinguir entre ambos casos.</w:t>
      </w:r>
    </w:p>
    <w:p w14:paraId="37450B16" w14:textId="77777777" w:rsidR="007B0B8D" w:rsidRDefault="00000000">
      <w:pPr>
        <w:pStyle w:val="Ttulo3"/>
      </w:pPr>
      <w:bookmarkStart w:id="45" w:name="_Toc236842646"/>
      <w:r>
        <w:t>Descripción detallada de cómo funciona</w:t>
      </w:r>
      <w:bookmarkEnd w:id="45"/>
    </w:p>
    <w:p w14:paraId="6EC7243B" w14:textId="77777777" w:rsidR="007B0B8D" w:rsidRDefault="00000000">
      <w:pPr>
        <w:spacing w:after="160"/>
      </w:pPr>
      <w:r>
        <w:t>El componente común es la clase abstracta clsComponenteRol, con las propiedades IdRol y Nombre, la propiedad abstracta EsGrupo y el método abstracto ObtenerPermisos(). Los métodos de manejo de hijos (Agregar y Quitar) están declarados como virtual en el propio componente y lanzan NotSupportedException por defecto, de modo que un cliente puede invocarlos sobre cualquier nodo del árbol sin necesidad de comprobar antes si es hoja o grupo.</w:t>
      </w:r>
    </w:p>
    <w:p w14:paraId="68C5D215" w14:textId="77777777" w:rsidR="007B0B8D" w:rsidRDefault="00000000">
      <w:pPr>
        <w:pStyle w:val="Prrafodelista"/>
        <w:numPr>
          <w:ilvl w:val="0"/>
          <w:numId w:val="2"/>
        </w:numPr>
        <w:spacing w:after="60"/>
      </w:pPr>
      <w:r>
        <w:t>csRolSimple (hoja): EsGrupo devuelve false y ObtenerPermisos() devuelve una lista con su propio Nombre.</w:t>
      </w:r>
    </w:p>
    <w:p w14:paraId="08196A24" w14:textId="77777777" w:rsidR="007B0B8D" w:rsidRDefault="00000000">
      <w:pPr>
        <w:pStyle w:val="Prrafodelista"/>
        <w:numPr>
          <w:ilvl w:val="0"/>
          <w:numId w:val="2"/>
        </w:numPr>
        <w:spacing w:after="60"/>
      </w:pPr>
      <w:r>
        <w:t>csRolGrupo (compuesto): mantiene una lista interna _hijos, sobrescribe Agregar/Quitar y resuelve ObtenerPermisos() recorriendo _hijos de forma recursiva. La recursión usa un HashSet&lt;int&gt; de nodos visitados para cortar ciclos si, por error de datos, un grupo terminara conteniéndose a sí mismo de forma indirecta.</w:t>
      </w:r>
    </w:p>
    <w:p w14:paraId="520999E1" w14:textId="77777777" w:rsidR="007B0B8D" w:rsidRDefault="00000000">
      <w:pPr>
        <w:spacing w:after="160"/>
      </w:pPr>
      <w:r>
        <w:t>clsRolBLL.GetArbol() reconstruye el árbol completo desde la tabla Rol (creando un nodo por cada fila) y desde RolPermiso (componiendo la jerarquía padre-hijo), tomando como raíz el rol llamado “Sistema”. TienePermiso(idUsuario, permiso) recorre los roles asignados al usuario, ubica cada uno en el árbol con BuscarEnArbol y evalúa ObtenerPermisos() sobre ese subárbol. CrearianCiclo se usa antes de asignar un permiso a un grupo, para impedir que se arme una referencia circular (A contiene a B y B contiene a A).</w:t>
      </w:r>
    </w:p>
    <w:p w14:paraId="55612C6C" w14:textId="77777777" w:rsidR="007B0B8D" w:rsidRDefault="00000000">
      <w:pPr>
        <w:spacing w:before="120" w:after="60"/>
        <w:jc w:val="center"/>
      </w:pPr>
      <w:r>
        <w:rPr>
          <w:noProof/>
        </w:rPr>
        <w:lastRenderedPageBreak/>
        <w:drawing>
          <wp:inline distT="0" distB="0" distL="0" distR="0" wp14:anchorId="24E90AE4" wp14:editId="1B539B95">
            <wp:extent cx="5334000" cy="4286250"/>
            <wp:effectExtent l="0" t="0" r="0" b="0"/>
            <wp:docPr id="88688569" name="Imagen 88688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4286250"/>
                    </a:xfrm>
                    <a:prstGeom prst="rect">
                      <a:avLst/>
                    </a:prstGeom>
                  </pic:spPr>
                </pic:pic>
              </a:graphicData>
            </a:graphic>
          </wp:inline>
        </w:drawing>
      </w:r>
    </w:p>
    <w:p w14:paraId="0BF2035B" w14:textId="77777777" w:rsidR="007B0B8D" w:rsidRDefault="00000000">
      <w:pPr>
        <w:spacing w:after="240"/>
        <w:jc w:val="center"/>
      </w:pPr>
      <w:r>
        <w:rPr>
          <w:i/>
          <w:iCs/>
          <w:color w:val="555555"/>
          <w:sz w:val="18"/>
          <w:szCs w:val="18"/>
        </w:rPr>
        <w:t>Diagrama de clases del patrón Composite aplicado a Rol/Permiso</w:t>
      </w:r>
    </w:p>
    <w:p w14:paraId="5E775E8C" w14:textId="77777777" w:rsidR="007B0B8D" w:rsidRDefault="00000000">
      <w:pPr>
        <w:spacing w:before="200" w:after="60"/>
      </w:pPr>
      <w:r>
        <w:rPr>
          <w:b/>
          <w:bCs/>
          <w:i/>
          <w:iCs/>
          <w:color w:val="1F3864"/>
        </w:rPr>
        <w:t>CU-04: Asignar rol a usuario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1C61BEBA"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4730C4F"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6CABF84E" w14:textId="77777777" w:rsidR="007B0B8D" w:rsidRDefault="00000000">
            <w:r>
              <w:rPr>
                <w:sz w:val="20"/>
                <w:szCs w:val="20"/>
              </w:rPr>
              <w:t>Administrador</w:t>
            </w:r>
          </w:p>
        </w:tc>
      </w:tr>
      <w:tr w:rsidR="007B0B8D" w14:paraId="5A72EBE2"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CDE98BE"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3296B38D" w14:textId="77777777" w:rsidR="007B0B8D" w:rsidRDefault="00000000">
            <w:r>
              <w:rPr>
                <w:sz w:val="20"/>
                <w:szCs w:val="20"/>
              </w:rPr>
              <w:t>El usuario y el rol existen. FrmRoles / frmUsuario visibles.</w:t>
            </w:r>
          </w:p>
        </w:tc>
      </w:tr>
      <w:tr w:rsidR="007B0B8D" w14:paraId="16FC09E6"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5D017C5"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1B2C8BCD" w14:textId="77777777" w:rsidR="007B0B8D" w:rsidRDefault="00000000">
            <w:r>
              <w:rPr>
                <w:sz w:val="20"/>
                <w:szCs w:val="20"/>
              </w:rPr>
              <w:t>Nueva fila en UsuarioRol. Cambio registrado en Bitácora (clsRolBLL.RegistrarCambioRolesUsuario, con el detalle antes/después).</w:t>
            </w:r>
          </w:p>
        </w:tc>
      </w:tr>
      <w:tr w:rsidR="007B0B8D" w14:paraId="750D0E16"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E146889"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4FFB4183" w14:textId="77777777" w:rsidR="007B0B8D" w:rsidRDefault="00000000">
            <w:r>
              <w:rPr>
                <w:sz w:val="20"/>
                <w:szCs w:val="20"/>
              </w:rPr>
              <w:t>Alta</w:t>
            </w:r>
          </w:p>
        </w:tc>
      </w:tr>
    </w:tbl>
    <w:p w14:paraId="10E2577C" w14:textId="77777777" w:rsidR="007B0B8D" w:rsidRDefault="00000000">
      <w:pPr>
        <w:spacing w:before="200" w:after="60"/>
      </w:pPr>
      <w:r>
        <w:rPr>
          <w:b/>
          <w:bCs/>
          <w:i/>
          <w:iCs/>
          <w:color w:val="1F3864"/>
        </w:rPr>
        <w:t>CU-05: Crear grupo de permisos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7490"/>
      </w:tblGrid>
      <w:tr w:rsidR="007B0B8D" w14:paraId="76E56994"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642DC54"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5E0B69C4" w14:textId="77777777" w:rsidR="007B0B8D" w:rsidRDefault="00000000">
            <w:r>
              <w:rPr>
                <w:sz w:val="20"/>
                <w:szCs w:val="20"/>
              </w:rPr>
              <w:t>Administrador</w:t>
            </w:r>
          </w:p>
        </w:tc>
      </w:tr>
      <w:tr w:rsidR="007B0B8D" w14:paraId="5D19E90A"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A1049C0"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3DEA35AC" w14:textId="77777777" w:rsidR="007B0B8D" w:rsidRDefault="00000000">
            <w:r>
              <w:rPr>
                <w:sz w:val="20"/>
                <w:szCs w:val="20"/>
              </w:rPr>
              <w:t>FrmRoles visible.</w:t>
            </w:r>
          </w:p>
        </w:tc>
      </w:tr>
      <w:tr w:rsidR="007B0B8D" w14:paraId="4ED4BF1B"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60E1181"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24C258C8" w14:textId="77777777" w:rsidR="007B0B8D" w:rsidRDefault="00000000">
            <w:r>
              <w:rPr>
                <w:sz w:val="20"/>
                <w:szCs w:val="20"/>
              </w:rPr>
              <w:t>Nuevo csRolGrupo persistido en Rol, con sus hijos en RolPermiso.</w:t>
            </w:r>
          </w:p>
        </w:tc>
      </w:tr>
      <w:tr w:rsidR="007B0B8D" w14:paraId="03E5C944"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2B44F77"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6A596E35" w14:textId="77777777" w:rsidR="007B0B8D" w:rsidRDefault="00000000">
            <w:r>
              <w:rPr>
                <w:sz w:val="20"/>
                <w:szCs w:val="20"/>
              </w:rPr>
              <w:t>Media</w:t>
            </w:r>
          </w:p>
        </w:tc>
      </w:tr>
    </w:tbl>
    <w:p w14:paraId="2166D94C" w14:textId="77777777" w:rsidR="007B0B8D" w:rsidRDefault="00000000">
      <w:pPr>
        <w:spacing w:after="160"/>
      </w:pPr>
      <w:r>
        <w:t>Antes de confirmar la asignación de un permiso existente a un grupo, el sistema llama a clsRolBLL.CrearianCiclo(idGrupo, idPermisoNuevo): si el permiso a agregar ya contiene, directa o indirectamente, al grupo destino, la operación se rechaza para preservar la integridad del árbol.</w:t>
      </w:r>
    </w:p>
    <w:p w14:paraId="01AAF6CE" w14:textId="77777777" w:rsidR="007B0B8D" w:rsidRDefault="00000000">
      <w:pPr>
        <w:spacing w:before="200" w:after="60"/>
      </w:pPr>
      <w:r>
        <w:rPr>
          <w:b/>
          <w:bCs/>
          <w:i/>
          <w:iCs/>
          <w:color w:val="1F3864"/>
        </w:rPr>
        <w:t>CU-06: Verificar permiso (uso interno del Composite)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7717"/>
      </w:tblGrid>
      <w:tr w:rsidR="007B0B8D" w14:paraId="5CB7EC07"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6CAE72C"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01134E85" w14:textId="77777777" w:rsidR="007B0B8D" w:rsidRDefault="00000000">
            <w:r>
              <w:rPr>
                <w:sz w:val="20"/>
                <w:szCs w:val="20"/>
              </w:rPr>
              <w:t>Sistema (invocado desde cualquier formulario protegido)</w:t>
            </w:r>
          </w:p>
        </w:tc>
      </w:tr>
      <w:tr w:rsidR="007B0B8D" w14:paraId="1B9746F2"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6E6ACBA"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2A7D14E4" w14:textId="77777777" w:rsidR="007B0B8D" w:rsidRDefault="00000000">
            <w:r>
              <w:rPr>
                <w:sz w:val="20"/>
                <w:szCs w:val="20"/>
              </w:rPr>
              <w:t>Usuario autenticado.</w:t>
            </w:r>
          </w:p>
        </w:tc>
      </w:tr>
      <w:tr w:rsidR="007B0B8D" w14:paraId="2DFD0A47"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5897CC5" w14:textId="77777777" w:rsidR="007B0B8D" w:rsidRDefault="00000000">
            <w:r>
              <w:rPr>
                <w:b/>
                <w:bCs/>
                <w:sz w:val="20"/>
                <w:szCs w:val="20"/>
              </w:rPr>
              <w:lastRenderedPageBreak/>
              <w:t>Postcondición</w:t>
            </w:r>
          </w:p>
        </w:tc>
        <w:tc>
          <w:tcPr>
            <w:tcW w:w="0" w:type="auto"/>
            <w:tcMar>
              <w:top w:w="60" w:type="dxa"/>
              <w:left w:w="100" w:type="dxa"/>
              <w:bottom w:w="60" w:type="dxa"/>
              <w:right w:w="100" w:type="dxa"/>
            </w:tcMar>
            <w:vAlign w:val="center"/>
          </w:tcPr>
          <w:p w14:paraId="568456A6" w14:textId="77777777" w:rsidR="007B0B8D" w:rsidRDefault="00000000">
            <w:r>
              <w:rPr>
                <w:sz w:val="20"/>
                <w:szCs w:val="20"/>
              </w:rPr>
              <w:t>Se habilita o deshabilita la funcionalidad según el resultado de TienePermiso.</w:t>
            </w:r>
          </w:p>
        </w:tc>
      </w:tr>
      <w:tr w:rsidR="007B0B8D" w14:paraId="3E9DCD65"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F8015D1"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4FD1CC77" w14:textId="77777777" w:rsidR="007B0B8D" w:rsidRDefault="00000000">
            <w:r>
              <w:rPr>
                <w:sz w:val="20"/>
                <w:szCs w:val="20"/>
              </w:rPr>
              <w:t>Alta</w:t>
            </w:r>
          </w:p>
        </w:tc>
      </w:tr>
    </w:tbl>
    <w:p w14:paraId="46DD5F34" w14:textId="77777777" w:rsidR="007B0B8D" w:rsidRDefault="00000000">
      <w:pPr>
        <w:spacing w:after="160"/>
      </w:pPr>
      <w:r>
        <w:t>Este caso de uso no lo dispara el usuario final: se ejecuta como include de cualquier operación protegida (por ejemplo, abrir FrmRoles o dar de baja un paciente), y es el mecanismo por el cual el árbol Composite controla el acceso a cada acción del sistema.</w:t>
      </w:r>
    </w:p>
    <w:p w14:paraId="359A1A9E" w14:textId="77777777" w:rsidR="007B0B8D" w:rsidRDefault="00000000">
      <w:pPr>
        <w:spacing w:before="120" w:after="60"/>
        <w:jc w:val="center"/>
      </w:pPr>
      <w:r>
        <w:rPr>
          <w:noProof/>
        </w:rPr>
        <w:drawing>
          <wp:inline distT="0" distB="0" distL="0" distR="0" wp14:anchorId="718452EE" wp14:editId="7C6E7050">
            <wp:extent cx="3771900" cy="7048500"/>
            <wp:effectExtent l="0" t="0" r="0" b="0"/>
            <wp:docPr id="1213958611" name="Imagen 1213958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71900" cy="7048500"/>
                    </a:xfrm>
                    <a:prstGeom prst="rect">
                      <a:avLst/>
                    </a:prstGeom>
                  </pic:spPr>
                </pic:pic>
              </a:graphicData>
            </a:graphic>
          </wp:inline>
        </w:drawing>
      </w:r>
    </w:p>
    <w:p w14:paraId="73FBF93C" w14:textId="77777777" w:rsidR="007B0B8D" w:rsidRDefault="00000000">
      <w:pPr>
        <w:spacing w:after="240"/>
        <w:jc w:val="center"/>
      </w:pPr>
      <w:r>
        <w:rPr>
          <w:i/>
          <w:iCs/>
          <w:color w:val="555555"/>
          <w:sz w:val="18"/>
          <w:szCs w:val="18"/>
        </w:rPr>
        <w:t>Diagrama de actividad de CU-06: Verificar permiso (recorrido del árbol Composite)</w:t>
      </w:r>
    </w:p>
    <w:p w14:paraId="24956AD6" w14:textId="77777777" w:rsidR="007B0B8D" w:rsidRDefault="00000000">
      <w:pPr>
        <w:spacing w:before="120" w:after="60"/>
        <w:jc w:val="center"/>
      </w:pPr>
      <w:r>
        <w:rPr>
          <w:noProof/>
        </w:rPr>
        <w:lastRenderedPageBreak/>
        <w:drawing>
          <wp:inline distT="0" distB="0" distL="0" distR="0" wp14:anchorId="33D7B702" wp14:editId="75948AA2">
            <wp:extent cx="5334000" cy="4181475"/>
            <wp:effectExtent l="0" t="0" r="0" b="0"/>
            <wp:docPr id="292180211" name="Imagen 292180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4181475"/>
                    </a:xfrm>
                    <a:prstGeom prst="rect">
                      <a:avLst/>
                    </a:prstGeom>
                  </pic:spPr>
                </pic:pic>
              </a:graphicData>
            </a:graphic>
          </wp:inline>
        </w:drawing>
      </w:r>
    </w:p>
    <w:p w14:paraId="133046EC" w14:textId="77777777" w:rsidR="007B0B8D" w:rsidRDefault="00000000">
      <w:pPr>
        <w:spacing w:after="240"/>
        <w:jc w:val="center"/>
      </w:pPr>
      <w:r>
        <w:rPr>
          <w:i/>
          <w:iCs/>
          <w:color w:val="555555"/>
          <w:sz w:val="18"/>
          <w:szCs w:val="18"/>
        </w:rPr>
        <w:t>Diagrama de secuencia de CU-06: Verificar permiso (recorrido del árbol Composite)</w:t>
      </w:r>
    </w:p>
    <w:p w14:paraId="3E1D8189" w14:textId="77777777" w:rsidR="007B0B8D" w:rsidRDefault="00000000">
      <w:pPr>
        <w:pStyle w:val="Ttulo3"/>
      </w:pPr>
      <w:bookmarkStart w:id="46" w:name="_Toc236842647"/>
      <w:r>
        <w:t>Menú dinámico según permisos</w:t>
      </w:r>
      <w:bookmarkEnd w:id="46"/>
    </w:p>
    <w:p w14:paraId="0CFF2849" w14:textId="77777777" w:rsidR="007B0B8D" w:rsidRDefault="00000000">
      <w:pPr>
        <w:spacing w:after="160"/>
      </w:pPr>
      <w:r>
        <w:t>TienePermiso no solo bloquea el clic sobre una opción del menú: frmPrincipal la usa también para decidir qué opciones se muestran. AplicarPermisosMenu recorre cada ítem del menú y, para cada uno, consulta TienePermiso con el código correspondiente (por ejemplo Pacientes.Ver, Sistema.Mantenimiento); si un menú padre —como Gestiones o Informes— se queda sin ningún hijo habilitado, el padre también se oculta, para no dejar un menú vacío a la vista.</w:t>
      </w:r>
    </w:p>
    <w:p w14:paraId="33B91EE2" w14:textId="77777777" w:rsidR="007B0B8D" w:rsidRDefault="00000000">
      <w:pPr>
        <w:spacing w:after="160"/>
      </w:pPr>
      <w:r>
        <w:t>Un detalle no evidente de WinForms que este mecanismo tuvo que sortear: para un ToolStripMenuItem que vive dentro de un desplegable, la propiedad Visible no funciona como en un control común — devuelve false salvo que el desplegable esté abierto en pantalla en ese instante, independientemente de si se le asignó true por código. Usar Visible para este mecanismo hacía que todo el menú apareciera vacío incluso con los permisos correctos, porque la lectura post-asignación (y el propio recorrido de "¿algún hijo visible?" para decidir el padre) daba false sistemáticamente. La propiedad correcta para este caso es Available, que sí refleja el valor asignado sin depender de si el desplegable está abierto.</w:t>
      </w:r>
    </w:p>
    <w:p w14:paraId="5FE29DF0" w14:textId="77777777" w:rsidR="007B0B8D" w:rsidRDefault="00000000">
      <w:pPr>
        <w:pStyle w:val="Ttulo1"/>
      </w:pPr>
      <w:bookmarkStart w:id="47" w:name="_Toc236842648"/>
      <w:r>
        <w:t>T07. Gestión de Múltiples Idiomas (patrón Observer)</w:t>
      </w:r>
      <w:bookmarkEnd w:id="47"/>
    </w:p>
    <w:p w14:paraId="13D1F83A" w14:textId="77777777" w:rsidR="007B0B8D" w:rsidRDefault="00000000">
      <w:pPr>
        <w:pStyle w:val="Ttulo3"/>
      </w:pPr>
      <w:bookmarkStart w:id="48" w:name="_Toc236842649"/>
      <w:r>
        <w:t>Objetivo</w:t>
      </w:r>
      <w:bookmarkEnd w:id="48"/>
    </w:p>
    <w:p w14:paraId="792C7C18" w14:textId="77777777" w:rsidR="007B0B8D" w:rsidRDefault="00000000">
      <w:pPr>
        <w:spacing w:after="160"/>
      </w:pPr>
      <w:r>
        <w:t>Permitir el cambio dinámico del idioma de toda la interfaz sin recompilar la aplicación ni depender de archivos .resx por idioma, y sin que cada formulario tenga que ir a buscar sus propias traducciones.</w:t>
      </w:r>
    </w:p>
    <w:p w14:paraId="3AA1994F" w14:textId="77777777" w:rsidR="007B0B8D" w:rsidRDefault="00000000">
      <w:pPr>
        <w:pStyle w:val="Ttulo3"/>
      </w:pPr>
      <w:bookmarkStart w:id="49" w:name="_Toc236842650"/>
      <w:r>
        <w:t>Descripción detallada de cómo funciona</w:t>
      </w:r>
      <w:bookmarkEnd w:id="49"/>
    </w:p>
    <w:p w14:paraId="64833773" w14:textId="77777777" w:rsidR="007B0B8D" w:rsidRDefault="00000000">
      <w:pPr>
        <w:spacing w:after="160"/>
      </w:pPr>
      <w:r>
        <w:lastRenderedPageBreak/>
        <w:t>clsGestorIdioma es un Singleton (constructor privado + GetInstancia() estático) que además actúa como sujeto del patrón Observer: mantiene una lista de IObservadorIdioma suscriptos, el diccionario de traducciones del idioma activo (_traducciones) y un segundo diccionario de respaldo en inglés (_traduccionesFallback).</w:t>
      </w:r>
    </w:p>
    <w:p w14:paraId="18F3291F" w14:textId="77777777" w:rsidR="007B0B8D" w:rsidRDefault="00000000">
      <w:pPr>
        <w:pStyle w:val="Prrafodelista"/>
        <w:numPr>
          <w:ilvl w:val="0"/>
          <w:numId w:val="2"/>
        </w:numPr>
        <w:spacing w:after="60"/>
      </w:pPr>
      <w:r>
        <w:t>Suscribir / Desuscribir agregan o quitan un observador de la lista (frmLogin y frmPrincipal implementan IObservadorIdioma).</w:t>
      </w:r>
    </w:p>
    <w:p w14:paraId="437D44C8" w14:textId="77777777" w:rsidR="007B0B8D" w:rsidRDefault="00000000">
      <w:pPr>
        <w:pStyle w:val="Prrafodelista"/>
        <w:numPr>
          <w:ilvl w:val="0"/>
          <w:numId w:val="2"/>
        </w:numPr>
        <w:spacing w:after="60"/>
      </w:pPr>
      <w:r>
        <w:t>CambiarIdioma(codigo) fija IdiomaActual, recarga el diccionario desde clsTraduccionDAL.GetDiccionarioPorCodigo y notifica a cada suscriptor invocando su ActualizarIdioma(codigo).</w:t>
      </w:r>
    </w:p>
    <w:p w14:paraId="37C4812D" w14:textId="77777777" w:rsidR="007B0B8D" w:rsidRDefault="00000000">
      <w:pPr>
        <w:pStyle w:val="Prrafodelista"/>
        <w:numPr>
          <w:ilvl w:val="0"/>
          <w:numId w:val="2"/>
        </w:numPr>
        <w:spacing w:after="60"/>
      </w:pPr>
      <w:r>
        <w:t>Traducir(clave) resuelve una clave con una política de tres niveles: si existe y no está vacía en el idioma activo, se devuelve esa; si no, se busca en el diccionario de inglés como respaldo; si tampoco existe, se devuelve la clave cruda (nunca queda un control en blanco).</w:t>
      </w:r>
    </w:p>
    <w:p w14:paraId="089C70FF" w14:textId="77777777" w:rsidR="007B0B8D" w:rsidRDefault="00000000">
      <w:pPr>
        <w:spacing w:after="160"/>
      </w:pPr>
      <w:r>
        <w:t>clsTraduccionBLL.EscanearYGenerarClaves recibe el conjunto de claves/tags detectadas en los formularios y crea, del lado de clsTraduccionDAL, las filas de TraduccionClave y Traduccion que todavía no existan para ningún idioma, lo que le permite a la aplicación auto-completar el diccionario a medida que se agregan controles nuevos en la UI.</w:t>
      </w:r>
    </w:p>
    <w:p w14:paraId="74A78B59" w14:textId="77777777" w:rsidR="007B0B8D" w:rsidRDefault="00000000">
      <w:pPr>
        <w:spacing w:before="120" w:after="60"/>
        <w:jc w:val="center"/>
      </w:pPr>
      <w:r>
        <w:rPr>
          <w:noProof/>
        </w:rPr>
        <w:drawing>
          <wp:inline distT="0" distB="0" distL="0" distR="0" wp14:anchorId="5E9770EB" wp14:editId="72D3E22D">
            <wp:extent cx="5334000" cy="2524125"/>
            <wp:effectExtent l="0" t="0" r="0" b="0"/>
            <wp:docPr id="422342496" name="Imagen 42234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2524125"/>
                    </a:xfrm>
                    <a:prstGeom prst="rect">
                      <a:avLst/>
                    </a:prstGeom>
                  </pic:spPr>
                </pic:pic>
              </a:graphicData>
            </a:graphic>
          </wp:inline>
        </w:drawing>
      </w:r>
    </w:p>
    <w:p w14:paraId="5A99D5AF" w14:textId="77777777" w:rsidR="007B0B8D" w:rsidRDefault="00000000">
      <w:pPr>
        <w:spacing w:after="240"/>
        <w:jc w:val="center"/>
      </w:pPr>
      <w:r>
        <w:rPr>
          <w:i/>
          <w:iCs/>
          <w:color w:val="555555"/>
          <w:sz w:val="18"/>
          <w:szCs w:val="18"/>
        </w:rPr>
        <w:t>Diagrama de clases del patrón Observer aplicado a la gestión de idiomas</w:t>
      </w:r>
    </w:p>
    <w:p w14:paraId="5AA77A42" w14:textId="77777777" w:rsidR="007B0B8D" w:rsidRDefault="00000000">
      <w:pPr>
        <w:spacing w:before="200" w:after="60"/>
      </w:pPr>
      <w:r>
        <w:rPr>
          <w:b/>
          <w:bCs/>
          <w:i/>
          <w:iCs/>
          <w:color w:val="1F3864"/>
        </w:rPr>
        <w:t>CU-07: Cambiar idioma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6"/>
        <w:gridCol w:w="7584"/>
      </w:tblGrid>
      <w:tr w:rsidR="007B0B8D" w14:paraId="5B03C17C"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60A0E17"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2ACB7993" w14:textId="77777777" w:rsidR="007B0B8D" w:rsidRDefault="00000000">
            <w:r>
              <w:rPr>
                <w:sz w:val="20"/>
                <w:szCs w:val="20"/>
              </w:rPr>
              <w:t>Usuario autenticado (o no autenticado, desde frmLogin)</w:t>
            </w:r>
          </w:p>
        </w:tc>
      </w:tr>
      <w:tr w:rsidR="007B0B8D" w14:paraId="082812A6"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3A229E05"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5D14F5D7" w14:textId="77777777" w:rsidR="007B0B8D" w:rsidRDefault="00000000">
            <w:r>
              <w:rPr>
                <w:sz w:val="20"/>
                <w:szCs w:val="20"/>
              </w:rPr>
              <w:t>Existe al menos un idioma cargado en la base.</w:t>
            </w:r>
          </w:p>
        </w:tc>
      </w:tr>
      <w:tr w:rsidR="007B0B8D" w14:paraId="36076984"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460201B"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76BC6F51" w14:textId="77777777" w:rsidR="007B0B8D" w:rsidRDefault="00000000">
            <w:r>
              <w:rPr>
                <w:sz w:val="20"/>
                <w:szCs w:val="20"/>
              </w:rPr>
              <w:t>Todos los formularios suscriptos quedan traducidos al idioma elegido.</w:t>
            </w:r>
          </w:p>
        </w:tc>
      </w:tr>
      <w:tr w:rsidR="007B0B8D" w14:paraId="4A888143"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567C6CB"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09422B6C" w14:textId="77777777" w:rsidR="007B0B8D" w:rsidRDefault="00000000">
            <w:r>
              <w:rPr>
                <w:sz w:val="20"/>
                <w:szCs w:val="20"/>
              </w:rPr>
              <w:t>Media</w:t>
            </w:r>
          </w:p>
        </w:tc>
      </w:tr>
    </w:tbl>
    <w:p w14:paraId="71D3B590" w14:textId="77777777" w:rsidR="007B0B8D" w:rsidRDefault="00000000">
      <w:pPr>
        <w:spacing w:after="160"/>
      </w:pPr>
      <w:r>
        <w:t>1. El usuario elige un idioma del combo. 2. clsGestorIdioma.CambiarIdioma recarga el diccionario y notifica a los observadores suscriptos. 3. Cada formulario, dentro de su ActualizarIdioma, recorre sus controles y reemplaza el texto llamando a Traducir(clave) por cada uno.</w:t>
      </w:r>
    </w:p>
    <w:p w14:paraId="61E9476D" w14:textId="77777777" w:rsidR="007B0B8D" w:rsidRDefault="00000000">
      <w:pPr>
        <w:spacing w:before="120" w:after="60"/>
        <w:jc w:val="center"/>
      </w:pPr>
      <w:r>
        <w:rPr>
          <w:noProof/>
        </w:rPr>
        <w:lastRenderedPageBreak/>
        <w:drawing>
          <wp:inline distT="0" distB="0" distL="0" distR="0" wp14:anchorId="4598CD63" wp14:editId="120C1E51">
            <wp:extent cx="3305175" cy="5524500"/>
            <wp:effectExtent l="0" t="0" r="0" b="0"/>
            <wp:docPr id="971859364" name="Imagen 97185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05175" cy="5524500"/>
                    </a:xfrm>
                    <a:prstGeom prst="rect">
                      <a:avLst/>
                    </a:prstGeom>
                  </pic:spPr>
                </pic:pic>
              </a:graphicData>
            </a:graphic>
          </wp:inline>
        </w:drawing>
      </w:r>
    </w:p>
    <w:p w14:paraId="4D661303" w14:textId="77777777" w:rsidR="007B0B8D" w:rsidRDefault="00000000">
      <w:pPr>
        <w:spacing w:after="240"/>
        <w:jc w:val="center"/>
      </w:pPr>
      <w:r>
        <w:rPr>
          <w:i/>
          <w:iCs/>
          <w:color w:val="555555"/>
          <w:sz w:val="18"/>
          <w:szCs w:val="18"/>
        </w:rPr>
        <w:t>Diagrama de actividad de CU-07: Cambiar idioma</w:t>
      </w:r>
    </w:p>
    <w:p w14:paraId="5FF441F0" w14:textId="77777777" w:rsidR="007B0B8D" w:rsidRDefault="00000000">
      <w:pPr>
        <w:spacing w:before="120" w:after="60"/>
        <w:jc w:val="center"/>
      </w:pPr>
      <w:r>
        <w:rPr>
          <w:noProof/>
        </w:rPr>
        <w:lastRenderedPageBreak/>
        <w:drawing>
          <wp:inline distT="0" distB="0" distL="0" distR="0" wp14:anchorId="75F3CA9C" wp14:editId="24B0C3ED">
            <wp:extent cx="6000750" cy="3362325"/>
            <wp:effectExtent l="0" t="0" r="0" b="0"/>
            <wp:docPr id="198997541" name="Imagen 198997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00750" cy="3362325"/>
                    </a:xfrm>
                    <a:prstGeom prst="rect">
                      <a:avLst/>
                    </a:prstGeom>
                  </pic:spPr>
                </pic:pic>
              </a:graphicData>
            </a:graphic>
          </wp:inline>
        </w:drawing>
      </w:r>
    </w:p>
    <w:p w14:paraId="38928AF3" w14:textId="77777777" w:rsidR="007B0B8D" w:rsidRDefault="00000000">
      <w:pPr>
        <w:spacing w:after="240"/>
        <w:jc w:val="center"/>
      </w:pPr>
      <w:r>
        <w:rPr>
          <w:i/>
          <w:iCs/>
          <w:color w:val="555555"/>
          <w:sz w:val="18"/>
          <w:szCs w:val="18"/>
        </w:rPr>
        <w:t>Diagrama de secuencia de CU-07: Cambiar idioma (notificación a los observadores)</w:t>
      </w:r>
    </w:p>
    <w:p w14:paraId="68E9624B" w14:textId="77777777" w:rsidR="007B0B8D" w:rsidRDefault="00000000">
      <w:pPr>
        <w:spacing w:before="200" w:after="60"/>
      </w:pPr>
      <w:r>
        <w:rPr>
          <w:b/>
          <w:bCs/>
          <w:i/>
          <w:iCs/>
          <w:color w:val="1F3864"/>
        </w:rPr>
        <w:t>CU-08: Escanear y generar claves de traducción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2509AFD9"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C6CC52A"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53D4C801" w14:textId="77777777" w:rsidR="007B0B8D" w:rsidRDefault="00000000">
            <w:r>
              <w:rPr>
                <w:sz w:val="20"/>
                <w:szCs w:val="20"/>
              </w:rPr>
              <w:t>Administrador</w:t>
            </w:r>
          </w:p>
        </w:tc>
      </w:tr>
      <w:tr w:rsidR="007B0B8D" w14:paraId="7E0A195F"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7FABD75E"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7E72328C" w14:textId="77777777" w:rsidR="007B0B8D" w:rsidRDefault="00000000">
            <w:r>
              <w:rPr>
                <w:sz w:val="20"/>
                <w:szCs w:val="20"/>
              </w:rPr>
              <w:t>frmIdiomas visible.</w:t>
            </w:r>
          </w:p>
        </w:tc>
      </w:tr>
      <w:tr w:rsidR="007B0B8D" w14:paraId="714CDF0A"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47C3CBB"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0D32CF71" w14:textId="77777777" w:rsidR="007B0B8D" w:rsidRDefault="00000000">
            <w:r>
              <w:rPr>
                <w:sz w:val="20"/>
                <w:szCs w:val="20"/>
              </w:rPr>
              <w:t>Se crean en TraduccionClave y Traduccion las entradas faltantes para las claves nuevas detectadas.</w:t>
            </w:r>
          </w:p>
        </w:tc>
      </w:tr>
      <w:tr w:rsidR="007B0B8D" w14:paraId="08A288DD"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D157D4B"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2C746710" w14:textId="77777777" w:rsidR="007B0B8D" w:rsidRDefault="00000000">
            <w:r>
              <w:rPr>
                <w:sz w:val="20"/>
                <w:szCs w:val="20"/>
              </w:rPr>
              <w:t>Baja</w:t>
            </w:r>
          </w:p>
        </w:tc>
      </w:tr>
    </w:tbl>
    <w:p w14:paraId="5E6934AA" w14:textId="77777777" w:rsidR="007B0B8D" w:rsidRDefault="00000000">
      <w:r>
        <w:br w:type="page"/>
      </w:r>
    </w:p>
    <w:p w14:paraId="0516484F" w14:textId="77777777" w:rsidR="007B0B8D" w:rsidRDefault="00000000">
      <w:pPr>
        <w:pStyle w:val="Ttulo1"/>
      </w:pPr>
      <w:bookmarkStart w:id="50" w:name="_Toc236842651"/>
      <w:r>
        <w:lastRenderedPageBreak/>
        <w:t>T08. Gestión de Bitácora y Control de Cambios</w:t>
      </w:r>
      <w:bookmarkEnd w:id="50"/>
    </w:p>
    <w:p w14:paraId="42E0BD6A" w14:textId="77777777" w:rsidR="007B0B8D" w:rsidRDefault="00000000">
      <w:pPr>
        <w:pStyle w:val="Ttulo2"/>
      </w:pPr>
      <w:bookmarkStart w:id="51" w:name="_Toc236842652"/>
      <w:r>
        <w:t>T08a. Bitácora</w:t>
      </w:r>
      <w:bookmarkEnd w:id="51"/>
    </w:p>
    <w:p w14:paraId="42CF669F" w14:textId="77777777" w:rsidR="007B0B8D" w:rsidRDefault="00000000">
      <w:pPr>
        <w:pStyle w:val="Ttulo3"/>
      </w:pPr>
      <w:bookmarkStart w:id="52" w:name="_Toc236842653"/>
      <w:r>
        <w:t>Objetivo</w:t>
      </w:r>
      <w:bookmarkEnd w:id="52"/>
    </w:p>
    <w:p w14:paraId="29A0B6CF" w14:textId="77777777" w:rsidR="007B0B8D" w:rsidRDefault="00000000">
      <w:pPr>
        <w:spacing w:after="160"/>
      </w:pPr>
      <w:r>
        <w:t>Registrar toda operación relevante que ocurre en el sistema (altas, bajas, modificaciones, inicios de sesión, errores) de forma transversal, sin que cada formulario tenga que ocuparse explícitamente de auditar.</w:t>
      </w:r>
    </w:p>
    <w:p w14:paraId="1591DCE6" w14:textId="77777777" w:rsidR="007B0B8D" w:rsidRDefault="00000000">
      <w:pPr>
        <w:pStyle w:val="Ttulo3"/>
      </w:pPr>
      <w:bookmarkStart w:id="53" w:name="_Toc236842654"/>
      <w:r>
        <w:t>Descripción detallada de cómo funciona</w:t>
      </w:r>
      <w:bookmarkEnd w:id="53"/>
    </w:p>
    <w:p w14:paraId="17D411CA" w14:textId="77777777" w:rsidR="007B0B8D" w:rsidRDefault="00000000">
      <w:pPr>
        <w:spacing w:after="160"/>
      </w:pPr>
      <w:r>
        <w:t>clsBitacoraBLL.Registrar es un método estático que recibe un clsBitacoraBE (UsuarioId, Actividad, Informacion), le completa la Fecha con DateTime.Now y delega en clsBitacoraDAL.Insert. Cada método de escritura de las distintas clases BLL (clsUsuarioBLL, clsPacienteBLL, clsProfesionalBLL, clsEspecialidadBLL, clsTurnosBLL, clsRolBLL) arma su propio clsBitacoraBE al final de la operación, incluyendo en Informacion el resultado (“OK” o “ERROR”) y, en las modificaciones, el detalle ANTES/DESPUÉS de los campos relevantes. RegistrarError(origen, ex) es un atajo estático usado dentro de los bloques catch para dejar constancia de excepciones no controladas sin interrumpir el flujo.</w:t>
      </w:r>
    </w:p>
    <w:p w14:paraId="3DBB28A2" w14:textId="77777777" w:rsidR="007B0B8D" w:rsidRDefault="00000000">
      <w:pPr>
        <w:spacing w:after="160"/>
      </w:pPr>
      <w:r>
        <w:t>La consulta se realiza desde frmBitacora, que admite filtros combinados (rango de fechas, usuario, actividad) a través de clsBitacoraFiltroBE y clsBitacoraBLL.GetFiltrado; GetActividadesDistintas alimenta el combo de actividades con los valores que realmente existen en la tabla.</w:t>
      </w:r>
    </w:p>
    <w:p w14:paraId="501295CF" w14:textId="77777777" w:rsidR="007B0B8D" w:rsidRDefault="00000000">
      <w:pPr>
        <w:spacing w:before="120" w:after="60"/>
        <w:jc w:val="center"/>
      </w:pPr>
      <w:r>
        <w:rPr>
          <w:noProof/>
        </w:rPr>
        <w:drawing>
          <wp:inline distT="0" distB="0" distL="0" distR="0" wp14:anchorId="2C591B50" wp14:editId="71799916">
            <wp:extent cx="4762500" cy="4543425"/>
            <wp:effectExtent l="0" t="0" r="0" b="0"/>
            <wp:docPr id="287861738" name="Imagen 28786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762500" cy="4543425"/>
                    </a:xfrm>
                    <a:prstGeom prst="rect">
                      <a:avLst/>
                    </a:prstGeom>
                  </pic:spPr>
                </pic:pic>
              </a:graphicData>
            </a:graphic>
          </wp:inline>
        </w:drawing>
      </w:r>
    </w:p>
    <w:p w14:paraId="740A008F" w14:textId="77777777" w:rsidR="007B0B8D" w:rsidRDefault="00000000">
      <w:pPr>
        <w:spacing w:after="240"/>
        <w:jc w:val="center"/>
      </w:pPr>
      <w:r>
        <w:rPr>
          <w:i/>
          <w:iCs/>
          <w:color w:val="555555"/>
          <w:sz w:val="18"/>
          <w:szCs w:val="18"/>
        </w:rPr>
        <w:t>Diagrama de clases UML de Bitácora</w:t>
      </w:r>
    </w:p>
    <w:p w14:paraId="3EC47066" w14:textId="77777777" w:rsidR="007B0B8D" w:rsidRDefault="00000000">
      <w:pPr>
        <w:pStyle w:val="Ttulo2"/>
      </w:pPr>
      <w:bookmarkStart w:id="54" w:name="_Toc236842655"/>
      <w:r>
        <w:lastRenderedPageBreak/>
        <w:t>T08b. Control de Cambios</w:t>
      </w:r>
      <w:bookmarkEnd w:id="54"/>
    </w:p>
    <w:p w14:paraId="1118DC0A" w14:textId="77777777" w:rsidR="007B0B8D" w:rsidRDefault="00000000">
      <w:pPr>
        <w:pStyle w:val="Ttulo3"/>
      </w:pPr>
      <w:bookmarkStart w:id="55" w:name="_Toc236842656"/>
      <w:r>
        <w:t>Objetivo</w:t>
      </w:r>
      <w:bookmarkEnd w:id="55"/>
    </w:p>
    <w:p w14:paraId="01BE1D17" w14:textId="77777777" w:rsidR="007B0B8D" w:rsidRDefault="00000000">
      <w:pPr>
        <w:spacing w:after="160"/>
      </w:pPr>
      <w:r>
        <w:t>Además de dejar constancia de que un registro cambió (bitácora), guardar el estado anterior completo para poder reconstruirlo y, si hace falta, restaurarlo. En la versión actual este mecanismo está implementado para la entidad Paciente.</w:t>
      </w:r>
    </w:p>
    <w:p w14:paraId="756EAA55" w14:textId="77777777" w:rsidR="007B0B8D" w:rsidRDefault="00000000">
      <w:pPr>
        <w:pStyle w:val="Ttulo3"/>
      </w:pPr>
      <w:bookmarkStart w:id="56" w:name="_Toc236842657"/>
      <w:r>
        <w:t>Descripción detallada de cómo funciona</w:t>
      </w:r>
      <w:bookmarkEnd w:id="56"/>
    </w:p>
    <w:p w14:paraId="31897AD0" w14:textId="77777777" w:rsidR="007B0B8D" w:rsidRDefault="00000000">
      <w:pPr>
        <w:spacing w:after="160"/>
      </w:pPr>
      <w:r>
        <w:t>La solución aplica una variante del patrón Memento. Antes de aplicar un Update, clsPacienteBLL.Update llama a clsControlCambiosBLL.RegistrarCambioPaciente(pacienteAnterior), que serializa el objeto completo a XML con clsSerializador (basado en System.Xml.Serialization.XmlSerializer) y lo guarda en la columna DatosAnteriores de la tabla ControlCambios, junto con la tabla afectada, el id del registro, el usuario y la fecha del cambio.</w:t>
      </w:r>
    </w:p>
    <w:p w14:paraId="023958C1" w14:textId="77777777" w:rsidR="007B0B8D" w:rsidRDefault="00000000">
      <w:pPr>
        <w:pStyle w:val="Prrafodelista"/>
        <w:numPr>
          <w:ilvl w:val="0"/>
          <w:numId w:val="2"/>
        </w:numPr>
        <w:spacing w:after="60"/>
      </w:pPr>
      <w:r>
        <w:t>clsControlCambioBE actúa como el memento: contiene el snapshot serializado y el flag Restaurado.</w:t>
      </w:r>
    </w:p>
    <w:p w14:paraId="6D0E99C2" w14:textId="77777777" w:rsidR="007B0B8D" w:rsidRDefault="00000000">
      <w:pPr>
        <w:pStyle w:val="Prrafodelista"/>
        <w:numPr>
          <w:ilvl w:val="0"/>
          <w:numId w:val="2"/>
        </w:numPr>
        <w:spacing w:after="60"/>
      </w:pPr>
      <w:r>
        <w:t>clsPacienteBLL (el originador) es quien crea el snapshot antes de modificar el objeto y quien lo vuelve a aplicar al restaurar.</w:t>
      </w:r>
    </w:p>
    <w:p w14:paraId="642DA9C7" w14:textId="77777777" w:rsidR="007B0B8D" w:rsidRDefault="00000000">
      <w:pPr>
        <w:pStyle w:val="Prrafodelista"/>
        <w:numPr>
          <w:ilvl w:val="0"/>
          <w:numId w:val="2"/>
        </w:numPr>
        <w:spacing w:after="60"/>
      </w:pPr>
      <w:r>
        <w:t>La tabla ControlCambios cumple el rol de caretaker: custodia los snapshots sin necesidad de conocer la estructura interna de clsPacienteBE.</w:t>
      </w:r>
    </w:p>
    <w:p w14:paraId="46D72344" w14:textId="77777777" w:rsidR="007B0B8D" w:rsidRDefault="00000000">
      <w:pPr>
        <w:spacing w:after="160"/>
      </w:pPr>
      <w:r>
        <w:t>GetHistorialPacienteResumen arma, para cada entrada del historial, una comparación legible entre el estado “antes” de ese cambio puntual y el estado “después” (que es el snapshot inmediatamente más nuevo, o el estado actual si es la entrada más reciente), a través de ArmarResumenCambios, que compara campo por campo (Nombre, Apellido, DNI, Teléfono, Obra Social, Fecha de Nacimiento) y arma un texto tipo “Nombre: "Ana" → "Ana María"”. El campo Email queda deliberadamente fuera de esa comparación porque se almacena cifrado y comparar el texto cifrado no aporta información útil.</w:t>
      </w:r>
    </w:p>
    <w:p w14:paraId="4670B7BA" w14:textId="77777777" w:rsidR="007B0B8D" w:rsidRDefault="00000000">
      <w:pPr>
        <w:spacing w:after="160"/>
      </w:pPr>
      <w:r>
        <w:t>RestaurarPaciente(idControlCambio) deserializa el snapshot, lo aplica con clsPacienteDAL.Update, marca como restaurados todos los cambios pendientes de ese paciente (MarcarTodosRestaurados, para que no sigan apareciendo como reversibles cambios ya superados) y recalcula el Dígito Verificador Vertical de toda la tabla Paciente.</w:t>
      </w:r>
    </w:p>
    <w:p w14:paraId="6D45341B" w14:textId="77777777" w:rsidR="007B0B8D" w:rsidRDefault="00000000">
      <w:pPr>
        <w:spacing w:before="120" w:after="60"/>
        <w:jc w:val="center"/>
      </w:pPr>
      <w:r>
        <w:rPr>
          <w:noProof/>
        </w:rPr>
        <w:drawing>
          <wp:inline distT="0" distB="0" distL="0" distR="0" wp14:anchorId="60F2D6B4" wp14:editId="5F239F04">
            <wp:extent cx="5334000" cy="2695575"/>
            <wp:effectExtent l="0" t="0" r="0" b="0"/>
            <wp:docPr id="1931396631" name="Imagen 193139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695575"/>
                    </a:xfrm>
                    <a:prstGeom prst="rect">
                      <a:avLst/>
                    </a:prstGeom>
                  </pic:spPr>
                </pic:pic>
              </a:graphicData>
            </a:graphic>
          </wp:inline>
        </w:drawing>
      </w:r>
    </w:p>
    <w:p w14:paraId="12ECF256" w14:textId="77777777" w:rsidR="007B0B8D" w:rsidRDefault="00000000">
      <w:pPr>
        <w:spacing w:after="240"/>
        <w:jc w:val="center"/>
      </w:pPr>
      <w:r>
        <w:rPr>
          <w:i/>
          <w:iCs/>
          <w:color w:val="555555"/>
          <w:sz w:val="18"/>
          <w:szCs w:val="18"/>
        </w:rPr>
        <w:t>Diagrama de clases UML de Control de Cambios (patrón Memento)</w:t>
      </w:r>
    </w:p>
    <w:p w14:paraId="271990E7" w14:textId="77777777" w:rsidR="007B0B8D" w:rsidRDefault="00000000">
      <w:pPr>
        <w:spacing w:before="200" w:after="60"/>
      </w:pPr>
      <w:r>
        <w:rPr>
          <w:b/>
          <w:bCs/>
          <w:i/>
          <w:iCs/>
          <w:color w:val="1F3864"/>
        </w:rPr>
        <w:t>CU-09: Consultar bitácora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6"/>
        <w:gridCol w:w="7344"/>
      </w:tblGrid>
      <w:tr w:rsidR="007B0B8D" w14:paraId="06482AFF"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AD8C895" w14:textId="77777777" w:rsidR="007B0B8D" w:rsidRDefault="00000000">
            <w:r>
              <w:rPr>
                <w:b/>
                <w:bCs/>
                <w:sz w:val="20"/>
                <w:szCs w:val="20"/>
              </w:rPr>
              <w:lastRenderedPageBreak/>
              <w:t>Actor</w:t>
            </w:r>
          </w:p>
        </w:tc>
        <w:tc>
          <w:tcPr>
            <w:tcW w:w="0" w:type="auto"/>
            <w:tcMar>
              <w:top w:w="60" w:type="dxa"/>
              <w:left w:w="100" w:type="dxa"/>
              <w:bottom w:w="60" w:type="dxa"/>
              <w:right w:w="100" w:type="dxa"/>
            </w:tcMar>
            <w:vAlign w:val="center"/>
          </w:tcPr>
          <w:p w14:paraId="0993CDBB" w14:textId="77777777" w:rsidR="007B0B8D" w:rsidRDefault="00000000">
            <w:r>
              <w:rPr>
                <w:sz w:val="20"/>
                <w:szCs w:val="20"/>
              </w:rPr>
              <w:t>Administrador</w:t>
            </w:r>
          </w:p>
        </w:tc>
      </w:tr>
      <w:tr w:rsidR="007B0B8D" w14:paraId="0F003B95"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9A6249F"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15D7B324" w14:textId="77777777" w:rsidR="007B0B8D" w:rsidRDefault="00000000">
            <w:r>
              <w:rPr>
                <w:sz w:val="20"/>
                <w:szCs w:val="20"/>
              </w:rPr>
              <w:t>frmBitacora visible.</w:t>
            </w:r>
          </w:p>
        </w:tc>
      </w:tr>
      <w:tr w:rsidR="007B0B8D" w14:paraId="355BF536"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6FA6BE5"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2009DC7A" w14:textId="77777777" w:rsidR="007B0B8D" w:rsidRDefault="00000000">
            <w:r>
              <w:rPr>
                <w:sz w:val="20"/>
                <w:szCs w:val="20"/>
              </w:rPr>
              <w:t>Se muestran los registros que cumplen los filtros aplicados.</w:t>
            </w:r>
          </w:p>
        </w:tc>
      </w:tr>
      <w:tr w:rsidR="007B0B8D" w14:paraId="199036E2"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3DAD7A2"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1D8F327A" w14:textId="77777777" w:rsidR="007B0B8D" w:rsidRDefault="00000000">
            <w:r>
              <w:rPr>
                <w:sz w:val="20"/>
                <w:szCs w:val="20"/>
              </w:rPr>
              <w:t>Media</w:t>
            </w:r>
          </w:p>
        </w:tc>
      </w:tr>
    </w:tbl>
    <w:p w14:paraId="4C96374B" w14:textId="77777777" w:rsidR="007B0B8D" w:rsidRDefault="00000000">
      <w:pPr>
        <w:spacing w:before="200" w:after="60"/>
      </w:pPr>
      <w:r>
        <w:rPr>
          <w:b/>
          <w:bCs/>
          <w:i/>
          <w:iCs/>
          <w:color w:val="1F3864"/>
        </w:rPr>
        <w:t>CU-10: Restaurar cambio de un paciente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24F80E61"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39D4251E"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1AA0C6D1" w14:textId="77777777" w:rsidR="007B0B8D" w:rsidRDefault="00000000">
            <w:r>
              <w:rPr>
                <w:sz w:val="20"/>
                <w:szCs w:val="20"/>
              </w:rPr>
              <w:t>Administrador</w:t>
            </w:r>
          </w:p>
        </w:tc>
      </w:tr>
      <w:tr w:rsidR="007B0B8D" w14:paraId="5A633D9B"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5B4C5988"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1B139C63" w14:textId="77777777" w:rsidR="007B0B8D" w:rsidRDefault="00000000">
            <w:r>
              <w:rPr>
                <w:sz w:val="20"/>
                <w:szCs w:val="20"/>
              </w:rPr>
              <w:t>frmHistorialCambios visible, con al menos una entrada de historial no restaurada para el paciente.</w:t>
            </w:r>
          </w:p>
        </w:tc>
      </w:tr>
      <w:tr w:rsidR="007B0B8D" w14:paraId="5B7EB4E8"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C3F53A1"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147805AF" w14:textId="77777777" w:rsidR="007B0B8D" w:rsidRDefault="00000000">
            <w:r>
              <w:rPr>
                <w:sz w:val="20"/>
                <w:szCs w:val="20"/>
              </w:rPr>
              <w:t>El paciente vuelve a los valores del snapshot elegido. El resto de cambios pendientes de ese paciente quedan marcados como restaurados. Se recalcula el DVV de Paciente.</w:t>
            </w:r>
          </w:p>
        </w:tc>
      </w:tr>
      <w:tr w:rsidR="007B0B8D" w14:paraId="5279E11E"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6EF1A2D"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3DCBE76C" w14:textId="77777777" w:rsidR="007B0B8D" w:rsidRDefault="00000000">
            <w:r>
              <w:rPr>
                <w:sz w:val="20"/>
                <w:szCs w:val="20"/>
              </w:rPr>
              <w:t>Alta</w:t>
            </w:r>
          </w:p>
        </w:tc>
      </w:tr>
    </w:tbl>
    <w:p w14:paraId="28BE0F4C" w14:textId="77777777" w:rsidR="007B0B8D" w:rsidRDefault="00000000">
      <w:pPr>
        <w:spacing w:before="120" w:after="60"/>
        <w:jc w:val="center"/>
      </w:pPr>
      <w:r>
        <w:rPr>
          <w:noProof/>
        </w:rPr>
        <w:drawing>
          <wp:inline distT="0" distB="0" distL="0" distR="0" wp14:anchorId="74983E4E" wp14:editId="0F9B3F15">
            <wp:extent cx="3810000" cy="5238750"/>
            <wp:effectExtent l="0" t="0" r="0" b="0"/>
            <wp:docPr id="712400537" name="Imagen 712400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810000" cy="5238750"/>
                    </a:xfrm>
                    <a:prstGeom prst="rect">
                      <a:avLst/>
                    </a:prstGeom>
                  </pic:spPr>
                </pic:pic>
              </a:graphicData>
            </a:graphic>
          </wp:inline>
        </w:drawing>
      </w:r>
    </w:p>
    <w:p w14:paraId="1E5D9075" w14:textId="77777777" w:rsidR="007B0B8D" w:rsidRDefault="00000000">
      <w:pPr>
        <w:spacing w:after="240"/>
        <w:jc w:val="center"/>
      </w:pPr>
      <w:r>
        <w:rPr>
          <w:i/>
          <w:iCs/>
          <w:color w:val="555555"/>
          <w:sz w:val="18"/>
          <w:szCs w:val="18"/>
        </w:rPr>
        <w:t>Diagrama de flujo de la restauración de un cambio de paciente</w:t>
      </w:r>
    </w:p>
    <w:p w14:paraId="067B94AD" w14:textId="77777777" w:rsidR="007B0B8D" w:rsidRDefault="00000000">
      <w:pPr>
        <w:spacing w:before="120" w:after="60"/>
        <w:jc w:val="center"/>
      </w:pPr>
      <w:r>
        <w:rPr>
          <w:noProof/>
        </w:rPr>
        <w:lastRenderedPageBreak/>
        <w:drawing>
          <wp:inline distT="0" distB="0" distL="0" distR="0" wp14:anchorId="51CFCF23" wp14:editId="2C4A48A2">
            <wp:extent cx="6000750" cy="3800475"/>
            <wp:effectExtent l="0" t="0" r="0" b="0"/>
            <wp:docPr id="1090393661" name="Imagen 1090393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00750" cy="3800475"/>
                    </a:xfrm>
                    <a:prstGeom prst="rect">
                      <a:avLst/>
                    </a:prstGeom>
                  </pic:spPr>
                </pic:pic>
              </a:graphicData>
            </a:graphic>
          </wp:inline>
        </w:drawing>
      </w:r>
    </w:p>
    <w:p w14:paraId="4E035EDA" w14:textId="77777777" w:rsidR="007B0B8D" w:rsidRDefault="00000000">
      <w:pPr>
        <w:spacing w:after="240"/>
        <w:jc w:val="center"/>
      </w:pPr>
      <w:r>
        <w:rPr>
          <w:i/>
          <w:iCs/>
          <w:color w:val="555555"/>
          <w:sz w:val="18"/>
          <w:szCs w:val="18"/>
        </w:rPr>
        <w:t>Diagrama de secuencia de CU-10: Restaurar cambio de un paciente</w:t>
      </w:r>
    </w:p>
    <w:p w14:paraId="725ABF43" w14:textId="77777777" w:rsidR="007B0B8D" w:rsidRDefault="00000000">
      <w:pPr>
        <w:pStyle w:val="Ttulo1"/>
      </w:pPr>
      <w:bookmarkStart w:id="57" w:name="_Toc236842658"/>
      <w:r>
        <w:t>T09. Baja Lógica y Restauración de Registros</w:t>
      </w:r>
      <w:bookmarkEnd w:id="57"/>
    </w:p>
    <w:p w14:paraId="1E686707" w14:textId="77777777" w:rsidR="007B0B8D" w:rsidRDefault="00000000">
      <w:pPr>
        <w:pStyle w:val="Ttulo3"/>
      </w:pPr>
      <w:bookmarkStart w:id="58" w:name="_Toc236842659"/>
      <w:r>
        <w:t>Objetivo</w:t>
      </w:r>
      <w:bookmarkEnd w:id="58"/>
    </w:p>
    <w:p w14:paraId="26452A6C" w14:textId="77777777" w:rsidR="007B0B8D" w:rsidRDefault="00000000">
      <w:pPr>
        <w:spacing w:after="160"/>
      </w:pPr>
      <w:r>
        <w:t>Evitar la pérdida irreversible de información: dar de baja un Usuario, Paciente, Profesional o Especialidad no borra la fila de la base de datos, sino que la marca como inactiva, preservando el historial y permitiendo revertir la baja.</w:t>
      </w:r>
    </w:p>
    <w:p w14:paraId="46793186" w14:textId="77777777" w:rsidR="007B0B8D" w:rsidRDefault="00000000">
      <w:pPr>
        <w:pStyle w:val="Ttulo3"/>
      </w:pPr>
      <w:bookmarkStart w:id="59" w:name="_Toc236842660"/>
      <w:r>
        <w:t>Descripción detallada de cómo funciona</w:t>
      </w:r>
      <w:bookmarkEnd w:id="59"/>
    </w:p>
    <w:p w14:paraId="326DB5AD" w14:textId="77777777" w:rsidR="007B0B8D" w:rsidRDefault="00000000">
      <w:pPr>
        <w:spacing w:after="160"/>
      </w:pPr>
      <w:r>
        <w:t>El mismo patrón se repite en las cuatro capas DAL correspondientes: Delete ejecuta un UPDATE ... SET Activo = 0 dentro de una transacción, y Restaurar ejecuta el UPDATE inverso (Activo = 1). Todas las consultas de listado (GetAll) filtran por Activo = 1, y existe un método GetEliminados que devuelve exactamente el conjunto complementario (Activo = 0) para poblar una grilla de “papelera” desde la cual el administrador puede restaurar.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5"/>
        <w:gridCol w:w="1205"/>
        <w:gridCol w:w="1389"/>
        <w:gridCol w:w="5551"/>
      </w:tblGrid>
      <w:tr w:rsidR="007B0B8D" w14:paraId="4CE5D86E" w14:textId="77777777">
        <w:tblPrEx>
          <w:tblCellMar>
            <w:top w:w="0" w:type="dxa"/>
            <w:bottom w:w="0" w:type="dxa"/>
          </w:tblCellMar>
        </w:tblPrEx>
        <w:tc>
          <w:tcPr>
            <w:tcW w:w="0" w:type="auto"/>
            <w:shd w:val="clear" w:color="auto" w:fill="1F3864"/>
            <w:tcMar>
              <w:top w:w="60" w:type="dxa"/>
              <w:left w:w="100" w:type="dxa"/>
              <w:bottom w:w="60" w:type="dxa"/>
              <w:right w:w="100" w:type="dxa"/>
            </w:tcMar>
            <w:vAlign w:val="center"/>
          </w:tcPr>
          <w:p w14:paraId="35DF7914" w14:textId="77777777" w:rsidR="007B0B8D" w:rsidRDefault="00000000">
            <w:r>
              <w:rPr>
                <w:b/>
                <w:bCs/>
                <w:color w:val="FFFFFF"/>
                <w:sz w:val="20"/>
                <w:szCs w:val="20"/>
              </w:rPr>
              <w:t>Entidad</w:t>
            </w:r>
          </w:p>
        </w:tc>
        <w:tc>
          <w:tcPr>
            <w:tcW w:w="0" w:type="auto"/>
            <w:shd w:val="clear" w:color="auto" w:fill="1F3864"/>
            <w:tcMar>
              <w:top w:w="60" w:type="dxa"/>
              <w:left w:w="100" w:type="dxa"/>
              <w:bottom w:w="60" w:type="dxa"/>
              <w:right w:w="100" w:type="dxa"/>
            </w:tcMar>
            <w:vAlign w:val="center"/>
          </w:tcPr>
          <w:p w14:paraId="5934B5D4" w14:textId="77777777" w:rsidR="007B0B8D" w:rsidRDefault="00000000">
            <w:r>
              <w:rPr>
                <w:b/>
                <w:bCs/>
                <w:color w:val="FFFFFF"/>
                <w:sz w:val="20"/>
                <w:szCs w:val="20"/>
              </w:rPr>
              <w:t>Tabla</w:t>
            </w:r>
          </w:p>
        </w:tc>
        <w:tc>
          <w:tcPr>
            <w:tcW w:w="0" w:type="auto"/>
            <w:shd w:val="clear" w:color="auto" w:fill="1F3864"/>
            <w:tcMar>
              <w:top w:w="60" w:type="dxa"/>
              <w:left w:w="100" w:type="dxa"/>
              <w:bottom w:w="60" w:type="dxa"/>
              <w:right w:w="100" w:type="dxa"/>
            </w:tcMar>
            <w:vAlign w:val="center"/>
          </w:tcPr>
          <w:p w14:paraId="56305D62" w14:textId="77777777" w:rsidR="007B0B8D" w:rsidRDefault="00000000">
            <w:r>
              <w:rPr>
                <w:b/>
                <w:bCs/>
                <w:color w:val="FFFFFF"/>
                <w:sz w:val="20"/>
                <w:szCs w:val="20"/>
              </w:rPr>
              <w:t>Columna de estado</w:t>
            </w:r>
          </w:p>
        </w:tc>
        <w:tc>
          <w:tcPr>
            <w:tcW w:w="0" w:type="auto"/>
            <w:shd w:val="clear" w:color="auto" w:fill="1F3864"/>
            <w:tcMar>
              <w:top w:w="60" w:type="dxa"/>
              <w:left w:w="100" w:type="dxa"/>
              <w:bottom w:w="60" w:type="dxa"/>
              <w:right w:w="100" w:type="dxa"/>
            </w:tcMar>
            <w:vAlign w:val="center"/>
          </w:tcPr>
          <w:p w14:paraId="187B4A80" w14:textId="77777777" w:rsidR="007B0B8D" w:rsidRDefault="00000000">
            <w:r>
              <w:rPr>
                <w:b/>
                <w:bCs/>
                <w:color w:val="FFFFFF"/>
                <w:sz w:val="20"/>
                <w:szCs w:val="20"/>
              </w:rPr>
              <w:t>DAL</w:t>
            </w:r>
          </w:p>
        </w:tc>
      </w:tr>
      <w:tr w:rsidR="007B0B8D" w14:paraId="2CF754E9" w14:textId="77777777">
        <w:tblPrEx>
          <w:tblCellMar>
            <w:top w:w="0" w:type="dxa"/>
            <w:bottom w:w="0" w:type="dxa"/>
          </w:tblCellMar>
        </w:tblPrEx>
        <w:tc>
          <w:tcPr>
            <w:tcW w:w="0" w:type="auto"/>
            <w:tcMar>
              <w:top w:w="60" w:type="dxa"/>
              <w:left w:w="100" w:type="dxa"/>
              <w:bottom w:w="60" w:type="dxa"/>
              <w:right w:w="100" w:type="dxa"/>
            </w:tcMar>
            <w:vAlign w:val="center"/>
          </w:tcPr>
          <w:p w14:paraId="28ACDC30" w14:textId="77777777" w:rsidR="007B0B8D" w:rsidRDefault="00000000">
            <w:r>
              <w:rPr>
                <w:sz w:val="20"/>
                <w:szCs w:val="20"/>
              </w:rPr>
              <w:t>Usuario</w:t>
            </w:r>
          </w:p>
        </w:tc>
        <w:tc>
          <w:tcPr>
            <w:tcW w:w="0" w:type="auto"/>
            <w:tcMar>
              <w:top w:w="60" w:type="dxa"/>
              <w:left w:w="100" w:type="dxa"/>
              <w:bottom w:w="60" w:type="dxa"/>
              <w:right w:w="100" w:type="dxa"/>
            </w:tcMar>
            <w:vAlign w:val="center"/>
          </w:tcPr>
          <w:p w14:paraId="0A87EA51" w14:textId="77777777" w:rsidR="007B0B8D" w:rsidRDefault="00000000">
            <w:r>
              <w:rPr>
                <w:sz w:val="20"/>
                <w:szCs w:val="20"/>
              </w:rPr>
              <w:t>Usuario</w:t>
            </w:r>
          </w:p>
        </w:tc>
        <w:tc>
          <w:tcPr>
            <w:tcW w:w="0" w:type="auto"/>
            <w:tcMar>
              <w:top w:w="60" w:type="dxa"/>
              <w:left w:w="100" w:type="dxa"/>
              <w:bottom w:w="60" w:type="dxa"/>
              <w:right w:w="100" w:type="dxa"/>
            </w:tcMar>
            <w:vAlign w:val="center"/>
          </w:tcPr>
          <w:p w14:paraId="1B34E6D7" w14:textId="77777777" w:rsidR="007B0B8D" w:rsidRDefault="00000000">
            <w:r>
              <w:rPr>
                <w:sz w:val="20"/>
                <w:szCs w:val="20"/>
              </w:rPr>
              <w:t>Activo (bit)</w:t>
            </w:r>
          </w:p>
        </w:tc>
        <w:tc>
          <w:tcPr>
            <w:tcW w:w="0" w:type="auto"/>
            <w:tcMar>
              <w:top w:w="60" w:type="dxa"/>
              <w:left w:w="100" w:type="dxa"/>
              <w:bottom w:w="60" w:type="dxa"/>
              <w:right w:w="100" w:type="dxa"/>
            </w:tcMar>
            <w:vAlign w:val="center"/>
          </w:tcPr>
          <w:p w14:paraId="57888F89" w14:textId="77777777" w:rsidR="007B0B8D" w:rsidRDefault="00000000">
            <w:r>
              <w:rPr>
                <w:sz w:val="20"/>
                <w:szCs w:val="20"/>
              </w:rPr>
              <w:t>clsUsuarioDAL.Delete / Restaurar</w:t>
            </w:r>
          </w:p>
        </w:tc>
      </w:tr>
      <w:tr w:rsidR="007B0B8D" w14:paraId="6018E50D"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278135D4" w14:textId="77777777" w:rsidR="007B0B8D" w:rsidRDefault="00000000">
            <w:r>
              <w:rPr>
                <w:sz w:val="20"/>
                <w:szCs w:val="20"/>
              </w:rPr>
              <w:t>Paciente</w:t>
            </w:r>
          </w:p>
        </w:tc>
        <w:tc>
          <w:tcPr>
            <w:tcW w:w="0" w:type="auto"/>
            <w:shd w:val="clear" w:color="auto" w:fill="F7F7F7"/>
            <w:tcMar>
              <w:top w:w="60" w:type="dxa"/>
              <w:left w:w="100" w:type="dxa"/>
              <w:bottom w:w="60" w:type="dxa"/>
              <w:right w:w="100" w:type="dxa"/>
            </w:tcMar>
            <w:vAlign w:val="center"/>
          </w:tcPr>
          <w:p w14:paraId="22FACEEC" w14:textId="77777777" w:rsidR="007B0B8D" w:rsidRDefault="00000000">
            <w:r>
              <w:rPr>
                <w:sz w:val="20"/>
                <w:szCs w:val="20"/>
              </w:rPr>
              <w:t>Paciente</w:t>
            </w:r>
          </w:p>
        </w:tc>
        <w:tc>
          <w:tcPr>
            <w:tcW w:w="0" w:type="auto"/>
            <w:shd w:val="clear" w:color="auto" w:fill="F7F7F7"/>
            <w:tcMar>
              <w:top w:w="60" w:type="dxa"/>
              <w:left w:w="100" w:type="dxa"/>
              <w:bottom w:w="60" w:type="dxa"/>
              <w:right w:w="100" w:type="dxa"/>
            </w:tcMar>
            <w:vAlign w:val="center"/>
          </w:tcPr>
          <w:p w14:paraId="0AE10376" w14:textId="77777777" w:rsidR="007B0B8D" w:rsidRDefault="00000000">
            <w:r>
              <w:rPr>
                <w:sz w:val="20"/>
                <w:szCs w:val="20"/>
              </w:rPr>
              <w:t>Activo (bit)</w:t>
            </w:r>
          </w:p>
        </w:tc>
        <w:tc>
          <w:tcPr>
            <w:tcW w:w="0" w:type="auto"/>
            <w:shd w:val="clear" w:color="auto" w:fill="F7F7F7"/>
            <w:tcMar>
              <w:top w:w="60" w:type="dxa"/>
              <w:left w:w="100" w:type="dxa"/>
              <w:bottom w:w="60" w:type="dxa"/>
              <w:right w:w="100" w:type="dxa"/>
            </w:tcMar>
            <w:vAlign w:val="center"/>
          </w:tcPr>
          <w:p w14:paraId="754E8388" w14:textId="77777777" w:rsidR="007B0B8D" w:rsidRDefault="00000000">
            <w:r>
              <w:rPr>
                <w:sz w:val="20"/>
                <w:szCs w:val="20"/>
              </w:rPr>
              <w:t>clsPacienteDAL.Delete / Restaurar</w:t>
            </w:r>
          </w:p>
        </w:tc>
      </w:tr>
      <w:tr w:rsidR="007B0B8D" w14:paraId="7E142594" w14:textId="77777777">
        <w:tblPrEx>
          <w:tblCellMar>
            <w:top w:w="0" w:type="dxa"/>
            <w:bottom w:w="0" w:type="dxa"/>
          </w:tblCellMar>
        </w:tblPrEx>
        <w:tc>
          <w:tcPr>
            <w:tcW w:w="0" w:type="auto"/>
            <w:tcMar>
              <w:top w:w="60" w:type="dxa"/>
              <w:left w:w="100" w:type="dxa"/>
              <w:bottom w:w="60" w:type="dxa"/>
              <w:right w:w="100" w:type="dxa"/>
            </w:tcMar>
            <w:vAlign w:val="center"/>
          </w:tcPr>
          <w:p w14:paraId="36180C40" w14:textId="77777777" w:rsidR="007B0B8D" w:rsidRDefault="00000000">
            <w:r>
              <w:rPr>
                <w:sz w:val="20"/>
                <w:szCs w:val="20"/>
              </w:rPr>
              <w:t>Profesional</w:t>
            </w:r>
          </w:p>
        </w:tc>
        <w:tc>
          <w:tcPr>
            <w:tcW w:w="0" w:type="auto"/>
            <w:tcMar>
              <w:top w:w="60" w:type="dxa"/>
              <w:left w:w="100" w:type="dxa"/>
              <w:bottom w:w="60" w:type="dxa"/>
              <w:right w:w="100" w:type="dxa"/>
            </w:tcMar>
            <w:vAlign w:val="center"/>
          </w:tcPr>
          <w:p w14:paraId="539AB5A3" w14:textId="77777777" w:rsidR="007B0B8D" w:rsidRDefault="00000000">
            <w:r>
              <w:rPr>
                <w:sz w:val="20"/>
                <w:szCs w:val="20"/>
              </w:rPr>
              <w:t>Profesional</w:t>
            </w:r>
          </w:p>
        </w:tc>
        <w:tc>
          <w:tcPr>
            <w:tcW w:w="0" w:type="auto"/>
            <w:tcMar>
              <w:top w:w="60" w:type="dxa"/>
              <w:left w:w="100" w:type="dxa"/>
              <w:bottom w:w="60" w:type="dxa"/>
              <w:right w:w="100" w:type="dxa"/>
            </w:tcMar>
            <w:vAlign w:val="center"/>
          </w:tcPr>
          <w:p w14:paraId="71370581" w14:textId="77777777" w:rsidR="007B0B8D" w:rsidRDefault="00000000">
            <w:r>
              <w:rPr>
                <w:sz w:val="20"/>
                <w:szCs w:val="20"/>
              </w:rPr>
              <w:t>Activo (bit)</w:t>
            </w:r>
          </w:p>
        </w:tc>
        <w:tc>
          <w:tcPr>
            <w:tcW w:w="0" w:type="auto"/>
            <w:tcMar>
              <w:top w:w="60" w:type="dxa"/>
              <w:left w:w="100" w:type="dxa"/>
              <w:bottom w:w="60" w:type="dxa"/>
              <w:right w:w="100" w:type="dxa"/>
            </w:tcMar>
            <w:vAlign w:val="center"/>
          </w:tcPr>
          <w:p w14:paraId="66DB1727" w14:textId="77777777" w:rsidR="007B0B8D" w:rsidRDefault="00000000">
            <w:r>
              <w:rPr>
                <w:sz w:val="20"/>
                <w:szCs w:val="20"/>
              </w:rPr>
              <w:t>clsProfesionalDAL.Delete / Restaurar</w:t>
            </w:r>
          </w:p>
        </w:tc>
      </w:tr>
      <w:tr w:rsidR="007B0B8D" w14:paraId="7273D193"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65F2ACFA" w14:textId="77777777" w:rsidR="007B0B8D" w:rsidRDefault="00000000">
            <w:r>
              <w:rPr>
                <w:sz w:val="20"/>
                <w:szCs w:val="20"/>
              </w:rPr>
              <w:t>Especialidad</w:t>
            </w:r>
          </w:p>
        </w:tc>
        <w:tc>
          <w:tcPr>
            <w:tcW w:w="0" w:type="auto"/>
            <w:shd w:val="clear" w:color="auto" w:fill="F7F7F7"/>
            <w:tcMar>
              <w:top w:w="60" w:type="dxa"/>
              <w:left w:w="100" w:type="dxa"/>
              <w:bottom w:w="60" w:type="dxa"/>
              <w:right w:w="100" w:type="dxa"/>
            </w:tcMar>
            <w:vAlign w:val="center"/>
          </w:tcPr>
          <w:p w14:paraId="29E2E9BC" w14:textId="77777777" w:rsidR="007B0B8D" w:rsidRDefault="00000000">
            <w:r>
              <w:rPr>
                <w:sz w:val="20"/>
                <w:szCs w:val="20"/>
              </w:rPr>
              <w:t>Especialidad</w:t>
            </w:r>
          </w:p>
        </w:tc>
        <w:tc>
          <w:tcPr>
            <w:tcW w:w="0" w:type="auto"/>
            <w:shd w:val="clear" w:color="auto" w:fill="F7F7F7"/>
            <w:tcMar>
              <w:top w:w="60" w:type="dxa"/>
              <w:left w:w="100" w:type="dxa"/>
              <w:bottom w:w="60" w:type="dxa"/>
              <w:right w:w="100" w:type="dxa"/>
            </w:tcMar>
            <w:vAlign w:val="center"/>
          </w:tcPr>
          <w:p w14:paraId="012D8EE4" w14:textId="77777777" w:rsidR="007B0B8D" w:rsidRDefault="00000000">
            <w:r>
              <w:rPr>
                <w:sz w:val="20"/>
                <w:szCs w:val="20"/>
              </w:rPr>
              <w:t>Activo (bit)</w:t>
            </w:r>
          </w:p>
        </w:tc>
        <w:tc>
          <w:tcPr>
            <w:tcW w:w="0" w:type="auto"/>
            <w:shd w:val="clear" w:color="auto" w:fill="F7F7F7"/>
            <w:tcMar>
              <w:top w:w="60" w:type="dxa"/>
              <w:left w:w="100" w:type="dxa"/>
              <w:bottom w:w="60" w:type="dxa"/>
              <w:right w:w="100" w:type="dxa"/>
            </w:tcMar>
            <w:vAlign w:val="center"/>
          </w:tcPr>
          <w:p w14:paraId="4BCF8024" w14:textId="77777777" w:rsidR="007B0B8D" w:rsidRDefault="00000000">
            <w:r>
              <w:rPr>
                <w:sz w:val="20"/>
                <w:szCs w:val="20"/>
              </w:rPr>
              <w:t>clsEspecialidadDAL.Delete / Restaurar</w:t>
            </w:r>
          </w:p>
        </w:tc>
      </w:tr>
      <w:tr w:rsidR="007B0B8D" w14:paraId="230FD38B" w14:textId="77777777">
        <w:tblPrEx>
          <w:tblCellMar>
            <w:top w:w="0" w:type="dxa"/>
            <w:bottom w:w="0" w:type="dxa"/>
          </w:tblCellMar>
        </w:tblPrEx>
        <w:tc>
          <w:tcPr>
            <w:tcW w:w="0" w:type="auto"/>
            <w:tcMar>
              <w:top w:w="60" w:type="dxa"/>
              <w:left w:w="100" w:type="dxa"/>
              <w:bottom w:w="60" w:type="dxa"/>
              <w:right w:w="100" w:type="dxa"/>
            </w:tcMar>
            <w:vAlign w:val="center"/>
          </w:tcPr>
          <w:p w14:paraId="603BDA4E" w14:textId="77777777" w:rsidR="007B0B8D" w:rsidRDefault="00000000">
            <w:r>
              <w:rPr>
                <w:sz w:val="20"/>
                <w:szCs w:val="20"/>
              </w:rPr>
              <w:t>Turno</w:t>
            </w:r>
          </w:p>
        </w:tc>
        <w:tc>
          <w:tcPr>
            <w:tcW w:w="0" w:type="auto"/>
            <w:tcMar>
              <w:top w:w="60" w:type="dxa"/>
              <w:left w:w="100" w:type="dxa"/>
              <w:bottom w:w="60" w:type="dxa"/>
              <w:right w:w="100" w:type="dxa"/>
            </w:tcMar>
            <w:vAlign w:val="center"/>
          </w:tcPr>
          <w:p w14:paraId="7332BD5F" w14:textId="77777777" w:rsidR="007B0B8D" w:rsidRDefault="00000000">
            <w:r>
              <w:rPr>
                <w:sz w:val="20"/>
                <w:szCs w:val="20"/>
              </w:rPr>
              <w:t>Turno</w:t>
            </w:r>
          </w:p>
        </w:tc>
        <w:tc>
          <w:tcPr>
            <w:tcW w:w="0" w:type="auto"/>
            <w:tcMar>
              <w:top w:w="60" w:type="dxa"/>
              <w:left w:w="100" w:type="dxa"/>
              <w:bottom w:w="60" w:type="dxa"/>
              <w:right w:w="100" w:type="dxa"/>
            </w:tcMar>
            <w:vAlign w:val="center"/>
          </w:tcPr>
          <w:p w14:paraId="7C97D9F2" w14:textId="77777777" w:rsidR="007B0B8D" w:rsidRDefault="00000000">
            <w:r>
              <w:rPr>
                <w:sz w:val="20"/>
                <w:szCs w:val="20"/>
              </w:rPr>
              <w:t>Activo (bit)</w:t>
            </w:r>
          </w:p>
        </w:tc>
        <w:tc>
          <w:tcPr>
            <w:tcW w:w="0" w:type="auto"/>
            <w:tcMar>
              <w:top w:w="60" w:type="dxa"/>
              <w:left w:w="100" w:type="dxa"/>
              <w:bottom w:w="60" w:type="dxa"/>
              <w:right w:w="100" w:type="dxa"/>
            </w:tcMar>
            <w:vAlign w:val="center"/>
          </w:tcPr>
          <w:p w14:paraId="6891239B" w14:textId="77777777" w:rsidR="007B0B8D" w:rsidRDefault="00000000">
            <w:r>
              <w:rPr>
                <w:sz w:val="20"/>
                <w:szCs w:val="20"/>
              </w:rPr>
              <w:t>clsTurnosDAL (borrado físico deshabilitado; el estado del turno se maneja aparte con EstadoTurnosBE)</w:t>
            </w:r>
          </w:p>
        </w:tc>
      </w:tr>
    </w:tbl>
    <w:p w14:paraId="313333FE" w14:textId="77777777" w:rsidR="007B0B8D" w:rsidRDefault="007B0B8D">
      <w:pPr>
        <w:spacing w:before="200"/>
      </w:pPr>
    </w:p>
    <w:p w14:paraId="145E6F78" w14:textId="77777777" w:rsidR="007B0B8D" w:rsidRDefault="00000000">
      <w:pPr>
        <w:spacing w:after="160"/>
      </w:pPr>
      <w:r>
        <w:t>Al igual que el resto de las operaciones de escritura, tanto la baja como la restauración quedan registradas en Bitácora (por ejemplo, Actividad = "Baja de Paciente" o "Restauración de Usuario").</w:t>
      </w:r>
    </w:p>
    <w:p w14:paraId="05E6FA0E" w14:textId="77777777" w:rsidR="007B0B8D" w:rsidRDefault="00000000">
      <w:pPr>
        <w:spacing w:before="200" w:after="60"/>
      </w:pPr>
      <w:r>
        <w:rPr>
          <w:b/>
          <w:bCs/>
          <w:i/>
          <w:iCs/>
          <w:color w:val="1F3864"/>
        </w:rPr>
        <w:t>CU-11: Dar de baja un registro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7597"/>
      </w:tblGrid>
      <w:tr w:rsidR="007B0B8D" w14:paraId="193ED042"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913AC0D"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52BC34B4" w14:textId="77777777" w:rsidR="007B0B8D" w:rsidRDefault="00000000">
            <w:r>
              <w:rPr>
                <w:sz w:val="20"/>
                <w:szCs w:val="20"/>
              </w:rPr>
              <w:t>Administrador</w:t>
            </w:r>
          </w:p>
        </w:tc>
      </w:tr>
      <w:tr w:rsidR="007B0B8D" w14:paraId="6ABE8B79"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19C838EA"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313C20AE" w14:textId="77777777" w:rsidR="007B0B8D" w:rsidRDefault="00000000">
            <w:r>
              <w:rPr>
                <w:sz w:val="20"/>
                <w:szCs w:val="20"/>
              </w:rPr>
              <w:t>El registro existe y está activo.</w:t>
            </w:r>
          </w:p>
        </w:tc>
      </w:tr>
      <w:tr w:rsidR="007B0B8D" w14:paraId="628C9098"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AF9A01D"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45803560" w14:textId="77777777" w:rsidR="007B0B8D" w:rsidRDefault="00000000">
            <w:r>
              <w:rPr>
                <w:sz w:val="20"/>
                <w:szCs w:val="20"/>
              </w:rPr>
              <w:t>El registro queda con Activo = 0 y desaparece de los listados normales.</w:t>
            </w:r>
          </w:p>
        </w:tc>
      </w:tr>
      <w:tr w:rsidR="007B0B8D" w14:paraId="76169B45"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5940690"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5ACC9901" w14:textId="77777777" w:rsidR="007B0B8D" w:rsidRDefault="00000000">
            <w:r>
              <w:rPr>
                <w:sz w:val="20"/>
                <w:szCs w:val="20"/>
              </w:rPr>
              <w:t>Media</w:t>
            </w:r>
          </w:p>
        </w:tc>
      </w:tr>
    </w:tbl>
    <w:p w14:paraId="5C4F9316" w14:textId="77777777" w:rsidR="007B0B8D" w:rsidRDefault="00000000">
      <w:pPr>
        <w:spacing w:before="120" w:after="60"/>
        <w:jc w:val="center"/>
      </w:pPr>
      <w:r>
        <w:rPr>
          <w:noProof/>
        </w:rPr>
        <w:drawing>
          <wp:inline distT="0" distB="0" distL="0" distR="0" wp14:anchorId="38D13D4D" wp14:editId="4E2993A1">
            <wp:extent cx="3048000" cy="2933700"/>
            <wp:effectExtent l="0" t="0" r="0" b="0"/>
            <wp:docPr id="1707606801" name="Imagen 1707606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048000" cy="2933700"/>
                    </a:xfrm>
                    <a:prstGeom prst="rect">
                      <a:avLst/>
                    </a:prstGeom>
                  </pic:spPr>
                </pic:pic>
              </a:graphicData>
            </a:graphic>
          </wp:inline>
        </w:drawing>
      </w:r>
    </w:p>
    <w:p w14:paraId="73CA97EB" w14:textId="77777777" w:rsidR="007B0B8D" w:rsidRDefault="00000000">
      <w:pPr>
        <w:spacing w:after="240"/>
        <w:jc w:val="center"/>
      </w:pPr>
      <w:r>
        <w:rPr>
          <w:i/>
          <w:iCs/>
          <w:color w:val="555555"/>
          <w:sz w:val="18"/>
          <w:szCs w:val="18"/>
        </w:rPr>
        <w:t>Diagrama de actividad de CU-11: Dar de baja (baja lógica genérica)</w:t>
      </w:r>
    </w:p>
    <w:p w14:paraId="3E3305E9" w14:textId="77777777" w:rsidR="007B0B8D" w:rsidRDefault="00000000">
      <w:pPr>
        <w:spacing w:before="200" w:after="60"/>
      </w:pPr>
      <w:r>
        <w:rPr>
          <w:b/>
          <w:bCs/>
          <w:i/>
          <w:iCs/>
          <w:color w:val="1F3864"/>
        </w:rPr>
        <w:t>CU-12: Restaurar un registro dado de baja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6"/>
        <w:gridCol w:w="7524"/>
      </w:tblGrid>
      <w:tr w:rsidR="007B0B8D" w14:paraId="560451FC"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6769914"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4EDB8183" w14:textId="77777777" w:rsidR="007B0B8D" w:rsidRDefault="00000000">
            <w:r>
              <w:rPr>
                <w:sz w:val="20"/>
                <w:szCs w:val="20"/>
              </w:rPr>
              <w:t>Administrador</w:t>
            </w:r>
          </w:p>
        </w:tc>
      </w:tr>
      <w:tr w:rsidR="007B0B8D" w14:paraId="585FF462"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7ECA10C0"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28F19EA5" w14:textId="77777777" w:rsidR="007B0B8D" w:rsidRDefault="00000000">
            <w:r>
              <w:rPr>
                <w:sz w:val="20"/>
                <w:szCs w:val="20"/>
              </w:rPr>
              <w:t>El registro existe y tiene Activo = 0.</w:t>
            </w:r>
          </w:p>
        </w:tc>
      </w:tr>
      <w:tr w:rsidR="007B0B8D" w14:paraId="5D92CDFB"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742F48A3"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55028AC7" w14:textId="77777777" w:rsidR="007B0B8D" w:rsidRDefault="00000000">
            <w:r>
              <w:rPr>
                <w:sz w:val="20"/>
                <w:szCs w:val="20"/>
              </w:rPr>
              <w:t>El registro vuelve a Activo = 1 y reaparece en los listados normales.</w:t>
            </w:r>
          </w:p>
        </w:tc>
      </w:tr>
      <w:tr w:rsidR="007B0B8D" w14:paraId="528331DC"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3F50048"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4918ABCA" w14:textId="77777777" w:rsidR="007B0B8D" w:rsidRDefault="00000000">
            <w:r>
              <w:rPr>
                <w:sz w:val="20"/>
                <w:szCs w:val="20"/>
              </w:rPr>
              <w:t>Media</w:t>
            </w:r>
          </w:p>
        </w:tc>
      </w:tr>
    </w:tbl>
    <w:p w14:paraId="0E1C97B9" w14:textId="77777777" w:rsidR="007B0B8D" w:rsidRDefault="00000000">
      <w:pPr>
        <w:spacing w:before="120" w:after="60"/>
        <w:jc w:val="center"/>
      </w:pPr>
      <w:r>
        <w:rPr>
          <w:noProof/>
        </w:rPr>
        <w:lastRenderedPageBreak/>
        <w:drawing>
          <wp:inline distT="0" distB="0" distL="0" distR="0" wp14:anchorId="2C116D78" wp14:editId="33A1503D">
            <wp:extent cx="3238500" cy="2781300"/>
            <wp:effectExtent l="0" t="0" r="0" b="0"/>
            <wp:docPr id="1434239329" name="Imagen 143423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238500" cy="2781300"/>
                    </a:xfrm>
                    <a:prstGeom prst="rect">
                      <a:avLst/>
                    </a:prstGeom>
                  </pic:spPr>
                </pic:pic>
              </a:graphicData>
            </a:graphic>
          </wp:inline>
        </w:drawing>
      </w:r>
    </w:p>
    <w:p w14:paraId="79F53CAA" w14:textId="77777777" w:rsidR="007B0B8D" w:rsidRDefault="00000000">
      <w:pPr>
        <w:spacing w:after="240"/>
        <w:jc w:val="center"/>
      </w:pPr>
      <w:r>
        <w:rPr>
          <w:i/>
          <w:iCs/>
          <w:color w:val="555555"/>
          <w:sz w:val="18"/>
          <w:szCs w:val="18"/>
        </w:rPr>
        <w:t>Diagrama de actividad de CU-12: Restaurar un registro dado de baja</w:t>
      </w:r>
    </w:p>
    <w:p w14:paraId="50254942" w14:textId="77777777" w:rsidR="007B0B8D" w:rsidRDefault="00000000">
      <w:pPr>
        <w:pStyle w:val="Ttulo1"/>
      </w:pPr>
      <w:bookmarkStart w:id="60" w:name="_Toc236842661"/>
      <w:r>
        <w:t>T10. Módulo de Turnos (dominio de negocio)</w:t>
      </w:r>
      <w:bookmarkEnd w:id="60"/>
    </w:p>
    <w:p w14:paraId="41783A6D" w14:textId="77777777" w:rsidR="007B0B8D" w:rsidRDefault="00000000">
      <w:pPr>
        <w:pStyle w:val="Ttulo3"/>
      </w:pPr>
      <w:bookmarkStart w:id="61" w:name="_Toc236842662"/>
      <w:r>
        <w:t>Objetivo</w:t>
      </w:r>
      <w:bookmarkEnd w:id="61"/>
    </w:p>
    <w:p w14:paraId="3C662C15" w14:textId="77777777" w:rsidR="007B0B8D" w:rsidRDefault="00000000">
      <w:pPr>
        <w:spacing w:after="160"/>
      </w:pPr>
      <w:r>
        <w:t>Gestionar la asignación de turnos entre pacientes y profesionales, controlando disponibilidad horaria y el ciclo de vida de cada turno.</w:t>
      </w:r>
    </w:p>
    <w:p w14:paraId="36B5FC38" w14:textId="77777777" w:rsidR="007B0B8D" w:rsidRDefault="00000000">
      <w:pPr>
        <w:pStyle w:val="Ttulo3"/>
      </w:pPr>
      <w:bookmarkStart w:id="62" w:name="_Toc236842663"/>
      <w:r>
        <w:t>Descripción detallada de cómo funciona</w:t>
      </w:r>
      <w:bookmarkEnd w:id="62"/>
    </w:p>
    <w:p w14:paraId="7E99BAF8" w14:textId="77777777" w:rsidR="007B0B8D" w:rsidRDefault="00000000">
      <w:pPr>
        <w:spacing w:after="160"/>
      </w:pPr>
      <w:r>
        <w:t>clsTurnoBE relaciona un IDPaciente y un IDProfesional en una FechaHora determinada, con un estado representado por el enumerado EstadoTurnosBE (Pendiente = 0, Confirmado = 1, Cancelado = 2) y un campo libre de Observaciones.</w:t>
      </w:r>
    </w:p>
    <w:p w14:paraId="6AA6B8FF" w14:textId="77777777" w:rsidR="007B0B8D" w:rsidRDefault="00000000">
      <w:pPr>
        <w:spacing w:after="160"/>
      </w:pPr>
      <w:r>
        <w:t>clsTurnosBLL.Insert exige que el turno no se agende en el pasado (FechaHora &gt; DateTime.Now) y llama a EstaDisponible, que recorre los turnos ya asignados a ese profesional y rechaza el alta si existe otro turno exactamente a la misma FechaHora. Confirmar y Cancelar cambian el Estado del turno (rechazando la operación si el turno ya está en ese mismo estado) y cada cambio se persiste con clsTurnosDAL.Update. El borrado físico de un turno está deshabilitado a nivel DAL —el método Delete quedó comentado en el código— en favor de manejar el ciclo de vida a través del estado y del campo Activo.</w:t>
      </w:r>
    </w:p>
    <w:p w14:paraId="1914070D" w14:textId="77777777" w:rsidR="007B0B8D" w:rsidRDefault="00000000">
      <w:pPr>
        <w:spacing w:before="200" w:after="60"/>
      </w:pPr>
      <w:r>
        <w:rPr>
          <w:b/>
          <w:bCs/>
          <w:i/>
          <w:iCs/>
          <w:color w:val="1F3864"/>
        </w:rPr>
        <w:t>CU-15: Asignar turno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6"/>
        <w:gridCol w:w="7984"/>
      </w:tblGrid>
      <w:tr w:rsidR="007B0B8D" w14:paraId="775DE8B5"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305F2D3A"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4E56EA0E" w14:textId="77777777" w:rsidR="007B0B8D" w:rsidRDefault="00000000">
            <w:r>
              <w:rPr>
                <w:sz w:val="20"/>
                <w:szCs w:val="20"/>
              </w:rPr>
              <w:t>Usuario autenticado (recepción)</w:t>
            </w:r>
          </w:p>
        </w:tc>
      </w:tr>
      <w:tr w:rsidR="007B0B8D" w14:paraId="741EFB0C"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8B56ED9"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136A67DB" w14:textId="77777777" w:rsidR="007B0B8D" w:rsidRDefault="00000000">
            <w:r>
              <w:rPr>
                <w:sz w:val="20"/>
                <w:szCs w:val="20"/>
              </w:rPr>
              <w:t>El paciente y el profesional existen. La fecha/hora es futura y el profesional está disponible en ese horario.</w:t>
            </w:r>
          </w:p>
        </w:tc>
      </w:tr>
      <w:tr w:rsidR="007B0B8D" w14:paraId="6E8EE173"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391E7EE"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6F7B76F1" w14:textId="77777777" w:rsidR="007B0B8D" w:rsidRDefault="00000000">
            <w:r>
              <w:rPr>
                <w:sz w:val="20"/>
                <w:szCs w:val="20"/>
              </w:rPr>
              <w:t>Nuevo turno en estado Pendiente.</w:t>
            </w:r>
          </w:p>
        </w:tc>
      </w:tr>
      <w:tr w:rsidR="007B0B8D" w14:paraId="3A1AD725"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7A6BFA2D"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1B6984DD" w14:textId="77777777" w:rsidR="007B0B8D" w:rsidRDefault="00000000">
            <w:r>
              <w:rPr>
                <w:sz w:val="20"/>
                <w:szCs w:val="20"/>
              </w:rPr>
              <w:t>Alta</w:t>
            </w:r>
          </w:p>
        </w:tc>
      </w:tr>
    </w:tbl>
    <w:p w14:paraId="32BC7D82" w14:textId="77777777" w:rsidR="007B0B8D" w:rsidRDefault="00000000">
      <w:pPr>
        <w:spacing w:before="120" w:after="60"/>
        <w:jc w:val="center"/>
      </w:pPr>
      <w:r>
        <w:rPr>
          <w:noProof/>
        </w:rPr>
        <w:lastRenderedPageBreak/>
        <w:drawing>
          <wp:inline distT="0" distB="0" distL="0" distR="0" wp14:anchorId="4E8FFE1D" wp14:editId="05148318">
            <wp:extent cx="3810000" cy="5200650"/>
            <wp:effectExtent l="0" t="0" r="0" b="0"/>
            <wp:docPr id="1303833247" name="Imagen 1303833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810000" cy="5200650"/>
                    </a:xfrm>
                    <a:prstGeom prst="rect">
                      <a:avLst/>
                    </a:prstGeom>
                  </pic:spPr>
                </pic:pic>
              </a:graphicData>
            </a:graphic>
          </wp:inline>
        </w:drawing>
      </w:r>
    </w:p>
    <w:p w14:paraId="0427C09E" w14:textId="77777777" w:rsidR="007B0B8D" w:rsidRDefault="00000000">
      <w:pPr>
        <w:spacing w:after="240"/>
        <w:jc w:val="center"/>
      </w:pPr>
      <w:r>
        <w:rPr>
          <w:i/>
          <w:iCs/>
          <w:color w:val="555555"/>
          <w:sz w:val="18"/>
          <w:szCs w:val="18"/>
        </w:rPr>
        <w:t>Diagrama de actividad de CU-15: Asignar turno</w:t>
      </w:r>
    </w:p>
    <w:p w14:paraId="04151F74" w14:textId="77777777" w:rsidR="007B0B8D" w:rsidRDefault="00000000">
      <w:pPr>
        <w:spacing w:before="120" w:after="60"/>
        <w:jc w:val="center"/>
      </w:pPr>
      <w:r>
        <w:rPr>
          <w:noProof/>
        </w:rPr>
        <w:lastRenderedPageBreak/>
        <w:drawing>
          <wp:inline distT="0" distB="0" distL="0" distR="0" wp14:anchorId="7EF5DA0D" wp14:editId="38BB169D">
            <wp:extent cx="5334000" cy="4124325"/>
            <wp:effectExtent l="0" t="0" r="0" b="0"/>
            <wp:docPr id="733053797" name="Imagen 733053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4124325"/>
                    </a:xfrm>
                    <a:prstGeom prst="rect">
                      <a:avLst/>
                    </a:prstGeom>
                  </pic:spPr>
                </pic:pic>
              </a:graphicData>
            </a:graphic>
          </wp:inline>
        </w:drawing>
      </w:r>
    </w:p>
    <w:p w14:paraId="39646581" w14:textId="77777777" w:rsidR="007B0B8D" w:rsidRDefault="00000000">
      <w:pPr>
        <w:spacing w:after="240"/>
        <w:jc w:val="center"/>
      </w:pPr>
      <w:r>
        <w:rPr>
          <w:i/>
          <w:iCs/>
          <w:color w:val="555555"/>
          <w:sz w:val="18"/>
          <w:szCs w:val="18"/>
        </w:rPr>
        <w:t>Diagrama de secuencia de CU-15: Asignar turno</w:t>
      </w:r>
    </w:p>
    <w:p w14:paraId="5B96E0D3" w14:textId="77777777" w:rsidR="007B0B8D" w:rsidRDefault="00000000">
      <w:pPr>
        <w:spacing w:before="200" w:after="60"/>
      </w:pPr>
      <w:r>
        <w:rPr>
          <w:b/>
          <w:bCs/>
          <w:i/>
          <w:iCs/>
          <w:color w:val="1F3864"/>
        </w:rPr>
        <w:t>CU-16: Confirmar o cancelar un turno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7832"/>
      </w:tblGrid>
      <w:tr w:rsidR="007B0B8D" w14:paraId="01B8ED29"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463BEC1F" w14:textId="77777777" w:rsidR="007B0B8D" w:rsidRDefault="00000000">
            <w:r>
              <w:rPr>
                <w:b/>
                <w:bCs/>
                <w:sz w:val="20"/>
                <w:szCs w:val="20"/>
              </w:rPr>
              <w:t>Actor</w:t>
            </w:r>
          </w:p>
        </w:tc>
        <w:tc>
          <w:tcPr>
            <w:tcW w:w="0" w:type="auto"/>
            <w:tcMar>
              <w:top w:w="60" w:type="dxa"/>
              <w:left w:w="100" w:type="dxa"/>
              <w:bottom w:w="60" w:type="dxa"/>
              <w:right w:w="100" w:type="dxa"/>
            </w:tcMar>
            <w:vAlign w:val="center"/>
          </w:tcPr>
          <w:p w14:paraId="03DE4991" w14:textId="77777777" w:rsidR="007B0B8D" w:rsidRDefault="00000000">
            <w:r>
              <w:rPr>
                <w:sz w:val="20"/>
                <w:szCs w:val="20"/>
              </w:rPr>
              <w:t>Usuario autenticado</w:t>
            </w:r>
          </w:p>
        </w:tc>
      </w:tr>
      <w:tr w:rsidR="007B0B8D" w14:paraId="120C7A26"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2E6EFB30" w14:textId="77777777" w:rsidR="007B0B8D" w:rsidRDefault="00000000">
            <w:r>
              <w:rPr>
                <w:b/>
                <w:bCs/>
                <w:sz w:val="20"/>
                <w:szCs w:val="20"/>
              </w:rPr>
              <w:t>Precondición</w:t>
            </w:r>
          </w:p>
        </w:tc>
        <w:tc>
          <w:tcPr>
            <w:tcW w:w="0" w:type="auto"/>
            <w:tcMar>
              <w:top w:w="60" w:type="dxa"/>
              <w:left w:w="100" w:type="dxa"/>
              <w:bottom w:w="60" w:type="dxa"/>
              <w:right w:w="100" w:type="dxa"/>
            </w:tcMar>
            <w:vAlign w:val="center"/>
          </w:tcPr>
          <w:p w14:paraId="72A72A3E" w14:textId="77777777" w:rsidR="007B0B8D" w:rsidRDefault="00000000">
            <w:r>
              <w:rPr>
                <w:sz w:val="20"/>
                <w:szCs w:val="20"/>
              </w:rPr>
              <w:t>El turno existe y no está ya en el estado destino.</w:t>
            </w:r>
          </w:p>
        </w:tc>
      </w:tr>
      <w:tr w:rsidR="007B0B8D" w14:paraId="700402D6"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03B6AD65" w14:textId="77777777" w:rsidR="007B0B8D" w:rsidRDefault="00000000">
            <w:r>
              <w:rPr>
                <w:b/>
                <w:bCs/>
                <w:sz w:val="20"/>
                <w:szCs w:val="20"/>
              </w:rPr>
              <w:t>Postcondición</w:t>
            </w:r>
          </w:p>
        </w:tc>
        <w:tc>
          <w:tcPr>
            <w:tcW w:w="0" w:type="auto"/>
            <w:tcMar>
              <w:top w:w="60" w:type="dxa"/>
              <w:left w:w="100" w:type="dxa"/>
              <w:bottom w:w="60" w:type="dxa"/>
              <w:right w:w="100" w:type="dxa"/>
            </w:tcMar>
            <w:vAlign w:val="center"/>
          </w:tcPr>
          <w:p w14:paraId="1226A7E7" w14:textId="77777777" w:rsidR="007B0B8D" w:rsidRDefault="00000000">
            <w:r>
              <w:rPr>
                <w:sz w:val="20"/>
                <w:szCs w:val="20"/>
              </w:rPr>
              <w:t>El turno cambia su Estado (Confirmado o Cancelado) y queda registrado en Bitácora.</w:t>
            </w:r>
          </w:p>
        </w:tc>
      </w:tr>
      <w:tr w:rsidR="007B0B8D" w14:paraId="02520304" w14:textId="77777777">
        <w:tblPrEx>
          <w:tblCellMar>
            <w:top w:w="0" w:type="dxa"/>
            <w:bottom w:w="0" w:type="dxa"/>
          </w:tblCellMar>
        </w:tblPrEx>
        <w:tc>
          <w:tcPr>
            <w:tcW w:w="0" w:type="auto"/>
            <w:shd w:val="clear" w:color="auto" w:fill="F2F2F2"/>
            <w:tcMar>
              <w:top w:w="60" w:type="dxa"/>
              <w:left w:w="100" w:type="dxa"/>
              <w:bottom w:w="60" w:type="dxa"/>
              <w:right w:w="100" w:type="dxa"/>
            </w:tcMar>
            <w:vAlign w:val="center"/>
          </w:tcPr>
          <w:p w14:paraId="64EDB53D" w14:textId="77777777" w:rsidR="007B0B8D" w:rsidRDefault="00000000">
            <w:r>
              <w:rPr>
                <w:b/>
                <w:bCs/>
                <w:sz w:val="20"/>
                <w:szCs w:val="20"/>
              </w:rPr>
              <w:t>Prioridad</w:t>
            </w:r>
          </w:p>
        </w:tc>
        <w:tc>
          <w:tcPr>
            <w:tcW w:w="0" w:type="auto"/>
            <w:tcMar>
              <w:top w:w="60" w:type="dxa"/>
              <w:left w:w="100" w:type="dxa"/>
              <w:bottom w:w="60" w:type="dxa"/>
              <w:right w:w="100" w:type="dxa"/>
            </w:tcMar>
            <w:vAlign w:val="center"/>
          </w:tcPr>
          <w:p w14:paraId="0E4EDBC6" w14:textId="77777777" w:rsidR="007B0B8D" w:rsidRDefault="00000000">
            <w:r>
              <w:rPr>
                <w:sz w:val="20"/>
                <w:szCs w:val="20"/>
              </w:rPr>
              <w:t>Media</w:t>
            </w:r>
          </w:p>
        </w:tc>
      </w:tr>
    </w:tbl>
    <w:p w14:paraId="1F4A59E4" w14:textId="77777777" w:rsidR="007B0B8D" w:rsidRDefault="00000000">
      <w:pPr>
        <w:spacing w:before="120" w:after="60"/>
        <w:jc w:val="center"/>
      </w:pPr>
      <w:r>
        <w:rPr>
          <w:noProof/>
        </w:rPr>
        <w:lastRenderedPageBreak/>
        <w:drawing>
          <wp:inline distT="0" distB="0" distL="0" distR="0" wp14:anchorId="7C5F6278" wp14:editId="725182D6">
            <wp:extent cx="4000500" cy="5810250"/>
            <wp:effectExtent l="0" t="0" r="0" b="0"/>
            <wp:docPr id="1541305059" name="Imagen 154130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000500" cy="5810250"/>
                    </a:xfrm>
                    <a:prstGeom prst="rect">
                      <a:avLst/>
                    </a:prstGeom>
                  </pic:spPr>
                </pic:pic>
              </a:graphicData>
            </a:graphic>
          </wp:inline>
        </w:drawing>
      </w:r>
    </w:p>
    <w:p w14:paraId="02674478" w14:textId="77777777" w:rsidR="007B0B8D" w:rsidRDefault="00000000">
      <w:pPr>
        <w:spacing w:after="240"/>
        <w:jc w:val="center"/>
      </w:pPr>
      <w:r>
        <w:rPr>
          <w:i/>
          <w:iCs/>
          <w:color w:val="555555"/>
          <w:sz w:val="18"/>
          <w:szCs w:val="18"/>
        </w:rPr>
        <w:t>Diagrama de actividad de CU-16: Confirmar o cancelar un turno</w:t>
      </w:r>
    </w:p>
    <w:p w14:paraId="4EBA6265" w14:textId="77777777" w:rsidR="007B0B8D" w:rsidRDefault="00000000">
      <w:pPr>
        <w:pStyle w:val="Ttulo1"/>
      </w:pPr>
      <w:bookmarkStart w:id="63" w:name="_Toc236842664"/>
      <w:r>
        <w:t>T11. Ciclo de Vida Completo de las Entidades (ABM de punta a punta)</w:t>
      </w:r>
      <w:bookmarkEnd w:id="63"/>
    </w:p>
    <w:p w14:paraId="5F5D9C60" w14:textId="77777777" w:rsidR="007B0B8D" w:rsidRDefault="00000000">
      <w:pPr>
        <w:spacing w:after="160"/>
      </w:pPr>
      <w:r>
        <w:t>Esta sección documenta, para cada entidad principal del sistema, el recorrido completo desde que el registro se crea hasta que se elimina (o se restaura), con los métodos reales de la capa BLL involucrados en cada transición.</w:t>
      </w:r>
    </w:p>
    <w:p w14:paraId="2544FDFF" w14:textId="77777777" w:rsidR="007B0B8D" w:rsidRDefault="00000000">
      <w:pPr>
        <w:pStyle w:val="Ttulo2"/>
      </w:pPr>
      <w:bookmarkStart w:id="64" w:name="_Toc236842665"/>
      <w:r>
        <w:t>Usuario</w:t>
      </w:r>
      <w:bookmarkEnd w:id="64"/>
    </w:p>
    <w:p w14:paraId="62D0E16C" w14:textId="77777777" w:rsidR="007B0B8D" w:rsidRDefault="00000000">
      <w:pPr>
        <w:spacing w:after="160"/>
      </w:pPr>
      <w:r>
        <w:t>Único entre las entidades del sistema: no tiene un método Modificar. Su ciclo de vida se limita a Alta, Baja lógica y Restauración, además de la gestión de sus roles asignados (que se documenta en T06).</w:t>
      </w:r>
    </w:p>
    <w:p w14:paraId="0264D883" w14:textId="77777777" w:rsidR="007B0B8D" w:rsidRDefault="00000000">
      <w:pPr>
        <w:spacing w:before="120" w:after="60"/>
        <w:jc w:val="center"/>
      </w:pPr>
      <w:r>
        <w:rPr>
          <w:noProof/>
        </w:rPr>
        <w:lastRenderedPageBreak/>
        <w:drawing>
          <wp:inline distT="0" distB="0" distL="0" distR="0" wp14:anchorId="3C1545A7" wp14:editId="171DDF87">
            <wp:extent cx="5334000" cy="3981450"/>
            <wp:effectExtent l="0" t="0" r="0" b="0"/>
            <wp:docPr id="1963177503" name="Imagen 1963177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981450"/>
                    </a:xfrm>
                    <a:prstGeom prst="rect">
                      <a:avLst/>
                    </a:prstGeom>
                  </pic:spPr>
                </pic:pic>
              </a:graphicData>
            </a:graphic>
          </wp:inline>
        </w:drawing>
      </w:r>
    </w:p>
    <w:p w14:paraId="71D2B8C2" w14:textId="77777777" w:rsidR="007B0B8D" w:rsidRDefault="00000000">
      <w:pPr>
        <w:spacing w:after="240"/>
        <w:jc w:val="center"/>
      </w:pPr>
      <w:r>
        <w:rPr>
          <w:i/>
          <w:iCs/>
          <w:color w:val="555555"/>
          <w:sz w:val="18"/>
          <w:szCs w:val="18"/>
        </w:rPr>
        <w:t>Ciclo de vida de Usuario</w:t>
      </w:r>
    </w:p>
    <w:p w14:paraId="3C06D9E6" w14:textId="77777777" w:rsidR="007B0B8D" w:rsidRDefault="00000000">
      <w:r>
        <w:br w:type="page"/>
      </w:r>
    </w:p>
    <w:p w14:paraId="6DE21ADA" w14:textId="77777777" w:rsidR="007B0B8D" w:rsidRDefault="00000000">
      <w:pPr>
        <w:pStyle w:val="Ttulo2"/>
      </w:pPr>
      <w:bookmarkStart w:id="65" w:name="_Toc236842666"/>
      <w:r>
        <w:lastRenderedPageBreak/>
        <w:t>Paciente</w:t>
      </w:r>
      <w:bookmarkEnd w:id="65"/>
    </w:p>
    <w:p w14:paraId="162D1648" w14:textId="77777777" w:rsidR="007B0B8D" w:rsidRDefault="00000000">
      <w:pPr>
        <w:spacing w:after="160"/>
      </w:pPr>
      <w:r>
        <w:t>Es la entidad con más mecanismos aplicados simultáneamente: cifrado de email (AES-256), dígito verificador (DVH/DVV) y control de cambios con snapshot (Memento). Cada alta o modificación recalcula DVH y DVV; cada modificación además guarda el estado anterior completo para poder restaurarlo desde T08b.</w:t>
      </w:r>
    </w:p>
    <w:p w14:paraId="5ABC9003" w14:textId="77777777" w:rsidR="007B0B8D" w:rsidRDefault="00000000">
      <w:pPr>
        <w:spacing w:before="120" w:after="60"/>
        <w:jc w:val="center"/>
      </w:pPr>
      <w:r>
        <w:rPr>
          <w:noProof/>
        </w:rPr>
        <w:drawing>
          <wp:inline distT="0" distB="0" distL="0" distR="0" wp14:anchorId="7014F8EF" wp14:editId="6F9EE02F">
            <wp:extent cx="5334000" cy="2981325"/>
            <wp:effectExtent l="0" t="0" r="0" b="0"/>
            <wp:docPr id="1013534018" name="Imagen 1013534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981325"/>
                    </a:xfrm>
                    <a:prstGeom prst="rect">
                      <a:avLst/>
                    </a:prstGeom>
                  </pic:spPr>
                </pic:pic>
              </a:graphicData>
            </a:graphic>
          </wp:inline>
        </w:drawing>
      </w:r>
    </w:p>
    <w:p w14:paraId="0EEDA45A" w14:textId="77777777" w:rsidR="007B0B8D" w:rsidRDefault="00000000">
      <w:pPr>
        <w:spacing w:after="240"/>
        <w:jc w:val="center"/>
      </w:pPr>
      <w:r>
        <w:rPr>
          <w:i/>
          <w:iCs/>
          <w:color w:val="555555"/>
          <w:sz w:val="18"/>
          <w:szCs w:val="18"/>
        </w:rPr>
        <w:t>Ciclo de vida de Paciente</w:t>
      </w:r>
    </w:p>
    <w:p w14:paraId="4DC6BB54" w14:textId="77777777" w:rsidR="007B0B8D" w:rsidRDefault="00000000">
      <w:pPr>
        <w:spacing w:after="160"/>
      </w:pPr>
      <w:r>
        <w:t>El alta de un paciente ilustra, en un caso concreto, el esquema general de persistencia que se repite (con variantes) en Profesional, Especialidad, Usuario y Turno: validación en BLL, cálculo/cifrado si corresponde, Insert transaccional en DAL y registro en Bitácora.</w:t>
      </w:r>
    </w:p>
    <w:p w14:paraId="5C0D6CEA" w14:textId="77777777" w:rsidR="007B0B8D" w:rsidRDefault="00000000">
      <w:pPr>
        <w:spacing w:before="120" w:after="60"/>
        <w:jc w:val="center"/>
      </w:pPr>
      <w:r>
        <w:rPr>
          <w:noProof/>
        </w:rPr>
        <w:lastRenderedPageBreak/>
        <w:drawing>
          <wp:inline distT="0" distB="0" distL="0" distR="0" wp14:anchorId="3D0B528D" wp14:editId="766ABF37">
            <wp:extent cx="3619500" cy="5505450"/>
            <wp:effectExtent l="0" t="0" r="0" b="0"/>
            <wp:docPr id="1517069756" name="Imagen 1517069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619500" cy="5505450"/>
                    </a:xfrm>
                    <a:prstGeom prst="rect">
                      <a:avLst/>
                    </a:prstGeom>
                  </pic:spPr>
                </pic:pic>
              </a:graphicData>
            </a:graphic>
          </wp:inline>
        </w:drawing>
      </w:r>
    </w:p>
    <w:p w14:paraId="0A184053" w14:textId="77777777" w:rsidR="007B0B8D" w:rsidRDefault="00000000">
      <w:pPr>
        <w:spacing w:after="240"/>
        <w:jc w:val="center"/>
      </w:pPr>
      <w:r>
        <w:rPr>
          <w:i/>
          <w:iCs/>
          <w:color w:val="555555"/>
          <w:sz w:val="18"/>
          <w:szCs w:val="18"/>
        </w:rPr>
        <w:t>Esquema de persistencia: alta de un paciente (patrón general de Alta)</w:t>
      </w:r>
    </w:p>
    <w:p w14:paraId="5F687888" w14:textId="77777777" w:rsidR="007B0B8D" w:rsidRDefault="00000000">
      <w:pPr>
        <w:spacing w:before="120" w:after="60"/>
        <w:jc w:val="center"/>
      </w:pPr>
      <w:r>
        <w:rPr>
          <w:noProof/>
        </w:rPr>
        <w:lastRenderedPageBreak/>
        <w:drawing>
          <wp:inline distT="0" distB="0" distL="0" distR="0" wp14:anchorId="78369292" wp14:editId="60A1D2F7">
            <wp:extent cx="6000750" cy="4857750"/>
            <wp:effectExtent l="0" t="0" r="0" b="0"/>
            <wp:docPr id="913031912" name="Imagen 91303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000750" cy="4857750"/>
                    </a:xfrm>
                    <a:prstGeom prst="rect">
                      <a:avLst/>
                    </a:prstGeom>
                  </pic:spPr>
                </pic:pic>
              </a:graphicData>
            </a:graphic>
          </wp:inline>
        </w:drawing>
      </w:r>
    </w:p>
    <w:p w14:paraId="45E4E514" w14:textId="77777777" w:rsidR="007B0B8D" w:rsidRDefault="00000000">
      <w:pPr>
        <w:spacing w:after="240"/>
        <w:jc w:val="center"/>
      </w:pPr>
      <w:r>
        <w:rPr>
          <w:i/>
          <w:iCs/>
          <w:color w:val="555555"/>
          <w:sz w:val="18"/>
          <w:szCs w:val="18"/>
        </w:rPr>
        <w:t>Diagrama de secuencia: alta de un paciente</w:t>
      </w:r>
    </w:p>
    <w:p w14:paraId="79350AC7" w14:textId="77777777" w:rsidR="007B0B8D" w:rsidRDefault="00000000">
      <w:r>
        <w:br w:type="page"/>
      </w:r>
    </w:p>
    <w:p w14:paraId="02EB5E52" w14:textId="77777777" w:rsidR="007B0B8D" w:rsidRDefault="00000000">
      <w:pPr>
        <w:pStyle w:val="Ttulo2"/>
      </w:pPr>
      <w:bookmarkStart w:id="66" w:name="_Toc236842667"/>
      <w:r>
        <w:lastRenderedPageBreak/>
        <w:t>Profesional</w:t>
      </w:r>
      <w:bookmarkEnd w:id="66"/>
    </w:p>
    <w:p w14:paraId="1A8E242B" w14:textId="77777777" w:rsidR="007B0B8D" w:rsidRDefault="00000000">
      <w:pPr>
        <w:spacing w:after="160"/>
      </w:pPr>
      <w:r>
        <w:t>Comparte con Paciente la herencia de clsPersonaBE y el cifrado de email, pero no participa del mecanismo de dígito verificador ni del control de cambios: su Update sólo re-encripta el email y persiste los datos nuevos.</w:t>
      </w:r>
    </w:p>
    <w:p w14:paraId="5A0E37D3" w14:textId="77777777" w:rsidR="007B0B8D" w:rsidRDefault="00000000">
      <w:pPr>
        <w:spacing w:before="120" w:after="60"/>
        <w:jc w:val="center"/>
      </w:pPr>
      <w:r>
        <w:rPr>
          <w:noProof/>
        </w:rPr>
        <w:drawing>
          <wp:inline distT="0" distB="0" distL="0" distR="0" wp14:anchorId="3B27252C" wp14:editId="67C9E1D9">
            <wp:extent cx="5334000" cy="3971925"/>
            <wp:effectExtent l="0" t="0" r="0" b="0"/>
            <wp:docPr id="1076924360" name="Imagen 107692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971925"/>
                    </a:xfrm>
                    <a:prstGeom prst="rect">
                      <a:avLst/>
                    </a:prstGeom>
                  </pic:spPr>
                </pic:pic>
              </a:graphicData>
            </a:graphic>
          </wp:inline>
        </w:drawing>
      </w:r>
    </w:p>
    <w:p w14:paraId="6E807EF4" w14:textId="77777777" w:rsidR="007B0B8D" w:rsidRDefault="00000000">
      <w:pPr>
        <w:spacing w:after="240"/>
        <w:jc w:val="center"/>
      </w:pPr>
      <w:r>
        <w:rPr>
          <w:i/>
          <w:iCs/>
          <w:color w:val="555555"/>
          <w:sz w:val="18"/>
          <w:szCs w:val="18"/>
        </w:rPr>
        <w:t>Ciclo de vida de Profesional</w:t>
      </w:r>
    </w:p>
    <w:p w14:paraId="529346A8" w14:textId="77777777" w:rsidR="007B0B8D" w:rsidRDefault="00000000">
      <w:r>
        <w:br w:type="page"/>
      </w:r>
    </w:p>
    <w:p w14:paraId="770A8A26" w14:textId="77777777" w:rsidR="007B0B8D" w:rsidRDefault="00000000">
      <w:pPr>
        <w:pStyle w:val="Ttulo2"/>
      </w:pPr>
      <w:bookmarkStart w:id="67" w:name="_Toc236842668"/>
      <w:r>
        <w:lastRenderedPageBreak/>
        <w:t>Especialidad</w:t>
      </w:r>
      <w:bookmarkEnd w:id="67"/>
    </w:p>
    <w:p w14:paraId="6A62BBF4" w14:textId="77777777" w:rsidR="007B0B8D" w:rsidRDefault="00000000">
      <w:pPr>
        <w:spacing w:after="160"/>
      </w:pPr>
      <w:r>
        <w:t>La entidad más simple del dominio: un ABM directo sin cifrado ni cálculos adicionales, usada como catálogo para clasificar a los profesionales.</w:t>
      </w:r>
    </w:p>
    <w:p w14:paraId="68D16C0F" w14:textId="77777777" w:rsidR="007B0B8D" w:rsidRDefault="00000000">
      <w:pPr>
        <w:spacing w:before="120" w:after="60"/>
        <w:jc w:val="center"/>
      </w:pPr>
      <w:r>
        <w:rPr>
          <w:noProof/>
        </w:rPr>
        <w:drawing>
          <wp:inline distT="0" distB="0" distL="0" distR="0" wp14:anchorId="46EA2C01" wp14:editId="20A70AF7">
            <wp:extent cx="5143500" cy="4210050"/>
            <wp:effectExtent l="0" t="0" r="0" b="0"/>
            <wp:docPr id="1656667318" name="Imagen 1656667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4210050"/>
                    </a:xfrm>
                    <a:prstGeom prst="rect">
                      <a:avLst/>
                    </a:prstGeom>
                  </pic:spPr>
                </pic:pic>
              </a:graphicData>
            </a:graphic>
          </wp:inline>
        </w:drawing>
      </w:r>
    </w:p>
    <w:p w14:paraId="452B7548" w14:textId="77777777" w:rsidR="007B0B8D" w:rsidRDefault="00000000">
      <w:pPr>
        <w:spacing w:after="240"/>
        <w:jc w:val="center"/>
      </w:pPr>
      <w:r>
        <w:rPr>
          <w:i/>
          <w:iCs/>
          <w:color w:val="555555"/>
          <w:sz w:val="18"/>
          <w:szCs w:val="18"/>
        </w:rPr>
        <w:t>Ciclo de vida de Especialidad</w:t>
      </w:r>
    </w:p>
    <w:p w14:paraId="2F3F3255" w14:textId="77777777" w:rsidR="007B0B8D" w:rsidRDefault="00000000">
      <w:pPr>
        <w:pStyle w:val="Ttulo2"/>
      </w:pPr>
      <w:bookmarkStart w:id="68" w:name="_Toc236842669"/>
      <w:r>
        <w:t>Rol / Permiso</w:t>
      </w:r>
      <w:bookmarkEnd w:id="68"/>
    </w:p>
    <w:p w14:paraId="267AC54A" w14:textId="77777777" w:rsidR="007B0B8D" w:rsidRDefault="00000000">
      <w:pPr>
        <w:spacing w:after="160"/>
      </w:pPr>
      <w:r>
        <w:t>A diferencia del resto, el borrado de un Rol es físico (DELETE), no lógico, y no contempla restauración. Su ciclo de vida incluye además las operaciones propias del patrón Composite: ensamblar un grupo agregando o quitando permisos, y asignar o quitar el rol de un usuario.</w:t>
      </w:r>
    </w:p>
    <w:p w14:paraId="4EEF7CA0" w14:textId="77777777" w:rsidR="007B0B8D" w:rsidRDefault="00000000">
      <w:pPr>
        <w:spacing w:before="120" w:after="60"/>
        <w:jc w:val="center"/>
      </w:pPr>
      <w:r>
        <w:rPr>
          <w:noProof/>
        </w:rPr>
        <w:drawing>
          <wp:inline distT="0" distB="0" distL="0" distR="0" wp14:anchorId="435C6F16" wp14:editId="4C1E722A">
            <wp:extent cx="5334000" cy="1943100"/>
            <wp:effectExtent l="0" t="0" r="0" b="0"/>
            <wp:docPr id="724055979" name="Imagen 724055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1943100"/>
                    </a:xfrm>
                    <a:prstGeom prst="rect">
                      <a:avLst/>
                    </a:prstGeom>
                  </pic:spPr>
                </pic:pic>
              </a:graphicData>
            </a:graphic>
          </wp:inline>
        </w:drawing>
      </w:r>
    </w:p>
    <w:p w14:paraId="548CF0AC" w14:textId="77777777" w:rsidR="007B0B8D" w:rsidRDefault="00000000">
      <w:pPr>
        <w:spacing w:after="240"/>
        <w:jc w:val="center"/>
      </w:pPr>
      <w:r>
        <w:rPr>
          <w:i/>
          <w:iCs/>
          <w:color w:val="555555"/>
          <w:sz w:val="18"/>
          <w:szCs w:val="18"/>
        </w:rPr>
        <w:t>Ciclo de vida de Rol / Permiso</w:t>
      </w:r>
    </w:p>
    <w:p w14:paraId="3DF9DB90" w14:textId="77777777" w:rsidR="007B0B8D" w:rsidRDefault="00000000">
      <w:r>
        <w:br w:type="page"/>
      </w:r>
    </w:p>
    <w:p w14:paraId="3568FE6D" w14:textId="77777777" w:rsidR="007B0B8D" w:rsidRDefault="00000000">
      <w:pPr>
        <w:pStyle w:val="Ttulo2"/>
      </w:pPr>
      <w:bookmarkStart w:id="69" w:name="_Toc236842670"/>
      <w:r>
        <w:lastRenderedPageBreak/>
        <w:t>Idioma</w:t>
      </w:r>
      <w:bookmarkEnd w:id="69"/>
    </w:p>
    <w:p w14:paraId="17F570A5" w14:textId="77777777" w:rsidR="007B0B8D" w:rsidRDefault="00000000">
      <w:pPr>
        <w:spacing w:after="160"/>
      </w:pPr>
      <w:r>
        <w:t>También usa borrado físico: al eliminar un idioma, la transacción borra primero todas sus filas en Traduccion y luego la fila en Idioma. El alta de un idioma dispara la creación de claves vacías para que el idioma quede listo para traducir de inmediato.</w:t>
      </w:r>
    </w:p>
    <w:p w14:paraId="3DEF23A3" w14:textId="77777777" w:rsidR="007B0B8D" w:rsidRDefault="00000000">
      <w:pPr>
        <w:spacing w:before="120" w:after="60"/>
        <w:jc w:val="center"/>
      </w:pPr>
      <w:r>
        <w:rPr>
          <w:noProof/>
        </w:rPr>
        <w:drawing>
          <wp:inline distT="0" distB="0" distL="0" distR="0" wp14:anchorId="470E8090" wp14:editId="1266DCD9">
            <wp:extent cx="5334000" cy="2095500"/>
            <wp:effectExtent l="0" t="0" r="0" b="0"/>
            <wp:docPr id="1705277447" name="Imagen 1705277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2095500"/>
                    </a:xfrm>
                    <a:prstGeom prst="rect">
                      <a:avLst/>
                    </a:prstGeom>
                  </pic:spPr>
                </pic:pic>
              </a:graphicData>
            </a:graphic>
          </wp:inline>
        </w:drawing>
      </w:r>
    </w:p>
    <w:p w14:paraId="1A36F8D0" w14:textId="77777777" w:rsidR="007B0B8D" w:rsidRDefault="00000000">
      <w:pPr>
        <w:spacing w:after="240"/>
        <w:jc w:val="center"/>
      </w:pPr>
      <w:r>
        <w:rPr>
          <w:i/>
          <w:iCs/>
          <w:color w:val="555555"/>
          <w:sz w:val="18"/>
          <w:szCs w:val="18"/>
        </w:rPr>
        <w:t>Ciclo de vida de Idioma</w:t>
      </w:r>
    </w:p>
    <w:p w14:paraId="49F3F9CF" w14:textId="77777777" w:rsidR="007B0B8D" w:rsidRDefault="00000000">
      <w:pPr>
        <w:pStyle w:val="Ttulo2"/>
      </w:pPr>
      <w:bookmarkStart w:id="70" w:name="_Toc236842671"/>
      <w:r>
        <w:t>Turno</w:t>
      </w:r>
      <w:bookmarkEnd w:id="70"/>
    </w:p>
    <w:p w14:paraId="2FC36785" w14:textId="77777777" w:rsidR="007B0B8D" w:rsidRDefault="00000000">
      <w:pPr>
        <w:spacing w:after="160"/>
      </w:pPr>
      <w:r>
        <w:t>No contempla baja lógica ni física: su ciclo de vida se resuelve completamente a través del campo Estado (Pendiente, Confirmado, Cancelado), más una operación de Modificación general para reprogramar paciente, profesional u horario.</w:t>
      </w:r>
    </w:p>
    <w:p w14:paraId="766733AD" w14:textId="77777777" w:rsidR="007B0B8D" w:rsidRDefault="00000000">
      <w:pPr>
        <w:spacing w:before="120" w:after="60"/>
        <w:jc w:val="center"/>
      </w:pPr>
      <w:r>
        <w:rPr>
          <w:noProof/>
        </w:rPr>
        <w:drawing>
          <wp:inline distT="0" distB="0" distL="0" distR="0" wp14:anchorId="0F331DB8" wp14:editId="3707C7C1">
            <wp:extent cx="3648075" cy="4000500"/>
            <wp:effectExtent l="0" t="0" r="0" b="0"/>
            <wp:docPr id="802959809" name="Imagen 802959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648075" cy="4000500"/>
                    </a:xfrm>
                    <a:prstGeom prst="rect">
                      <a:avLst/>
                    </a:prstGeom>
                  </pic:spPr>
                </pic:pic>
              </a:graphicData>
            </a:graphic>
          </wp:inline>
        </w:drawing>
      </w:r>
    </w:p>
    <w:p w14:paraId="7036764C" w14:textId="77777777" w:rsidR="007B0B8D" w:rsidRDefault="00000000">
      <w:pPr>
        <w:spacing w:after="240"/>
        <w:jc w:val="center"/>
      </w:pPr>
      <w:r>
        <w:rPr>
          <w:i/>
          <w:iCs/>
          <w:color w:val="555555"/>
          <w:sz w:val="18"/>
          <w:szCs w:val="18"/>
        </w:rPr>
        <w:t>Ciclo de vida de Turno</w:t>
      </w:r>
    </w:p>
    <w:p w14:paraId="74652496" w14:textId="77777777" w:rsidR="007B0B8D" w:rsidRDefault="007B0B8D">
      <w:pPr>
        <w:sectPr w:rsidR="007B0B8D">
          <w:headerReference w:type="default" r:id="rId49"/>
          <w:footerReference w:type="default" r:id="rId50"/>
          <w:pgSz w:w="12240" w:h="15840"/>
          <w:pgMar w:top="1080" w:right="1300" w:bottom="1080" w:left="1300" w:header="708" w:footer="708" w:gutter="0"/>
          <w:cols w:space="720"/>
          <w:docGrid w:linePitch="360"/>
        </w:sectPr>
      </w:pPr>
    </w:p>
    <w:p w14:paraId="67398CBF" w14:textId="77777777" w:rsidR="007B0B8D" w:rsidRDefault="00000000">
      <w:pPr>
        <w:pStyle w:val="Ttulo1"/>
      </w:pPr>
      <w:bookmarkStart w:id="71" w:name="_Toc236842672"/>
      <w:r>
        <w:lastRenderedPageBreak/>
        <w:t>Diagrama Operativo Global (de punta a punta)</w:t>
      </w:r>
      <w:bookmarkEnd w:id="71"/>
    </w:p>
    <w:p w14:paraId="25D957C6" w14:textId="77777777" w:rsidR="007B0B8D" w:rsidRDefault="00000000">
      <w:pPr>
        <w:spacing w:after="160"/>
      </w:pPr>
      <w:r>
        <w:t>Recorrido completo de una sesión: desde el arranque de la aplicación y el inicio de sesión, pasando por los once módulos de negocio disponibles según los permisos del usuario (patrón Composite), hasta el cierre de sesión. Cada módulo representa su ciclo de ABM completo, documentado en detalle en las secciones T01 a T10.</w:t>
      </w:r>
    </w:p>
    <w:p w14:paraId="1E091F59" w14:textId="77777777" w:rsidR="007B0B8D" w:rsidRDefault="00000000">
      <w:pPr>
        <w:spacing w:before="120" w:after="60"/>
        <w:jc w:val="center"/>
      </w:pPr>
      <w:r>
        <w:rPr>
          <w:noProof/>
        </w:rPr>
        <w:drawing>
          <wp:inline distT="0" distB="0" distL="0" distR="0" wp14:anchorId="4086FB86" wp14:editId="156C174D">
            <wp:extent cx="9429750" cy="4257675"/>
            <wp:effectExtent l="0" t="0" r="0" b="0"/>
            <wp:docPr id="1909995221" name="Imagen 1909995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9429750" cy="4257675"/>
                    </a:xfrm>
                    <a:prstGeom prst="rect">
                      <a:avLst/>
                    </a:prstGeom>
                  </pic:spPr>
                </pic:pic>
              </a:graphicData>
            </a:graphic>
          </wp:inline>
        </w:drawing>
      </w:r>
    </w:p>
    <w:p w14:paraId="5F0459B2" w14:textId="77777777" w:rsidR="007B0B8D" w:rsidRDefault="00000000">
      <w:pPr>
        <w:spacing w:after="240"/>
        <w:jc w:val="center"/>
      </w:pPr>
      <w:r>
        <w:rPr>
          <w:i/>
          <w:iCs/>
          <w:color w:val="555555"/>
          <w:sz w:val="18"/>
          <w:szCs w:val="18"/>
        </w:rPr>
        <w:t>Diagrama operativo global: ciclo completo desde el login hasta el logout, con los once módulos del sistema</w:t>
      </w:r>
    </w:p>
    <w:p w14:paraId="44F1DCA1" w14:textId="77777777" w:rsidR="007B0B8D" w:rsidRDefault="007B0B8D">
      <w:pPr>
        <w:sectPr w:rsidR="007B0B8D">
          <w:headerReference w:type="default" r:id="rId52"/>
          <w:footerReference w:type="default" r:id="rId53"/>
          <w:pgSz w:w="15840" w:h="12240"/>
          <w:pgMar w:top="1000" w:right="900" w:bottom="1000" w:left="900" w:header="708" w:footer="708" w:gutter="0"/>
          <w:cols w:space="720"/>
          <w:docGrid w:linePitch="360"/>
        </w:sectPr>
      </w:pPr>
    </w:p>
    <w:p w14:paraId="0DA9D399" w14:textId="77777777" w:rsidR="007B0B8D" w:rsidRDefault="00000000">
      <w:pPr>
        <w:pStyle w:val="Ttulo1"/>
      </w:pPr>
      <w:bookmarkStart w:id="72" w:name="_Toc236842673"/>
      <w:r>
        <w:lastRenderedPageBreak/>
        <w:t>Global del Sistema</w:t>
      </w:r>
      <w:bookmarkEnd w:id="72"/>
    </w:p>
    <w:p w14:paraId="47275685" w14:textId="77777777" w:rsidR="007B0B8D" w:rsidRDefault="00000000">
      <w:pPr>
        <w:spacing w:after="160"/>
      </w:pPr>
      <w:r>
        <w:t>Esta sección reúne una vista de punta a punta de la operatividad del sistema: desde que arranca la aplicación y el usuario inicia sesión, pasando por cada módulo de negocio, hasta que cierra sesión — y el mapa completo de casos de uso, el modelo de datos real y el diccionario de tablas.</w:t>
      </w:r>
    </w:p>
    <w:p w14:paraId="4B2F0029" w14:textId="77777777" w:rsidR="007B0B8D" w:rsidRDefault="00000000">
      <w:pPr>
        <w:pStyle w:val="Ttulo2"/>
      </w:pPr>
      <w:bookmarkStart w:id="73" w:name="_Toc236842674"/>
      <w:r>
        <w:t>Diagrama de Casos de Uso Global</w:t>
      </w:r>
      <w:bookmarkEnd w:id="73"/>
    </w:p>
    <w:p w14:paraId="6526088C" w14:textId="77777777" w:rsidR="007B0B8D" w:rsidRDefault="00000000">
      <w:pPr>
        <w:spacing w:before="120" w:after="60"/>
        <w:jc w:val="center"/>
      </w:pPr>
      <w:r>
        <w:rPr>
          <w:noProof/>
        </w:rPr>
        <w:drawing>
          <wp:inline distT="0" distB="0" distL="0" distR="0" wp14:anchorId="6EC6B3B8" wp14:editId="6DC2A628">
            <wp:extent cx="3962198" cy="7068710"/>
            <wp:effectExtent l="0" t="0" r="635" b="0"/>
            <wp:docPr id="651066916" name="Imagen 651066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3963910" cy="7071765"/>
                    </a:xfrm>
                    <a:prstGeom prst="rect">
                      <a:avLst/>
                    </a:prstGeom>
                  </pic:spPr>
                </pic:pic>
              </a:graphicData>
            </a:graphic>
          </wp:inline>
        </w:drawing>
      </w:r>
    </w:p>
    <w:p w14:paraId="7F22D306" w14:textId="77777777" w:rsidR="007B0B8D" w:rsidRDefault="007B0B8D"/>
    <w:p w14:paraId="5F69C7FF" w14:textId="77777777" w:rsidR="00AB3682" w:rsidRDefault="00AB3682"/>
    <w:p w14:paraId="3091490C" w14:textId="77777777" w:rsidR="00AB3682" w:rsidRDefault="00AB3682"/>
    <w:p w14:paraId="15375617" w14:textId="77777777" w:rsidR="00AB3682" w:rsidRDefault="00AB3682"/>
    <w:p w14:paraId="759DC395" w14:textId="77777777" w:rsidR="00AB3682" w:rsidRDefault="00AB3682"/>
    <w:p w14:paraId="305A50F0" w14:textId="77777777" w:rsidR="00AB3682" w:rsidRDefault="00AB3682"/>
    <w:p w14:paraId="4FCEAD2C" w14:textId="77777777" w:rsidR="00AB3682" w:rsidRDefault="00AB3682"/>
    <w:p w14:paraId="76068A28" w14:textId="77777777" w:rsidR="007B0B8D" w:rsidRDefault="00000000">
      <w:pPr>
        <w:pStyle w:val="Ttulo2"/>
      </w:pPr>
      <w:bookmarkStart w:id="74" w:name="_Toc236842675"/>
      <w:r>
        <w:t>Diagrama Entidad-Relación</w:t>
      </w:r>
      <w:bookmarkEnd w:id="74"/>
    </w:p>
    <w:p w14:paraId="73EF1FD5" w14:textId="77777777" w:rsidR="007B0B8D" w:rsidRDefault="00000000">
      <w:pPr>
        <w:spacing w:after="160"/>
      </w:pPr>
      <w:r>
        <w:t>Esquema real de la base TurnoSync (13 tablas) en notación pata de gallo (crow's foot), tal como está definido en data/ScriptTurnoSync.sql y sus ALTER TABLE de claves foráneas. El círculo indica "cero", la barra indica "uno" y la pata de gallo indica "muchos".</w:t>
      </w:r>
    </w:p>
    <w:p w14:paraId="37A51F99" w14:textId="77777777" w:rsidR="007B0B8D" w:rsidRDefault="00000000">
      <w:pPr>
        <w:spacing w:before="120" w:after="60"/>
        <w:jc w:val="center"/>
      </w:pPr>
      <w:r>
        <w:rPr>
          <w:noProof/>
        </w:rPr>
        <w:lastRenderedPageBreak/>
        <w:drawing>
          <wp:inline distT="0" distB="0" distL="0" distR="0" wp14:anchorId="373AB685" wp14:editId="6278D765">
            <wp:extent cx="3667125" cy="7239000"/>
            <wp:effectExtent l="0" t="0" r="0" b="0"/>
            <wp:docPr id="373994647" name="Imagen 37399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67125" cy="7239000"/>
                    </a:xfrm>
                    <a:prstGeom prst="rect">
                      <a:avLst/>
                    </a:prstGeom>
                  </pic:spPr>
                </pic:pic>
              </a:graphicData>
            </a:graphic>
          </wp:inline>
        </w:drawing>
      </w:r>
    </w:p>
    <w:p w14:paraId="54B9F5BD" w14:textId="77777777" w:rsidR="007B0B8D" w:rsidRDefault="007B0B8D"/>
    <w:p w14:paraId="6A7FB330" w14:textId="77777777" w:rsidR="00AB3682" w:rsidRDefault="00AB3682"/>
    <w:p w14:paraId="62C3F4E6" w14:textId="77777777" w:rsidR="00AB3682" w:rsidRDefault="00AB3682"/>
    <w:p w14:paraId="7274C392" w14:textId="77777777" w:rsidR="00AB3682" w:rsidRDefault="00AB3682"/>
    <w:p w14:paraId="152F3E4C" w14:textId="77777777" w:rsidR="00AB3682" w:rsidRDefault="00AB3682"/>
    <w:p w14:paraId="701293B0" w14:textId="77777777" w:rsidR="00AB3682" w:rsidRDefault="00AB3682"/>
    <w:p w14:paraId="3954647C" w14:textId="77777777" w:rsidR="00AB3682" w:rsidRDefault="00AB3682"/>
    <w:p w14:paraId="7D154699" w14:textId="77777777" w:rsidR="007B0B8D" w:rsidRDefault="00000000">
      <w:pPr>
        <w:pStyle w:val="Ttulo2"/>
      </w:pPr>
      <w:bookmarkStart w:id="75" w:name="_Toc236842676"/>
      <w:r>
        <w:lastRenderedPageBreak/>
        <w:t>Modelo relacional del sistema</w:t>
      </w:r>
      <w:bookmarkEnd w:id="7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1802"/>
        <w:gridCol w:w="5907"/>
      </w:tblGrid>
      <w:tr w:rsidR="007B0B8D" w14:paraId="4EAD32B4" w14:textId="77777777">
        <w:tblPrEx>
          <w:tblCellMar>
            <w:top w:w="0" w:type="dxa"/>
            <w:bottom w:w="0" w:type="dxa"/>
          </w:tblCellMar>
        </w:tblPrEx>
        <w:tc>
          <w:tcPr>
            <w:tcW w:w="0" w:type="auto"/>
            <w:shd w:val="clear" w:color="auto" w:fill="1F3864"/>
            <w:tcMar>
              <w:top w:w="60" w:type="dxa"/>
              <w:left w:w="100" w:type="dxa"/>
              <w:bottom w:w="60" w:type="dxa"/>
              <w:right w:w="100" w:type="dxa"/>
            </w:tcMar>
            <w:vAlign w:val="center"/>
          </w:tcPr>
          <w:p w14:paraId="34424DD9" w14:textId="77777777" w:rsidR="007B0B8D" w:rsidRDefault="00000000">
            <w:r>
              <w:rPr>
                <w:b/>
                <w:bCs/>
                <w:color w:val="FFFFFF"/>
                <w:sz w:val="20"/>
                <w:szCs w:val="20"/>
              </w:rPr>
              <w:t>Tabla</w:t>
            </w:r>
          </w:p>
        </w:tc>
        <w:tc>
          <w:tcPr>
            <w:tcW w:w="0" w:type="auto"/>
            <w:shd w:val="clear" w:color="auto" w:fill="1F3864"/>
            <w:tcMar>
              <w:top w:w="60" w:type="dxa"/>
              <w:left w:w="100" w:type="dxa"/>
              <w:bottom w:w="60" w:type="dxa"/>
              <w:right w:w="100" w:type="dxa"/>
            </w:tcMar>
            <w:vAlign w:val="center"/>
          </w:tcPr>
          <w:p w14:paraId="6EB157D2" w14:textId="77777777" w:rsidR="007B0B8D" w:rsidRDefault="00000000">
            <w:r>
              <w:rPr>
                <w:b/>
                <w:bCs/>
                <w:color w:val="FFFFFF"/>
                <w:sz w:val="20"/>
                <w:szCs w:val="20"/>
              </w:rPr>
              <w:t>PK</w:t>
            </w:r>
          </w:p>
        </w:tc>
        <w:tc>
          <w:tcPr>
            <w:tcW w:w="0" w:type="auto"/>
            <w:shd w:val="clear" w:color="auto" w:fill="1F3864"/>
            <w:tcMar>
              <w:top w:w="60" w:type="dxa"/>
              <w:left w:w="100" w:type="dxa"/>
              <w:bottom w:w="60" w:type="dxa"/>
              <w:right w:w="100" w:type="dxa"/>
            </w:tcMar>
            <w:vAlign w:val="center"/>
          </w:tcPr>
          <w:p w14:paraId="2482F2E6" w14:textId="77777777" w:rsidR="007B0B8D" w:rsidRDefault="00000000">
            <w:r>
              <w:rPr>
                <w:b/>
                <w:bCs/>
                <w:color w:val="FFFFFF"/>
                <w:sz w:val="20"/>
                <w:szCs w:val="20"/>
              </w:rPr>
              <w:t>FK principales</w:t>
            </w:r>
          </w:p>
        </w:tc>
      </w:tr>
      <w:tr w:rsidR="007B0B8D" w14:paraId="24E5D85A" w14:textId="77777777">
        <w:tblPrEx>
          <w:tblCellMar>
            <w:top w:w="0" w:type="dxa"/>
            <w:bottom w:w="0" w:type="dxa"/>
          </w:tblCellMar>
        </w:tblPrEx>
        <w:tc>
          <w:tcPr>
            <w:tcW w:w="0" w:type="auto"/>
            <w:tcMar>
              <w:top w:w="60" w:type="dxa"/>
              <w:left w:w="100" w:type="dxa"/>
              <w:bottom w:w="60" w:type="dxa"/>
              <w:right w:w="100" w:type="dxa"/>
            </w:tcMar>
            <w:vAlign w:val="center"/>
          </w:tcPr>
          <w:p w14:paraId="657EF25D" w14:textId="77777777" w:rsidR="007B0B8D" w:rsidRDefault="00000000">
            <w:r>
              <w:rPr>
                <w:sz w:val="20"/>
                <w:szCs w:val="20"/>
              </w:rPr>
              <w:t>Usuario</w:t>
            </w:r>
          </w:p>
        </w:tc>
        <w:tc>
          <w:tcPr>
            <w:tcW w:w="0" w:type="auto"/>
            <w:tcMar>
              <w:top w:w="60" w:type="dxa"/>
              <w:left w:w="100" w:type="dxa"/>
              <w:bottom w:w="60" w:type="dxa"/>
              <w:right w:w="100" w:type="dxa"/>
            </w:tcMar>
            <w:vAlign w:val="center"/>
          </w:tcPr>
          <w:p w14:paraId="5224C4DB" w14:textId="77777777" w:rsidR="007B0B8D" w:rsidRDefault="00000000">
            <w:r>
              <w:rPr>
                <w:sz w:val="20"/>
                <w:szCs w:val="20"/>
              </w:rPr>
              <w:t>IdUsuario</w:t>
            </w:r>
          </w:p>
        </w:tc>
        <w:tc>
          <w:tcPr>
            <w:tcW w:w="0" w:type="auto"/>
            <w:tcMar>
              <w:top w:w="60" w:type="dxa"/>
              <w:left w:w="100" w:type="dxa"/>
              <w:bottom w:w="60" w:type="dxa"/>
              <w:right w:w="100" w:type="dxa"/>
            </w:tcMar>
            <w:vAlign w:val="center"/>
          </w:tcPr>
          <w:p w14:paraId="67A0F50D" w14:textId="77777777" w:rsidR="007B0B8D" w:rsidRDefault="00000000">
            <w:r>
              <w:rPr>
                <w:sz w:val="20"/>
                <w:szCs w:val="20"/>
              </w:rPr>
              <w:t>—</w:t>
            </w:r>
          </w:p>
        </w:tc>
      </w:tr>
      <w:tr w:rsidR="007B0B8D" w14:paraId="6A1F3665"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20A9CC5D" w14:textId="77777777" w:rsidR="007B0B8D" w:rsidRDefault="00000000">
            <w:r>
              <w:rPr>
                <w:sz w:val="20"/>
                <w:szCs w:val="20"/>
              </w:rPr>
              <w:t>Rol</w:t>
            </w:r>
          </w:p>
        </w:tc>
        <w:tc>
          <w:tcPr>
            <w:tcW w:w="0" w:type="auto"/>
            <w:shd w:val="clear" w:color="auto" w:fill="F7F7F7"/>
            <w:tcMar>
              <w:top w:w="60" w:type="dxa"/>
              <w:left w:w="100" w:type="dxa"/>
              <w:bottom w:w="60" w:type="dxa"/>
              <w:right w:w="100" w:type="dxa"/>
            </w:tcMar>
            <w:vAlign w:val="center"/>
          </w:tcPr>
          <w:p w14:paraId="2D11D331" w14:textId="77777777" w:rsidR="007B0B8D" w:rsidRDefault="00000000">
            <w:r>
              <w:rPr>
                <w:sz w:val="20"/>
                <w:szCs w:val="20"/>
              </w:rPr>
              <w:t>IdRol</w:t>
            </w:r>
          </w:p>
        </w:tc>
        <w:tc>
          <w:tcPr>
            <w:tcW w:w="0" w:type="auto"/>
            <w:shd w:val="clear" w:color="auto" w:fill="F7F7F7"/>
            <w:tcMar>
              <w:top w:w="60" w:type="dxa"/>
              <w:left w:w="100" w:type="dxa"/>
              <w:bottom w:w="60" w:type="dxa"/>
              <w:right w:w="100" w:type="dxa"/>
            </w:tcMar>
            <w:vAlign w:val="center"/>
          </w:tcPr>
          <w:p w14:paraId="1FDFDC9D" w14:textId="77777777" w:rsidR="007B0B8D" w:rsidRDefault="00000000">
            <w:r>
              <w:rPr>
                <w:sz w:val="20"/>
                <w:szCs w:val="20"/>
              </w:rPr>
              <w:t>IdRolPadre → Rol (autorrelación)</w:t>
            </w:r>
          </w:p>
        </w:tc>
      </w:tr>
      <w:tr w:rsidR="007B0B8D" w14:paraId="2353CEE0" w14:textId="77777777">
        <w:tblPrEx>
          <w:tblCellMar>
            <w:top w:w="0" w:type="dxa"/>
            <w:bottom w:w="0" w:type="dxa"/>
          </w:tblCellMar>
        </w:tblPrEx>
        <w:tc>
          <w:tcPr>
            <w:tcW w:w="0" w:type="auto"/>
            <w:tcMar>
              <w:top w:w="60" w:type="dxa"/>
              <w:left w:w="100" w:type="dxa"/>
              <w:bottom w:w="60" w:type="dxa"/>
              <w:right w:w="100" w:type="dxa"/>
            </w:tcMar>
            <w:vAlign w:val="center"/>
          </w:tcPr>
          <w:p w14:paraId="4A76A5D8" w14:textId="77777777" w:rsidR="007B0B8D" w:rsidRDefault="00000000">
            <w:r>
              <w:rPr>
                <w:sz w:val="20"/>
                <w:szCs w:val="20"/>
              </w:rPr>
              <w:t>UsuarioRol</w:t>
            </w:r>
          </w:p>
        </w:tc>
        <w:tc>
          <w:tcPr>
            <w:tcW w:w="0" w:type="auto"/>
            <w:tcMar>
              <w:top w:w="60" w:type="dxa"/>
              <w:left w:w="100" w:type="dxa"/>
              <w:bottom w:w="60" w:type="dxa"/>
              <w:right w:w="100" w:type="dxa"/>
            </w:tcMar>
            <w:vAlign w:val="center"/>
          </w:tcPr>
          <w:p w14:paraId="44C5318D" w14:textId="77777777" w:rsidR="007B0B8D" w:rsidRDefault="00000000">
            <w:r>
              <w:rPr>
                <w:sz w:val="20"/>
                <w:szCs w:val="20"/>
              </w:rPr>
              <w:t>IdUsuario + IdRol</w:t>
            </w:r>
          </w:p>
        </w:tc>
        <w:tc>
          <w:tcPr>
            <w:tcW w:w="0" w:type="auto"/>
            <w:tcMar>
              <w:top w:w="60" w:type="dxa"/>
              <w:left w:w="100" w:type="dxa"/>
              <w:bottom w:w="60" w:type="dxa"/>
              <w:right w:w="100" w:type="dxa"/>
            </w:tcMar>
            <w:vAlign w:val="center"/>
          </w:tcPr>
          <w:p w14:paraId="5C0ABF25" w14:textId="77777777" w:rsidR="007B0B8D" w:rsidRDefault="00000000">
            <w:r>
              <w:rPr>
                <w:sz w:val="20"/>
                <w:szCs w:val="20"/>
              </w:rPr>
              <w:t>IdUsuario → Usuario · IdRol → Rol</w:t>
            </w:r>
          </w:p>
        </w:tc>
      </w:tr>
      <w:tr w:rsidR="007B0B8D" w14:paraId="6199D1F3"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61343872" w14:textId="77777777" w:rsidR="007B0B8D" w:rsidRDefault="00000000">
            <w:r>
              <w:rPr>
                <w:sz w:val="20"/>
                <w:szCs w:val="20"/>
              </w:rPr>
              <w:t>RolPermiso</w:t>
            </w:r>
          </w:p>
        </w:tc>
        <w:tc>
          <w:tcPr>
            <w:tcW w:w="0" w:type="auto"/>
            <w:shd w:val="clear" w:color="auto" w:fill="F7F7F7"/>
            <w:tcMar>
              <w:top w:w="60" w:type="dxa"/>
              <w:left w:w="100" w:type="dxa"/>
              <w:bottom w:w="60" w:type="dxa"/>
              <w:right w:w="100" w:type="dxa"/>
            </w:tcMar>
            <w:vAlign w:val="center"/>
          </w:tcPr>
          <w:p w14:paraId="2B665BC9" w14:textId="77777777" w:rsidR="007B0B8D" w:rsidRDefault="00000000">
            <w:r>
              <w:rPr>
                <w:sz w:val="20"/>
                <w:szCs w:val="20"/>
              </w:rPr>
              <w:t>IdRol + IdPermiso</w:t>
            </w:r>
          </w:p>
        </w:tc>
        <w:tc>
          <w:tcPr>
            <w:tcW w:w="0" w:type="auto"/>
            <w:shd w:val="clear" w:color="auto" w:fill="F7F7F7"/>
            <w:tcMar>
              <w:top w:w="60" w:type="dxa"/>
              <w:left w:w="100" w:type="dxa"/>
              <w:bottom w:w="60" w:type="dxa"/>
              <w:right w:w="100" w:type="dxa"/>
            </w:tcMar>
            <w:vAlign w:val="center"/>
          </w:tcPr>
          <w:p w14:paraId="10DBF6DA" w14:textId="77777777" w:rsidR="007B0B8D" w:rsidRDefault="00000000">
            <w:r>
              <w:rPr>
                <w:sz w:val="20"/>
                <w:szCs w:val="20"/>
              </w:rPr>
              <w:t>IdRol → Rol · IdPermiso → Rol</w:t>
            </w:r>
          </w:p>
        </w:tc>
      </w:tr>
      <w:tr w:rsidR="007B0B8D" w14:paraId="0FAF77EB" w14:textId="77777777">
        <w:tblPrEx>
          <w:tblCellMar>
            <w:top w:w="0" w:type="dxa"/>
            <w:bottom w:w="0" w:type="dxa"/>
          </w:tblCellMar>
        </w:tblPrEx>
        <w:tc>
          <w:tcPr>
            <w:tcW w:w="0" w:type="auto"/>
            <w:tcMar>
              <w:top w:w="60" w:type="dxa"/>
              <w:left w:w="100" w:type="dxa"/>
              <w:bottom w:w="60" w:type="dxa"/>
              <w:right w:w="100" w:type="dxa"/>
            </w:tcMar>
            <w:vAlign w:val="center"/>
          </w:tcPr>
          <w:p w14:paraId="65183F6D" w14:textId="77777777" w:rsidR="007B0B8D" w:rsidRDefault="00000000">
            <w:r>
              <w:rPr>
                <w:sz w:val="20"/>
                <w:szCs w:val="20"/>
              </w:rPr>
              <w:t>Paciente</w:t>
            </w:r>
          </w:p>
        </w:tc>
        <w:tc>
          <w:tcPr>
            <w:tcW w:w="0" w:type="auto"/>
            <w:tcMar>
              <w:top w:w="60" w:type="dxa"/>
              <w:left w:w="100" w:type="dxa"/>
              <w:bottom w:w="60" w:type="dxa"/>
              <w:right w:w="100" w:type="dxa"/>
            </w:tcMar>
            <w:vAlign w:val="center"/>
          </w:tcPr>
          <w:p w14:paraId="6E4624DE" w14:textId="77777777" w:rsidR="007B0B8D" w:rsidRDefault="00000000">
            <w:r>
              <w:rPr>
                <w:sz w:val="20"/>
                <w:szCs w:val="20"/>
              </w:rPr>
              <w:t>IdPaciente</w:t>
            </w:r>
          </w:p>
        </w:tc>
        <w:tc>
          <w:tcPr>
            <w:tcW w:w="0" w:type="auto"/>
            <w:tcMar>
              <w:top w:w="60" w:type="dxa"/>
              <w:left w:w="100" w:type="dxa"/>
              <w:bottom w:w="60" w:type="dxa"/>
              <w:right w:w="100" w:type="dxa"/>
            </w:tcMar>
            <w:vAlign w:val="center"/>
          </w:tcPr>
          <w:p w14:paraId="1401448C" w14:textId="77777777" w:rsidR="007B0B8D" w:rsidRDefault="00000000">
            <w:r>
              <w:rPr>
                <w:sz w:val="20"/>
                <w:szCs w:val="20"/>
              </w:rPr>
              <w:t>—</w:t>
            </w:r>
          </w:p>
        </w:tc>
      </w:tr>
      <w:tr w:rsidR="007B0B8D" w14:paraId="79C67B2D"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599829AB" w14:textId="77777777" w:rsidR="007B0B8D" w:rsidRDefault="00000000">
            <w:r>
              <w:rPr>
                <w:sz w:val="20"/>
                <w:szCs w:val="20"/>
              </w:rPr>
              <w:t>Profesional</w:t>
            </w:r>
          </w:p>
        </w:tc>
        <w:tc>
          <w:tcPr>
            <w:tcW w:w="0" w:type="auto"/>
            <w:shd w:val="clear" w:color="auto" w:fill="F7F7F7"/>
            <w:tcMar>
              <w:top w:w="60" w:type="dxa"/>
              <w:left w:w="100" w:type="dxa"/>
              <w:bottom w:w="60" w:type="dxa"/>
              <w:right w:w="100" w:type="dxa"/>
            </w:tcMar>
            <w:vAlign w:val="center"/>
          </w:tcPr>
          <w:p w14:paraId="3D8360E9" w14:textId="77777777" w:rsidR="007B0B8D" w:rsidRDefault="00000000">
            <w:r>
              <w:rPr>
                <w:sz w:val="20"/>
                <w:szCs w:val="20"/>
              </w:rPr>
              <w:t>IdProfesional</w:t>
            </w:r>
          </w:p>
        </w:tc>
        <w:tc>
          <w:tcPr>
            <w:tcW w:w="0" w:type="auto"/>
            <w:shd w:val="clear" w:color="auto" w:fill="F7F7F7"/>
            <w:tcMar>
              <w:top w:w="60" w:type="dxa"/>
              <w:left w:w="100" w:type="dxa"/>
              <w:bottom w:w="60" w:type="dxa"/>
              <w:right w:w="100" w:type="dxa"/>
            </w:tcMar>
            <w:vAlign w:val="center"/>
          </w:tcPr>
          <w:p w14:paraId="742991AC" w14:textId="77777777" w:rsidR="007B0B8D" w:rsidRDefault="00000000">
            <w:r>
              <w:rPr>
                <w:sz w:val="20"/>
                <w:szCs w:val="20"/>
              </w:rPr>
              <w:t>IdEspecialidad → Especialidad</w:t>
            </w:r>
          </w:p>
        </w:tc>
      </w:tr>
      <w:tr w:rsidR="007B0B8D" w14:paraId="3A4B6C61" w14:textId="77777777">
        <w:tblPrEx>
          <w:tblCellMar>
            <w:top w:w="0" w:type="dxa"/>
            <w:bottom w:w="0" w:type="dxa"/>
          </w:tblCellMar>
        </w:tblPrEx>
        <w:tc>
          <w:tcPr>
            <w:tcW w:w="0" w:type="auto"/>
            <w:tcMar>
              <w:top w:w="60" w:type="dxa"/>
              <w:left w:w="100" w:type="dxa"/>
              <w:bottom w:w="60" w:type="dxa"/>
              <w:right w:w="100" w:type="dxa"/>
            </w:tcMar>
            <w:vAlign w:val="center"/>
          </w:tcPr>
          <w:p w14:paraId="4E706BC0" w14:textId="77777777" w:rsidR="007B0B8D" w:rsidRDefault="00000000">
            <w:r>
              <w:rPr>
                <w:sz w:val="20"/>
                <w:szCs w:val="20"/>
              </w:rPr>
              <w:t>Especialidad</w:t>
            </w:r>
          </w:p>
        </w:tc>
        <w:tc>
          <w:tcPr>
            <w:tcW w:w="0" w:type="auto"/>
            <w:tcMar>
              <w:top w:w="60" w:type="dxa"/>
              <w:left w:w="100" w:type="dxa"/>
              <w:bottom w:w="60" w:type="dxa"/>
              <w:right w:w="100" w:type="dxa"/>
            </w:tcMar>
            <w:vAlign w:val="center"/>
          </w:tcPr>
          <w:p w14:paraId="49E28F13" w14:textId="77777777" w:rsidR="007B0B8D" w:rsidRDefault="00000000">
            <w:r>
              <w:rPr>
                <w:sz w:val="20"/>
                <w:szCs w:val="20"/>
              </w:rPr>
              <w:t>IdEspecialidad</w:t>
            </w:r>
          </w:p>
        </w:tc>
        <w:tc>
          <w:tcPr>
            <w:tcW w:w="0" w:type="auto"/>
            <w:tcMar>
              <w:top w:w="60" w:type="dxa"/>
              <w:left w:w="100" w:type="dxa"/>
              <w:bottom w:w="60" w:type="dxa"/>
              <w:right w:w="100" w:type="dxa"/>
            </w:tcMar>
            <w:vAlign w:val="center"/>
          </w:tcPr>
          <w:p w14:paraId="13979C14" w14:textId="77777777" w:rsidR="007B0B8D" w:rsidRDefault="00000000">
            <w:r>
              <w:rPr>
                <w:sz w:val="20"/>
                <w:szCs w:val="20"/>
              </w:rPr>
              <w:t>—</w:t>
            </w:r>
          </w:p>
        </w:tc>
      </w:tr>
      <w:tr w:rsidR="007B0B8D" w14:paraId="481716D8"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7A899928" w14:textId="77777777" w:rsidR="007B0B8D" w:rsidRDefault="00000000">
            <w:r>
              <w:rPr>
                <w:sz w:val="20"/>
                <w:szCs w:val="20"/>
              </w:rPr>
              <w:t>Turno</w:t>
            </w:r>
          </w:p>
        </w:tc>
        <w:tc>
          <w:tcPr>
            <w:tcW w:w="0" w:type="auto"/>
            <w:shd w:val="clear" w:color="auto" w:fill="F7F7F7"/>
            <w:tcMar>
              <w:top w:w="60" w:type="dxa"/>
              <w:left w:w="100" w:type="dxa"/>
              <w:bottom w:w="60" w:type="dxa"/>
              <w:right w:w="100" w:type="dxa"/>
            </w:tcMar>
            <w:vAlign w:val="center"/>
          </w:tcPr>
          <w:p w14:paraId="0BC57E28" w14:textId="77777777" w:rsidR="007B0B8D" w:rsidRDefault="00000000">
            <w:r>
              <w:rPr>
                <w:sz w:val="20"/>
                <w:szCs w:val="20"/>
              </w:rPr>
              <w:t>IdTurno</w:t>
            </w:r>
          </w:p>
        </w:tc>
        <w:tc>
          <w:tcPr>
            <w:tcW w:w="0" w:type="auto"/>
            <w:shd w:val="clear" w:color="auto" w:fill="F7F7F7"/>
            <w:tcMar>
              <w:top w:w="60" w:type="dxa"/>
              <w:left w:w="100" w:type="dxa"/>
              <w:bottom w:w="60" w:type="dxa"/>
              <w:right w:w="100" w:type="dxa"/>
            </w:tcMar>
            <w:vAlign w:val="center"/>
          </w:tcPr>
          <w:p w14:paraId="32858A4A" w14:textId="77777777" w:rsidR="007B0B8D" w:rsidRDefault="00000000">
            <w:r>
              <w:rPr>
                <w:sz w:val="20"/>
                <w:szCs w:val="20"/>
              </w:rPr>
              <w:t>IdPaciente → Paciente · IdProfesional → Profesional</w:t>
            </w:r>
          </w:p>
        </w:tc>
      </w:tr>
      <w:tr w:rsidR="007B0B8D" w14:paraId="3BE14C07" w14:textId="77777777">
        <w:tblPrEx>
          <w:tblCellMar>
            <w:top w:w="0" w:type="dxa"/>
            <w:bottom w:w="0" w:type="dxa"/>
          </w:tblCellMar>
        </w:tblPrEx>
        <w:tc>
          <w:tcPr>
            <w:tcW w:w="0" w:type="auto"/>
            <w:tcMar>
              <w:top w:w="60" w:type="dxa"/>
              <w:left w:w="100" w:type="dxa"/>
              <w:bottom w:w="60" w:type="dxa"/>
              <w:right w:w="100" w:type="dxa"/>
            </w:tcMar>
            <w:vAlign w:val="center"/>
          </w:tcPr>
          <w:p w14:paraId="38D42DC4" w14:textId="77777777" w:rsidR="007B0B8D" w:rsidRDefault="00000000">
            <w:r>
              <w:rPr>
                <w:sz w:val="20"/>
                <w:szCs w:val="20"/>
              </w:rPr>
              <w:t>Idioma</w:t>
            </w:r>
          </w:p>
        </w:tc>
        <w:tc>
          <w:tcPr>
            <w:tcW w:w="0" w:type="auto"/>
            <w:tcMar>
              <w:top w:w="60" w:type="dxa"/>
              <w:left w:w="100" w:type="dxa"/>
              <w:bottom w:w="60" w:type="dxa"/>
              <w:right w:w="100" w:type="dxa"/>
            </w:tcMar>
            <w:vAlign w:val="center"/>
          </w:tcPr>
          <w:p w14:paraId="3EEC951D" w14:textId="77777777" w:rsidR="007B0B8D" w:rsidRDefault="00000000">
            <w:r>
              <w:rPr>
                <w:sz w:val="20"/>
                <w:szCs w:val="20"/>
              </w:rPr>
              <w:t>IdIdioma</w:t>
            </w:r>
          </w:p>
        </w:tc>
        <w:tc>
          <w:tcPr>
            <w:tcW w:w="0" w:type="auto"/>
            <w:tcMar>
              <w:top w:w="60" w:type="dxa"/>
              <w:left w:w="100" w:type="dxa"/>
              <w:bottom w:w="60" w:type="dxa"/>
              <w:right w:w="100" w:type="dxa"/>
            </w:tcMar>
            <w:vAlign w:val="center"/>
          </w:tcPr>
          <w:p w14:paraId="15215C5E" w14:textId="77777777" w:rsidR="007B0B8D" w:rsidRDefault="00000000">
            <w:r>
              <w:rPr>
                <w:sz w:val="20"/>
                <w:szCs w:val="20"/>
              </w:rPr>
              <w:t>—</w:t>
            </w:r>
          </w:p>
        </w:tc>
      </w:tr>
      <w:tr w:rsidR="007B0B8D" w14:paraId="61A001A7"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4D2E8621" w14:textId="77777777" w:rsidR="007B0B8D" w:rsidRDefault="00000000">
            <w:r>
              <w:rPr>
                <w:sz w:val="20"/>
                <w:szCs w:val="20"/>
              </w:rPr>
              <w:t>TraduccionClave</w:t>
            </w:r>
          </w:p>
        </w:tc>
        <w:tc>
          <w:tcPr>
            <w:tcW w:w="0" w:type="auto"/>
            <w:shd w:val="clear" w:color="auto" w:fill="F7F7F7"/>
            <w:tcMar>
              <w:top w:w="60" w:type="dxa"/>
              <w:left w:w="100" w:type="dxa"/>
              <w:bottom w:w="60" w:type="dxa"/>
              <w:right w:w="100" w:type="dxa"/>
            </w:tcMar>
            <w:vAlign w:val="center"/>
          </w:tcPr>
          <w:p w14:paraId="0CDC74D0" w14:textId="77777777" w:rsidR="007B0B8D" w:rsidRDefault="00000000">
            <w:r>
              <w:rPr>
                <w:sz w:val="20"/>
                <w:szCs w:val="20"/>
              </w:rPr>
              <w:t>IdClave</w:t>
            </w:r>
          </w:p>
        </w:tc>
        <w:tc>
          <w:tcPr>
            <w:tcW w:w="0" w:type="auto"/>
            <w:shd w:val="clear" w:color="auto" w:fill="F7F7F7"/>
            <w:tcMar>
              <w:top w:w="60" w:type="dxa"/>
              <w:left w:w="100" w:type="dxa"/>
              <w:bottom w:w="60" w:type="dxa"/>
              <w:right w:w="100" w:type="dxa"/>
            </w:tcMar>
            <w:vAlign w:val="center"/>
          </w:tcPr>
          <w:p w14:paraId="0079F45B" w14:textId="77777777" w:rsidR="007B0B8D" w:rsidRDefault="00000000">
            <w:r>
              <w:rPr>
                <w:sz w:val="20"/>
                <w:szCs w:val="20"/>
              </w:rPr>
              <w:t>—</w:t>
            </w:r>
          </w:p>
        </w:tc>
      </w:tr>
      <w:tr w:rsidR="007B0B8D" w14:paraId="7D222CDE" w14:textId="77777777">
        <w:tblPrEx>
          <w:tblCellMar>
            <w:top w:w="0" w:type="dxa"/>
            <w:bottom w:w="0" w:type="dxa"/>
          </w:tblCellMar>
        </w:tblPrEx>
        <w:tc>
          <w:tcPr>
            <w:tcW w:w="0" w:type="auto"/>
            <w:tcMar>
              <w:top w:w="60" w:type="dxa"/>
              <w:left w:w="100" w:type="dxa"/>
              <w:bottom w:w="60" w:type="dxa"/>
              <w:right w:w="100" w:type="dxa"/>
            </w:tcMar>
            <w:vAlign w:val="center"/>
          </w:tcPr>
          <w:p w14:paraId="526C3F28" w14:textId="77777777" w:rsidR="007B0B8D" w:rsidRDefault="00000000">
            <w:r>
              <w:rPr>
                <w:sz w:val="20"/>
                <w:szCs w:val="20"/>
              </w:rPr>
              <w:t>Traduccion</w:t>
            </w:r>
          </w:p>
        </w:tc>
        <w:tc>
          <w:tcPr>
            <w:tcW w:w="0" w:type="auto"/>
            <w:tcMar>
              <w:top w:w="60" w:type="dxa"/>
              <w:left w:w="100" w:type="dxa"/>
              <w:bottom w:w="60" w:type="dxa"/>
              <w:right w:w="100" w:type="dxa"/>
            </w:tcMar>
            <w:vAlign w:val="center"/>
          </w:tcPr>
          <w:p w14:paraId="1DBFBE85" w14:textId="77777777" w:rsidR="007B0B8D" w:rsidRDefault="00000000">
            <w:r>
              <w:rPr>
                <w:sz w:val="20"/>
                <w:szCs w:val="20"/>
              </w:rPr>
              <w:t>IdTraduccion</w:t>
            </w:r>
          </w:p>
        </w:tc>
        <w:tc>
          <w:tcPr>
            <w:tcW w:w="0" w:type="auto"/>
            <w:tcMar>
              <w:top w:w="60" w:type="dxa"/>
              <w:left w:w="100" w:type="dxa"/>
              <w:bottom w:w="60" w:type="dxa"/>
              <w:right w:w="100" w:type="dxa"/>
            </w:tcMar>
            <w:vAlign w:val="center"/>
          </w:tcPr>
          <w:p w14:paraId="5FFCB7C0" w14:textId="77777777" w:rsidR="007B0B8D" w:rsidRDefault="00000000">
            <w:r>
              <w:rPr>
                <w:sz w:val="20"/>
                <w:szCs w:val="20"/>
              </w:rPr>
              <w:t>IdIdioma → Idioma · IdClave → TraduccionClave</w:t>
            </w:r>
          </w:p>
        </w:tc>
      </w:tr>
      <w:tr w:rsidR="007B0B8D" w14:paraId="7618DECA"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232044F9" w14:textId="77777777" w:rsidR="007B0B8D" w:rsidRDefault="00000000">
            <w:r>
              <w:rPr>
                <w:sz w:val="20"/>
                <w:szCs w:val="20"/>
              </w:rPr>
              <w:t>Bitacora</w:t>
            </w:r>
          </w:p>
        </w:tc>
        <w:tc>
          <w:tcPr>
            <w:tcW w:w="0" w:type="auto"/>
            <w:shd w:val="clear" w:color="auto" w:fill="F7F7F7"/>
            <w:tcMar>
              <w:top w:w="60" w:type="dxa"/>
              <w:left w:w="100" w:type="dxa"/>
              <w:bottom w:w="60" w:type="dxa"/>
              <w:right w:w="100" w:type="dxa"/>
            </w:tcMar>
            <w:vAlign w:val="center"/>
          </w:tcPr>
          <w:p w14:paraId="2802D5E8" w14:textId="77777777" w:rsidR="007B0B8D" w:rsidRDefault="00000000">
            <w:r>
              <w:rPr>
                <w:sz w:val="20"/>
                <w:szCs w:val="20"/>
              </w:rPr>
              <w:t>Id</w:t>
            </w:r>
          </w:p>
        </w:tc>
        <w:tc>
          <w:tcPr>
            <w:tcW w:w="0" w:type="auto"/>
            <w:shd w:val="clear" w:color="auto" w:fill="F7F7F7"/>
            <w:tcMar>
              <w:top w:w="60" w:type="dxa"/>
              <w:left w:w="100" w:type="dxa"/>
              <w:bottom w:w="60" w:type="dxa"/>
              <w:right w:w="100" w:type="dxa"/>
            </w:tcMar>
            <w:vAlign w:val="center"/>
          </w:tcPr>
          <w:p w14:paraId="0FD4E9C5" w14:textId="77777777" w:rsidR="007B0B8D" w:rsidRDefault="00000000">
            <w:r>
              <w:rPr>
                <w:sz w:val="20"/>
                <w:szCs w:val="20"/>
              </w:rPr>
              <w:t>UsuarioId → Usuario (lógica)</w:t>
            </w:r>
          </w:p>
        </w:tc>
      </w:tr>
      <w:tr w:rsidR="007B0B8D" w14:paraId="1D206C5F" w14:textId="77777777">
        <w:tblPrEx>
          <w:tblCellMar>
            <w:top w:w="0" w:type="dxa"/>
            <w:bottom w:w="0" w:type="dxa"/>
          </w:tblCellMar>
        </w:tblPrEx>
        <w:tc>
          <w:tcPr>
            <w:tcW w:w="0" w:type="auto"/>
            <w:tcMar>
              <w:top w:w="60" w:type="dxa"/>
              <w:left w:w="100" w:type="dxa"/>
              <w:bottom w:w="60" w:type="dxa"/>
              <w:right w:w="100" w:type="dxa"/>
            </w:tcMar>
            <w:vAlign w:val="center"/>
          </w:tcPr>
          <w:p w14:paraId="3327DC60" w14:textId="77777777" w:rsidR="007B0B8D" w:rsidRDefault="00000000">
            <w:r>
              <w:rPr>
                <w:sz w:val="20"/>
                <w:szCs w:val="20"/>
              </w:rPr>
              <w:t>ControlCambios</w:t>
            </w:r>
          </w:p>
        </w:tc>
        <w:tc>
          <w:tcPr>
            <w:tcW w:w="0" w:type="auto"/>
            <w:tcMar>
              <w:top w:w="60" w:type="dxa"/>
              <w:left w:w="100" w:type="dxa"/>
              <w:bottom w:w="60" w:type="dxa"/>
              <w:right w:w="100" w:type="dxa"/>
            </w:tcMar>
            <w:vAlign w:val="center"/>
          </w:tcPr>
          <w:p w14:paraId="1B3E256B" w14:textId="77777777" w:rsidR="007B0B8D" w:rsidRDefault="00000000">
            <w:r>
              <w:rPr>
                <w:sz w:val="20"/>
                <w:szCs w:val="20"/>
              </w:rPr>
              <w:t>IdControlCambio</w:t>
            </w:r>
          </w:p>
        </w:tc>
        <w:tc>
          <w:tcPr>
            <w:tcW w:w="0" w:type="auto"/>
            <w:tcMar>
              <w:top w:w="60" w:type="dxa"/>
              <w:left w:w="100" w:type="dxa"/>
              <w:bottom w:w="60" w:type="dxa"/>
              <w:right w:w="100" w:type="dxa"/>
            </w:tcMar>
            <w:vAlign w:val="center"/>
          </w:tcPr>
          <w:p w14:paraId="3A2E4BD8" w14:textId="77777777" w:rsidR="007B0B8D" w:rsidRDefault="00000000">
            <w:r>
              <w:rPr>
                <w:sz w:val="20"/>
                <w:szCs w:val="20"/>
              </w:rPr>
              <w:t>UsuarioId → Usuario (lógica) · Tabla+IdRegistro → entidad auditada</w:t>
            </w:r>
          </w:p>
        </w:tc>
      </w:tr>
      <w:tr w:rsidR="007B0B8D" w14:paraId="297E8B31"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7FEA3640" w14:textId="77777777" w:rsidR="007B0B8D" w:rsidRDefault="00000000">
            <w:r>
              <w:rPr>
                <w:sz w:val="20"/>
                <w:szCs w:val="20"/>
              </w:rPr>
              <w:t>DigitoVerificador</w:t>
            </w:r>
          </w:p>
        </w:tc>
        <w:tc>
          <w:tcPr>
            <w:tcW w:w="0" w:type="auto"/>
            <w:shd w:val="clear" w:color="auto" w:fill="F7F7F7"/>
            <w:tcMar>
              <w:top w:w="60" w:type="dxa"/>
              <w:left w:w="100" w:type="dxa"/>
              <w:bottom w:w="60" w:type="dxa"/>
              <w:right w:w="100" w:type="dxa"/>
            </w:tcMar>
            <w:vAlign w:val="center"/>
          </w:tcPr>
          <w:p w14:paraId="573028DD" w14:textId="77777777" w:rsidR="007B0B8D" w:rsidRDefault="00000000">
            <w:r>
              <w:rPr>
                <w:sz w:val="20"/>
                <w:szCs w:val="20"/>
              </w:rPr>
              <w:t>IdDigitoVerificador</w:t>
            </w:r>
          </w:p>
        </w:tc>
        <w:tc>
          <w:tcPr>
            <w:tcW w:w="0" w:type="auto"/>
            <w:shd w:val="clear" w:color="auto" w:fill="F7F7F7"/>
            <w:tcMar>
              <w:top w:w="60" w:type="dxa"/>
              <w:left w:w="100" w:type="dxa"/>
              <w:bottom w:w="60" w:type="dxa"/>
              <w:right w:w="100" w:type="dxa"/>
            </w:tcMar>
            <w:vAlign w:val="center"/>
          </w:tcPr>
          <w:p w14:paraId="6D9C8A9D" w14:textId="77777777" w:rsidR="007B0B8D" w:rsidRDefault="00000000">
            <w:r>
              <w:rPr>
                <w:sz w:val="20"/>
                <w:szCs w:val="20"/>
              </w:rPr>
              <w:t>—</w:t>
            </w:r>
          </w:p>
        </w:tc>
      </w:tr>
    </w:tbl>
    <w:p w14:paraId="76AEAED7" w14:textId="77777777" w:rsidR="007B0B8D" w:rsidRDefault="007B0B8D">
      <w:pPr>
        <w:spacing w:before="200"/>
      </w:pPr>
    </w:p>
    <w:p w14:paraId="2676585B" w14:textId="77777777" w:rsidR="007B0B8D" w:rsidRDefault="00000000">
      <w:pPr>
        <w:spacing w:after="160"/>
      </w:pPr>
      <w:r>
        <w:t>Notas sobre el modelo: la baja lógica (T09) se resuelve con la columna Activo presente en Usuario, Paciente, Profesional, Especialidad y Turno, sin tablas adicionales. La relación de UsuarioId de Bitacora y ControlCambios con Usuario es lógica (no tiene FK declarada en el script), ya que ambas tablas deben poder conservar el registro aunque el usuario que lo generó sea dado de baja.</w:t>
      </w:r>
    </w:p>
    <w:p w14:paraId="2528646A" w14:textId="77777777" w:rsidR="007B0B8D" w:rsidRDefault="00000000">
      <w:r>
        <w:br w:type="page"/>
      </w:r>
    </w:p>
    <w:p w14:paraId="19A109AE" w14:textId="77777777" w:rsidR="007B0B8D" w:rsidRDefault="00000000">
      <w:pPr>
        <w:pStyle w:val="Ttulo1"/>
      </w:pPr>
      <w:bookmarkStart w:id="76" w:name="_Toc236842677"/>
      <w:r>
        <w:lastRenderedPageBreak/>
        <w:t>Plan de Pruebas</w:t>
      </w:r>
      <w:bookmarkEnd w:id="76"/>
    </w:p>
    <w:p w14:paraId="51FD2383" w14:textId="77777777" w:rsidR="007B0B8D" w:rsidRDefault="00000000">
      <w:pPr>
        <w:pStyle w:val="Ttulo2"/>
      </w:pPr>
      <w:bookmarkStart w:id="77" w:name="_Toc236842678"/>
      <w:r>
        <w:t>Estrategia</w:t>
      </w:r>
      <w:bookmarkEnd w:id="77"/>
    </w:p>
    <w:p w14:paraId="7748477B" w14:textId="77777777" w:rsidR="007B0B8D" w:rsidRDefault="00000000">
      <w:pPr>
        <w:spacing w:after="160"/>
      </w:pPr>
      <w:r>
        <w:t>El proyecto incluye un cuarto proyecto en la solución, PruebasUnitarias, con 13 pruebas automatizadas en MSTest que se ejecutan sin necesidad de levantar la base de datos ni la interfaz. Se organizan en dos ejes:</w:t>
      </w:r>
    </w:p>
    <w:p w14:paraId="2AEB334B" w14:textId="77777777" w:rsidR="007B0B8D" w:rsidRDefault="00000000">
      <w:pPr>
        <w:pStyle w:val="Prrafodelista"/>
        <w:numPr>
          <w:ilvl w:val="0"/>
          <w:numId w:val="2"/>
        </w:numPr>
        <w:spacing w:after="60"/>
      </w:pPr>
      <w:r>
        <w:t>Pruebas de arquitectura (ArquitecturaTests, 5 pruebas): usan reflection sobre los assemblies compilados para verificar en tiempo de test que las dependencias entre capas siguen el sentido UI → BLL → DAL → BE y no al revés. Si alguien agrega sin querer una referencia que rompe la arquitectura en capas (por ejemplo, DAL referenciando BLL), estas pruebas fallan y lo detectan antes de que el problema llegue a runtime.</w:t>
      </w:r>
    </w:p>
    <w:p w14:paraId="1C1B9698" w14:textId="77777777" w:rsidR="007B0B8D" w:rsidRDefault="00000000">
      <w:pPr>
        <w:pStyle w:val="Prrafodelista"/>
        <w:numPr>
          <w:ilvl w:val="0"/>
          <w:numId w:val="2"/>
        </w:numPr>
        <w:spacing w:after="60"/>
      </w:pPr>
      <w:r>
        <w:t>Pruebas de lógica de negocio (LogicaDeNegocioTests, 8 pruebas): validan el comportamiento de los mecanismos más sensibles del sistema — el patrón Composite (roles), el Dígito Verificador, el cifrado AES-256 y el Singleton de sesión — de forma aislada, instanciando directamente las clases de BE/BLL sin pasar por la base de datos.</w:t>
      </w:r>
    </w:p>
    <w:p w14:paraId="696D1098" w14:textId="77777777" w:rsidR="007B0B8D" w:rsidRDefault="00000000">
      <w:pPr>
        <w:spacing w:after="160"/>
      </w:pPr>
      <w:r>
        <w:t>Los flujos alternativos documentados en cada caso de uso (secciones T02 a T09 — por ejemplo "credenciales incorrectas" en CU-01, o "usuario duplicado" en CU-03) funcionan como el checklist de pruebas manuales/funcionales que complementa a esta batería automatizada: cubren el camino de error de cada pantalla, mientras que las pruebas unitarias cubren la arquitectura y la lógica pura.</w:t>
      </w:r>
    </w:p>
    <w:p w14:paraId="18228D15" w14:textId="77777777" w:rsidR="007B0B8D" w:rsidRDefault="00000000">
      <w:pPr>
        <w:pStyle w:val="Ttulo2"/>
      </w:pPr>
      <w:bookmarkStart w:id="78" w:name="_Toc236842679"/>
      <w:r>
        <w:t>Pruebas de Arquitectura — ArquitecturaTests</w:t>
      </w:r>
      <w:bookmarkEnd w:id="7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6"/>
        <w:gridCol w:w="5794"/>
      </w:tblGrid>
      <w:tr w:rsidR="007B0B8D" w14:paraId="6C0754BA"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008B2DC2" w14:textId="77777777" w:rsidR="007B0B8D" w:rsidRDefault="00000000">
            <w:r>
              <w:rPr>
                <w:b/>
                <w:bCs/>
                <w:color w:val="FFFFFF"/>
                <w:sz w:val="20"/>
                <w:szCs w:val="20"/>
              </w:rPr>
              <w:t>Método de prueba</w:t>
            </w:r>
          </w:p>
        </w:tc>
        <w:tc>
          <w:tcPr>
            <w:tcW w:w="0" w:type="auto"/>
            <w:shd w:val="clear" w:color="auto" w:fill="1F3864"/>
            <w:tcMar>
              <w:top w:w="60" w:type="dxa"/>
              <w:left w:w="100" w:type="dxa"/>
              <w:bottom w:w="60" w:type="dxa"/>
              <w:right w:w="100" w:type="dxa"/>
            </w:tcMar>
            <w:vAlign w:val="center"/>
          </w:tcPr>
          <w:p w14:paraId="766717C2" w14:textId="77777777" w:rsidR="007B0B8D" w:rsidRDefault="00000000">
            <w:r>
              <w:rPr>
                <w:b/>
                <w:bCs/>
                <w:color w:val="FFFFFF"/>
                <w:sz w:val="20"/>
                <w:szCs w:val="20"/>
              </w:rPr>
              <w:t>Qué verifica</w:t>
            </w:r>
          </w:p>
        </w:tc>
      </w:tr>
      <w:tr w:rsidR="007B0B8D" w14:paraId="5A868F95" w14:textId="77777777">
        <w:tblPrEx>
          <w:tblCellMar>
            <w:top w:w="0" w:type="dxa"/>
            <w:bottom w:w="0" w:type="dxa"/>
          </w:tblCellMar>
        </w:tblPrEx>
        <w:tc>
          <w:tcPr>
            <w:tcW w:w="0" w:type="auto"/>
            <w:tcMar>
              <w:top w:w="60" w:type="dxa"/>
              <w:left w:w="100" w:type="dxa"/>
              <w:bottom w:w="60" w:type="dxa"/>
              <w:right w:w="100" w:type="dxa"/>
            </w:tcMar>
            <w:vAlign w:val="center"/>
          </w:tcPr>
          <w:p w14:paraId="704A547C" w14:textId="77777777" w:rsidR="007B0B8D" w:rsidRDefault="00000000">
            <w:r>
              <w:rPr>
                <w:sz w:val="20"/>
                <w:szCs w:val="20"/>
              </w:rPr>
              <w:t>DAL_NoDebeReferenciarBLL</w:t>
            </w:r>
          </w:p>
        </w:tc>
        <w:tc>
          <w:tcPr>
            <w:tcW w:w="0" w:type="auto"/>
            <w:tcMar>
              <w:top w:w="60" w:type="dxa"/>
              <w:left w:w="100" w:type="dxa"/>
              <w:bottom w:w="60" w:type="dxa"/>
              <w:right w:w="100" w:type="dxa"/>
            </w:tcMar>
            <w:vAlign w:val="center"/>
          </w:tcPr>
          <w:p w14:paraId="6E980F0E" w14:textId="77777777" w:rsidR="007B0B8D" w:rsidRDefault="00000000">
            <w:r>
              <w:rPr>
                <w:sz w:val="20"/>
                <w:szCs w:val="20"/>
              </w:rPr>
              <w:t>El assembly de DAL no referencia a BLL (evita una dependencia circular, ya que BLL depende de DAL)</w:t>
            </w:r>
          </w:p>
        </w:tc>
      </w:tr>
      <w:tr w:rsidR="007B0B8D" w14:paraId="50C9FC02"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773F3EF0" w14:textId="77777777" w:rsidR="007B0B8D" w:rsidRDefault="00000000">
            <w:r>
              <w:rPr>
                <w:sz w:val="20"/>
                <w:szCs w:val="20"/>
              </w:rPr>
              <w:t>DAL_NoDebeReferenciarUI</w:t>
            </w:r>
          </w:p>
        </w:tc>
        <w:tc>
          <w:tcPr>
            <w:tcW w:w="0" w:type="auto"/>
            <w:shd w:val="clear" w:color="auto" w:fill="F7F7F7"/>
            <w:tcMar>
              <w:top w:w="60" w:type="dxa"/>
              <w:left w:w="100" w:type="dxa"/>
              <w:bottom w:w="60" w:type="dxa"/>
              <w:right w:w="100" w:type="dxa"/>
            </w:tcMar>
            <w:vAlign w:val="center"/>
          </w:tcPr>
          <w:p w14:paraId="505E6809" w14:textId="77777777" w:rsidR="007B0B8D" w:rsidRDefault="00000000">
            <w:r>
              <w:rPr>
                <w:sz w:val="20"/>
                <w:szCs w:val="20"/>
              </w:rPr>
              <w:t>El assembly de DAL no referencia a UI</w:t>
            </w:r>
          </w:p>
        </w:tc>
      </w:tr>
      <w:tr w:rsidR="007B0B8D" w14:paraId="25F4C5A8" w14:textId="77777777">
        <w:tblPrEx>
          <w:tblCellMar>
            <w:top w:w="0" w:type="dxa"/>
            <w:bottom w:w="0" w:type="dxa"/>
          </w:tblCellMar>
        </w:tblPrEx>
        <w:tc>
          <w:tcPr>
            <w:tcW w:w="0" w:type="auto"/>
            <w:tcMar>
              <w:top w:w="60" w:type="dxa"/>
              <w:left w:w="100" w:type="dxa"/>
              <w:bottom w:w="60" w:type="dxa"/>
              <w:right w:w="100" w:type="dxa"/>
            </w:tcMar>
            <w:vAlign w:val="center"/>
          </w:tcPr>
          <w:p w14:paraId="6FD5B14A" w14:textId="77777777" w:rsidR="007B0B8D" w:rsidRDefault="00000000">
            <w:r>
              <w:rPr>
                <w:sz w:val="20"/>
                <w:szCs w:val="20"/>
              </w:rPr>
              <w:t>BE_NoDebeReferenciarNingunaOtraCapa</w:t>
            </w:r>
          </w:p>
        </w:tc>
        <w:tc>
          <w:tcPr>
            <w:tcW w:w="0" w:type="auto"/>
            <w:tcMar>
              <w:top w:w="60" w:type="dxa"/>
              <w:left w:w="100" w:type="dxa"/>
              <w:bottom w:w="60" w:type="dxa"/>
              <w:right w:w="100" w:type="dxa"/>
            </w:tcMar>
            <w:vAlign w:val="center"/>
          </w:tcPr>
          <w:p w14:paraId="73FF588B" w14:textId="77777777" w:rsidR="007B0B8D" w:rsidRDefault="00000000">
            <w:r>
              <w:rPr>
                <w:sz w:val="20"/>
                <w:szCs w:val="20"/>
              </w:rPr>
              <w:t>El assembly de BE no referencia a BLL, DAL ni UI (BE debe ser la capa más independiente)</w:t>
            </w:r>
          </w:p>
        </w:tc>
      </w:tr>
      <w:tr w:rsidR="007B0B8D" w14:paraId="27AB09EE"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3A4F8CEE" w14:textId="77777777" w:rsidR="007B0B8D" w:rsidRDefault="00000000">
            <w:r>
              <w:rPr>
                <w:sz w:val="20"/>
                <w:szCs w:val="20"/>
              </w:rPr>
              <w:t>BLL_NoDebeReferenciarUI</w:t>
            </w:r>
          </w:p>
        </w:tc>
        <w:tc>
          <w:tcPr>
            <w:tcW w:w="0" w:type="auto"/>
            <w:shd w:val="clear" w:color="auto" w:fill="F7F7F7"/>
            <w:tcMar>
              <w:top w:w="60" w:type="dxa"/>
              <w:left w:w="100" w:type="dxa"/>
              <w:bottom w:w="60" w:type="dxa"/>
              <w:right w:w="100" w:type="dxa"/>
            </w:tcMar>
            <w:vAlign w:val="center"/>
          </w:tcPr>
          <w:p w14:paraId="18DE6A91" w14:textId="77777777" w:rsidR="007B0B8D" w:rsidRDefault="00000000">
            <w:r>
              <w:rPr>
                <w:sz w:val="20"/>
                <w:szCs w:val="20"/>
              </w:rPr>
              <w:t>El assembly de BLL no referencia a UI (la dependencia siempre va UI → BLL, nunca al revés)</w:t>
            </w:r>
          </w:p>
        </w:tc>
      </w:tr>
      <w:tr w:rsidR="007B0B8D" w14:paraId="5AD32A1D" w14:textId="77777777">
        <w:tblPrEx>
          <w:tblCellMar>
            <w:top w:w="0" w:type="dxa"/>
            <w:bottom w:w="0" w:type="dxa"/>
          </w:tblCellMar>
        </w:tblPrEx>
        <w:tc>
          <w:tcPr>
            <w:tcW w:w="0" w:type="auto"/>
            <w:tcMar>
              <w:top w:w="60" w:type="dxa"/>
              <w:left w:w="100" w:type="dxa"/>
              <w:bottom w:w="60" w:type="dxa"/>
              <w:right w:w="100" w:type="dxa"/>
            </w:tcMar>
            <w:vAlign w:val="center"/>
          </w:tcPr>
          <w:p w14:paraId="67A8AD5A" w14:textId="77777777" w:rsidR="007B0B8D" w:rsidRDefault="00000000">
            <w:r>
              <w:rPr>
                <w:sz w:val="20"/>
                <w:szCs w:val="20"/>
              </w:rPr>
              <w:t>BLL_DebeReferenciarDAL</w:t>
            </w:r>
          </w:p>
        </w:tc>
        <w:tc>
          <w:tcPr>
            <w:tcW w:w="0" w:type="auto"/>
            <w:tcMar>
              <w:top w:w="60" w:type="dxa"/>
              <w:left w:w="100" w:type="dxa"/>
              <w:bottom w:w="60" w:type="dxa"/>
              <w:right w:w="100" w:type="dxa"/>
            </w:tcMar>
            <w:vAlign w:val="center"/>
          </w:tcPr>
          <w:p w14:paraId="4D0F30E2" w14:textId="77777777" w:rsidR="007B0B8D" w:rsidRDefault="00000000">
            <w:r>
              <w:rPr>
                <w:sz w:val="20"/>
                <w:szCs w:val="20"/>
              </w:rPr>
              <w:t>El assembly de BLL sí referencia a DAL (flujo normal de la arquitectura en capas)</w:t>
            </w:r>
          </w:p>
        </w:tc>
      </w:tr>
    </w:tbl>
    <w:p w14:paraId="72037678" w14:textId="77777777" w:rsidR="007B0B8D" w:rsidRDefault="007B0B8D">
      <w:pPr>
        <w:spacing w:before="260"/>
      </w:pPr>
    </w:p>
    <w:p w14:paraId="3F415DB1" w14:textId="77777777" w:rsidR="00AB3682" w:rsidRDefault="00AB3682">
      <w:pPr>
        <w:spacing w:before="260"/>
      </w:pPr>
    </w:p>
    <w:p w14:paraId="1E142D57" w14:textId="77777777" w:rsidR="00AB3682" w:rsidRDefault="00AB3682">
      <w:pPr>
        <w:spacing w:before="260"/>
      </w:pPr>
    </w:p>
    <w:p w14:paraId="4E997F4C" w14:textId="77777777" w:rsidR="00AB3682" w:rsidRDefault="00AB3682">
      <w:pPr>
        <w:spacing w:before="260"/>
      </w:pPr>
    </w:p>
    <w:p w14:paraId="2ACC4FFD" w14:textId="77777777" w:rsidR="00AB3682" w:rsidRDefault="00AB3682">
      <w:pPr>
        <w:spacing w:before="260"/>
      </w:pPr>
    </w:p>
    <w:p w14:paraId="08B70BA7" w14:textId="77777777" w:rsidR="00AB3682" w:rsidRDefault="00AB3682">
      <w:pPr>
        <w:spacing w:before="260"/>
      </w:pPr>
    </w:p>
    <w:p w14:paraId="07EC4E1A" w14:textId="77777777" w:rsidR="00AB3682" w:rsidRDefault="00AB3682">
      <w:pPr>
        <w:spacing w:before="260"/>
      </w:pPr>
    </w:p>
    <w:p w14:paraId="5C6D225D" w14:textId="77777777" w:rsidR="00AB3682" w:rsidRDefault="00AB3682">
      <w:pPr>
        <w:spacing w:before="260"/>
      </w:pPr>
    </w:p>
    <w:p w14:paraId="09E4D4EE" w14:textId="77777777" w:rsidR="007B0B8D" w:rsidRDefault="00000000">
      <w:pPr>
        <w:pStyle w:val="Ttulo2"/>
      </w:pPr>
      <w:bookmarkStart w:id="79" w:name="_Toc236842680"/>
      <w:r>
        <w:lastRenderedPageBreak/>
        <w:t>Pruebas de Lógica de Negocio — LogicaDeNegocioTests</w:t>
      </w:r>
      <w:bookmarkEnd w:id="79"/>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43"/>
        <w:gridCol w:w="1247"/>
        <w:gridCol w:w="3760"/>
      </w:tblGrid>
      <w:tr w:rsidR="007B0B8D" w14:paraId="5F0D23AA" w14:textId="77777777">
        <w:tblPrEx>
          <w:tblCellMar>
            <w:top w:w="0" w:type="dxa"/>
            <w:bottom w:w="0" w:type="dxa"/>
          </w:tblCellMar>
        </w:tblPrEx>
        <w:trPr>
          <w:tblHeader/>
        </w:trPr>
        <w:tc>
          <w:tcPr>
            <w:tcW w:w="0" w:type="auto"/>
            <w:shd w:val="clear" w:color="auto" w:fill="1F3864"/>
            <w:tcMar>
              <w:top w:w="60" w:type="dxa"/>
              <w:left w:w="100" w:type="dxa"/>
              <w:bottom w:w="60" w:type="dxa"/>
              <w:right w:w="100" w:type="dxa"/>
            </w:tcMar>
            <w:vAlign w:val="center"/>
          </w:tcPr>
          <w:p w14:paraId="2AC96157" w14:textId="77777777" w:rsidR="007B0B8D" w:rsidRDefault="00000000">
            <w:r>
              <w:rPr>
                <w:b/>
                <w:bCs/>
                <w:color w:val="FFFFFF"/>
                <w:sz w:val="20"/>
                <w:szCs w:val="20"/>
              </w:rPr>
              <w:t>Método de prueba</w:t>
            </w:r>
          </w:p>
        </w:tc>
        <w:tc>
          <w:tcPr>
            <w:tcW w:w="0" w:type="auto"/>
            <w:shd w:val="clear" w:color="auto" w:fill="1F3864"/>
            <w:tcMar>
              <w:top w:w="60" w:type="dxa"/>
              <w:left w:w="100" w:type="dxa"/>
              <w:bottom w:w="60" w:type="dxa"/>
              <w:right w:w="100" w:type="dxa"/>
            </w:tcMar>
            <w:vAlign w:val="center"/>
          </w:tcPr>
          <w:p w14:paraId="0AA806E6" w14:textId="77777777" w:rsidR="007B0B8D" w:rsidRDefault="00000000">
            <w:r>
              <w:rPr>
                <w:b/>
                <w:bCs/>
                <w:color w:val="FFFFFF"/>
                <w:sz w:val="20"/>
                <w:szCs w:val="20"/>
              </w:rPr>
              <w:t>Patrón / mecanismo</w:t>
            </w:r>
          </w:p>
        </w:tc>
        <w:tc>
          <w:tcPr>
            <w:tcW w:w="0" w:type="auto"/>
            <w:shd w:val="clear" w:color="auto" w:fill="1F3864"/>
            <w:tcMar>
              <w:top w:w="60" w:type="dxa"/>
              <w:left w:w="100" w:type="dxa"/>
              <w:bottom w:w="60" w:type="dxa"/>
              <w:right w:w="100" w:type="dxa"/>
            </w:tcMar>
            <w:vAlign w:val="center"/>
          </w:tcPr>
          <w:p w14:paraId="6B1D532F" w14:textId="77777777" w:rsidR="007B0B8D" w:rsidRDefault="00000000">
            <w:r>
              <w:rPr>
                <w:b/>
                <w:bCs/>
                <w:color w:val="FFFFFF"/>
                <w:sz w:val="20"/>
                <w:szCs w:val="20"/>
              </w:rPr>
              <w:t>Qué verifica</w:t>
            </w:r>
          </w:p>
        </w:tc>
      </w:tr>
      <w:tr w:rsidR="007B0B8D" w14:paraId="1130DEB6" w14:textId="77777777">
        <w:tblPrEx>
          <w:tblCellMar>
            <w:top w:w="0" w:type="dxa"/>
            <w:bottom w:w="0" w:type="dxa"/>
          </w:tblCellMar>
        </w:tblPrEx>
        <w:tc>
          <w:tcPr>
            <w:tcW w:w="0" w:type="auto"/>
            <w:tcMar>
              <w:top w:w="60" w:type="dxa"/>
              <w:left w:w="100" w:type="dxa"/>
              <w:bottom w:w="60" w:type="dxa"/>
              <w:right w:w="100" w:type="dxa"/>
            </w:tcMar>
            <w:vAlign w:val="center"/>
          </w:tcPr>
          <w:p w14:paraId="161E18B0" w14:textId="77777777" w:rsidR="007B0B8D" w:rsidRDefault="00000000">
            <w:r>
              <w:rPr>
                <w:sz w:val="20"/>
                <w:szCs w:val="20"/>
              </w:rPr>
              <w:t>Composite_GrupoDevuelvePermisosDeSusHijos</w:t>
            </w:r>
          </w:p>
        </w:tc>
        <w:tc>
          <w:tcPr>
            <w:tcW w:w="0" w:type="auto"/>
            <w:tcMar>
              <w:top w:w="60" w:type="dxa"/>
              <w:left w:w="100" w:type="dxa"/>
              <w:bottom w:w="60" w:type="dxa"/>
              <w:right w:w="100" w:type="dxa"/>
            </w:tcMar>
            <w:vAlign w:val="center"/>
          </w:tcPr>
          <w:p w14:paraId="1BA5C8F1" w14:textId="77777777" w:rsidR="007B0B8D" w:rsidRDefault="00000000">
            <w:r>
              <w:rPr>
                <w:sz w:val="20"/>
                <w:szCs w:val="20"/>
              </w:rPr>
              <w:t>Composite (T05)</w:t>
            </w:r>
          </w:p>
        </w:tc>
        <w:tc>
          <w:tcPr>
            <w:tcW w:w="0" w:type="auto"/>
            <w:tcMar>
              <w:top w:w="60" w:type="dxa"/>
              <w:left w:w="100" w:type="dxa"/>
              <w:bottom w:w="60" w:type="dxa"/>
              <w:right w:w="100" w:type="dxa"/>
            </w:tcMar>
            <w:vAlign w:val="center"/>
          </w:tcPr>
          <w:p w14:paraId="421A9773" w14:textId="77777777" w:rsidR="007B0B8D" w:rsidRDefault="00000000">
            <w:r>
              <w:rPr>
                <w:sz w:val="20"/>
                <w:szCs w:val="20"/>
              </w:rPr>
              <w:t>Un csRolGrupo con dos hojas agregadas devuelve los permisos de ambas al llamar ObtenerPermisos()</w:t>
            </w:r>
          </w:p>
        </w:tc>
      </w:tr>
      <w:tr w:rsidR="007B0B8D" w14:paraId="5CAF4080"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1ADCADFB" w14:textId="77777777" w:rsidR="007B0B8D" w:rsidRDefault="00000000">
            <w:r>
              <w:rPr>
                <w:sz w:val="20"/>
                <w:szCs w:val="20"/>
              </w:rPr>
              <w:t>Composite_NoExplotaConCicloEntreGrupos</w:t>
            </w:r>
          </w:p>
        </w:tc>
        <w:tc>
          <w:tcPr>
            <w:tcW w:w="0" w:type="auto"/>
            <w:shd w:val="clear" w:color="auto" w:fill="F7F7F7"/>
            <w:tcMar>
              <w:top w:w="60" w:type="dxa"/>
              <w:left w:w="100" w:type="dxa"/>
              <w:bottom w:w="60" w:type="dxa"/>
              <w:right w:w="100" w:type="dxa"/>
            </w:tcMar>
            <w:vAlign w:val="center"/>
          </w:tcPr>
          <w:p w14:paraId="1F0B4310" w14:textId="77777777" w:rsidR="007B0B8D" w:rsidRDefault="00000000">
            <w:r>
              <w:rPr>
                <w:sz w:val="20"/>
                <w:szCs w:val="20"/>
              </w:rPr>
              <w:t>Composite (T05)</w:t>
            </w:r>
          </w:p>
        </w:tc>
        <w:tc>
          <w:tcPr>
            <w:tcW w:w="0" w:type="auto"/>
            <w:shd w:val="clear" w:color="auto" w:fill="F7F7F7"/>
            <w:tcMar>
              <w:top w:w="60" w:type="dxa"/>
              <w:left w:w="100" w:type="dxa"/>
              <w:bottom w:w="60" w:type="dxa"/>
              <w:right w:w="100" w:type="dxa"/>
            </w:tcMar>
            <w:vAlign w:val="center"/>
          </w:tcPr>
          <w:p w14:paraId="0E187E3A" w14:textId="77777777" w:rsidR="007B0B8D" w:rsidRDefault="00000000">
            <w:r>
              <w:rPr>
                <w:sz w:val="20"/>
                <w:szCs w:val="20"/>
              </w:rPr>
              <w:t>Un ciclo real entre dos grupos (A contiene a B y B contiene a A) no produce un StackOverflowException gracias al guard de nodos visitados</w:t>
            </w:r>
          </w:p>
        </w:tc>
      </w:tr>
      <w:tr w:rsidR="007B0B8D" w14:paraId="130ADE1D" w14:textId="77777777">
        <w:tblPrEx>
          <w:tblCellMar>
            <w:top w:w="0" w:type="dxa"/>
            <w:bottom w:w="0" w:type="dxa"/>
          </w:tblCellMar>
        </w:tblPrEx>
        <w:tc>
          <w:tcPr>
            <w:tcW w:w="0" w:type="auto"/>
            <w:tcMar>
              <w:top w:w="60" w:type="dxa"/>
              <w:left w:w="100" w:type="dxa"/>
              <w:bottom w:w="60" w:type="dxa"/>
              <w:right w:w="100" w:type="dxa"/>
            </w:tcMar>
            <w:vAlign w:val="center"/>
          </w:tcPr>
          <w:p w14:paraId="4A4A48A3" w14:textId="77777777" w:rsidR="007B0B8D" w:rsidRDefault="00000000">
            <w:r>
              <w:rPr>
                <w:sz w:val="20"/>
                <w:szCs w:val="20"/>
              </w:rPr>
              <w:t>Composite_HojaSinHijosNoPuedeAgregar</w:t>
            </w:r>
          </w:p>
        </w:tc>
        <w:tc>
          <w:tcPr>
            <w:tcW w:w="0" w:type="auto"/>
            <w:tcMar>
              <w:top w:w="60" w:type="dxa"/>
              <w:left w:w="100" w:type="dxa"/>
              <w:bottom w:w="60" w:type="dxa"/>
              <w:right w:w="100" w:type="dxa"/>
            </w:tcMar>
            <w:vAlign w:val="center"/>
          </w:tcPr>
          <w:p w14:paraId="1ED182C3" w14:textId="77777777" w:rsidR="007B0B8D" w:rsidRDefault="00000000">
            <w:r>
              <w:rPr>
                <w:sz w:val="20"/>
                <w:szCs w:val="20"/>
              </w:rPr>
              <w:t>Composite (T05)</w:t>
            </w:r>
          </w:p>
        </w:tc>
        <w:tc>
          <w:tcPr>
            <w:tcW w:w="0" w:type="auto"/>
            <w:tcMar>
              <w:top w:w="60" w:type="dxa"/>
              <w:left w:w="100" w:type="dxa"/>
              <w:bottom w:w="60" w:type="dxa"/>
              <w:right w:w="100" w:type="dxa"/>
            </w:tcMar>
            <w:vAlign w:val="center"/>
          </w:tcPr>
          <w:p w14:paraId="66923BBE" w14:textId="77777777" w:rsidR="007B0B8D" w:rsidRDefault="00000000">
            <w:r>
              <w:rPr>
                <w:sz w:val="20"/>
                <w:szCs w:val="20"/>
              </w:rPr>
              <w:t>Un csRolSimple lanza NotSupportedException si se intenta agregarle un hijo</w:t>
            </w:r>
          </w:p>
        </w:tc>
      </w:tr>
      <w:tr w:rsidR="007B0B8D" w14:paraId="2519A93D"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22F7BC34" w14:textId="77777777" w:rsidR="007B0B8D" w:rsidRDefault="00000000">
            <w:r>
              <w:rPr>
                <w:sz w:val="20"/>
                <w:szCs w:val="20"/>
              </w:rPr>
              <w:t>DVH_NoDependeDelIdPersona</w:t>
            </w:r>
          </w:p>
        </w:tc>
        <w:tc>
          <w:tcPr>
            <w:tcW w:w="0" w:type="auto"/>
            <w:shd w:val="clear" w:color="auto" w:fill="F7F7F7"/>
            <w:tcMar>
              <w:top w:w="60" w:type="dxa"/>
              <w:left w:w="100" w:type="dxa"/>
              <w:bottom w:w="60" w:type="dxa"/>
              <w:right w:w="100" w:type="dxa"/>
            </w:tcMar>
            <w:vAlign w:val="center"/>
          </w:tcPr>
          <w:p w14:paraId="14FBDD2D" w14:textId="77777777" w:rsidR="007B0B8D" w:rsidRDefault="00000000">
            <w:r>
              <w:rPr>
                <w:sz w:val="20"/>
                <w:szCs w:val="20"/>
              </w:rPr>
              <w:t>Dígito Verificador (T02)</w:t>
            </w:r>
          </w:p>
        </w:tc>
        <w:tc>
          <w:tcPr>
            <w:tcW w:w="0" w:type="auto"/>
            <w:shd w:val="clear" w:color="auto" w:fill="F7F7F7"/>
            <w:tcMar>
              <w:top w:w="60" w:type="dxa"/>
              <w:left w:w="100" w:type="dxa"/>
              <w:bottom w:w="60" w:type="dxa"/>
              <w:right w:w="100" w:type="dxa"/>
            </w:tcMar>
            <w:vAlign w:val="center"/>
          </w:tcPr>
          <w:p w14:paraId="1D60C95D" w14:textId="77777777" w:rsidR="007B0B8D" w:rsidRDefault="00000000">
            <w:r>
              <w:rPr>
                <w:sz w:val="20"/>
                <w:szCs w:val="20"/>
              </w:rPr>
              <w:t>El DVH calculado es el mismo antes y después del Insert (con Id 0 y con Id ya asignado), ya que no debe depender de un valor que todavía no existe al momento del alta</w:t>
            </w:r>
          </w:p>
        </w:tc>
      </w:tr>
      <w:tr w:rsidR="007B0B8D" w14:paraId="05049233" w14:textId="77777777">
        <w:tblPrEx>
          <w:tblCellMar>
            <w:top w:w="0" w:type="dxa"/>
            <w:bottom w:w="0" w:type="dxa"/>
          </w:tblCellMar>
        </w:tblPrEx>
        <w:tc>
          <w:tcPr>
            <w:tcW w:w="0" w:type="auto"/>
            <w:tcMar>
              <w:top w:w="60" w:type="dxa"/>
              <w:left w:w="100" w:type="dxa"/>
              <w:bottom w:w="60" w:type="dxa"/>
              <w:right w:w="100" w:type="dxa"/>
            </w:tcMar>
            <w:vAlign w:val="center"/>
          </w:tcPr>
          <w:p w14:paraId="647E4254" w14:textId="77777777" w:rsidR="007B0B8D" w:rsidRDefault="00000000">
            <w:r>
              <w:rPr>
                <w:sz w:val="20"/>
                <w:szCs w:val="20"/>
              </w:rPr>
              <w:t>DVH_CambiaSiCambiaElDNI</w:t>
            </w:r>
          </w:p>
        </w:tc>
        <w:tc>
          <w:tcPr>
            <w:tcW w:w="0" w:type="auto"/>
            <w:tcMar>
              <w:top w:w="60" w:type="dxa"/>
              <w:left w:w="100" w:type="dxa"/>
              <w:bottom w:w="60" w:type="dxa"/>
              <w:right w:w="100" w:type="dxa"/>
            </w:tcMar>
            <w:vAlign w:val="center"/>
          </w:tcPr>
          <w:p w14:paraId="5AC3810E" w14:textId="77777777" w:rsidR="007B0B8D" w:rsidRDefault="00000000">
            <w:r>
              <w:rPr>
                <w:sz w:val="20"/>
                <w:szCs w:val="20"/>
              </w:rPr>
              <w:t>Dígito Verificador (T02)</w:t>
            </w:r>
          </w:p>
        </w:tc>
        <w:tc>
          <w:tcPr>
            <w:tcW w:w="0" w:type="auto"/>
            <w:tcMar>
              <w:top w:w="60" w:type="dxa"/>
              <w:left w:w="100" w:type="dxa"/>
              <w:bottom w:w="60" w:type="dxa"/>
              <w:right w:w="100" w:type="dxa"/>
            </w:tcMar>
            <w:vAlign w:val="center"/>
          </w:tcPr>
          <w:p w14:paraId="193AEF8C" w14:textId="77777777" w:rsidR="007B0B8D" w:rsidRDefault="00000000">
            <w:r>
              <w:rPr>
                <w:sz w:val="20"/>
                <w:szCs w:val="20"/>
              </w:rPr>
              <w:t>Dos pacientes con distinto DNI (y el resto de los campos iguales) producen un DVH distinto — el mecanismo detecta la manipulación de un campo crítico</w:t>
            </w:r>
          </w:p>
        </w:tc>
      </w:tr>
      <w:tr w:rsidR="007B0B8D" w14:paraId="4228C9EF"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1B6954D1" w14:textId="77777777" w:rsidR="007B0B8D" w:rsidRDefault="00000000">
            <w:r>
              <w:rPr>
                <w:sz w:val="20"/>
                <w:szCs w:val="20"/>
              </w:rPr>
              <w:t>Encriptacion_DesencriptarDevuelveElTextoOriginal</w:t>
            </w:r>
          </w:p>
        </w:tc>
        <w:tc>
          <w:tcPr>
            <w:tcW w:w="0" w:type="auto"/>
            <w:shd w:val="clear" w:color="auto" w:fill="F7F7F7"/>
            <w:tcMar>
              <w:top w:w="60" w:type="dxa"/>
              <w:left w:w="100" w:type="dxa"/>
              <w:bottom w:w="60" w:type="dxa"/>
              <w:right w:w="100" w:type="dxa"/>
            </w:tcMar>
            <w:vAlign w:val="center"/>
          </w:tcPr>
          <w:p w14:paraId="32E7A8CC" w14:textId="77777777" w:rsidR="007B0B8D" w:rsidRDefault="00000000">
            <w:r>
              <w:rPr>
                <w:sz w:val="20"/>
                <w:szCs w:val="20"/>
              </w:rPr>
              <w:t>Cifrado AES-256 (T04)</w:t>
            </w:r>
          </w:p>
        </w:tc>
        <w:tc>
          <w:tcPr>
            <w:tcW w:w="0" w:type="auto"/>
            <w:shd w:val="clear" w:color="auto" w:fill="F7F7F7"/>
            <w:tcMar>
              <w:top w:w="60" w:type="dxa"/>
              <w:left w:w="100" w:type="dxa"/>
              <w:bottom w:w="60" w:type="dxa"/>
              <w:right w:w="100" w:type="dxa"/>
            </w:tcMar>
            <w:vAlign w:val="center"/>
          </w:tcPr>
          <w:p w14:paraId="7C436FE6" w14:textId="77777777" w:rsidR="007B0B8D" w:rsidRDefault="00000000">
            <w:r>
              <w:rPr>
                <w:sz w:val="20"/>
                <w:szCs w:val="20"/>
              </w:rPr>
              <w:t>Encriptar y luego desencriptar un email devuelve el texto original, y el texto cifrado es distinto del texto plano</w:t>
            </w:r>
          </w:p>
        </w:tc>
      </w:tr>
      <w:tr w:rsidR="007B0B8D" w14:paraId="2D8CA406" w14:textId="77777777">
        <w:tblPrEx>
          <w:tblCellMar>
            <w:top w:w="0" w:type="dxa"/>
            <w:bottom w:w="0" w:type="dxa"/>
          </w:tblCellMar>
        </w:tblPrEx>
        <w:tc>
          <w:tcPr>
            <w:tcW w:w="0" w:type="auto"/>
            <w:tcMar>
              <w:top w:w="60" w:type="dxa"/>
              <w:left w:w="100" w:type="dxa"/>
              <w:bottom w:w="60" w:type="dxa"/>
              <w:right w:w="100" w:type="dxa"/>
            </w:tcMar>
            <w:vAlign w:val="center"/>
          </w:tcPr>
          <w:p w14:paraId="31D7A792" w14:textId="77777777" w:rsidR="007B0B8D" w:rsidRDefault="00000000">
            <w:r>
              <w:rPr>
                <w:sz w:val="20"/>
                <w:szCs w:val="20"/>
              </w:rPr>
              <w:t>Encriptacion_MismoTextoDaResultadosDistintos</w:t>
            </w:r>
          </w:p>
        </w:tc>
        <w:tc>
          <w:tcPr>
            <w:tcW w:w="0" w:type="auto"/>
            <w:tcMar>
              <w:top w:w="60" w:type="dxa"/>
              <w:left w:w="100" w:type="dxa"/>
              <w:bottom w:w="60" w:type="dxa"/>
              <w:right w:w="100" w:type="dxa"/>
            </w:tcMar>
            <w:vAlign w:val="center"/>
          </w:tcPr>
          <w:p w14:paraId="39446C66" w14:textId="77777777" w:rsidR="007B0B8D" w:rsidRDefault="00000000">
            <w:r>
              <w:rPr>
                <w:sz w:val="20"/>
                <w:szCs w:val="20"/>
              </w:rPr>
              <w:t>Cifrado AES-256 (T04)</w:t>
            </w:r>
          </w:p>
        </w:tc>
        <w:tc>
          <w:tcPr>
            <w:tcW w:w="0" w:type="auto"/>
            <w:tcMar>
              <w:top w:w="60" w:type="dxa"/>
              <w:left w:w="100" w:type="dxa"/>
              <w:bottom w:w="60" w:type="dxa"/>
              <w:right w:w="100" w:type="dxa"/>
            </w:tcMar>
            <w:vAlign w:val="center"/>
          </w:tcPr>
          <w:p w14:paraId="10FF4F29" w14:textId="77777777" w:rsidR="007B0B8D" w:rsidRDefault="00000000">
            <w:r>
              <w:rPr>
                <w:sz w:val="20"/>
                <w:szCs w:val="20"/>
              </w:rPr>
              <w:t>Encriptar el mismo texto dos veces da resultados distintos, por el IV aleatorio en cada llamada</w:t>
            </w:r>
          </w:p>
        </w:tc>
      </w:tr>
      <w:tr w:rsidR="007B0B8D" w14:paraId="643A18BB" w14:textId="77777777">
        <w:tblPrEx>
          <w:tblCellMar>
            <w:top w:w="0" w:type="dxa"/>
            <w:bottom w:w="0" w:type="dxa"/>
          </w:tblCellMar>
        </w:tblPrEx>
        <w:tc>
          <w:tcPr>
            <w:tcW w:w="0" w:type="auto"/>
            <w:shd w:val="clear" w:color="auto" w:fill="F7F7F7"/>
            <w:tcMar>
              <w:top w:w="60" w:type="dxa"/>
              <w:left w:w="100" w:type="dxa"/>
              <w:bottom w:w="60" w:type="dxa"/>
              <w:right w:w="100" w:type="dxa"/>
            </w:tcMar>
            <w:vAlign w:val="center"/>
          </w:tcPr>
          <w:p w14:paraId="077D42A4" w14:textId="77777777" w:rsidR="007B0B8D" w:rsidRDefault="00000000">
            <w:r>
              <w:rPr>
                <w:sz w:val="20"/>
                <w:szCs w:val="20"/>
              </w:rPr>
              <w:t>SesionActual_SiempreDevuelveLaMismaInstancia</w:t>
            </w:r>
          </w:p>
        </w:tc>
        <w:tc>
          <w:tcPr>
            <w:tcW w:w="0" w:type="auto"/>
            <w:shd w:val="clear" w:color="auto" w:fill="F7F7F7"/>
            <w:tcMar>
              <w:top w:w="60" w:type="dxa"/>
              <w:left w:w="100" w:type="dxa"/>
              <w:bottom w:w="60" w:type="dxa"/>
              <w:right w:w="100" w:type="dxa"/>
            </w:tcMar>
            <w:vAlign w:val="center"/>
          </w:tcPr>
          <w:p w14:paraId="6B72337D" w14:textId="77777777" w:rsidR="007B0B8D" w:rsidRDefault="00000000">
            <w:r>
              <w:rPr>
                <w:sz w:val="20"/>
                <w:szCs w:val="20"/>
              </w:rPr>
              <w:t>Singleton (T03)</w:t>
            </w:r>
          </w:p>
        </w:tc>
        <w:tc>
          <w:tcPr>
            <w:tcW w:w="0" w:type="auto"/>
            <w:shd w:val="clear" w:color="auto" w:fill="F7F7F7"/>
            <w:tcMar>
              <w:top w:w="60" w:type="dxa"/>
              <w:left w:w="100" w:type="dxa"/>
              <w:bottom w:w="60" w:type="dxa"/>
              <w:right w:w="100" w:type="dxa"/>
            </w:tcMar>
            <w:vAlign w:val="center"/>
          </w:tcPr>
          <w:p w14:paraId="172E3F2B" w14:textId="77777777" w:rsidR="007B0B8D" w:rsidRDefault="00000000">
            <w:r>
              <w:rPr>
                <w:sz w:val="20"/>
                <w:szCs w:val="20"/>
              </w:rPr>
              <w:t>Dos llamadas a clsSesionActual.GetInstancia() devuelven la misma referencia</w:t>
            </w:r>
          </w:p>
        </w:tc>
      </w:tr>
    </w:tbl>
    <w:p w14:paraId="23D39C0C" w14:textId="77777777" w:rsidR="007B0B8D" w:rsidRDefault="007B0B8D">
      <w:pPr>
        <w:spacing w:before="260"/>
      </w:pPr>
    </w:p>
    <w:p w14:paraId="0816313C" w14:textId="77777777" w:rsidR="007B0B8D" w:rsidRDefault="00000000">
      <w:pPr>
        <w:pStyle w:val="Ttulo2"/>
      </w:pPr>
      <w:bookmarkStart w:id="80" w:name="_Toc236842681"/>
      <w:r>
        <w:t>Cobertura y pendientes</w:t>
      </w:r>
      <w:bookmarkEnd w:id="80"/>
    </w:p>
    <w:p w14:paraId="566B791A" w14:textId="77777777" w:rsidR="007B0B8D" w:rsidRDefault="00000000">
      <w:pPr>
        <w:spacing w:after="160"/>
      </w:pPr>
      <w:r>
        <w:t>Las 13 pruebas actuales priorizan los puntos del sistema donde un error es silencioso y difícil de detectar a simple vista (una referencia circular en el árbol de roles, un DVH que cambiara por una razón equivocada, un cifrado no determinístico mal implementado). Quedan sin cobertura automatizada — y dependen hoy de las pruebas manuales sobre los flujos alternativos de cada caso de uso — la capa DAL contra una base real, el patrón Observer de idiomas, y el patrón Memento de Control de Cambios.</w:t>
      </w:r>
    </w:p>
    <w:sectPr w:rsidR="007B0B8D">
      <w:headerReference w:type="default" r:id="rId55"/>
      <w:footerReference w:type="default" r:id="rId56"/>
      <w:pgSz w:w="12240" w:h="15840"/>
      <w:pgMar w:top="1080" w:right="1300" w:bottom="108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38585" w14:textId="77777777" w:rsidR="00EC1566" w:rsidRDefault="00EC1566">
      <w:r>
        <w:separator/>
      </w:r>
    </w:p>
  </w:endnote>
  <w:endnote w:type="continuationSeparator" w:id="0">
    <w:p w14:paraId="66F1D091" w14:textId="77777777" w:rsidR="00EC1566" w:rsidRDefault="00EC1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AFEF0" w14:textId="77777777" w:rsidR="007B0B8D"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AB3682">
      <w:rPr>
        <w:noProof/>
        <w:color w:val="777777"/>
        <w:sz w:val="16"/>
        <w:szCs w:val="16"/>
      </w:rPr>
      <w:t>1</w:t>
    </w:r>
    <w:r>
      <w:rPr>
        <w:color w:val="777777"/>
        <w:sz w:val="16"/>
        <w:szCs w:val="16"/>
      </w:rPr>
      <w:fldChar w:fldCharType="end"/>
    </w:r>
    <w:r>
      <w:rPr>
        <w:color w:val="777777"/>
        <w:sz w:val="16"/>
        <w:szCs w:val="16"/>
      </w:rPr>
      <w:t xml:space="preserve"> de </w:t>
    </w:r>
    <w:r>
      <w:rPr>
        <w:color w:val="777777"/>
        <w:sz w:val="16"/>
        <w:szCs w:val="16"/>
      </w:rPr>
      <w:fldChar w:fldCharType="begin"/>
    </w:r>
    <w:r>
      <w:rPr>
        <w:color w:val="777777"/>
        <w:sz w:val="16"/>
        <w:szCs w:val="16"/>
      </w:rPr>
      <w:instrText>NUMPAGES</w:instrText>
    </w:r>
    <w:r>
      <w:rPr>
        <w:color w:val="777777"/>
        <w:sz w:val="16"/>
        <w:szCs w:val="16"/>
      </w:rPr>
      <w:fldChar w:fldCharType="separate"/>
    </w:r>
    <w:r w:rsidR="00AB3682">
      <w:rPr>
        <w:noProof/>
        <w:color w:val="777777"/>
        <w:sz w:val="16"/>
        <w:szCs w:val="16"/>
      </w:rPr>
      <w:t>1</w:t>
    </w:r>
    <w:r>
      <w:rPr>
        <w:color w:val="777777"/>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BAFF" w14:textId="77777777" w:rsidR="007B0B8D"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AB3682">
      <w:rPr>
        <w:noProof/>
        <w:color w:val="777777"/>
        <w:sz w:val="16"/>
        <w:szCs w:val="16"/>
      </w:rPr>
      <w:t>1</w:t>
    </w:r>
    <w:r>
      <w:rPr>
        <w:color w:val="777777"/>
        <w:sz w:val="16"/>
        <w:szCs w:val="16"/>
      </w:rPr>
      <w:fldChar w:fldCharType="end"/>
    </w:r>
    <w:r>
      <w:rPr>
        <w:color w:val="777777"/>
        <w:sz w:val="16"/>
        <w:szCs w:val="16"/>
      </w:rPr>
      <w:t xml:space="preserve"> de </w:t>
    </w:r>
    <w:r>
      <w:rPr>
        <w:color w:val="777777"/>
        <w:sz w:val="16"/>
        <w:szCs w:val="16"/>
      </w:rPr>
      <w:fldChar w:fldCharType="begin"/>
    </w:r>
    <w:r>
      <w:rPr>
        <w:color w:val="777777"/>
        <w:sz w:val="16"/>
        <w:szCs w:val="16"/>
      </w:rPr>
      <w:instrText>NUMPAGES</w:instrText>
    </w:r>
    <w:r>
      <w:rPr>
        <w:color w:val="777777"/>
        <w:sz w:val="16"/>
        <w:szCs w:val="16"/>
      </w:rPr>
      <w:fldChar w:fldCharType="separate"/>
    </w:r>
    <w:r w:rsidR="00AB3682">
      <w:rPr>
        <w:noProof/>
        <w:color w:val="777777"/>
        <w:sz w:val="16"/>
        <w:szCs w:val="16"/>
      </w:rPr>
      <w:t>1</w:t>
    </w:r>
    <w:r>
      <w:rPr>
        <w:color w:val="777777"/>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8493C" w14:textId="77777777" w:rsidR="007B0B8D" w:rsidRDefault="00000000">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AB3682">
      <w:rPr>
        <w:noProof/>
        <w:color w:val="777777"/>
        <w:sz w:val="16"/>
        <w:szCs w:val="16"/>
      </w:rPr>
      <w:t>1</w:t>
    </w:r>
    <w:r>
      <w:rPr>
        <w:color w:val="777777"/>
        <w:sz w:val="16"/>
        <w:szCs w:val="16"/>
      </w:rPr>
      <w:fldChar w:fldCharType="end"/>
    </w:r>
    <w:r>
      <w:rPr>
        <w:color w:val="777777"/>
        <w:sz w:val="16"/>
        <w:szCs w:val="16"/>
      </w:rPr>
      <w:t xml:space="preserve"> de </w:t>
    </w:r>
    <w:r>
      <w:rPr>
        <w:color w:val="777777"/>
        <w:sz w:val="16"/>
        <w:szCs w:val="16"/>
      </w:rPr>
      <w:fldChar w:fldCharType="begin"/>
    </w:r>
    <w:r>
      <w:rPr>
        <w:color w:val="777777"/>
        <w:sz w:val="16"/>
        <w:szCs w:val="16"/>
      </w:rPr>
      <w:instrText>NUMPAGES</w:instrText>
    </w:r>
    <w:r>
      <w:rPr>
        <w:color w:val="777777"/>
        <w:sz w:val="16"/>
        <w:szCs w:val="16"/>
      </w:rPr>
      <w:fldChar w:fldCharType="separate"/>
    </w:r>
    <w:r w:rsidR="00AB3682">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3C613" w14:textId="77777777" w:rsidR="00EC1566" w:rsidRDefault="00EC1566">
      <w:r>
        <w:separator/>
      </w:r>
    </w:p>
  </w:footnote>
  <w:footnote w:type="continuationSeparator" w:id="0">
    <w:p w14:paraId="377A2F8E" w14:textId="77777777" w:rsidR="00EC1566" w:rsidRDefault="00EC15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3EADA" w14:textId="77777777" w:rsidR="007B0B8D" w:rsidRDefault="00000000">
    <w:pPr>
      <w:pBdr>
        <w:bottom w:val="single" w:sz="6" w:space="4" w:color="1F3864"/>
      </w:pBdr>
      <w:jc w:val="right"/>
    </w:pPr>
    <w:r>
      <w:rPr>
        <w:color w:val="777777"/>
        <w:sz w:val="16"/>
        <w:szCs w:val="16"/>
      </w:rPr>
      <w:t>TurnoSync — Documentación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3967F" w14:textId="77777777" w:rsidR="007B0B8D" w:rsidRDefault="00000000">
    <w:pPr>
      <w:pBdr>
        <w:bottom w:val="single" w:sz="6" w:space="4" w:color="1F3864"/>
      </w:pBdr>
      <w:jc w:val="right"/>
    </w:pPr>
    <w:r>
      <w:rPr>
        <w:color w:val="777777"/>
        <w:sz w:val="16"/>
        <w:szCs w:val="16"/>
      </w:rPr>
      <w:t>TurnoSync — Documentación Técnica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E785" w14:textId="77777777" w:rsidR="007B0B8D" w:rsidRDefault="00000000">
    <w:pPr>
      <w:pBdr>
        <w:bottom w:val="single" w:sz="6" w:space="4" w:color="1F3864"/>
      </w:pBdr>
      <w:jc w:val="right"/>
    </w:pPr>
    <w:r>
      <w:rPr>
        <w:color w:val="777777"/>
        <w:sz w:val="16"/>
        <w:szCs w:val="16"/>
      </w:rPr>
      <w:t>TurnoSync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7D6B"/>
    <w:multiLevelType w:val="hybridMultilevel"/>
    <w:tmpl w:val="B6E4C59C"/>
    <w:lvl w:ilvl="0" w:tplc="6B645F12">
      <w:start w:val="1"/>
      <w:numFmt w:val="bullet"/>
      <w:lvlText w:val="●"/>
      <w:lvlJc w:val="left"/>
      <w:pPr>
        <w:ind w:left="720" w:hanging="360"/>
      </w:pPr>
    </w:lvl>
    <w:lvl w:ilvl="1" w:tplc="B87C2502">
      <w:start w:val="1"/>
      <w:numFmt w:val="bullet"/>
      <w:lvlText w:val="○"/>
      <w:lvlJc w:val="left"/>
      <w:pPr>
        <w:ind w:left="1440" w:hanging="360"/>
      </w:pPr>
    </w:lvl>
    <w:lvl w:ilvl="2" w:tplc="01625AC6">
      <w:start w:val="1"/>
      <w:numFmt w:val="bullet"/>
      <w:lvlText w:val="■"/>
      <w:lvlJc w:val="left"/>
      <w:pPr>
        <w:ind w:left="2160" w:hanging="360"/>
      </w:pPr>
    </w:lvl>
    <w:lvl w:ilvl="3" w:tplc="C1A2EA26">
      <w:start w:val="1"/>
      <w:numFmt w:val="bullet"/>
      <w:lvlText w:val="●"/>
      <w:lvlJc w:val="left"/>
      <w:pPr>
        <w:ind w:left="2880" w:hanging="360"/>
      </w:pPr>
    </w:lvl>
    <w:lvl w:ilvl="4" w:tplc="3DD6A632">
      <w:start w:val="1"/>
      <w:numFmt w:val="bullet"/>
      <w:lvlText w:val="○"/>
      <w:lvlJc w:val="left"/>
      <w:pPr>
        <w:ind w:left="3600" w:hanging="360"/>
      </w:pPr>
    </w:lvl>
    <w:lvl w:ilvl="5" w:tplc="5C10430C">
      <w:start w:val="1"/>
      <w:numFmt w:val="bullet"/>
      <w:lvlText w:val="■"/>
      <w:lvlJc w:val="left"/>
      <w:pPr>
        <w:ind w:left="4320" w:hanging="360"/>
      </w:pPr>
    </w:lvl>
    <w:lvl w:ilvl="6" w:tplc="71D0A8B2">
      <w:start w:val="1"/>
      <w:numFmt w:val="bullet"/>
      <w:lvlText w:val="●"/>
      <w:lvlJc w:val="left"/>
      <w:pPr>
        <w:ind w:left="5040" w:hanging="360"/>
      </w:pPr>
    </w:lvl>
    <w:lvl w:ilvl="7" w:tplc="24AEB2FC">
      <w:start w:val="1"/>
      <w:numFmt w:val="bullet"/>
      <w:lvlText w:val="●"/>
      <w:lvlJc w:val="left"/>
      <w:pPr>
        <w:ind w:left="5760" w:hanging="360"/>
      </w:pPr>
    </w:lvl>
    <w:lvl w:ilvl="8" w:tplc="F0EA05CE">
      <w:start w:val="1"/>
      <w:numFmt w:val="bullet"/>
      <w:lvlText w:val="●"/>
      <w:lvlJc w:val="left"/>
      <w:pPr>
        <w:ind w:left="6480" w:hanging="360"/>
      </w:pPr>
    </w:lvl>
  </w:abstractNum>
  <w:abstractNum w:abstractNumId="1" w15:restartNumberingAfterBreak="0">
    <w:nsid w:val="4E974BBA"/>
    <w:multiLevelType w:val="hybridMultilevel"/>
    <w:tmpl w:val="B366EEA0"/>
    <w:lvl w:ilvl="0" w:tplc="3728538C">
      <w:start w:val="1"/>
      <w:numFmt w:val="bullet"/>
      <w:lvlText w:val="•"/>
      <w:lvlJc w:val="left"/>
      <w:pPr>
        <w:ind w:left="431" w:hanging="259"/>
      </w:pPr>
    </w:lvl>
    <w:lvl w:ilvl="1" w:tplc="AD948C5E">
      <w:numFmt w:val="decimal"/>
      <w:lvlText w:val=""/>
      <w:lvlJc w:val="left"/>
    </w:lvl>
    <w:lvl w:ilvl="2" w:tplc="7640DBAA">
      <w:numFmt w:val="decimal"/>
      <w:lvlText w:val=""/>
      <w:lvlJc w:val="left"/>
    </w:lvl>
    <w:lvl w:ilvl="3" w:tplc="A3A45084">
      <w:numFmt w:val="decimal"/>
      <w:lvlText w:val=""/>
      <w:lvlJc w:val="left"/>
    </w:lvl>
    <w:lvl w:ilvl="4" w:tplc="29146B96">
      <w:numFmt w:val="decimal"/>
      <w:lvlText w:val=""/>
      <w:lvlJc w:val="left"/>
    </w:lvl>
    <w:lvl w:ilvl="5" w:tplc="EB1A0902">
      <w:numFmt w:val="decimal"/>
      <w:lvlText w:val=""/>
      <w:lvlJc w:val="left"/>
    </w:lvl>
    <w:lvl w:ilvl="6" w:tplc="D72AFBC0">
      <w:numFmt w:val="decimal"/>
      <w:lvlText w:val=""/>
      <w:lvlJc w:val="left"/>
    </w:lvl>
    <w:lvl w:ilvl="7" w:tplc="918086B4">
      <w:numFmt w:val="decimal"/>
      <w:lvlText w:val=""/>
      <w:lvlJc w:val="left"/>
    </w:lvl>
    <w:lvl w:ilvl="8" w:tplc="0D8C1712">
      <w:numFmt w:val="decimal"/>
      <w:lvlText w:val=""/>
      <w:lvlJc w:val="left"/>
    </w:lvl>
  </w:abstractNum>
  <w:abstractNum w:abstractNumId="2" w15:restartNumberingAfterBreak="0">
    <w:nsid w:val="7DF27ED2"/>
    <w:multiLevelType w:val="hybridMultilevel"/>
    <w:tmpl w:val="449A1EE8"/>
    <w:lvl w:ilvl="0" w:tplc="05782876">
      <w:start w:val="1"/>
      <w:numFmt w:val="decimal"/>
      <w:lvlText w:val="%1."/>
      <w:lvlJc w:val="left"/>
      <w:pPr>
        <w:ind w:left="431" w:hanging="259"/>
      </w:pPr>
    </w:lvl>
    <w:lvl w:ilvl="1" w:tplc="86F006D0">
      <w:numFmt w:val="decimal"/>
      <w:lvlText w:val=""/>
      <w:lvlJc w:val="left"/>
    </w:lvl>
    <w:lvl w:ilvl="2" w:tplc="9A6A68AA">
      <w:numFmt w:val="decimal"/>
      <w:lvlText w:val=""/>
      <w:lvlJc w:val="left"/>
    </w:lvl>
    <w:lvl w:ilvl="3" w:tplc="C6AC6D8E">
      <w:numFmt w:val="decimal"/>
      <w:lvlText w:val=""/>
      <w:lvlJc w:val="left"/>
    </w:lvl>
    <w:lvl w:ilvl="4" w:tplc="69380FAC">
      <w:numFmt w:val="decimal"/>
      <w:lvlText w:val=""/>
      <w:lvlJc w:val="left"/>
    </w:lvl>
    <w:lvl w:ilvl="5" w:tplc="8DC67FBE">
      <w:numFmt w:val="decimal"/>
      <w:lvlText w:val=""/>
      <w:lvlJc w:val="left"/>
    </w:lvl>
    <w:lvl w:ilvl="6" w:tplc="13701C7C">
      <w:numFmt w:val="decimal"/>
      <w:lvlText w:val=""/>
      <w:lvlJc w:val="left"/>
    </w:lvl>
    <w:lvl w:ilvl="7" w:tplc="223A93AE">
      <w:numFmt w:val="decimal"/>
      <w:lvlText w:val=""/>
      <w:lvlJc w:val="left"/>
    </w:lvl>
    <w:lvl w:ilvl="8" w:tplc="F2F09DBA">
      <w:numFmt w:val="decimal"/>
      <w:lvlText w:val=""/>
      <w:lvlJc w:val="left"/>
    </w:lvl>
  </w:abstractNum>
  <w:num w:numId="1" w16cid:durableId="890314212">
    <w:abstractNumId w:val="0"/>
    <w:lvlOverride w:ilvl="0">
      <w:startOverride w:val="1"/>
    </w:lvlOverride>
  </w:num>
  <w:num w:numId="2" w16cid:durableId="20018108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B8D"/>
    <w:rsid w:val="004C684A"/>
    <w:rsid w:val="007B0B8D"/>
    <w:rsid w:val="00AB3682"/>
    <w:rsid w:val="00EC156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36AEE"/>
  <w15:docId w15:val="{CA9B1842-F522-4178-A1EF-35B5158E9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3864"/>
      <w:sz w:val="30"/>
      <w:szCs w:val="30"/>
    </w:rPr>
  </w:style>
  <w:style w:type="paragraph" w:styleId="Ttulo2">
    <w:name w:val="heading 2"/>
    <w:uiPriority w:val="9"/>
    <w:unhideWhenUsed/>
    <w:qFormat/>
    <w:pPr>
      <w:spacing w:before="280" w:after="140"/>
      <w:outlineLvl w:val="1"/>
    </w:pPr>
    <w:rPr>
      <w:b/>
      <w:bCs/>
      <w:color w:val="2E5395"/>
      <w:sz w:val="26"/>
      <w:szCs w:val="26"/>
    </w:rPr>
  </w:style>
  <w:style w:type="paragraph" w:styleId="Ttulo3">
    <w:name w:val="heading 3"/>
    <w:uiPriority w:val="9"/>
    <w:unhideWhenUsed/>
    <w:qFormat/>
    <w:pPr>
      <w:spacing w:before="220" w:after="100"/>
      <w:outlineLvl w:val="2"/>
    </w:pPr>
    <w:rPr>
      <w:b/>
      <w:bCs/>
      <w:i/>
      <w:iCs/>
      <w:color w:val="44546A"/>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B3682"/>
    <w:pPr>
      <w:spacing w:after="100"/>
    </w:pPr>
  </w:style>
  <w:style w:type="paragraph" w:styleId="TDC2">
    <w:name w:val="toc 2"/>
    <w:basedOn w:val="Normal"/>
    <w:next w:val="Normal"/>
    <w:autoRedefine/>
    <w:uiPriority w:val="39"/>
    <w:unhideWhenUsed/>
    <w:rsid w:val="00AB3682"/>
    <w:pPr>
      <w:spacing w:after="100"/>
      <w:ind w:left="220"/>
    </w:pPr>
  </w:style>
  <w:style w:type="paragraph" w:styleId="TDC3">
    <w:name w:val="toc 3"/>
    <w:basedOn w:val="Normal"/>
    <w:next w:val="Normal"/>
    <w:autoRedefine/>
    <w:uiPriority w:val="39"/>
    <w:unhideWhenUsed/>
    <w:rsid w:val="00AB368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1.xml"/><Relationship Id="rId55"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2.xm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oter" Target="footer3.xml"/><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eader" Target="header1.xml"/><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10696</Words>
  <Characters>58829</Characters>
  <Application>Microsoft Office Word</Application>
  <DocSecurity>0</DocSecurity>
  <Lines>490</Lines>
  <Paragraphs>138</Paragraphs>
  <ScaleCrop>false</ScaleCrop>
  <Company/>
  <LinksUpToDate>false</LinksUpToDate>
  <CharactersWithSpaces>69387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Fede Mendez</cp:lastModifiedBy>
  <cp:revision>3</cp:revision>
  <dcterms:created xsi:type="dcterms:W3CDTF">2026-08-05T18:52:00Z</dcterms:created>
  <dcterms:modified xsi:type="dcterms:W3CDTF">2026-08-05T20:19:00Z</dcterms:modified>
</cp:coreProperties>
</file>