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word/footer8.xml" ContentType="application/vnd.openxmlformats-officedocument.wordprocessingml.footer+xml"/>
  <Default Extension="wmf" ContentType="image/x-wmf"/>
  <Default Extension="emf" ContentType="image/x-emf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E90" w:rsidRDefault="00A74E90" w:rsidP="00A74E90">
      <w:pPr>
        <w:spacing w:line="360" w:lineRule="auto"/>
        <w:rPr>
          <w:rFonts w:ascii="宋体" w:hAnsi="宋体"/>
          <w:b/>
          <w:bCs/>
          <w:sz w:val="32"/>
        </w:rPr>
      </w:pPr>
    </w:p>
    <w:p w:rsidR="00A74E90" w:rsidRDefault="00A74E90" w:rsidP="00A74E90">
      <w:pPr>
        <w:spacing w:line="380" w:lineRule="atLeast"/>
        <w:jc w:val="center"/>
        <w:rPr>
          <w:color w:val="000000"/>
          <w:sz w:val="52"/>
        </w:rPr>
      </w:pPr>
      <w:r>
        <w:rPr>
          <w:rFonts w:hint="eastAsia"/>
          <w:color w:val="000000"/>
          <w:sz w:val="72"/>
        </w:rPr>
        <w:t>技</w:t>
      </w:r>
      <w:r>
        <w:rPr>
          <w:color w:val="000000"/>
          <w:sz w:val="72"/>
        </w:rPr>
        <w:t xml:space="preserve">  </w:t>
      </w:r>
      <w:r>
        <w:rPr>
          <w:rFonts w:hint="eastAsia"/>
          <w:color w:val="000000"/>
          <w:sz w:val="72"/>
        </w:rPr>
        <w:t>术</w:t>
      </w:r>
      <w:r>
        <w:rPr>
          <w:color w:val="000000"/>
          <w:sz w:val="72"/>
        </w:rPr>
        <w:t xml:space="preserve">  </w:t>
      </w:r>
      <w:r>
        <w:rPr>
          <w:rFonts w:hint="eastAsia"/>
          <w:color w:val="000000"/>
          <w:sz w:val="72"/>
        </w:rPr>
        <w:t>文</w:t>
      </w:r>
      <w:r>
        <w:rPr>
          <w:color w:val="000000"/>
          <w:sz w:val="72"/>
        </w:rPr>
        <w:t xml:space="preserve">  </w:t>
      </w:r>
      <w:r>
        <w:rPr>
          <w:rFonts w:hint="eastAsia"/>
          <w:color w:val="000000"/>
          <w:sz w:val="72"/>
        </w:rPr>
        <w:t>件</w:t>
      </w:r>
    </w:p>
    <w:p w:rsidR="00A74E90" w:rsidRDefault="00A74E90" w:rsidP="00A74E90">
      <w:pPr>
        <w:rPr>
          <w:color w:val="000000"/>
        </w:rPr>
      </w:pPr>
    </w:p>
    <w:p w:rsidR="00A74E90" w:rsidRDefault="00A74E90" w:rsidP="00A74E90">
      <w:pPr>
        <w:spacing w:line="380" w:lineRule="atLeast"/>
        <w:rPr>
          <w:color w:val="000000"/>
          <w:sz w:val="32"/>
        </w:rPr>
      </w:pPr>
    </w:p>
    <w:p w:rsidR="00A74E90" w:rsidRPr="00E211BB" w:rsidRDefault="00A74E90" w:rsidP="00A74E90">
      <w:pPr>
        <w:spacing w:line="380" w:lineRule="atLeast"/>
        <w:rPr>
          <w:color w:val="000000"/>
          <w:sz w:val="24"/>
        </w:rPr>
      </w:pPr>
      <w:r>
        <w:rPr>
          <w:color w:val="000000"/>
          <w:sz w:val="32"/>
        </w:rPr>
        <w:t xml:space="preserve">       </w:t>
      </w:r>
      <w:r w:rsidRPr="00E211BB">
        <w:rPr>
          <w:rFonts w:hint="eastAsia"/>
          <w:color w:val="000000"/>
          <w:sz w:val="24"/>
        </w:rPr>
        <w:t>技术文件名称：</w:t>
      </w:r>
      <w:r w:rsidR="005872A5" w:rsidRPr="005872A5">
        <w:rPr>
          <w:rFonts w:hint="eastAsia"/>
          <w:color w:val="000000"/>
          <w:sz w:val="24"/>
        </w:rPr>
        <w:t>ITP</w:t>
      </w:r>
      <w:r w:rsidR="00732902">
        <w:rPr>
          <w:rFonts w:hint="eastAsia"/>
          <w:color w:val="000000"/>
          <w:sz w:val="24"/>
        </w:rPr>
        <w:t>移动支付平台</w:t>
      </w:r>
      <w:r w:rsidR="005872A5" w:rsidRPr="005872A5">
        <w:rPr>
          <w:rFonts w:hint="eastAsia"/>
          <w:color w:val="000000"/>
          <w:sz w:val="24"/>
        </w:rPr>
        <w:t>设计</w:t>
      </w:r>
    </w:p>
    <w:p w:rsidR="00A74E90" w:rsidRPr="0080414E" w:rsidRDefault="00A74E90" w:rsidP="00A74E90">
      <w:pPr>
        <w:spacing w:line="380" w:lineRule="atLeast"/>
        <w:ind w:left="3150" w:hangingChars="1125" w:hanging="3150"/>
        <w:rPr>
          <w:color w:val="000000"/>
          <w:sz w:val="28"/>
          <w:szCs w:val="28"/>
        </w:rPr>
      </w:pPr>
      <w:r w:rsidRPr="0080414E">
        <w:rPr>
          <w:color w:val="000000"/>
          <w:sz w:val="28"/>
          <w:szCs w:val="28"/>
        </w:rPr>
        <w:t xml:space="preserve">        </w:t>
      </w:r>
      <w:r w:rsidRPr="0080414E">
        <w:rPr>
          <w:rFonts w:hint="eastAsia"/>
          <w:color w:val="000000"/>
          <w:sz w:val="28"/>
          <w:szCs w:val="28"/>
        </w:rPr>
        <w:t>技术文件编号：</w:t>
      </w:r>
      <w:r w:rsidR="00E211BB">
        <w:rPr>
          <w:rFonts w:hint="eastAsia"/>
          <w:color w:val="000000"/>
          <w:sz w:val="28"/>
          <w:szCs w:val="28"/>
        </w:rPr>
        <w:t>ITP</w:t>
      </w:r>
      <w:r w:rsidR="009718F6">
        <w:rPr>
          <w:rFonts w:hint="eastAsia"/>
          <w:color w:val="000000"/>
          <w:sz w:val="28"/>
          <w:szCs w:val="28"/>
        </w:rPr>
        <w:t>_MOBILE_PAYMENT_001</w:t>
      </w:r>
    </w:p>
    <w:p w:rsidR="00A74E90" w:rsidRPr="001D7A2C" w:rsidRDefault="00A74E90" w:rsidP="00A74E90">
      <w:pPr>
        <w:spacing w:line="380" w:lineRule="atLeast"/>
        <w:rPr>
          <w:rFonts w:ascii="宋体"/>
          <w:color w:val="000000"/>
          <w:sz w:val="28"/>
          <w:szCs w:val="28"/>
        </w:rPr>
      </w:pPr>
      <w:r w:rsidRPr="001D7A2C">
        <w:rPr>
          <w:color w:val="000000"/>
          <w:sz w:val="28"/>
          <w:szCs w:val="28"/>
        </w:rPr>
        <w:t xml:space="preserve">        </w:t>
      </w:r>
      <w:r w:rsidRPr="001D7A2C">
        <w:rPr>
          <w:rFonts w:hint="eastAsia"/>
          <w:color w:val="000000"/>
          <w:sz w:val="28"/>
          <w:szCs w:val="28"/>
        </w:rPr>
        <w:t>版</w:t>
      </w:r>
      <w:r w:rsidRPr="001D7A2C">
        <w:rPr>
          <w:color w:val="000000"/>
          <w:sz w:val="28"/>
          <w:szCs w:val="28"/>
        </w:rPr>
        <w:t xml:space="preserve">        </w:t>
      </w:r>
      <w:r w:rsidRPr="001D7A2C">
        <w:rPr>
          <w:rFonts w:hint="eastAsia"/>
          <w:color w:val="000000"/>
          <w:sz w:val="28"/>
          <w:szCs w:val="28"/>
        </w:rPr>
        <w:t>本</w:t>
      </w:r>
      <w:r w:rsidRPr="001D7A2C">
        <w:rPr>
          <w:rFonts w:ascii="宋体" w:hint="eastAsia"/>
          <w:color w:val="000000"/>
          <w:sz w:val="28"/>
          <w:szCs w:val="28"/>
        </w:rPr>
        <w:t>：</w:t>
      </w:r>
      <w:r>
        <w:rPr>
          <w:rFonts w:ascii="宋体" w:hint="eastAsia"/>
          <w:color w:val="000000"/>
          <w:sz w:val="28"/>
          <w:szCs w:val="28"/>
        </w:rPr>
        <w:t>1.0</w:t>
      </w:r>
    </w:p>
    <w:p w:rsidR="00A74E90" w:rsidRPr="001D7A2C" w:rsidRDefault="00A74E90" w:rsidP="00A74E90">
      <w:pPr>
        <w:spacing w:line="380" w:lineRule="atLeast"/>
        <w:rPr>
          <w:color w:val="000000"/>
          <w:sz w:val="28"/>
          <w:szCs w:val="28"/>
        </w:rPr>
      </w:pPr>
      <w:r w:rsidRPr="001D7A2C">
        <w:rPr>
          <w:color w:val="000000"/>
          <w:sz w:val="28"/>
          <w:szCs w:val="28"/>
        </w:rPr>
        <w:t xml:space="preserve"> </w:t>
      </w:r>
    </w:p>
    <w:p w:rsidR="00A74E90" w:rsidRDefault="00A74E90" w:rsidP="00A74E90">
      <w:pPr>
        <w:rPr>
          <w:color w:val="000000"/>
        </w:rPr>
      </w:pPr>
    </w:p>
    <w:p w:rsidR="00A74E90" w:rsidRDefault="00A74E90" w:rsidP="00A74E90">
      <w:pPr>
        <w:spacing w:line="380" w:lineRule="atLeast"/>
        <w:rPr>
          <w:color w:val="000000"/>
        </w:rPr>
      </w:pPr>
    </w:p>
    <w:p w:rsidR="00A74E90" w:rsidRDefault="00A74E90" w:rsidP="00A74E90">
      <w:pPr>
        <w:spacing w:line="380" w:lineRule="atLeast"/>
        <w:rPr>
          <w:color w:val="000000"/>
        </w:rPr>
      </w:pPr>
    </w:p>
    <w:p w:rsidR="00A74E90" w:rsidRDefault="00A74E90" w:rsidP="00A74E90">
      <w:pPr>
        <w:spacing w:line="380" w:lineRule="atLeast"/>
        <w:rPr>
          <w:color w:val="000000"/>
        </w:rPr>
      </w:pPr>
    </w:p>
    <w:p w:rsidR="00A74E90" w:rsidRDefault="00A74E90" w:rsidP="00A74E90">
      <w:pPr>
        <w:spacing w:line="380" w:lineRule="atLeast"/>
        <w:rPr>
          <w:color w:val="000000"/>
          <w:u w:val="single"/>
        </w:rPr>
      </w:pPr>
      <w:r>
        <w:rPr>
          <w:color w:val="000000"/>
        </w:rPr>
        <w:t xml:space="preserve">                             </w:t>
      </w:r>
      <w:r>
        <w:rPr>
          <w:rFonts w:hint="eastAsia"/>
          <w:color w:val="000000"/>
        </w:rPr>
        <w:t>拟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制</w:t>
      </w:r>
      <w:r>
        <w:rPr>
          <w:color w:val="000000"/>
        </w:rPr>
        <w:t xml:space="preserve">  </w:t>
      </w:r>
      <w:r>
        <w:rPr>
          <w:color w:val="000000"/>
          <w:u w:val="single"/>
        </w:rPr>
        <w:t xml:space="preserve">      </w:t>
      </w:r>
      <w:r w:rsidR="005872A5">
        <w:rPr>
          <w:rFonts w:hint="eastAsia"/>
          <w:color w:val="000000"/>
          <w:u w:val="single"/>
        </w:rPr>
        <w:t>王恩子</w:t>
      </w:r>
      <w:r w:rsidR="005872A5">
        <w:rPr>
          <w:color w:val="000000"/>
          <w:u w:val="single"/>
        </w:rPr>
        <w:t xml:space="preserve">      </w:t>
      </w:r>
    </w:p>
    <w:p w:rsidR="00A74E90" w:rsidRDefault="00A74E90" w:rsidP="00A74E90">
      <w:pPr>
        <w:spacing w:line="380" w:lineRule="atLeast"/>
        <w:rPr>
          <w:color w:val="000000"/>
        </w:rPr>
      </w:pPr>
      <w:r>
        <w:rPr>
          <w:color w:val="000000"/>
        </w:rPr>
        <w:t xml:space="preserve">                             </w:t>
      </w:r>
      <w:r>
        <w:rPr>
          <w:rFonts w:hint="eastAsia"/>
          <w:color w:val="000000"/>
        </w:rPr>
        <w:t>审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核</w:t>
      </w:r>
      <w:r>
        <w:rPr>
          <w:color w:val="000000"/>
        </w:rPr>
        <w:t xml:space="preserve">  </w:t>
      </w:r>
      <w:r w:rsidR="00346779">
        <w:rPr>
          <w:color w:val="000000"/>
          <w:u w:val="single"/>
        </w:rPr>
        <w:t xml:space="preserve">       </w:t>
      </w:r>
      <w:r w:rsidR="00346779">
        <w:rPr>
          <w:rFonts w:hint="eastAsia"/>
          <w:color w:val="000000"/>
          <w:u w:val="single"/>
        </w:rPr>
        <w:t>梁亮</w:t>
      </w:r>
      <w:r>
        <w:rPr>
          <w:color w:val="000000"/>
          <w:u w:val="single"/>
        </w:rPr>
        <w:t xml:space="preserve">          </w:t>
      </w:r>
      <w:r>
        <w:rPr>
          <w:color w:val="000000"/>
        </w:rPr>
        <w:t xml:space="preserve"> </w:t>
      </w:r>
    </w:p>
    <w:p w:rsidR="00A74E90" w:rsidRDefault="00A74E90" w:rsidP="00A74E90">
      <w:pPr>
        <w:spacing w:line="380" w:lineRule="atLeast"/>
        <w:rPr>
          <w:color w:val="000000"/>
        </w:rPr>
      </w:pPr>
      <w:r>
        <w:rPr>
          <w:color w:val="000000"/>
        </w:rPr>
        <w:t xml:space="preserve">                             </w:t>
      </w:r>
      <w:r>
        <w:rPr>
          <w:rFonts w:hint="eastAsia"/>
          <w:color w:val="000000"/>
        </w:rPr>
        <w:t>会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签</w:t>
      </w:r>
      <w:r>
        <w:rPr>
          <w:color w:val="000000"/>
        </w:rPr>
        <w:t xml:space="preserve">  </w:t>
      </w:r>
      <w:r>
        <w:rPr>
          <w:color w:val="000000"/>
          <w:u w:val="single"/>
        </w:rPr>
        <w:t xml:space="preserve">                  </w:t>
      </w:r>
      <w:r>
        <w:rPr>
          <w:color w:val="000000"/>
        </w:rPr>
        <w:t xml:space="preserve"> </w:t>
      </w:r>
    </w:p>
    <w:p w:rsidR="00A74E90" w:rsidRDefault="00A74E90" w:rsidP="00A74E90">
      <w:pPr>
        <w:spacing w:line="380" w:lineRule="atLeast"/>
        <w:rPr>
          <w:color w:val="000000"/>
          <w:u w:val="single"/>
        </w:rPr>
      </w:pPr>
      <w:r>
        <w:rPr>
          <w:color w:val="000000"/>
        </w:rPr>
        <w:t xml:space="preserve">                                     </w:t>
      </w:r>
      <w:r>
        <w:rPr>
          <w:color w:val="000000"/>
          <w:u w:val="single"/>
        </w:rPr>
        <w:t xml:space="preserve">                  </w:t>
      </w:r>
      <w:r>
        <w:rPr>
          <w:color w:val="000000"/>
        </w:rPr>
        <w:t xml:space="preserve"> </w:t>
      </w:r>
    </w:p>
    <w:p w:rsidR="00A74E90" w:rsidRDefault="00A74E90" w:rsidP="00A74E90">
      <w:pPr>
        <w:spacing w:line="380" w:lineRule="atLeast"/>
        <w:rPr>
          <w:color w:val="000000"/>
        </w:rPr>
      </w:pPr>
      <w:r>
        <w:rPr>
          <w:color w:val="000000"/>
        </w:rPr>
        <w:t xml:space="preserve">                             </w:t>
      </w:r>
      <w:r>
        <w:rPr>
          <w:rFonts w:hint="eastAsia"/>
          <w:color w:val="000000"/>
        </w:rPr>
        <w:t>标准化</w:t>
      </w:r>
      <w:r>
        <w:rPr>
          <w:color w:val="000000"/>
        </w:rPr>
        <w:t xml:space="preserve">  </w:t>
      </w:r>
      <w:r>
        <w:rPr>
          <w:color w:val="000000"/>
          <w:u w:val="single"/>
        </w:rPr>
        <w:t xml:space="preserve">                  </w:t>
      </w:r>
      <w:r>
        <w:rPr>
          <w:color w:val="000000"/>
        </w:rPr>
        <w:t xml:space="preserve"> </w:t>
      </w:r>
    </w:p>
    <w:p w:rsidR="00A74E90" w:rsidRDefault="00A74E90" w:rsidP="00A74E90">
      <w:pPr>
        <w:spacing w:line="380" w:lineRule="atLeast"/>
        <w:rPr>
          <w:color w:val="000000"/>
        </w:rPr>
      </w:pPr>
      <w:r>
        <w:rPr>
          <w:color w:val="000000"/>
        </w:rPr>
        <w:t xml:space="preserve">                             </w:t>
      </w:r>
      <w:r>
        <w:rPr>
          <w:rFonts w:hint="eastAsia"/>
          <w:color w:val="000000"/>
        </w:rPr>
        <w:t>批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准</w:t>
      </w:r>
      <w:r>
        <w:rPr>
          <w:color w:val="000000"/>
        </w:rPr>
        <w:t xml:space="preserve">  </w:t>
      </w:r>
      <w:r>
        <w:rPr>
          <w:color w:val="000000"/>
          <w:u w:val="single"/>
        </w:rPr>
        <w:t xml:space="preserve">                  </w:t>
      </w:r>
      <w:r>
        <w:rPr>
          <w:color w:val="000000"/>
        </w:rPr>
        <w:t xml:space="preserve"> </w:t>
      </w:r>
    </w:p>
    <w:p w:rsidR="00A74E90" w:rsidRDefault="00A74E90" w:rsidP="00A74E90">
      <w:pPr>
        <w:rPr>
          <w:rFonts w:hAnsi="宋体"/>
          <w:b/>
          <w:bCs/>
        </w:rPr>
      </w:pPr>
    </w:p>
    <w:p w:rsidR="00A74E90" w:rsidRDefault="00A74E90" w:rsidP="00A74E90">
      <w:pPr>
        <w:rPr>
          <w:rFonts w:hAnsi="宋体"/>
          <w:b/>
          <w:bCs/>
        </w:rPr>
      </w:pPr>
    </w:p>
    <w:p w:rsidR="00A74E90" w:rsidRDefault="00A74E90" w:rsidP="00A74E90">
      <w:pPr>
        <w:rPr>
          <w:rFonts w:hAnsi="宋体"/>
          <w:b/>
          <w:bCs/>
        </w:rPr>
      </w:pPr>
    </w:p>
    <w:p w:rsidR="00A74E90" w:rsidRPr="00A1637D" w:rsidRDefault="00A74E90" w:rsidP="00A74E90">
      <w:pPr>
        <w:rPr>
          <w:color w:val="000000"/>
        </w:rPr>
      </w:pPr>
      <w:r>
        <w:rPr>
          <w:rFonts w:hAnsi="宋体" w:hint="eastAsia"/>
          <w:b/>
          <w:bCs/>
        </w:rPr>
        <w:t>版权声明</w:t>
      </w:r>
    </w:p>
    <w:p w:rsidR="00A74E90" w:rsidRPr="008E39AD" w:rsidRDefault="00A74E90" w:rsidP="00A74E90">
      <w:pPr>
        <w:rPr>
          <w:rFonts w:hAnsi="宋体"/>
          <w:b/>
          <w:bCs/>
        </w:rPr>
      </w:pPr>
    </w:p>
    <w:p w:rsidR="00A74E90" w:rsidRDefault="00A74E90" w:rsidP="00A74E90">
      <w:pPr>
        <w:pBdr>
          <w:top w:val="double" w:sz="4" w:space="1" w:color="auto"/>
          <w:left w:val="double" w:sz="4" w:space="0" w:color="auto"/>
          <w:bottom w:val="double" w:sz="4" w:space="1" w:color="auto"/>
          <w:right w:val="double" w:sz="4" w:space="0" w:color="auto"/>
        </w:pBdr>
        <w:rPr>
          <w:rFonts w:hAnsi="宋体"/>
        </w:rPr>
      </w:pPr>
      <w:r w:rsidRPr="00AC0B0D">
        <w:rPr>
          <w:rFonts w:hAnsi="宋体" w:hint="eastAsia"/>
        </w:rPr>
        <w:t>本文中的所有信息均为中兴通讯股份有限公司</w:t>
      </w:r>
      <w:r w:rsidRPr="008E39AD">
        <w:rPr>
          <w:rFonts w:hAnsi="宋体" w:hint="eastAsia"/>
        </w:rPr>
        <w:t>秘</w:t>
      </w:r>
      <w:r w:rsidRPr="00AC0B0D">
        <w:rPr>
          <w:rFonts w:hAnsi="宋体" w:hint="eastAsia"/>
        </w:rPr>
        <w:t>密信息，务请妥善保管，未经公司明确作出的书面许可，不得为任何目的、以任何形式或手段（包括电子、机械、复印、录音或其他形式）对本文档的任何部分进行复制、存储、引入检索系统或者传播。</w:t>
      </w:r>
    </w:p>
    <w:p w:rsidR="00A74E90" w:rsidRDefault="00A74E90" w:rsidP="00A74E90">
      <w:pPr>
        <w:rPr>
          <w:color w:val="000000"/>
        </w:rPr>
      </w:pPr>
    </w:p>
    <w:p w:rsidR="00A74E90" w:rsidRPr="00FC7A12" w:rsidRDefault="00A74E90" w:rsidP="00A74E90">
      <w:pPr>
        <w:rPr>
          <w:color w:val="000000"/>
        </w:rPr>
      </w:pPr>
    </w:p>
    <w:p w:rsidR="00A74E90" w:rsidRDefault="00A74E90" w:rsidP="00A74E90">
      <w:pPr>
        <w:spacing w:line="380" w:lineRule="atLeast"/>
        <w:jc w:val="center"/>
        <w:rPr>
          <w:color w:val="000000"/>
          <w:sz w:val="32"/>
        </w:rPr>
      </w:pPr>
      <w:r>
        <w:rPr>
          <w:rFonts w:hint="eastAsia"/>
          <w:color w:val="000000"/>
          <w:sz w:val="32"/>
        </w:rPr>
        <w:t>中兴通讯股份有限公司</w:t>
      </w:r>
    </w:p>
    <w:p w:rsidR="00A74E90" w:rsidRPr="002E4F8B" w:rsidRDefault="00A74E90" w:rsidP="00A74E90">
      <w:pPr>
        <w:rPr>
          <w:color w:val="000000"/>
          <w:sz w:val="28"/>
          <w:szCs w:val="28"/>
        </w:rPr>
        <w:sectPr w:rsidR="00A74E90" w:rsidRPr="002E4F8B" w:rsidSect="00A73A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440" w:right="1797" w:bottom="1440" w:left="1797" w:header="720" w:footer="720" w:gutter="0"/>
          <w:cols w:space="720"/>
          <w:noEndnote/>
          <w:titlePg/>
        </w:sectPr>
      </w:pPr>
    </w:p>
    <w:p w:rsidR="00A74E90" w:rsidRDefault="00A74E90" w:rsidP="00A74E90">
      <w:pPr>
        <w:pStyle w:val="30"/>
        <w:rPr>
          <w:b/>
          <w:sz w:val="28"/>
          <w:szCs w:val="28"/>
        </w:rPr>
      </w:pPr>
    </w:p>
    <w:p w:rsidR="00A74E90" w:rsidRDefault="00A74E90" w:rsidP="00A74E90">
      <w:pPr>
        <w:pStyle w:val="30"/>
        <w:jc w:val="center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目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录</w:t>
      </w:r>
    </w:p>
    <w:p w:rsidR="00A74E90" w:rsidRDefault="00A74E90" w:rsidP="00A74E90"/>
    <w:p w:rsidR="00E57BA3" w:rsidRDefault="00C73F36">
      <w:pPr>
        <w:pStyle w:val="11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C73F36">
        <w:fldChar w:fldCharType="begin"/>
      </w:r>
      <w:r w:rsidR="00A74E90">
        <w:instrText xml:space="preserve"> TOC \o "1-4" \h \z \u </w:instrText>
      </w:r>
      <w:r w:rsidRPr="00C73F36">
        <w:fldChar w:fldCharType="separate"/>
      </w:r>
      <w:hyperlink w:anchor="_Toc402257503" w:history="1">
        <w:r w:rsidR="00E57BA3" w:rsidRPr="00EB762B">
          <w:rPr>
            <w:rStyle w:val="afa"/>
            <w:rFonts w:hint="eastAsia"/>
            <w:noProof/>
          </w:rPr>
          <w:t>前</w:t>
        </w:r>
        <w:r w:rsidR="00E57BA3" w:rsidRPr="00EB762B">
          <w:rPr>
            <w:rStyle w:val="afa"/>
            <w:noProof/>
          </w:rPr>
          <w:t xml:space="preserve">    </w:t>
        </w:r>
        <w:r w:rsidR="00E57BA3" w:rsidRPr="00EB762B">
          <w:rPr>
            <w:rStyle w:val="afa"/>
            <w:rFonts w:hint="eastAsia"/>
            <w:noProof/>
          </w:rPr>
          <w:t>言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20"/>
        <w:tabs>
          <w:tab w:val="left" w:pos="630"/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02257504" w:history="1">
        <w:r w:rsidR="00E57BA3" w:rsidRPr="00EB762B">
          <w:rPr>
            <w:rStyle w:val="afa"/>
            <w:noProof/>
          </w:rPr>
          <w:t>1</w:t>
        </w:r>
        <w:r w:rsidR="00E57BA3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范围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20"/>
        <w:tabs>
          <w:tab w:val="left" w:pos="630"/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02257505" w:history="1">
        <w:r w:rsidR="00E57BA3" w:rsidRPr="00EB762B">
          <w:rPr>
            <w:rStyle w:val="afa"/>
            <w:noProof/>
          </w:rPr>
          <w:t>2</w:t>
        </w:r>
        <w:r w:rsidR="00E57BA3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术语和定义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06" w:history="1">
        <w:r w:rsidR="00E57BA3" w:rsidRPr="00EB762B">
          <w:rPr>
            <w:rStyle w:val="afa"/>
            <w:noProof/>
          </w:rPr>
          <w:t>2.1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noProof/>
          </w:rPr>
          <w:t>ITP</w:t>
        </w:r>
        <w:r w:rsidR="00E57BA3" w:rsidRPr="00EB762B">
          <w:rPr>
            <w:rStyle w:val="afa"/>
            <w:rFonts w:hint="eastAsia"/>
            <w:noProof/>
          </w:rPr>
          <w:t>移动支付平台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07" w:history="1">
        <w:r w:rsidR="00E57BA3" w:rsidRPr="00EB762B">
          <w:rPr>
            <w:rStyle w:val="afa"/>
            <w:noProof/>
          </w:rPr>
          <w:t>2.2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商户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08" w:history="1">
        <w:r w:rsidR="00E57BA3" w:rsidRPr="00EB762B">
          <w:rPr>
            <w:rStyle w:val="afa"/>
            <w:noProof/>
          </w:rPr>
          <w:t>2.3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支付渠道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09" w:history="1">
        <w:r w:rsidR="00E57BA3" w:rsidRPr="00EB762B">
          <w:rPr>
            <w:rStyle w:val="afa"/>
            <w:noProof/>
          </w:rPr>
          <w:t>2.4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通知重发机制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10" w:history="1">
        <w:r w:rsidR="00E57BA3" w:rsidRPr="00EB762B">
          <w:rPr>
            <w:rStyle w:val="afa"/>
            <w:noProof/>
          </w:rPr>
          <w:t>2.5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移动终端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11" w:history="1">
        <w:r w:rsidR="00E57BA3" w:rsidRPr="00EB762B">
          <w:rPr>
            <w:rStyle w:val="afa"/>
            <w:noProof/>
          </w:rPr>
          <w:t>2.6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支付控件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20"/>
        <w:tabs>
          <w:tab w:val="left" w:pos="630"/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02257512" w:history="1">
        <w:r w:rsidR="00E57BA3" w:rsidRPr="00EB762B">
          <w:rPr>
            <w:rStyle w:val="afa"/>
            <w:noProof/>
          </w:rPr>
          <w:t>3</w:t>
        </w:r>
        <w:r w:rsidR="00E57BA3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总体说明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13" w:history="1">
        <w:r w:rsidR="00E57BA3" w:rsidRPr="00EB762B">
          <w:rPr>
            <w:rStyle w:val="afa"/>
            <w:noProof/>
          </w:rPr>
          <w:t>3.1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参考架构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14" w:history="1">
        <w:r w:rsidR="00E57BA3" w:rsidRPr="00EB762B">
          <w:rPr>
            <w:rStyle w:val="afa"/>
            <w:noProof/>
          </w:rPr>
          <w:t>3.2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系统结构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15" w:history="1">
        <w:r w:rsidR="00E57BA3" w:rsidRPr="00EB762B">
          <w:rPr>
            <w:rStyle w:val="afa"/>
            <w:noProof/>
          </w:rPr>
          <w:t>3.3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交易分类说明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16" w:history="1">
        <w:r w:rsidR="00E57BA3" w:rsidRPr="00EB762B">
          <w:rPr>
            <w:rStyle w:val="afa"/>
            <w:noProof/>
          </w:rPr>
          <w:t>3.4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交易流程介绍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17" w:history="1">
        <w:r w:rsidR="00E57BA3" w:rsidRPr="00EB762B">
          <w:rPr>
            <w:rStyle w:val="afa"/>
            <w:noProof/>
          </w:rPr>
          <w:t>3.4.1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消费交易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18" w:history="1">
        <w:r w:rsidR="00E57BA3" w:rsidRPr="00EB762B">
          <w:rPr>
            <w:rStyle w:val="afa"/>
            <w:noProof/>
          </w:rPr>
          <w:t>3.4.2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交易信息查询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20"/>
        <w:tabs>
          <w:tab w:val="left" w:pos="630"/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02257519" w:history="1">
        <w:r w:rsidR="00E57BA3" w:rsidRPr="00EB762B">
          <w:rPr>
            <w:rStyle w:val="afa"/>
            <w:noProof/>
          </w:rPr>
          <w:t>4</w:t>
        </w:r>
        <w:r w:rsidR="00E57BA3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接口格式说明</w:t>
        </w:r>
        <w:r w:rsidR="00E57BA3" w:rsidRPr="00EB762B">
          <w:rPr>
            <w:rStyle w:val="afa"/>
            <w:noProof/>
          </w:rPr>
          <w:t>(</w:t>
        </w:r>
        <w:r w:rsidR="00E57BA3" w:rsidRPr="00EB762B">
          <w:rPr>
            <w:rStyle w:val="afa"/>
            <w:rFonts w:hint="eastAsia"/>
            <w:noProof/>
          </w:rPr>
          <w:t>商户服务器</w:t>
        </w:r>
        <w:r w:rsidR="00E57BA3" w:rsidRPr="00EB762B">
          <w:rPr>
            <w:rStyle w:val="afa"/>
            <w:noProof/>
          </w:rPr>
          <w:t>-IPTMP)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20" w:history="1">
        <w:r w:rsidR="00E57BA3" w:rsidRPr="00EB762B">
          <w:rPr>
            <w:rStyle w:val="afa"/>
            <w:noProof/>
          </w:rPr>
          <w:t>4.1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说明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1" w:history="1">
        <w:r w:rsidR="00E57BA3" w:rsidRPr="00EB762B">
          <w:rPr>
            <w:rStyle w:val="afa"/>
            <w:noProof/>
          </w:rPr>
          <w:t>4.1.1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格式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2" w:history="1">
        <w:r w:rsidR="00E57BA3" w:rsidRPr="00EB762B">
          <w:rPr>
            <w:rStyle w:val="afa"/>
            <w:noProof/>
          </w:rPr>
          <w:t>4.1.2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符号约定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3" w:history="1">
        <w:r w:rsidR="00E57BA3" w:rsidRPr="00EB762B">
          <w:rPr>
            <w:rStyle w:val="afa"/>
            <w:noProof/>
          </w:rPr>
          <w:t>4.1.3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域长度计算说明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24" w:history="1">
        <w:r w:rsidR="00E57BA3" w:rsidRPr="00EB762B">
          <w:rPr>
            <w:rStyle w:val="afa"/>
            <w:noProof/>
          </w:rPr>
          <w:t>4.2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报文接口定义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5" w:history="1">
        <w:r w:rsidR="00E57BA3" w:rsidRPr="00EB762B">
          <w:rPr>
            <w:rStyle w:val="afa"/>
            <w:noProof/>
          </w:rPr>
          <w:t>4.2.1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订单创建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6" w:history="1">
        <w:r w:rsidR="00E57BA3" w:rsidRPr="00EB762B">
          <w:rPr>
            <w:rStyle w:val="afa"/>
            <w:noProof/>
          </w:rPr>
          <w:t>4.2.1.1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订单创建请求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7" w:history="1">
        <w:r w:rsidR="00E57BA3" w:rsidRPr="00EB762B">
          <w:rPr>
            <w:rStyle w:val="afa"/>
            <w:noProof/>
          </w:rPr>
          <w:t>4.2.1.2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订单创建应答（同步）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8" w:history="1">
        <w:r w:rsidR="00E57BA3" w:rsidRPr="00EB762B">
          <w:rPr>
            <w:rStyle w:val="afa"/>
            <w:noProof/>
          </w:rPr>
          <w:t>4.2.2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支付结果通知（异步）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29" w:history="1">
        <w:r w:rsidR="00E57BA3" w:rsidRPr="00EB762B">
          <w:rPr>
            <w:rStyle w:val="afa"/>
            <w:noProof/>
          </w:rPr>
          <w:t>4.2.2.1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通知请求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0" w:history="1">
        <w:r w:rsidR="00E57BA3" w:rsidRPr="00EB762B">
          <w:rPr>
            <w:rStyle w:val="afa"/>
            <w:noProof/>
          </w:rPr>
          <w:t>4.2.2.2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通知返回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1" w:history="1">
        <w:r w:rsidR="00E57BA3" w:rsidRPr="00EB762B">
          <w:rPr>
            <w:rStyle w:val="afa"/>
            <w:noProof/>
          </w:rPr>
          <w:t>4.2.3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交易信息查询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2" w:history="1">
        <w:r w:rsidR="00E57BA3" w:rsidRPr="00EB762B">
          <w:rPr>
            <w:rStyle w:val="afa"/>
            <w:noProof/>
          </w:rPr>
          <w:t>4.2.3.1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交易信息查询请求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3" w:history="1">
        <w:r w:rsidR="00E57BA3" w:rsidRPr="00EB762B">
          <w:rPr>
            <w:rStyle w:val="afa"/>
            <w:noProof/>
          </w:rPr>
          <w:t>4.2.3.2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交易信息查询应答（同步）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34" w:history="1">
        <w:r w:rsidR="00E57BA3" w:rsidRPr="00EB762B">
          <w:rPr>
            <w:rStyle w:val="afa"/>
            <w:noProof/>
          </w:rPr>
          <w:t>4.3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实体对象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5" w:history="1">
        <w:r w:rsidR="00E57BA3" w:rsidRPr="00EB762B">
          <w:rPr>
            <w:rStyle w:val="afa"/>
            <w:noProof/>
          </w:rPr>
          <w:t>4.3.1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订单对象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20"/>
        <w:tabs>
          <w:tab w:val="left" w:pos="630"/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02257536" w:history="1">
        <w:r w:rsidR="00E57BA3" w:rsidRPr="00EB762B">
          <w:rPr>
            <w:rStyle w:val="afa"/>
            <w:noProof/>
          </w:rPr>
          <w:t>5</w:t>
        </w:r>
        <w:r w:rsidR="00E57BA3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E57BA3" w:rsidRPr="00EB762B">
          <w:rPr>
            <w:rStyle w:val="afa"/>
            <w:noProof/>
          </w:rPr>
          <w:t>SDK</w:t>
        </w:r>
        <w:r w:rsidR="00E57BA3" w:rsidRPr="00EB762B">
          <w:rPr>
            <w:rStyle w:val="afa"/>
            <w:rFonts w:hint="eastAsia"/>
            <w:noProof/>
          </w:rPr>
          <w:t>说明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37" w:history="1">
        <w:r w:rsidR="00E57BA3" w:rsidRPr="00EB762B">
          <w:rPr>
            <w:rStyle w:val="afa"/>
            <w:noProof/>
          </w:rPr>
          <w:t>5.1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客户端</w:t>
        </w:r>
        <w:r w:rsidR="00E57BA3" w:rsidRPr="00EB762B">
          <w:rPr>
            <w:rStyle w:val="afa"/>
            <w:noProof/>
          </w:rPr>
          <w:t>SDK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8" w:history="1">
        <w:r w:rsidR="00E57BA3" w:rsidRPr="00EB762B">
          <w:rPr>
            <w:rStyle w:val="afa"/>
            <w:noProof/>
          </w:rPr>
          <w:t>5.1.1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配置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39" w:history="1">
        <w:r w:rsidR="00E57BA3" w:rsidRPr="00EB762B">
          <w:rPr>
            <w:rStyle w:val="afa"/>
            <w:noProof/>
          </w:rPr>
          <w:t>5.1.1.1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noProof/>
          </w:rPr>
          <w:t>AndroidManifest.xml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0" w:history="1">
        <w:r w:rsidR="00E57BA3" w:rsidRPr="00EB762B">
          <w:rPr>
            <w:rStyle w:val="afa"/>
            <w:noProof/>
          </w:rPr>
          <w:t>5.1.2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启动支付控件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1" w:history="1">
        <w:r w:rsidR="00E57BA3" w:rsidRPr="00EB762B">
          <w:rPr>
            <w:rStyle w:val="afa"/>
            <w:noProof/>
          </w:rPr>
          <w:t>5.1.3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支付控件结果回调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2" w:history="1">
        <w:r w:rsidR="00E57BA3" w:rsidRPr="00EB762B">
          <w:rPr>
            <w:rStyle w:val="afa"/>
            <w:noProof/>
          </w:rPr>
          <w:t>5.1.4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示例工程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3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iCs w:val="0"/>
          <w:noProof/>
          <w:szCs w:val="22"/>
        </w:rPr>
      </w:pPr>
      <w:hyperlink w:anchor="_Toc402257543" w:history="1">
        <w:r w:rsidR="00E57BA3" w:rsidRPr="00EB762B">
          <w:rPr>
            <w:rStyle w:val="afa"/>
            <w:noProof/>
          </w:rPr>
          <w:t>5.2</w:t>
        </w:r>
        <w:r w:rsidR="00E57BA3">
          <w:rPr>
            <w:rFonts w:asciiTheme="minorHAnsi" w:eastAsiaTheme="minorEastAsia" w:hAnsiTheme="minorHAnsi" w:cstheme="minorBidi"/>
            <w:iC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商户服务端</w:t>
        </w:r>
        <w:r w:rsidR="00E57BA3" w:rsidRPr="00EB762B">
          <w:rPr>
            <w:rStyle w:val="afa"/>
            <w:noProof/>
          </w:rPr>
          <w:t>SDK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4" w:history="1">
        <w:r w:rsidR="00E57BA3" w:rsidRPr="00EB762B">
          <w:rPr>
            <w:rStyle w:val="afa"/>
            <w:noProof/>
          </w:rPr>
          <w:t>5.2.1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配置文件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5" w:history="1">
        <w:r w:rsidR="00E57BA3" w:rsidRPr="00EB762B">
          <w:rPr>
            <w:rStyle w:val="afa"/>
            <w:noProof/>
          </w:rPr>
          <w:t>5.2.1.1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noProof/>
          </w:rPr>
          <w:t>itpmp.properties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6" w:history="1">
        <w:r w:rsidR="00E57BA3" w:rsidRPr="00EB762B">
          <w:rPr>
            <w:rStyle w:val="afa"/>
            <w:noProof/>
          </w:rPr>
          <w:t>5.2.1.2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noProof/>
          </w:rPr>
          <w:t>itpmp.httputil.properties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7" w:history="1">
        <w:r w:rsidR="00E57BA3" w:rsidRPr="00EB762B">
          <w:rPr>
            <w:rStyle w:val="afa"/>
            <w:noProof/>
          </w:rPr>
          <w:t>5.2.2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调用说明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8" w:history="1">
        <w:r w:rsidR="00E57BA3" w:rsidRPr="00EB762B">
          <w:rPr>
            <w:rStyle w:val="afa"/>
            <w:noProof/>
          </w:rPr>
          <w:t>5.2.2.1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创建订单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49" w:history="1">
        <w:r w:rsidR="00E57BA3" w:rsidRPr="00EB762B">
          <w:rPr>
            <w:rStyle w:val="afa"/>
            <w:noProof/>
          </w:rPr>
          <w:t>5.2.2.2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查询订单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40"/>
        <w:rPr>
          <w:rFonts w:asciiTheme="minorHAnsi" w:eastAsiaTheme="minorEastAsia" w:hAnsiTheme="minorHAnsi" w:cstheme="minorBidi"/>
          <w:noProof/>
          <w:szCs w:val="22"/>
        </w:rPr>
      </w:pPr>
      <w:hyperlink w:anchor="_Toc402257550" w:history="1">
        <w:r w:rsidR="00E57BA3" w:rsidRPr="00EB762B">
          <w:rPr>
            <w:rStyle w:val="afa"/>
            <w:noProof/>
          </w:rPr>
          <w:t>5.2.2.3</w:t>
        </w:r>
        <w:r w:rsidR="00E57BA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订单支付通知通知数据模型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20"/>
        <w:tabs>
          <w:tab w:val="left" w:pos="630"/>
          <w:tab w:val="right" w:leader="dot" w:pos="830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02257551" w:history="1">
        <w:r w:rsidR="00E57BA3" w:rsidRPr="00EB762B">
          <w:rPr>
            <w:rStyle w:val="afa"/>
            <w:noProof/>
          </w:rPr>
          <w:t>6</w:t>
        </w:r>
        <w:r w:rsidR="00E57BA3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E57BA3" w:rsidRPr="00EB762B">
          <w:rPr>
            <w:rStyle w:val="afa"/>
            <w:rFonts w:hint="eastAsia"/>
            <w:noProof/>
          </w:rPr>
          <w:t>数据库设计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11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02257552" w:history="1">
        <w:r w:rsidR="00E57BA3" w:rsidRPr="00EB762B">
          <w:rPr>
            <w:rStyle w:val="afa"/>
            <w:rFonts w:hint="eastAsia"/>
            <w:noProof/>
          </w:rPr>
          <w:t xml:space="preserve">附　录　</w:t>
        </w:r>
        <w:r w:rsidR="00E57BA3" w:rsidRPr="00EB762B">
          <w:rPr>
            <w:rStyle w:val="afa"/>
            <w:rFonts w:hint="eastAsia"/>
            <w:noProof/>
          </w:rPr>
          <w:t xml:space="preserve">A </w:t>
        </w:r>
        <w:r w:rsidR="00E57BA3" w:rsidRPr="00EB762B">
          <w:rPr>
            <w:rStyle w:val="afa"/>
            <w:rFonts w:hint="eastAsia"/>
            <w:noProof/>
          </w:rPr>
          <w:t>（规范性附录）</w:t>
        </w:r>
        <w:r w:rsidR="00E57BA3" w:rsidRPr="00EB762B">
          <w:rPr>
            <w:rStyle w:val="afa"/>
            <w:noProof/>
          </w:rPr>
          <w:t xml:space="preserve"> </w:t>
        </w:r>
        <w:r w:rsidR="00E57BA3" w:rsidRPr="00EB762B">
          <w:rPr>
            <w:rStyle w:val="afa"/>
            <w:rFonts w:hint="eastAsia"/>
            <w:noProof/>
          </w:rPr>
          <w:t>报文签名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7BA3" w:rsidRDefault="00C73F36">
      <w:pPr>
        <w:pStyle w:val="11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02257553" w:history="1">
        <w:r w:rsidR="00E57BA3" w:rsidRPr="00EB762B">
          <w:rPr>
            <w:rStyle w:val="afa"/>
            <w:rFonts w:hint="eastAsia"/>
            <w:noProof/>
          </w:rPr>
          <w:t xml:space="preserve">附　录　</w:t>
        </w:r>
        <w:r w:rsidR="00E57BA3" w:rsidRPr="00EB762B">
          <w:rPr>
            <w:rStyle w:val="afa"/>
            <w:rFonts w:hint="eastAsia"/>
            <w:noProof/>
          </w:rPr>
          <w:t xml:space="preserve">B </w:t>
        </w:r>
        <w:r w:rsidR="00E57BA3" w:rsidRPr="00EB762B">
          <w:rPr>
            <w:rStyle w:val="afa"/>
            <w:rFonts w:hint="eastAsia"/>
            <w:noProof/>
          </w:rPr>
          <w:t>（规范性附录）</w:t>
        </w:r>
        <w:r w:rsidR="00E57BA3" w:rsidRPr="00EB762B">
          <w:rPr>
            <w:rStyle w:val="afa"/>
            <w:noProof/>
          </w:rPr>
          <w:t xml:space="preserve"> </w:t>
        </w:r>
        <w:r w:rsidR="00E57BA3" w:rsidRPr="00EB762B">
          <w:rPr>
            <w:rStyle w:val="afa"/>
            <w:rFonts w:hint="eastAsia"/>
            <w:noProof/>
          </w:rPr>
          <w:t>响应码</w:t>
        </w:r>
        <w:r w:rsidR="00E57BA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57BA3">
          <w:rPr>
            <w:noProof/>
            <w:webHidden/>
          </w:rPr>
          <w:instrText xml:space="preserve"> PAGEREF _Toc402257553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7BA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74E90" w:rsidRDefault="00C73F36" w:rsidP="00A74E90">
      <w:r>
        <w:fldChar w:fldCharType="end"/>
      </w:r>
    </w:p>
    <w:p w:rsidR="00A74E90" w:rsidRPr="005872A5" w:rsidRDefault="00A74E90" w:rsidP="005872A5">
      <w:pPr>
        <w:pStyle w:val="30"/>
        <w:rPr>
          <w:b/>
        </w:rPr>
      </w:pPr>
      <w:r>
        <w:rPr>
          <w:b/>
        </w:rPr>
        <w:br w:type="page"/>
      </w:r>
    </w:p>
    <w:p w:rsidR="00A74E90" w:rsidRPr="007356BA" w:rsidRDefault="00A74E90" w:rsidP="00A74E90">
      <w:pPr>
        <w:spacing w:line="360" w:lineRule="atLeast"/>
        <w:ind w:firstLineChars="200" w:firstLine="420"/>
        <w:rPr>
          <w:color w:val="0000FF"/>
        </w:rPr>
        <w:sectPr w:rsidR="00A74E90" w:rsidRPr="007356BA" w:rsidSect="00A73AEE">
          <w:headerReference w:type="even" r:id="rId13"/>
          <w:headerReference w:type="default" r:id="rId14"/>
          <w:headerReference w:type="first" r:id="rId15"/>
          <w:footerReference w:type="first" r:id="rId16"/>
          <w:pgSz w:w="11907" w:h="16840" w:code="9"/>
          <w:pgMar w:top="1440" w:right="1797" w:bottom="1440" w:left="1797" w:header="720" w:footer="720" w:gutter="0"/>
          <w:pgNumType w:start="1"/>
          <w:cols w:space="720"/>
          <w:noEndnote/>
          <w:titlePg/>
        </w:sectPr>
      </w:pPr>
    </w:p>
    <w:p w:rsidR="005872A5" w:rsidRDefault="005872A5" w:rsidP="005872A5">
      <w:pPr>
        <w:pStyle w:val="affc"/>
      </w:pPr>
      <w:bookmarkStart w:id="0" w:name="_Toc105986097"/>
      <w:bookmarkStart w:id="1" w:name="_Toc105987246"/>
      <w:bookmarkStart w:id="2" w:name="_Toc107656481"/>
      <w:bookmarkStart w:id="3" w:name="_Toc110220502"/>
      <w:bookmarkStart w:id="4" w:name="_Toc110220517"/>
      <w:bookmarkStart w:id="5" w:name="_Toc110220683"/>
      <w:bookmarkStart w:id="6" w:name="_Toc112161802"/>
      <w:bookmarkStart w:id="7" w:name="_Toc112473666"/>
      <w:bookmarkStart w:id="8" w:name="_Toc112484370"/>
      <w:bookmarkStart w:id="9" w:name="_Toc112484738"/>
      <w:bookmarkStart w:id="10" w:name="_Toc113941741"/>
      <w:bookmarkStart w:id="11" w:name="_Toc331062074"/>
      <w:bookmarkStart w:id="12" w:name="_Toc399155529"/>
      <w:bookmarkStart w:id="13" w:name="_Toc402257503"/>
      <w:r>
        <w:rPr>
          <w:rFonts w:hint="eastAsia"/>
        </w:rPr>
        <w:lastRenderedPageBreak/>
        <w:t>前    言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本部分规定了商户接入</w:t>
      </w:r>
      <w:r w:rsidR="00D06D43">
        <w:rPr>
          <w:rFonts w:hint="eastAsia"/>
        </w:rPr>
        <w:t>ITP移动支付平台</w:t>
      </w:r>
      <w:r>
        <w:rPr>
          <w:rFonts w:hint="eastAsia"/>
        </w:rPr>
        <w:t>使用的报文接口，包括交易种类、交易正常处理流程、异常情况的处理流程、以及交易报文格式说明。</w:t>
      </w:r>
    </w:p>
    <w:p w:rsidR="005872A5" w:rsidRDefault="005872A5" w:rsidP="00187583">
      <w:pPr>
        <w:pStyle w:val="affe"/>
        <w:ind w:firstLine="420"/>
      </w:pPr>
    </w:p>
    <w:p w:rsidR="005872A5" w:rsidRDefault="005872A5" w:rsidP="005872A5">
      <w:pPr>
        <w:pStyle w:val="affe"/>
        <w:ind w:firstLine="420"/>
      </w:pPr>
    </w:p>
    <w:p w:rsidR="005872A5" w:rsidRDefault="005872A5" w:rsidP="005872A5">
      <w:pPr>
        <w:pStyle w:val="affe"/>
        <w:ind w:firstLine="420"/>
        <w:sectPr w:rsidR="005872A5">
          <w:headerReference w:type="first" r:id="rId17"/>
          <w:footerReference w:type="first" r:id="rId18"/>
          <w:pgSz w:w="11906" w:h="16838" w:code="9"/>
          <w:pgMar w:top="1440" w:right="1797" w:bottom="1440" w:left="1797" w:header="851" w:footer="992" w:gutter="0"/>
          <w:pgNumType w:fmt="upperRoman"/>
          <w:cols w:space="425"/>
          <w:titlePg/>
          <w:docGrid w:type="linesAndChars" w:linePitch="312"/>
        </w:sectPr>
      </w:pPr>
    </w:p>
    <w:p w:rsidR="005872A5" w:rsidRDefault="005872A5" w:rsidP="00FB301D">
      <w:pPr>
        <w:pStyle w:val="afff"/>
        <w:numPr>
          <w:ilvl w:val="0"/>
          <w:numId w:val="17"/>
        </w:numPr>
        <w:spacing w:before="156" w:after="156"/>
      </w:pPr>
      <w:bookmarkStart w:id="14" w:name="_Toc103346040"/>
      <w:bookmarkStart w:id="15" w:name="_Toc103496964"/>
      <w:bookmarkStart w:id="16" w:name="_Toc103842929"/>
      <w:bookmarkStart w:id="17" w:name="_Toc104035172"/>
      <w:bookmarkStart w:id="18" w:name="_Toc104189151"/>
      <w:bookmarkStart w:id="19" w:name="_Toc104189371"/>
      <w:bookmarkStart w:id="20" w:name="_Toc105831985"/>
      <w:bookmarkStart w:id="21" w:name="_Toc105986098"/>
      <w:bookmarkStart w:id="22" w:name="_Toc105987247"/>
      <w:bookmarkStart w:id="23" w:name="_Toc107656482"/>
      <w:bookmarkStart w:id="24" w:name="_Toc110220503"/>
      <w:bookmarkStart w:id="25" w:name="_Toc110220518"/>
      <w:bookmarkStart w:id="26" w:name="_Toc110220684"/>
      <w:bookmarkStart w:id="27" w:name="_Toc112161803"/>
      <w:bookmarkStart w:id="28" w:name="_Toc112473667"/>
      <w:bookmarkStart w:id="29" w:name="_Toc112484371"/>
      <w:bookmarkStart w:id="30" w:name="_Toc112484739"/>
      <w:bookmarkStart w:id="31" w:name="_Toc113941742"/>
      <w:bookmarkStart w:id="32" w:name="_Toc331062075"/>
      <w:bookmarkStart w:id="33" w:name="_Toc399155530"/>
      <w:bookmarkStart w:id="34" w:name="_Toc402257504"/>
      <w:bookmarkStart w:id="35" w:name="_Toc103346049"/>
      <w:bookmarkStart w:id="36" w:name="_Toc103496984"/>
      <w:bookmarkStart w:id="37" w:name="_Toc103842936"/>
      <w:bookmarkStart w:id="38" w:name="_Toc104035179"/>
      <w:bookmarkStart w:id="39" w:name="_Toc104189158"/>
      <w:bookmarkStart w:id="40" w:name="_Toc104189378"/>
      <w:bookmarkStart w:id="41" w:name="_Toc105831991"/>
      <w:bookmarkStart w:id="42" w:name="_Toc105986104"/>
      <w:bookmarkStart w:id="43" w:name="_Toc105987253"/>
      <w:bookmarkStart w:id="44" w:name="_Toc107656548"/>
      <w:bookmarkStart w:id="45" w:name="_Toc110220509"/>
      <w:bookmarkStart w:id="46" w:name="_Toc110220608"/>
      <w:bookmarkStart w:id="47" w:name="_Toc110220751"/>
      <w:bookmarkStart w:id="48" w:name="_Toc112161846"/>
      <w:bookmarkStart w:id="49" w:name="_Toc112473710"/>
      <w:bookmarkStart w:id="50" w:name="_Toc112484414"/>
      <w:bookmarkStart w:id="51" w:name="_Toc112484782"/>
      <w:bookmarkStart w:id="52" w:name="_Toc113941785"/>
      <w:r>
        <w:rPr>
          <w:rFonts w:hint="eastAsia"/>
        </w:rPr>
        <w:lastRenderedPageBreak/>
        <w:t>范围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本部分规定了移动支付系统与商户的报文接口，包括交易种类、交易处理流程、消息域说明、消息格式以及交易报文格式说明。</w:t>
      </w:r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本部分适用于所有加入</w:t>
      </w:r>
      <w:r w:rsidR="00D06D43">
        <w:rPr>
          <w:rFonts w:hint="eastAsia"/>
        </w:rPr>
        <w:t>ITP移动支付平台</w:t>
      </w:r>
      <w:r>
        <w:rPr>
          <w:rFonts w:hint="eastAsia"/>
        </w:rPr>
        <w:t>的商户。</w:t>
      </w:r>
    </w:p>
    <w:p w:rsidR="005872A5" w:rsidRPr="00105A30" w:rsidRDefault="005872A5" w:rsidP="005872A5">
      <w:pPr>
        <w:pStyle w:val="affe"/>
        <w:ind w:firstLine="420"/>
      </w:pPr>
    </w:p>
    <w:p w:rsidR="005872A5" w:rsidRDefault="005872A5" w:rsidP="00FB301D">
      <w:pPr>
        <w:pStyle w:val="afff"/>
        <w:numPr>
          <w:ilvl w:val="0"/>
          <w:numId w:val="17"/>
        </w:numPr>
        <w:spacing w:before="156" w:after="156"/>
      </w:pPr>
      <w:bookmarkStart w:id="53" w:name="_Toc338602196"/>
      <w:bookmarkStart w:id="54" w:name="_Toc338602246"/>
      <w:bookmarkStart w:id="55" w:name="_Toc103346042"/>
      <w:bookmarkStart w:id="56" w:name="_Toc103496966"/>
      <w:bookmarkStart w:id="57" w:name="_Toc103842931"/>
      <w:bookmarkStart w:id="58" w:name="_Toc104035174"/>
      <w:bookmarkStart w:id="59" w:name="_Toc104189153"/>
      <w:bookmarkStart w:id="60" w:name="_Toc104189373"/>
      <w:bookmarkStart w:id="61" w:name="_Toc105831987"/>
      <w:bookmarkStart w:id="62" w:name="_Toc105986100"/>
      <w:bookmarkStart w:id="63" w:name="_Toc105987249"/>
      <w:bookmarkStart w:id="64" w:name="_Toc107656484"/>
      <w:bookmarkStart w:id="65" w:name="_Toc110220505"/>
      <w:bookmarkStart w:id="66" w:name="_Toc110220520"/>
      <w:bookmarkStart w:id="67" w:name="_Toc110220686"/>
      <w:bookmarkStart w:id="68" w:name="_Toc112161805"/>
      <w:bookmarkStart w:id="69" w:name="_Toc112473669"/>
      <w:bookmarkStart w:id="70" w:name="_Toc112484373"/>
      <w:bookmarkStart w:id="71" w:name="_Toc112484741"/>
      <w:bookmarkStart w:id="72" w:name="_Toc113941744"/>
      <w:bookmarkStart w:id="73" w:name="_Toc331062077"/>
      <w:bookmarkStart w:id="74" w:name="_Toc399155532"/>
      <w:bookmarkStart w:id="75" w:name="_Toc402257505"/>
      <w:bookmarkEnd w:id="53"/>
      <w:bookmarkEnd w:id="54"/>
      <w:r>
        <w:rPr>
          <w:rFonts w:hint="eastAsia"/>
        </w:rPr>
        <w:t>术语和定义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5872A5" w:rsidRDefault="005872A5" w:rsidP="005872A5">
      <w:pPr>
        <w:pStyle w:val="affe"/>
        <w:ind w:firstLine="420"/>
        <w:rPr>
          <w:color w:val="000000"/>
        </w:rPr>
      </w:pPr>
      <w:r w:rsidRPr="00292CDE">
        <w:rPr>
          <w:rFonts w:hint="eastAsia"/>
          <w:color w:val="000000"/>
        </w:rPr>
        <w:t>本节规定了本技术规范使用的术语和定义。</w:t>
      </w:r>
    </w:p>
    <w:p w:rsidR="005872A5" w:rsidRPr="00292CDE" w:rsidRDefault="006D1110" w:rsidP="004F07E4">
      <w:pPr>
        <w:pStyle w:val="afff0"/>
        <w:numPr>
          <w:ilvl w:val="1"/>
          <w:numId w:val="17"/>
        </w:numPr>
        <w:rPr>
          <w:color w:val="000000"/>
        </w:rPr>
      </w:pPr>
      <w:bookmarkStart w:id="76" w:name="_Toc399155533"/>
      <w:bookmarkStart w:id="77" w:name="_Toc402257506"/>
      <w:r>
        <w:rPr>
          <w:rFonts w:hint="eastAsia"/>
          <w:color w:val="000000"/>
        </w:rPr>
        <w:t>ITP</w:t>
      </w:r>
      <w:r w:rsidR="005872A5">
        <w:rPr>
          <w:rFonts w:hint="eastAsia"/>
          <w:color w:val="000000"/>
        </w:rPr>
        <w:t>移动支付平台</w:t>
      </w:r>
      <w:bookmarkEnd w:id="76"/>
      <w:bookmarkEnd w:id="77"/>
      <w:r w:rsidR="005872A5">
        <w:rPr>
          <w:rFonts w:hint="eastAsia"/>
          <w:color w:val="000000"/>
        </w:rPr>
        <w:t xml:space="preserve"> </w:t>
      </w:r>
    </w:p>
    <w:p w:rsidR="005872A5" w:rsidRDefault="005872A5" w:rsidP="005872A5">
      <w:pPr>
        <w:pStyle w:val="affe"/>
        <w:ind w:firstLine="420"/>
      </w:pPr>
      <w:r w:rsidRPr="00292CDE">
        <w:rPr>
          <w:rFonts w:hint="eastAsia"/>
          <w:color w:val="000000"/>
        </w:rPr>
        <w:t>支持移动支付业务的数据接入和转接功能</w:t>
      </w:r>
      <w:r>
        <w:rPr>
          <w:rFonts w:hint="eastAsia"/>
          <w:color w:val="000000"/>
        </w:rPr>
        <w:t>，</w:t>
      </w:r>
      <w:r w:rsidR="00187583">
        <w:rPr>
          <w:rFonts w:hint="eastAsia"/>
        </w:rPr>
        <w:t>ITP</w:t>
      </w:r>
      <w:r w:rsidRPr="006C3175">
        <w:rPr>
          <w:rFonts w:hint="eastAsia"/>
        </w:rPr>
        <w:t>移动支付</w:t>
      </w:r>
      <w:r w:rsidR="00B51EBB">
        <w:rPr>
          <w:rFonts w:hint="eastAsia"/>
        </w:rPr>
        <w:t>平台</w:t>
      </w:r>
      <w:r>
        <w:rPr>
          <w:rFonts w:hint="eastAsia"/>
        </w:rPr>
        <w:t>（</w:t>
      </w:r>
      <w:r w:rsidR="006011CD">
        <w:rPr>
          <w:rFonts w:hint="eastAsia"/>
          <w:color w:val="000000"/>
        </w:rPr>
        <w:t>ITP</w:t>
      </w:r>
      <w:r>
        <w:rPr>
          <w:rFonts w:hint="eastAsia"/>
          <w:color w:val="000000"/>
        </w:rPr>
        <w:t xml:space="preserve"> Mobile Payment）</w:t>
      </w:r>
      <w:r>
        <w:rPr>
          <w:rFonts w:hint="eastAsia"/>
        </w:rPr>
        <w:t>，简称</w:t>
      </w:r>
      <w:r w:rsidR="00025F89">
        <w:rPr>
          <w:rFonts w:hint="eastAsia"/>
        </w:rPr>
        <w:t>ITP</w:t>
      </w:r>
      <w:r>
        <w:rPr>
          <w:rFonts w:hint="eastAsia"/>
        </w:rPr>
        <w:t>MP</w:t>
      </w:r>
      <w:r w:rsidRPr="006C3175">
        <w:rPr>
          <w:rFonts w:hint="eastAsia"/>
        </w:rPr>
        <w:t>。</w:t>
      </w:r>
    </w:p>
    <w:p w:rsidR="005872A5" w:rsidRPr="00292CDE" w:rsidRDefault="005872A5" w:rsidP="004F07E4">
      <w:pPr>
        <w:pStyle w:val="afff0"/>
        <w:numPr>
          <w:ilvl w:val="1"/>
          <w:numId w:val="17"/>
        </w:numPr>
        <w:rPr>
          <w:color w:val="000000"/>
        </w:rPr>
      </w:pPr>
      <w:bookmarkStart w:id="78" w:name="_Toc399155534"/>
      <w:bookmarkStart w:id="79" w:name="_Toc402257507"/>
      <w:r>
        <w:rPr>
          <w:rFonts w:hint="eastAsia"/>
          <w:color w:val="000000"/>
        </w:rPr>
        <w:t>商户</w:t>
      </w:r>
      <w:bookmarkEnd w:id="78"/>
      <w:bookmarkEnd w:id="79"/>
      <w:r>
        <w:rPr>
          <w:rFonts w:hint="eastAsia"/>
          <w:color w:val="000000"/>
        </w:rPr>
        <w:t xml:space="preserve"> </w:t>
      </w:r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商户</w:t>
      </w:r>
      <w:r w:rsidRPr="00BA22A6">
        <w:rPr>
          <w:rFonts w:hint="eastAsia"/>
        </w:rPr>
        <w:t>指加入</w:t>
      </w:r>
      <w:r w:rsidR="002036EB">
        <w:rPr>
          <w:rFonts w:hint="eastAsia"/>
        </w:rPr>
        <w:t>支付渠道</w:t>
      </w:r>
      <w:r w:rsidR="00552E5E">
        <w:rPr>
          <w:rFonts w:hint="eastAsia"/>
        </w:rPr>
        <w:t>、</w:t>
      </w:r>
      <w:r w:rsidR="00D90556">
        <w:rPr>
          <w:rFonts w:hint="eastAsia"/>
        </w:rPr>
        <w:t>支付宝、</w:t>
      </w:r>
      <w:r w:rsidR="007D78C9">
        <w:rPr>
          <w:rFonts w:hint="eastAsia"/>
        </w:rPr>
        <w:t>或</w:t>
      </w:r>
      <w:r w:rsidR="004218C0">
        <w:rPr>
          <w:rFonts w:hint="eastAsia"/>
        </w:rPr>
        <w:t>微信</w:t>
      </w:r>
      <w:r w:rsidR="00DF05DD">
        <w:rPr>
          <w:rFonts w:hint="eastAsia"/>
        </w:rPr>
        <w:t>支付</w:t>
      </w:r>
      <w:r w:rsidRPr="00BA22A6">
        <w:rPr>
          <w:rFonts w:hint="eastAsia"/>
        </w:rPr>
        <w:t>网络</w:t>
      </w:r>
      <w:r>
        <w:rPr>
          <w:rFonts w:hint="eastAsia"/>
        </w:rPr>
        <w:t>，与</w:t>
      </w:r>
      <w:r w:rsidR="00552E5E">
        <w:rPr>
          <w:rFonts w:hint="eastAsia"/>
        </w:rPr>
        <w:t>其</w:t>
      </w:r>
      <w:r>
        <w:rPr>
          <w:rFonts w:hint="eastAsia"/>
        </w:rPr>
        <w:t>签署</w:t>
      </w:r>
      <w:r w:rsidR="002036EB">
        <w:rPr>
          <w:rFonts w:hint="eastAsia"/>
        </w:rPr>
        <w:t>支付渠道</w:t>
      </w:r>
      <w:r>
        <w:rPr>
          <w:rFonts w:hint="eastAsia"/>
        </w:rPr>
        <w:t>移动支付业务合作协议</w:t>
      </w:r>
      <w:r w:rsidR="00552E5E">
        <w:rPr>
          <w:rFonts w:hint="eastAsia"/>
        </w:rPr>
        <w:t>开展</w:t>
      </w:r>
      <w:r>
        <w:rPr>
          <w:rFonts w:hint="eastAsia"/>
        </w:rPr>
        <w:t>移动支付</w:t>
      </w:r>
      <w:r w:rsidRPr="00BA22A6">
        <w:rPr>
          <w:rFonts w:hint="eastAsia"/>
        </w:rPr>
        <w:t>业务的</w:t>
      </w:r>
      <w:r>
        <w:rPr>
          <w:rFonts w:hint="eastAsia"/>
        </w:rPr>
        <w:t>商户。</w:t>
      </w:r>
    </w:p>
    <w:p w:rsidR="000F1FA9" w:rsidRPr="00292CDE" w:rsidRDefault="001028DA" w:rsidP="004F07E4">
      <w:pPr>
        <w:pStyle w:val="afff0"/>
        <w:numPr>
          <w:ilvl w:val="1"/>
          <w:numId w:val="17"/>
        </w:numPr>
        <w:rPr>
          <w:color w:val="000000"/>
        </w:rPr>
      </w:pPr>
      <w:bookmarkStart w:id="80" w:name="_Toc402257508"/>
      <w:r>
        <w:rPr>
          <w:rFonts w:hint="eastAsia"/>
          <w:color w:val="000000"/>
        </w:rPr>
        <w:t>支付渠道</w:t>
      </w:r>
      <w:bookmarkEnd w:id="80"/>
    </w:p>
    <w:p w:rsidR="000F1FA9" w:rsidRPr="000F1FA9" w:rsidRDefault="000F1FA9" w:rsidP="0071457C">
      <w:pPr>
        <w:pStyle w:val="affe"/>
        <w:ind w:firstLine="420"/>
      </w:pPr>
      <w:r>
        <w:rPr>
          <w:rFonts w:hint="eastAsia"/>
          <w:color w:val="000000"/>
        </w:rPr>
        <w:t>商户签约的</w:t>
      </w:r>
      <w:r w:rsidR="001028DA">
        <w:rPr>
          <w:rFonts w:hint="eastAsia"/>
          <w:color w:val="000000"/>
        </w:rPr>
        <w:t>支付渠道</w:t>
      </w:r>
      <w:r>
        <w:rPr>
          <w:rFonts w:hint="eastAsia"/>
          <w:color w:val="000000"/>
        </w:rPr>
        <w:t>,例如</w:t>
      </w:r>
      <w:r w:rsidR="002036EB">
        <w:rPr>
          <w:rFonts w:hint="eastAsia"/>
        </w:rPr>
        <w:t>支付渠道</w:t>
      </w:r>
      <w:r>
        <w:rPr>
          <w:rFonts w:hint="eastAsia"/>
        </w:rPr>
        <w:t>、支付宝、微信</w:t>
      </w:r>
      <w:r w:rsidR="00993DEB">
        <w:rPr>
          <w:rFonts w:hint="eastAsia"/>
        </w:rPr>
        <w:t>支付</w:t>
      </w:r>
      <w:r w:rsidRPr="006C3175">
        <w:rPr>
          <w:rFonts w:hint="eastAsia"/>
        </w:rPr>
        <w:t>。</w:t>
      </w:r>
    </w:p>
    <w:p w:rsidR="005872A5" w:rsidRPr="00292CDE" w:rsidRDefault="005872A5" w:rsidP="004F07E4">
      <w:pPr>
        <w:pStyle w:val="afff0"/>
        <w:numPr>
          <w:ilvl w:val="1"/>
          <w:numId w:val="17"/>
        </w:numPr>
        <w:rPr>
          <w:color w:val="000000"/>
        </w:rPr>
      </w:pPr>
      <w:bookmarkStart w:id="81" w:name="通知重发机制"/>
      <w:bookmarkStart w:id="82" w:name="_Toc399155535"/>
      <w:bookmarkStart w:id="83" w:name="_Toc402257509"/>
      <w:r>
        <w:rPr>
          <w:rFonts w:hint="eastAsia"/>
          <w:color w:val="000000"/>
        </w:rPr>
        <w:t>通知重发机制</w:t>
      </w:r>
      <w:bookmarkEnd w:id="81"/>
      <w:bookmarkEnd w:id="82"/>
      <w:bookmarkEnd w:id="83"/>
    </w:p>
    <w:p w:rsidR="005872A5" w:rsidRPr="006C3175" w:rsidRDefault="005872A5" w:rsidP="005872A5">
      <w:pPr>
        <w:pStyle w:val="affe"/>
        <w:ind w:firstLine="420"/>
      </w:pPr>
      <w:r w:rsidRPr="006C3175">
        <w:rPr>
          <w:rFonts w:hint="eastAsia"/>
        </w:rPr>
        <w:t>对支持交易结果后台通知的商户，在交易结束后</w:t>
      </w:r>
      <w:r w:rsidR="005000FE">
        <w:rPr>
          <w:rFonts w:hint="eastAsia"/>
          <w:color w:val="000000"/>
        </w:rPr>
        <w:t>支付渠道</w:t>
      </w:r>
      <w:r w:rsidRPr="006C3175">
        <w:rPr>
          <w:rFonts w:hint="eastAsia"/>
        </w:rPr>
        <w:t>会将交易结果发送给商户。</w:t>
      </w:r>
      <w:r w:rsidRPr="00A93DE5">
        <w:rPr>
          <w:rFonts w:hint="eastAsia"/>
        </w:rPr>
        <w:t>如果</w:t>
      </w:r>
      <w:r w:rsidR="00EE4E39">
        <w:rPr>
          <w:rFonts w:hint="eastAsia"/>
        </w:rPr>
        <w:t>在一定的时间内未收到商户应答，则超时重发</w:t>
      </w:r>
      <w:r w:rsidRPr="00A93DE5">
        <w:rPr>
          <w:rFonts w:hint="eastAsia"/>
        </w:rPr>
        <w:t>。在重新发送通知的过程中，只要有一次成功，则中断重发策略。</w:t>
      </w:r>
    </w:p>
    <w:p w:rsidR="005872A5" w:rsidRPr="006C3175" w:rsidRDefault="00EE4E39" w:rsidP="005872A5">
      <w:pPr>
        <w:pStyle w:val="affe"/>
        <w:ind w:firstLine="420"/>
      </w:pPr>
      <w:r>
        <w:rPr>
          <w:rFonts w:hint="eastAsia"/>
        </w:rPr>
        <w:t>商户平台</w:t>
      </w:r>
      <w:r w:rsidR="005872A5" w:rsidRPr="006C3175">
        <w:rPr>
          <w:rFonts w:hint="eastAsia"/>
        </w:rPr>
        <w:t>在接收到交易通知时，应该立即确认已经收到，并且丢弃重复的交易结果通知。</w:t>
      </w:r>
    </w:p>
    <w:p w:rsidR="005872A5" w:rsidRPr="00E32C3B" w:rsidRDefault="005872A5" w:rsidP="004F07E4">
      <w:pPr>
        <w:pStyle w:val="afff0"/>
        <w:numPr>
          <w:ilvl w:val="1"/>
          <w:numId w:val="17"/>
        </w:numPr>
        <w:rPr>
          <w:color w:val="000000"/>
        </w:rPr>
      </w:pPr>
      <w:r>
        <w:br w:type="page"/>
      </w:r>
      <w:bookmarkStart w:id="84" w:name="_Toc399155536"/>
      <w:bookmarkStart w:id="85" w:name="_Toc402257510"/>
      <w:r w:rsidRPr="00292CDE">
        <w:rPr>
          <w:rFonts w:hint="eastAsia"/>
          <w:color w:val="000000"/>
        </w:rPr>
        <w:lastRenderedPageBreak/>
        <w:t>移动终端</w:t>
      </w:r>
      <w:bookmarkEnd w:id="84"/>
      <w:bookmarkEnd w:id="85"/>
    </w:p>
    <w:p w:rsidR="005872A5" w:rsidRPr="00292CDE" w:rsidRDefault="005872A5" w:rsidP="005872A5">
      <w:pPr>
        <w:pStyle w:val="affe"/>
        <w:ind w:firstLine="420"/>
        <w:rPr>
          <w:color w:val="000000"/>
        </w:rPr>
      </w:pPr>
      <w:r>
        <w:rPr>
          <w:rFonts w:hint="eastAsia"/>
          <w:color w:val="000000"/>
        </w:rPr>
        <w:t>可</w:t>
      </w:r>
      <w:r w:rsidRPr="00292CDE">
        <w:rPr>
          <w:rFonts w:hint="eastAsia"/>
          <w:color w:val="000000"/>
        </w:rPr>
        <w:t>在移动</w:t>
      </w:r>
      <w:r>
        <w:rPr>
          <w:rFonts w:hint="eastAsia"/>
          <w:color w:val="000000"/>
        </w:rPr>
        <w:t>状态下</w:t>
      </w:r>
      <w:r w:rsidRPr="00292CDE">
        <w:rPr>
          <w:rFonts w:hint="eastAsia"/>
          <w:color w:val="000000"/>
        </w:rPr>
        <w:t>使用的终端设备，包括：移动</w:t>
      </w:r>
      <w:r>
        <w:rPr>
          <w:rFonts w:hint="eastAsia"/>
          <w:color w:val="000000"/>
        </w:rPr>
        <w:t>手机</w:t>
      </w:r>
      <w:r w:rsidRPr="00292CDE">
        <w:rPr>
          <w:rFonts w:hint="eastAsia"/>
          <w:color w:val="000000"/>
        </w:rPr>
        <w:t>、</w:t>
      </w:r>
      <w:r w:rsidR="004218C0">
        <w:rPr>
          <w:rFonts w:hint="eastAsia"/>
          <w:color w:val="000000"/>
        </w:rPr>
        <w:t>平板</w:t>
      </w:r>
      <w:r w:rsidRPr="00292CDE">
        <w:rPr>
          <w:rFonts w:hint="eastAsia"/>
          <w:color w:val="000000"/>
        </w:rPr>
        <w:t>等，本规范主要指手机。</w:t>
      </w:r>
    </w:p>
    <w:p w:rsidR="005872A5" w:rsidRPr="00E32C3B" w:rsidRDefault="005872A5" w:rsidP="004F07E4">
      <w:pPr>
        <w:pStyle w:val="afff0"/>
        <w:numPr>
          <w:ilvl w:val="1"/>
          <w:numId w:val="17"/>
        </w:numPr>
        <w:rPr>
          <w:color w:val="000000"/>
        </w:rPr>
      </w:pPr>
      <w:bookmarkStart w:id="86" w:name="_Toc399155537"/>
      <w:bookmarkStart w:id="87" w:name="_Toc402257511"/>
      <w:r w:rsidRPr="00292CDE">
        <w:rPr>
          <w:rFonts w:hint="eastAsia"/>
          <w:color w:val="000000"/>
        </w:rPr>
        <w:t>支付控件</w:t>
      </w:r>
      <w:bookmarkEnd w:id="86"/>
      <w:bookmarkEnd w:id="87"/>
    </w:p>
    <w:p w:rsidR="005872A5" w:rsidRPr="00EA7DB1" w:rsidRDefault="005872A5" w:rsidP="00EA7DB1">
      <w:pPr>
        <w:pStyle w:val="affe"/>
        <w:ind w:firstLine="420"/>
        <w:rPr>
          <w:color w:val="000000"/>
        </w:rPr>
      </w:pPr>
      <w:r>
        <w:rPr>
          <w:rFonts w:hint="eastAsia"/>
          <w:color w:val="000000"/>
        </w:rPr>
        <w:t>保证支付过程安全</w:t>
      </w:r>
      <w:r w:rsidRPr="00292CDE">
        <w:rPr>
          <w:rFonts w:hint="eastAsia"/>
          <w:color w:val="000000"/>
        </w:rPr>
        <w:t>的</w:t>
      </w:r>
      <w:r>
        <w:rPr>
          <w:rFonts w:hint="eastAsia"/>
        </w:rPr>
        <w:t>安全支付</w:t>
      </w:r>
      <w:r w:rsidRPr="00292CDE">
        <w:rPr>
          <w:rFonts w:hint="eastAsia"/>
          <w:color w:val="000000"/>
        </w:rPr>
        <w:t>控件</w:t>
      </w:r>
      <w:r w:rsidR="004218C0">
        <w:rPr>
          <w:rFonts w:hint="eastAsia"/>
          <w:color w:val="000000"/>
        </w:rPr>
        <w:t>(</w:t>
      </w:r>
      <w:r w:rsidR="00B70A19">
        <w:rPr>
          <w:rFonts w:hint="eastAsia"/>
          <w:color w:val="000000"/>
        </w:rPr>
        <w:t>银联</w:t>
      </w:r>
      <w:r w:rsidR="004218C0">
        <w:rPr>
          <w:rFonts w:hint="eastAsia"/>
          <w:color w:val="000000"/>
        </w:rPr>
        <w:t>、支付宝</w:t>
      </w:r>
      <w:r w:rsidR="00D90556">
        <w:rPr>
          <w:rFonts w:hint="eastAsia"/>
          <w:color w:val="000000"/>
        </w:rPr>
        <w:t>、微信</w:t>
      </w:r>
      <w:r w:rsidR="00B70A19">
        <w:rPr>
          <w:rFonts w:hint="eastAsia"/>
          <w:color w:val="000000"/>
        </w:rPr>
        <w:t>等提供</w:t>
      </w:r>
      <w:r w:rsidR="004218C0">
        <w:rPr>
          <w:rFonts w:hint="eastAsia"/>
          <w:color w:val="000000"/>
        </w:rPr>
        <w:t>)</w:t>
      </w:r>
      <w:r w:rsidRPr="00292CDE">
        <w:rPr>
          <w:rFonts w:hint="eastAsia"/>
          <w:color w:val="000000"/>
        </w:rPr>
        <w:t>。</w:t>
      </w:r>
      <w:bookmarkStart w:id="88" w:name="_Toc107656485"/>
      <w:bookmarkStart w:id="89" w:name="_Toc110220522"/>
      <w:bookmarkStart w:id="90" w:name="_Toc110220688"/>
      <w:bookmarkStart w:id="91" w:name="_Toc107656487"/>
      <w:bookmarkStart w:id="92" w:name="_Toc107656489"/>
      <w:bookmarkStart w:id="93" w:name="_Toc107656491"/>
      <w:bookmarkStart w:id="94" w:name="_Toc107656493"/>
      <w:bookmarkStart w:id="95" w:name="_Toc107656495"/>
      <w:bookmarkStart w:id="96" w:name="_Toc107656497"/>
      <w:bookmarkStart w:id="97" w:name="_Toc107656499"/>
      <w:bookmarkStart w:id="98" w:name="_Toc107656501"/>
      <w:bookmarkStart w:id="99" w:name="_Toc107656503"/>
      <w:bookmarkStart w:id="100" w:name="_Toc107656505"/>
      <w:bookmarkStart w:id="101" w:name="_Toc107656507"/>
      <w:bookmarkStart w:id="102" w:name="_Toc107656509"/>
      <w:bookmarkStart w:id="103" w:name="_Toc107656511"/>
      <w:bookmarkStart w:id="104" w:name="_Toc107656513"/>
      <w:bookmarkStart w:id="105" w:name="_Toc107656515"/>
      <w:bookmarkStart w:id="106" w:name="_Toc107656517"/>
      <w:bookmarkStart w:id="107" w:name="_Toc107656519"/>
      <w:bookmarkStart w:id="108" w:name="_Toc107656521"/>
      <w:bookmarkStart w:id="109" w:name="_Toc107656523"/>
      <w:bookmarkStart w:id="110" w:name="_Toc107656525"/>
      <w:bookmarkStart w:id="111" w:name="_Toc107656527"/>
      <w:bookmarkStart w:id="112" w:name="_Toc107656529"/>
      <w:bookmarkStart w:id="113" w:name="_Toc107656531"/>
      <w:bookmarkStart w:id="114" w:name="_Toc107656533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5872A5" w:rsidRDefault="005872A5" w:rsidP="00FB301D">
      <w:pPr>
        <w:pStyle w:val="afff"/>
        <w:numPr>
          <w:ilvl w:val="0"/>
          <w:numId w:val="17"/>
        </w:numPr>
        <w:spacing w:before="156" w:after="156"/>
      </w:pPr>
      <w:bookmarkStart w:id="115" w:name="_Toc331062078"/>
      <w:bookmarkStart w:id="116" w:name="_Toc399155538"/>
      <w:bookmarkStart w:id="117" w:name="_Toc402257512"/>
      <w:r>
        <w:rPr>
          <w:rFonts w:hint="eastAsia"/>
        </w:rPr>
        <w:t>总体说明</w:t>
      </w:r>
      <w:bookmarkStart w:id="118" w:name="_Toc115149761"/>
      <w:bookmarkStart w:id="119" w:name="_Toc115214734"/>
      <w:bookmarkStart w:id="120" w:name="_Toc115221697"/>
      <w:bookmarkStart w:id="121" w:name="_Toc115227998"/>
      <w:bookmarkStart w:id="122" w:name="_Toc115228176"/>
      <w:bookmarkStart w:id="123" w:name="_Toc115221700"/>
      <w:bookmarkStart w:id="124" w:name="_Toc115228001"/>
      <w:bookmarkStart w:id="125" w:name="_Toc115228179"/>
      <w:bookmarkStart w:id="126" w:name="_Toc115221702"/>
      <w:bookmarkStart w:id="127" w:name="_Toc115228003"/>
      <w:bookmarkStart w:id="128" w:name="_Toc115228181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:rsidR="009C4181" w:rsidRDefault="009C4181" w:rsidP="004F07E4">
      <w:pPr>
        <w:pStyle w:val="afff0"/>
        <w:numPr>
          <w:ilvl w:val="1"/>
          <w:numId w:val="17"/>
        </w:numPr>
      </w:pPr>
      <w:bookmarkStart w:id="129" w:name="_Toc402257513"/>
      <w:r>
        <w:rPr>
          <w:rFonts w:hint="eastAsia"/>
        </w:rPr>
        <w:t>参考架构</w:t>
      </w:r>
      <w:bookmarkEnd w:id="129"/>
    </w:p>
    <w:p w:rsidR="000D04CD" w:rsidRPr="000D04CD" w:rsidRDefault="00C73F36" w:rsidP="000D04CD">
      <w:pPr>
        <w:pStyle w:val="affe"/>
        <w:ind w:firstLine="420"/>
      </w:pPr>
      <w:hyperlink r:id="rId19" w:history="1">
        <w:r w:rsidR="000D04CD" w:rsidRPr="00935F90">
          <w:rPr>
            <w:rStyle w:val="afa"/>
          </w:rPr>
          <w:t>https://pingplusplus.com</w:t>
        </w:r>
      </w:hyperlink>
      <w:r w:rsidR="000D04CD">
        <w:rPr>
          <w:rFonts w:hint="eastAsia"/>
        </w:rPr>
        <w:t xml:space="preserve"> </w:t>
      </w:r>
    </w:p>
    <w:p w:rsidR="009C4181" w:rsidRPr="009C4181" w:rsidRDefault="009C4181" w:rsidP="009C4181">
      <w:pPr>
        <w:pStyle w:val="affe"/>
        <w:ind w:firstLine="420"/>
      </w:pPr>
      <w:r>
        <w:drawing>
          <wp:inline distT="0" distB="0" distL="0" distR="0">
            <wp:extent cx="5284379" cy="2432649"/>
            <wp:effectExtent l="19050" t="0" r="0" b="0"/>
            <wp:docPr id="56" name="图片 56" descr="d:\program files\360se\360se6\User Data\temp\xitongjiagou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program files\360se\360se6\User Data\temp\xitongjiagoutu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68" cy="243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A5" w:rsidRDefault="005872A5" w:rsidP="004F07E4">
      <w:pPr>
        <w:pStyle w:val="afff0"/>
        <w:numPr>
          <w:ilvl w:val="1"/>
          <w:numId w:val="17"/>
        </w:numPr>
      </w:pPr>
      <w:bookmarkStart w:id="130" w:name="_Toc399155539"/>
      <w:bookmarkStart w:id="131" w:name="_Toc402257514"/>
      <w:r>
        <w:rPr>
          <w:rFonts w:hint="eastAsia"/>
        </w:rPr>
        <w:t>系统结构</w:t>
      </w:r>
      <w:bookmarkEnd w:id="130"/>
      <w:bookmarkEnd w:id="131"/>
    </w:p>
    <w:p w:rsidR="005872A5" w:rsidRPr="00027ABB" w:rsidRDefault="005872A5" w:rsidP="005872A5">
      <w:pPr>
        <w:pStyle w:val="affe"/>
        <w:ind w:firstLine="420"/>
      </w:pPr>
      <w:r>
        <w:rPr>
          <w:rFonts w:hint="eastAsia"/>
        </w:rPr>
        <w:t>商户接入</w:t>
      </w:r>
      <w:r w:rsidRPr="00027ABB">
        <w:rPr>
          <w:rFonts w:hint="eastAsia"/>
        </w:rPr>
        <w:t>移动支付业务的整体系统结构图:</w:t>
      </w:r>
    </w:p>
    <w:p w:rsidR="005872A5" w:rsidRDefault="00BD0184" w:rsidP="005872A5">
      <w:pPr>
        <w:pStyle w:val="affe"/>
        <w:ind w:firstLineChars="0" w:firstLine="0"/>
        <w:jc w:val="center"/>
      </w:pPr>
      <w:r w:rsidRPr="00027ABB">
        <w:object w:dxaOrig="11611" w:dyaOrig="33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15pt;height:152.05pt" o:ole="">
            <v:imagedata r:id="rId21" o:title=""/>
          </v:shape>
          <o:OLEObject Type="Embed" ProgID="Visio.Drawing.11" ShapeID="_x0000_i1025" DrawAspect="Content" ObjectID="_1477902435" r:id="rId22"/>
        </w:object>
      </w:r>
    </w:p>
    <w:p w:rsidR="005872A5" w:rsidRPr="00027ABB" w:rsidRDefault="005872A5" w:rsidP="005872A5">
      <w:pPr>
        <w:pStyle w:val="affe"/>
        <w:ind w:firstLineChars="0" w:firstLine="0"/>
        <w:jc w:val="center"/>
        <w:rPr>
          <w:rFonts w:ascii="黑体" w:eastAsia="黑体" w:hAnsi="黑体"/>
        </w:rPr>
      </w:pPr>
      <w:r w:rsidRPr="00027ABB">
        <w:rPr>
          <w:rFonts w:ascii="黑体" w:eastAsia="黑体" w:hAnsi="黑体" w:hint="eastAsia"/>
        </w:rPr>
        <w:t>图1 系统结构图</w:t>
      </w:r>
    </w:p>
    <w:p w:rsidR="00ED4B0B" w:rsidRDefault="005872A5" w:rsidP="005872A5">
      <w:pPr>
        <w:pStyle w:val="affe"/>
        <w:ind w:firstLine="420"/>
      </w:pPr>
      <w:r>
        <w:rPr>
          <w:rFonts w:hint="eastAsia"/>
        </w:rPr>
        <w:t>在移动支付电子商务</w:t>
      </w:r>
      <w:r w:rsidRPr="00C5016C">
        <w:rPr>
          <w:rFonts w:hint="eastAsia"/>
        </w:rPr>
        <w:t>交易中</w:t>
      </w:r>
      <w:r>
        <w:rPr>
          <w:rFonts w:hint="eastAsia"/>
        </w:rPr>
        <w:t>涉及用户</w:t>
      </w:r>
      <w:r w:rsidRPr="00C5016C">
        <w:rPr>
          <w:rFonts w:hint="eastAsia"/>
        </w:rPr>
        <w:t>、</w:t>
      </w:r>
      <w:r>
        <w:rPr>
          <w:rFonts w:hint="eastAsia"/>
        </w:rPr>
        <w:t>商户</w:t>
      </w:r>
      <w:r w:rsidRPr="00C5016C">
        <w:rPr>
          <w:rFonts w:hint="eastAsia"/>
        </w:rPr>
        <w:t>、中间服务方三个角色</w:t>
      </w:r>
      <w:r>
        <w:rPr>
          <w:rFonts w:hint="eastAsia"/>
        </w:rPr>
        <w:t>。交易时，用户通过移动终端在商户网站或商户App上选购一件或者多件商品，形成商品订单。</w:t>
      </w:r>
    </w:p>
    <w:p w:rsidR="00ED4B0B" w:rsidRDefault="005872A5" w:rsidP="005872A5">
      <w:pPr>
        <w:pStyle w:val="affe"/>
        <w:ind w:firstLine="420"/>
      </w:pPr>
      <w:r>
        <w:rPr>
          <w:rFonts w:hint="eastAsia"/>
        </w:rPr>
        <w:t>商户将购买者商品订单提交给中间服务方，中间服务方实现从购买者账户到商户账户的资金转移。</w:t>
      </w:r>
    </w:p>
    <w:p w:rsidR="009C4181" w:rsidRDefault="005872A5" w:rsidP="009C4181">
      <w:pPr>
        <w:pStyle w:val="affe"/>
        <w:ind w:firstLine="420"/>
      </w:pPr>
      <w:r>
        <w:rPr>
          <w:rFonts w:hint="eastAsia"/>
        </w:rPr>
        <w:t>其中</w:t>
      </w:r>
      <w:r w:rsidR="00D06D43">
        <w:rPr>
          <w:rFonts w:hint="eastAsia"/>
        </w:rPr>
        <w:t>ITP移动支付平台</w:t>
      </w:r>
      <w:r w:rsidRPr="00C5016C">
        <w:rPr>
          <w:rFonts w:hint="eastAsia"/>
        </w:rPr>
        <w:t>充当</w:t>
      </w:r>
      <w:r>
        <w:rPr>
          <w:rFonts w:hint="eastAsia"/>
        </w:rPr>
        <w:t>移动手机交易过程中的中间服务方</w:t>
      </w:r>
      <w:r w:rsidRPr="00C5016C">
        <w:rPr>
          <w:rFonts w:hint="eastAsia"/>
        </w:rPr>
        <w:t>角色，帮助买家付款，帮助商家收款。</w:t>
      </w:r>
    </w:p>
    <w:p w:rsidR="005872A5" w:rsidRDefault="005872A5" w:rsidP="004F07E4">
      <w:pPr>
        <w:pStyle w:val="afff0"/>
        <w:numPr>
          <w:ilvl w:val="1"/>
          <w:numId w:val="17"/>
        </w:numPr>
      </w:pPr>
      <w:bookmarkStart w:id="132" w:name="_Toc251598302"/>
      <w:bookmarkStart w:id="133" w:name="_Toc331062079"/>
      <w:bookmarkStart w:id="134" w:name="_Toc399155540"/>
      <w:bookmarkStart w:id="135" w:name="_Toc402257515"/>
      <w:r>
        <w:rPr>
          <w:rFonts w:hint="eastAsia"/>
        </w:rPr>
        <w:t>交易分类说明</w:t>
      </w:r>
      <w:bookmarkEnd w:id="132"/>
      <w:bookmarkEnd w:id="133"/>
      <w:bookmarkEnd w:id="134"/>
      <w:bookmarkEnd w:id="135"/>
    </w:p>
    <w:p w:rsidR="005872A5" w:rsidRDefault="005872A5" w:rsidP="005872A5">
      <w:pPr>
        <w:pStyle w:val="affe"/>
        <w:ind w:firstLineChars="0" w:firstLine="0"/>
      </w:pPr>
      <w:r>
        <w:rPr>
          <w:rFonts w:hint="eastAsia"/>
        </w:rPr>
        <w:tab/>
        <w:t>按交易的功能分类，可以将交易分为</w:t>
      </w:r>
      <w:r w:rsidR="0038315B" w:rsidRPr="00D3073A">
        <w:rPr>
          <w:rFonts w:hint="eastAsia"/>
          <w:b/>
        </w:rPr>
        <w:t>消费</w:t>
      </w:r>
      <w:r w:rsidR="0038315B" w:rsidRPr="0038315B">
        <w:rPr>
          <w:rFonts w:hint="eastAsia"/>
        </w:rPr>
        <w:t>和</w:t>
      </w:r>
      <w:r w:rsidR="0038315B" w:rsidRPr="00D3073A">
        <w:rPr>
          <w:rFonts w:hint="eastAsia"/>
          <w:b/>
        </w:rPr>
        <w:t>交易信息查询</w:t>
      </w:r>
      <w:r>
        <w:rPr>
          <w:rFonts w:hint="eastAsia"/>
        </w:rPr>
        <w:t>。</w:t>
      </w:r>
    </w:p>
    <w:p w:rsidR="005872A5" w:rsidRDefault="005872A5" w:rsidP="004F07E4">
      <w:pPr>
        <w:pStyle w:val="afff0"/>
        <w:numPr>
          <w:ilvl w:val="1"/>
          <w:numId w:val="17"/>
        </w:numPr>
      </w:pPr>
      <w:bookmarkStart w:id="136" w:name="_Toc315877894"/>
      <w:bookmarkStart w:id="137" w:name="_Toc399155541"/>
      <w:bookmarkStart w:id="138" w:name="_Toc402257516"/>
      <w:r>
        <w:rPr>
          <w:rFonts w:hint="eastAsia"/>
        </w:rPr>
        <w:t>交易流程介绍</w:t>
      </w:r>
      <w:bookmarkEnd w:id="136"/>
      <w:bookmarkEnd w:id="137"/>
      <w:bookmarkEnd w:id="138"/>
    </w:p>
    <w:p w:rsidR="005872A5" w:rsidRPr="007F0596" w:rsidRDefault="005872A5" w:rsidP="004F07E4">
      <w:pPr>
        <w:pStyle w:val="afff1"/>
        <w:numPr>
          <w:ilvl w:val="2"/>
          <w:numId w:val="17"/>
        </w:numPr>
      </w:pPr>
      <w:bookmarkStart w:id="139" w:name="_Toc402257517"/>
      <w:r>
        <w:rPr>
          <w:rFonts w:hint="eastAsia"/>
        </w:rPr>
        <w:lastRenderedPageBreak/>
        <w:t>消费交易</w:t>
      </w:r>
      <w:bookmarkEnd w:id="139"/>
    </w:p>
    <w:p w:rsidR="005872A5" w:rsidRDefault="005F3A30" w:rsidP="005872A5">
      <w:pPr>
        <w:pStyle w:val="affe"/>
        <w:ind w:firstLine="420"/>
        <w:jc w:val="center"/>
      </w:pPr>
      <w:r>
        <w:object w:dxaOrig="10316" w:dyaOrig="7314">
          <v:shape id="_x0000_i1026" type="#_x0000_t75" style="width:442.75pt;height:314.35pt" o:ole="">
            <v:imagedata r:id="rId23" o:title=""/>
          </v:shape>
          <o:OLEObject Type="Embed" ProgID="Visio.Drawing.11" ShapeID="_x0000_i1026" DrawAspect="Content" ObjectID="_1477902436" r:id="rId24"/>
        </w:object>
      </w:r>
    </w:p>
    <w:p w:rsidR="005872A5" w:rsidRDefault="005872A5" w:rsidP="005872A5">
      <w:pPr>
        <w:pStyle w:val="affe"/>
        <w:ind w:firstLine="420"/>
        <w:jc w:val="center"/>
      </w:pPr>
      <w:r w:rsidRPr="00027ABB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</w:t>
      </w:r>
      <w:r w:rsidRPr="00027ABB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消费</w:t>
      </w:r>
      <w:r w:rsidR="004662AA">
        <w:rPr>
          <w:rFonts w:ascii="黑体" w:eastAsia="黑体" w:hAnsi="黑体" w:hint="eastAsia"/>
        </w:rPr>
        <w:t>交易</w:t>
      </w:r>
      <w:r>
        <w:rPr>
          <w:rFonts w:ascii="黑体" w:eastAsia="黑体" w:hAnsi="黑体" w:hint="eastAsia"/>
        </w:rPr>
        <w:t>流程</w:t>
      </w:r>
    </w:p>
    <w:p w:rsidR="005872A5" w:rsidRPr="00D877E0" w:rsidRDefault="005872A5" w:rsidP="004F07E4">
      <w:pPr>
        <w:numPr>
          <w:ilvl w:val="0"/>
          <w:numId w:val="16"/>
        </w:numPr>
      </w:pPr>
      <w:r w:rsidRPr="00D877E0">
        <w:rPr>
          <w:rFonts w:hint="eastAsia"/>
        </w:rPr>
        <w:t>持卡人</w:t>
      </w:r>
      <w:r>
        <w:rPr>
          <w:rFonts w:hint="eastAsia"/>
        </w:rPr>
        <w:t>通过手机客户端浏览商户网站或商户</w:t>
      </w:r>
      <w:r>
        <w:rPr>
          <w:rFonts w:hint="eastAsia"/>
        </w:rPr>
        <w:t>App</w:t>
      </w:r>
      <w:r>
        <w:rPr>
          <w:rFonts w:hint="eastAsia"/>
        </w:rPr>
        <w:t>终端，并购买商品</w:t>
      </w:r>
    </w:p>
    <w:p w:rsidR="004B4000" w:rsidRDefault="005872A5" w:rsidP="004F07E4">
      <w:pPr>
        <w:numPr>
          <w:ilvl w:val="0"/>
          <w:numId w:val="16"/>
        </w:numPr>
      </w:pPr>
      <w:r w:rsidRPr="00D877E0">
        <w:rPr>
          <w:rFonts w:hint="eastAsia"/>
        </w:rPr>
        <w:t>商户</w:t>
      </w:r>
      <w:r>
        <w:rPr>
          <w:rFonts w:hint="eastAsia"/>
        </w:rPr>
        <w:t>后台接收商品购买请求，生成订单发送订单</w:t>
      </w:r>
      <w:r w:rsidR="004B4000">
        <w:rPr>
          <w:rFonts w:hint="eastAsia"/>
        </w:rPr>
        <w:t>创建</w:t>
      </w:r>
      <w:r>
        <w:rPr>
          <w:rFonts w:hint="eastAsia"/>
        </w:rPr>
        <w:t>请求至</w:t>
      </w:r>
      <w:r w:rsidR="00D06D43">
        <w:rPr>
          <w:rFonts w:hint="eastAsia"/>
        </w:rPr>
        <w:t>ITP</w:t>
      </w:r>
      <w:r w:rsidR="00D06D43">
        <w:rPr>
          <w:rFonts w:hint="eastAsia"/>
        </w:rPr>
        <w:t>移动支付平台</w:t>
      </w:r>
      <w:r w:rsidR="00D06D43">
        <w:rPr>
          <w:rFonts w:hint="eastAsia"/>
        </w:rPr>
        <w:t>ITP</w:t>
      </w:r>
      <w:r w:rsidR="00D06D43">
        <w:rPr>
          <w:rFonts w:hint="eastAsia"/>
        </w:rPr>
        <w:t>移动支付平台</w:t>
      </w:r>
      <w:r w:rsidR="004B4000">
        <w:rPr>
          <w:rFonts w:hint="eastAsia"/>
        </w:rPr>
        <w:t>推送订单创建请求到支付渠道</w:t>
      </w:r>
    </w:p>
    <w:p w:rsidR="005872A5" w:rsidRDefault="004B4000" w:rsidP="004F07E4">
      <w:pPr>
        <w:numPr>
          <w:ilvl w:val="0"/>
          <w:numId w:val="16"/>
        </w:numPr>
      </w:pPr>
      <w:r>
        <w:rPr>
          <w:rFonts w:hint="eastAsia"/>
        </w:rPr>
        <w:t>支付渠道</w:t>
      </w:r>
      <w:r w:rsidR="005872A5">
        <w:rPr>
          <w:rFonts w:hint="eastAsia"/>
        </w:rPr>
        <w:t>同步返回对应该订单的交易流水号至</w:t>
      </w:r>
      <w:r w:rsidR="00AD6B0B">
        <w:rPr>
          <w:rFonts w:hint="eastAsia"/>
        </w:rPr>
        <w:t>ITPMP, ITPMP</w:t>
      </w:r>
      <w:r w:rsidR="00AD6B0B">
        <w:rPr>
          <w:rFonts w:hint="eastAsia"/>
        </w:rPr>
        <w:t>转发到</w:t>
      </w:r>
      <w:r w:rsidR="005872A5">
        <w:rPr>
          <w:rFonts w:hint="eastAsia"/>
        </w:rPr>
        <w:t>商户后台</w:t>
      </w:r>
      <w:r w:rsidR="00AD6B0B">
        <w:rPr>
          <w:rFonts w:hint="eastAsia"/>
        </w:rPr>
        <w:t>,</w:t>
      </w:r>
      <w:r w:rsidR="00AD6B0B" w:rsidRPr="00AD6B0B">
        <w:rPr>
          <w:rFonts w:hint="eastAsia"/>
        </w:rPr>
        <w:t xml:space="preserve"> </w:t>
      </w:r>
      <w:r w:rsidR="005872A5">
        <w:rPr>
          <w:rFonts w:hint="eastAsia"/>
        </w:rPr>
        <w:t>商户后台转发交易流水号至持卡人客户端，并跳转至支付控件页面</w:t>
      </w:r>
    </w:p>
    <w:p w:rsidR="005872A5" w:rsidRDefault="005872A5" w:rsidP="004F07E4">
      <w:pPr>
        <w:numPr>
          <w:ilvl w:val="0"/>
          <w:numId w:val="16"/>
        </w:numPr>
      </w:pPr>
      <w:r>
        <w:rPr>
          <w:rFonts w:hint="eastAsia"/>
        </w:rPr>
        <w:t>用户输入支付相关支付要素，完成支付操作</w:t>
      </w:r>
    </w:p>
    <w:p w:rsidR="005872A5" w:rsidRDefault="005872A5" w:rsidP="004F07E4">
      <w:pPr>
        <w:numPr>
          <w:ilvl w:val="0"/>
          <w:numId w:val="16"/>
        </w:numPr>
      </w:pPr>
      <w:r>
        <w:rPr>
          <w:rFonts w:hint="eastAsia"/>
        </w:rPr>
        <w:t>支付成功完成后，控件</w:t>
      </w:r>
      <w:r w:rsidR="00080D37">
        <w:rPr>
          <w:rFonts w:hint="eastAsia"/>
        </w:rPr>
        <w:t>显示支付结果</w:t>
      </w:r>
      <w:r w:rsidR="00080D37">
        <w:rPr>
          <w:rFonts w:hint="eastAsia"/>
        </w:rPr>
        <w:t>,</w:t>
      </w:r>
      <w:r w:rsidR="00080D37">
        <w:rPr>
          <w:rFonts w:hint="eastAsia"/>
        </w:rPr>
        <w:t>可</w:t>
      </w:r>
      <w:r>
        <w:rPr>
          <w:rFonts w:hint="eastAsia"/>
        </w:rPr>
        <w:t>通过前台通知的方式向商户系统发送交易结果</w:t>
      </w:r>
    </w:p>
    <w:p w:rsidR="005872A5" w:rsidRDefault="00187583" w:rsidP="004F07E4">
      <w:pPr>
        <w:numPr>
          <w:ilvl w:val="0"/>
          <w:numId w:val="16"/>
        </w:numPr>
      </w:pPr>
      <w:r>
        <w:rPr>
          <w:rFonts w:hint="eastAsia"/>
        </w:rPr>
        <w:t>ITP</w:t>
      </w:r>
      <w:r w:rsidR="005872A5">
        <w:rPr>
          <w:rFonts w:hint="eastAsia"/>
        </w:rPr>
        <w:t>移动支付交易系统交易成功后，主动将支付结果以</w:t>
      </w:r>
      <w:r w:rsidR="005872A5">
        <w:rPr>
          <w:rFonts w:hint="eastAsia"/>
        </w:rPr>
        <w:t>post</w:t>
      </w:r>
      <w:r w:rsidR="005872A5">
        <w:rPr>
          <w:rFonts w:hint="eastAsia"/>
        </w:rPr>
        <w:t>方式通知商户后台商户后台接收到交易成功通知交易后，</w:t>
      </w:r>
      <w:r w:rsidR="00080D37">
        <w:rPr>
          <w:rFonts w:hint="eastAsia"/>
        </w:rPr>
        <w:t>更新订单状态</w:t>
      </w:r>
      <w:r w:rsidR="005872A5">
        <w:rPr>
          <w:rFonts w:hint="eastAsia"/>
        </w:rPr>
        <w:t>。</w:t>
      </w:r>
    </w:p>
    <w:p w:rsidR="005872A5" w:rsidRDefault="005872A5" w:rsidP="005872A5">
      <w:pPr>
        <w:ind w:left="420"/>
      </w:pPr>
      <w:r>
        <w:rPr>
          <w:rFonts w:hint="eastAsia"/>
        </w:rPr>
        <w:t>可选：</w:t>
      </w:r>
      <w:r w:rsidRPr="00C5016C">
        <w:rPr>
          <w:rFonts w:hint="eastAsia"/>
        </w:rPr>
        <w:t>商户在</w:t>
      </w:r>
      <w:r>
        <w:rPr>
          <w:rFonts w:hint="eastAsia"/>
        </w:rPr>
        <w:t>30</w:t>
      </w:r>
      <w:r>
        <w:rPr>
          <w:rFonts w:hint="eastAsia"/>
        </w:rPr>
        <w:t>分钟内未</w:t>
      </w:r>
      <w:r w:rsidRPr="00C5016C">
        <w:rPr>
          <w:rFonts w:hint="eastAsia"/>
        </w:rPr>
        <w:t>收到</w:t>
      </w:r>
      <w:r w:rsidR="00187583">
        <w:rPr>
          <w:rFonts w:hint="eastAsia"/>
        </w:rPr>
        <w:t>ITP</w:t>
      </w:r>
      <w:r>
        <w:rPr>
          <w:rFonts w:hint="eastAsia"/>
        </w:rPr>
        <w:t>移动支付交易系统</w:t>
      </w:r>
      <w:r w:rsidRPr="00C5016C">
        <w:rPr>
          <w:rFonts w:hint="eastAsia"/>
        </w:rPr>
        <w:t>的</w:t>
      </w:r>
      <w:r>
        <w:rPr>
          <w:rFonts w:hint="eastAsia"/>
        </w:rPr>
        <w:t>支付</w:t>
      </w:r>
      <w:r w:rsidRPr="00C5016C">
        <w:rPr>
          <w:rFonts w:hint="eastAsia"/>
        </w:rPr>
        <w:t>结果通知时，</w:t>
      </w:r>
      <w:r>
        <w:rPr>
          <w:rFonts w:hint="eastAsia"/>
        </w:rPr>
        <w:t>建议</w:t>
      </w:r>
      <w:r w:rsidRPr="00C5016C">
        <w:rPr>
          <w:rFonts w:hint="eastAsia"/>
        </w:rPr>
        <w:t>应</w:t>
      </w:r>
    </w:p>
    <w:p w:rsidR="005872A5" w:rsidRPr="00C5016C" w:rsidRDefault="005872A5" w:rsidP="005872A5">
      <w:r w:rsidRPr="00C5016C">
        <w:rPr>
          <w:rFonts w:hint="eastAsia"/>
        </w:rPr>
        <w:t>该</w:t>
      </w:r>
      <w:r>
        <w:rPr>
          <w:rFonts w:hint="eastAsia"/>
        </w:rPr>
        <w:t>主动</w:t>
      </w:r>
      <w:r w:rsidRPr="00C5016C">
        <w:rPr>
          <w:rFonts w:hint="eastAsia"/>
        </w:rPr>
        <w:t>向</w:t>
      </w:r>
      <w:r w:rsidR="00080D37">
        <w:rPr>
          <w:rFonts w:hint="eastAsia"/>
        </w:rPr>
        <w:t>ITP</w:t>
      </w:r>
      <w:r w:rsidR="00080D37">
        <w:rPr>
          <w:rFonts w:hint="eastAsia"/>
        </w:rPr>
        <w:t>移动支付交易系统</w:t>
      </w:r>
      <w:r w:rsidRPr="00C5016C">
        <w:rPr>
          <w:rFonts w:hint="eastAsia"/>
        </w:rPr>
        <w:t>发起交易</w:t>
      </w:r>
      <w:r>
        <w:rPr>
          <w:rFonts w:hint="eastAsia"/>
        </w:rPr>
        <w:t>信息</w:t>
      </w:r>
      <w:r w:rsidRPr="00C5016C">
        <w:rPr>
          <w:rFonts w:hint="eastAsia"/>
        </w:rPr>
        <w:t>查询</w:t>
      </w:r>
      <w:r>
        <w:rPr>
          <w:rFonts w:hint="eastAsia"/>
        </w:rPr>
        <w:t>交易</w:t>
      </w:r>
      <w:r w:rsidRPr="00C5016C">
        <w:rPr>
          <w:rFonts w:hint="eastAsia"/>
        </w:rPr>
        <w:t>（该步骤可选</w:t>
      </w:r>
      <w:r>
        <w:rPr>
          <w:rFonts w:hint="eastAsia"/>
        </w:rPr>
        <w:t>，具体参阅</w:t>
      </w:r>
      <w:r w:rsidRPr="00C5016C">
        <w:rPr>
          <w:rFonts w:hint="eastAsia"/>
        </w:rPr>
        <w:t>，查询该交易是否成功</w:t>
      </w:r>
      <w:r>
        <w:rPr>
          <w:rFonts w:hint="eastAsia"/>
        </w:rPr>
        <w:t>，可查询一次或多次。</w:t>
      </w:r>
      <w:r w:rsidRPr="00C5016C" w:rsidDel="00BB2D8F">
        <w:rPr>
          <w:rFonts w:hint="eastAsia"/>
        </w:rPr>
        <w:t xml:space="preserve"> </w:t>
      </w:r>
    </w:p>
    <w:p w:rsidR="005872A5" w:rsidRPr="00461E25" w:rsidRDefault="005872A5" w:rsidP="005872A5">
      <w:pPr>
        <w:pStyle w:val="affe"/>
        <w:ind w:firstLine="420"/>
      </w:pPr>
      <w:r>
        <w:rPr>
          <w:rFonts w:hint="eastAsia"/>
        </w:rPr>
        <w:t>说明：若步骤</w:t>
      </w:r>
      <w:r w:rsidR="00AD6B0B">
        <w:rPr>
          <w:rFonts w:hint="eastAsia"/>
        </w:rPr>
        <w:t>3</w:t>
      </w:r>
      <w:r>
        <w:rPr>
          <w:rFonts w:hint="eastAsia"/>
        </w:rPr>
        <w:t>，</w:t>
      </w:r>
      <w:r w:rsidR="00246E40">
        <w:rPr>
          <w:rFonts w:hint="eastAsia"/>
        </w:rPr>
        <w:t>支付渠道</w:t>
      </w:r>
      <w:r>
        <w:rPr>
          <w:rFonts w:hint="eastAsia"/>
        </w:rPr>
        <w:t>同步应答返回失败，商户后台需重新向</w:t>
      </w:r>
      <w:r w:rsidR="00246E40">
        <w:rPr>
          <w:rFonts w:hint="eastAsia"/>
        </w:rPr>
        <w:t>ITP移动支付交易系统</w:t>
      </w:r>
      <w:r>
        <w:rPr>
          <w:rFonts w:hint="eastAsia"/>
        </w:rPr>
        <w:t>发送</w:t>
      </w:r>
      <w:r w:rsidR="00CA6850">
        <w:rPr>
          <w:rFonts w:hint="eastAsia"/>
        </w:rPr>
        <w:t>订单创建</w:t>
      </w:r>
      <w:r>
        <w:rPr>
          <w:rFonts w:hint="eastAsia"/>
        </w:rPr>
        <w:t>请求。</w:t>
      </w:r>
    </w:p>
    <w:p w:rsidR="005872A5" w:rsidRDefault="005872A5" w:rsidP="005872A5">
      <w:pPr>
        <w:pStyle w:val="affe"/>
        <w:ind w:firstLine="420"/>
      </w:pPr>
    </w:p>
    <w:p w:rsidR="005872A5" w:rsidRDefault="005872A5" w:rsidP="004F07E4">
      <w:pPr>
        <w:pStyle w:val="afff1"/>
        <w:numPr>
          <w:ilvl w:val="2"/>
          <w:numId w:val="17"/>
        </w:numPr>
      </w:pPr>
      <w:bookmarkStart w:id="140" w:name="交易信息查询"/>
      <w:bookmarkStart w:id="141" w:name="_Toc402257518"/>
      <w:bookmarkStart w:id="142" w:name="_Toc331062081"/>
      <w:r>
        <w:rPr>
          <w:rFonts w:hint="eastAsia"/>
        </w:rPr>
        <w:t>交易信息查询</w:t>
      </w:r>
      <w:bookmarkEnd w:id="140"/>
      <w:bookmarkEnd w:id="141"/>
    </w:p>
    <w:bookmarkEnd w:id="142"/>
    <w:p w:rsidR="005872A5" w:rsidRDefault="00FC09FC" w:rsidP="005872A5">
      <w:pPr>
        <w:ind w:firstLineChars="200" w:firstLine="420"/>
        <w:jc w:val="center"/>
      </w:pPr>
      <w:r>
        <w:object w:dxaOrig="6428" w:dyaOrig="3170">
          <v:shape id="_x0000_i1027" type="#_x0000_t75" style="width:321.85pt;height:157.95pt" o:ole="">
            <v:imagedata r:id="rId25" o:title=""/>
          </v:shape>
          <o:OLEObject Type="Embed" ProgID="Visio.Drawing.11" ShapeID="_x0000_i1027" DrawAspect="Content" ObjectID="_1477902437" r:id="rId26"/>
        </w:object>
      </w:r>
    </w:p>
    <w:p w:rsidR="005872A5" w:rsidRDefault="005872A5" w:rsidP="005872A5">
      <w:pPr>
        <w:ind w:firstLineChars="200" w:firstLine="420"/>
        <w:jc w:val="center"/>
      </w:pPr>
      <w:r w:rsidRPr="00027ABB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4</w:t>
      </w:r>
      <w:r w:rsidRPr="00027ABB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交易查询流程</w:t>
      </w:r>
      <w:r w:rsidRPr="00027ABB">
        <w:rPr>
          <w:rFonts w:ascii="黑体" w:eastAsia="黑体" w:hAnsi="黑体" w:hint="eastAsia"/>
        </w:rPr>
        <w:t>图</w:t>
      </w:r>
    </w:p>
    <w:p w:rsidR="005872A5" w:rsidRPr="00D877E0" w:rsidRDefault="005872A5" w:rsidP="004F07E4">
      <w:pPr>
        <w:numPr>
          <w:ilvl w:val="0"/>
          <w:numId w:val="14"/>
        </w:numPr>
      </w:pPr>
      <w:r>
        <w:rPr>
          <w:rFonts w:hint="eastAsia"/>
        </w:rPr>
        <w:t>当商户对无法确认交易结果或者对交易处理有异议时，可以主动发起交易信息查询</w:t>
      </w:r>
    </w:p>
    <w:p w:rsidR="005872A5" w:rsidRDefault="00187583" w:rsidP="004F07E4">
      <w:pPr>
        <w:numPr>
          <w:ilvl w:val="0"/>
          <w:numId w:val="14"/>
        </w:numPr>
      </w:pPr>
      <w:r>
        <w:rPr>
          <w:rFonts w:hint="eastAsia"/>
        </w:rPr>
        <w:t>ITP</w:t>
      </w:r>
      <w:r w:rsidR="005872A5">
        <w:rPr>
          <w:rFonts w:hint="eastAsia"/>
        </w:rPr>
        <w:t>移动支付交易系统</w:t>
      </w:r>
      <w:r w:rsidR="00FC09FC">
        <w:rPr>
          <w:rFonts w:hint="eastAsia"/>
        </w:rPr>
        <w:t>从支付渠道查询结果，转发查询结果到商户后台</w:t>
      </w:r>
    </w:p>
    <w:p w:rsidR="005872A5" w:rsidRPr="00FA2055" w:rsidRDefault="005872A5" w:rsidP="005872A5">
      <w:pPr>
        <w:pStyle w:val="affe"/>
        <w:ind w:firstLine="420"/>
      </w:pPr>
    </w:p>
    <w:p w:rsidR="005872A5" w:rsidRDefault="006F158D" w:rsidP="00FB301D">
      <w:pPr>
        <w:pStyle w:val="afff"/>
        <w:numPr>
          <w:ilvl w:val="0"/>
          <w:numId w:val="17"/>
        </w:numPr>
        <w:spacing w:before="156" w:after="156"/>
      </w:pPr>
      <w:bookmarkStart w:id="143" w:name="_Toc288655069"/>
      <w:bookmarkStart w:id="144" w:name="_Toc133309712"/>
      <w:bookmarkStart w:id="145" w:name="_Toc143658826"/>
      <w:bookmarkStart w:id="146" w:name="_Toc286673105"/>
      <w:bookmarkStart w:id="147" w:name="_Toc286673107"/>
      <w:bookmarkStart w:id="148" w:name="_Toc286673109"/>
      <w:bookmarkStart w:id="149" w:name="_Toc286673110"/>
      <w:bookmarkStart w:id="150" w:name="_Toc286673111"/>
      <w:bookmarkStart w:id="151" w:name="_Toc286673112"/>
      <w:bookmarkStart w:id="152" w:name="_Toc286673113"/>
      <w:bookmarkStart w:id="153" w:name="_Toc286673114"/>
      <w:bookmarkStart w:id="154" w:name="_Toc286673115"/>
      <w:bookmarkStart w:id="155" w:name="_Toc286673164"/>
      <w:bookmarkStart w:id="156" w:name="_Toc115148387"/>
      <w:bookmarkStart w:id="157" w:name="_Toc115149780"/>
      <w:bookmarkStart w:id="158" w:name="_Toc115214753"/>
      <w:bookmarkStart w:id="159" w:name="_Toc115217782"/>
      <w:bookmarkStart w:id="160" w:name="_Toc115221716"/>
      <w:bookmarkStart w:id="161" w:name="_Toc115228017"/>
      <w:bookmarkStart w:id="162" w:name="_Toc115228195"/>
      <w:bookmarkStart w:id="163" w:name="_Toc115148389"/>
      <w:bookmarkStart w:id="164" w:name="_Toc115149782"/>
      <w:bookmarkStart w:id="165" w:name="_Toc115214755"/>
      <w:bookmarkStart w:id="166" w:name="_Toc115217784"/>
      <w:bookmarkStart w:id="167" w:name="_Toc115221718"/>
      <w:bookmarkStart w:id="168" w:name="_Toc115228019"/>
      <w:bookmarkStart w:id="169" w:name="_Toc115228197"/>
      <w:bookmarkStart w:id="170" w:name="_Toc115148391"/>
      <w:bookmarkStart w:id="171" w:name="_Toc115149784"/>
      <w:bookmarkStart w:id="172" w:name="_Toc115214757"/>
      <w:bookmarkStart w:id="173" w:name="_Toc115217786"/>
      <w:bookmarkStart w:id="174" w:name="_Toc115221720"/>
      <w:bookmarkStart w:id="175" w:name="_Toc115228021"/>
      <w:bookmarkStart w:id="176" w:name="_Toc115228199"/>
      <w:bookmarkStart w:id="177" w:name="_Toc115148392"/>
      <w:bookmarkStart w:id="178" w:name="_Toc115149785"/>
      <w:bookmarkStart w:id="179" w:name="_Toc115214758"/>
      <w:bookmarkStart w:id="180" w:name="_Toc115217787"/>
      <w:bookmarkStart w:id="181" w:name="_Toc115221721"/>
      <w:bookmarkStart w:id="182" w:name="_Toc115228022"/>
      <w:bookmarkStart w:id="183" w:name="_Toc115228200"/>
      <w:bookmarkStart w:id="184" w:name="_Toc115148393"/>
      <w:bookmarkStart w:id="185" w:name="_Toc115149786"/>
      <w:bookmarkStart w:id="186" w:name="_Toc115214759"/>
      <w:bookmarkStart w:id="187" w:name="_Toc115217788"/>
      <w:bookmarkStart w:id="188" w:name="_Toc115221722"/>
      <w:bookmarkStart w:id="189" w:name="_Toc115228023"/>
      <w:bookmarkStart w:id="190" w:name="_Toc115228201"/>
      <w:bookmarkStart w:id="191" w:name="_Toc115148394"/>
      <w:bookmarkStart w:id="192" w:name="_Toc115149787"/>
      <w:bookmarkStart w:id="193" w:name="_Toc115214760"/>
      <w:bookmarkStart w:id="194" w:name="_Toc115217789"/>
      <w:bookmarkStart w:id="195" w:name="_Toc115221723"/>
      <w:bookmarkStart w:id="196" w:name="_Toc115228024"/>
      <w:bookmarkStart w:id="197" w:name="_Toc115228202"/>
      <w:bookmarkStart w:id="198" w:name="_Toc115148395"/>
      <w:bookmarkStart w:id="199" w:name="_Toc115149788"/>
      <w:bookmarkStart w:id="200" w:name="_Toc115214761"/>
      <w:bookmarkStart w:id="201" w:name="_Toc115217790"/>
      <w:bookmarkStart w:id="202" w:name="_Toc115221724"/>
      <w:bookmarkStart w:id="203" w:name="_Toc115228025"/>
      <w:bookmarkStart w:id="204" w:name="_Toc115228203"/>
      <w:bookmarkStart w:id="205" w:name="_Toc115148396"/>
      <w:bookmarkStart w:id="206" w:name="_Toc115149789"/>
      <w:bookmarkStart w:id="207" w:name="_Toc115214762"/>
      <w:bookmarkStart w:id="208" w:name="_Toc115217791"/>
      <w:bookmarkStart w:id="209" w:name="_Toc115221725"/>
      <w:bookmarkStart w:id="210" w:name="_Toc115228026"/>
      <w:bookmarkStart w:id="211" w:name="_Toc115228204"/>
      <w:bookmarkStart w:id="212" w:name="_Toc115148397"/>
      <w:bookmarkStart w:id="213" w:name="_Toc115149790"/>
      <w:bookmarkStart w:id="214" w:name="_Toc115214763"/>
      <w:bookmarkStart w:id="215" w:name="_Toc115217792"/>
      <w:bookmarkStart w:id="216" w:name="_Toc115221726"/>
      <w:bookmarkStart w:id="217" w:name="_Toc115228027"/>
      <w:bookmarkStart w:id="218" w:name="_Toc115228205"/>
      <w:bookmarkStart w:id="219" w:name="_Toc133291098"/>
      <w:bookmarkStart w:id="220" w:name="_Toc133309769"/>
      <w:bookmarkStart w:id="221" w:name="_Toc145315435"/>
      <w:bookmarkStart w:id="222" w:name="_Toc399155573"/>
      <w:bookmarkStart w:id="223" w:name="_Toc402257519"/>
      <w:bookmarkStart w:id="224" w:name="_Toc315877941"/>
      <w:bookmarkStart w:id="225" w:name="_Toc103346050"/>
      <w:bookmarkStart w:id="226" w:name="_Toc103496992"/>
      <w:bookmarkStart w:id="227" w:name="_Toc103842940"/>
      <w:bookmarkStart w:id="228" w:name="_Toc104035183"/>
      <w:bookmarkStart w:id="229" w:name="_Toc104189162"/>
      <w:bookmarkStart w:id="230" w:name="_Toc104189382"/>
      <w:bookmarkStart w:id="231" w:name="_Toc105831994"/>
      <w:bookmarkStart w:id="232" w:name="_Toc105986107"/>
      <w:bookmarkStart w:id="233" w:name="_Toc105987256"/>
      <w:bookmarkStart w:id="234" w:name="_Toc107656603"/>
      <w:bookmarkStart w:id="235" w:name="_Toc110220512"/>
      <w:bookmarkStart w:id="236" w:name="_Toc110220663"/>
      <w:bookmarkStart w:id="237" w:name="_Toc110220806"/>
      <w:bookmarkStart w:id="238" w:name="_Toc112161907"/>
      <w:bookmarkStart w:id="239" w:name="_Toc112473771"/>
      <w:bookmarkStart w:id="240" w:name="_Toc112484480"/>
      <w:bookmarkStart w:id="241" w:name="_Toc112484847"/>
      <w:bookmarkStart w:id="242" w:name="_Toc113941850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r>
        <w:rPr>
          <w:rFonts w:hint="eastAsia"/>
        </w:rPr>
        <w:t>接口</w:t>
      </w:r>
      <w:r w:rsidR="005872A5">
        <w:rPr>
          <w:rFonts w:hint="eastAsia"/>
        </w:rPr>
        <w:t>格式说明</w:t>
      </w:r>
      <w:bookmarkEnd w:id="222"/>
      <w:r w:rsidR="00DD19E1">
        <w:rPr>
          <w:rFonts w:hint="eastAsia"/>
        </w:rPr>
        <w:t>(商户服务器-IPTMP)</w:t>
      </w:r>
      <w:bookmarkEnd w:id="223"/>
    </w:p>
    <w:p w:rsidR="00A022BD" w:rsidRPr="00DA7227" w:rsidRDefault="00DA7227" w:rsidP="00A022BD">
      <w:pPr>
        <w:pStyle w:val="affe"/>
        <w:ind w:firstLine="420"/>
        <w:rPr>
          <w:rFonts w:ascii="Times New Roman"/>
          <w:noProof w:val="0"/>
          <w:kern w:val="2"/>
          <w:szCs w:val="24"/>
        </w:rPr>
      </w:pPr>
      <w:r w:rsidRPr="00DA7227">
        <w:rPr>
          <w:rFonts w:ascii="Times New Roman" w:hint="eastAsia"/>
          <w:noProof w:val="0"/>
          <w:kern w:val="2"/>
          <w:szCs w:val="24"/>
        </w:rPr>
        <w:t>该接口是商户服务器与</w:t>
      </w:r>
      <w:r w:rsidRPr="00DA7227">
        <w:rPr>
          <w:rFonts w:ascii="Times New Roman" w:hint="eastAsia"/>
          <w:noProof w:val="0"/>
          <w:kern w:val="2"/>
          <w:szCs w:val="24"/>
        </w:rPr>
        <w:t>ITPMP</w:t>
      </w:r>
      <w:r w:rsidRPr="00DA7227">
        <w:rPr>
          <w:rFonts w:ascii="Times New Roman" w:hint="eastAsia"/>
          <w:noProof w:val="0"/>
          <w:kern w:val="2"/>
          <w:szCs w:val="24"/>
        </w:rPr>
        <w:t>之间的通讯接口</w:t>
      </w:r>
      <w:r w:rsidR="00A022BD">
        <w:rPr>
          <w:rFonts w:ascii="Times New Roman" w:hint="eastAsia"/>
          <w:noProof w:val="0"/>
          <w:kern w:val="2"/>
          <w:szCs w:val="24"/>
        </w:rPr>
        <w:t>,</w:t>
      </w:r>
      <w:r w:rsidR="00A022BD">
        <w:rPr>
          <w:rFonts w:ascii="Times New Roman" w:hint="eastAsia"/>
          <w:noProof w:val="0"/>
          <w:kern w:val="2"/>
          <w:szCs w:val="24"/>
        </w:rPr>
        <w:t>商户服务端</w:t>
      </w:r>
      <w:r w:rsidR="00A022BD">
        <w:rPr>
          <w:rFonts w:ascii="Times New Roman" w:hint="eastAsia"/>
          <w:noProof w:val="0"/>
          <w:kern w:val="2"/>
          <w:szCs w:val="24"/>
        </w:rPr>
        <w:t>SDK</w:t>
      </w:r>
      <w:r w:rsidR="00A022BD">
        <w:rPr>
          <w:rFonts w:ascii="Times New Roman" w:hint="eastAsia"/>
          <w:noProof w:val="0"/>
          <w:kern w:val="2"/>
          <w:szCs w:val="24"/>
        </w:rPr>
        <w:t>会对接口进行封装。</w:t>
      </w:r>
    </w:p>
    <w:p w:rsidR="005872A5" w:rsidRDefault="005872A5" w:rsidP="004F07E4">
      <w:pPr>
        <w:pStyle w:val="afff0"/>
        <w:numPr>
          <w:ilvl w:val="1"/>
          <w:numId w:val="17"/>
        </w:numPr>
      </w:pPr>
      <w:bookmarkStart w:id="243" w:name="_Toc399155574"/>
      <w:bookmarkStart w:id="244" w:name="_Toc402257520"/>
      <w:r>
        <w:rPr>
          <w:rFonts w:hint="eastAsia"/>
        </w:rPr>
        <w:t>说明</w:t>
      </w:r>
      <w:bookmarkEnd w:id="243"/>
      <w:bookmarkEnd w:id="244"/>
    </w:p>
    <w:p w:rsidR="00950C4A" w:rsidRDefault="00950C4A" w:rsidP="00950C4A">
      <w:pPr>
        <w:pStyle w:val="afff1"/>
        <w:numPr>
          <w:ilvl w:val="2"/>
          <w:numId w:val="17"/>
        </w:numPr>
      </w:pPr>
      <w:bookmarkStart w:id="245" w:name="_Toc402257521"/>
      <w:r>
        <w:rPr>
          <w:rFonts w:hint="eastAsia"/>
        </w:rPr>
        <w:t>格式</w:t>
      </w:r>
      <w:bookmarkEnd w:id="245"/>
    </w:p>
    <w:p w:rsidR="00950C4A" w:rsidRDefault="00950C4A" w:rsidP="00950C4A">
      <w:pPr>
        <w:pStyle w:val="affe"/>
        <w:ind w:firstLine="420"/>
      </w:pPr>
      <w:r>
        <w:rPr>
          <w:rFonts w:hint="eastAsia"/>
        </w:rPr>
        <w:t>请求报文和应答报文均为</w:t>
      </w:r>
      <w:r w:rsidR="00D13C19">
        <w:rPr>
          <w:rFonts w:hint="eastAsia"/>
        </w:rPr>
        <w:t>UTF-8编码的</w:t>
      </w:r>
      <w:r>
        <w:rPr>
          <w:rFonts w:hint="eastAsia"/>
        </w:rPr>
        <w:t>json格式</w:t>
      </w:r>
      <w:r w:rsidR="00157C91">
        <w:rPr>
          <w:rFonts w:hint="eastAsia"/>
        </w:rPr>
        <w:t>。</w:t>
      </w:r>
    </w:p>
    <w:p w:rsidR="005872A5" w:rsidRDefault="005872A5" w:rsidP="004F07E4">
      <w:pPr>
        <w:pStyle w:val="afff1"/>
        <w:numPr>
          <w:ilvl w:val="2"/>
          <w:numId w:val="17"/>
        </w:numPr>
      </w:pPr>
      <w:bookmarkStart w:id="246" w:name="_Toc402257522"/>
      <w:bookmarkEnd w:id="224"/>
      <w:r>
        <w:rPr>
          <w:rFonts w:hint="eastAsia"/>
        </w:rPr>
        <w:t>符</w:t>
      </w:r>
      <w:bookmarkStart w:id="247" w:name="_Toc315877942"/>
      <w:r>
        <w:rPr>
          <w:rFonts w:hint="eastAsia"/>
        </w:rPr>
        <w:t>号约</w:t>
      </w:r>
      <w:bookmarkEnd w:id="247"/>
      <w:r>
        <w:rPr>
          <w:rFonts w:hint="eastAsia"/>
        </w:rPr>
        <w:t>定</w:t>
      </w:r>
      <w:bookmarkEnd w:id="246"/>
    </w:p>
    <w:p w:rsidR="005872A5" w:rsidRDefault="005872A5" w:rsidP="005872A5">
      <w:pPr>
        <w:rPr>
          <w:noProof/>
        </w:rPr>
      </w:pPr>
    </w:p>
    <w:p w:rsidR="005872A5" w:rsidRDefault="005872A5" w:rsidP="005872A5">
      <w:pPr>
        <w:pStyle w:val="a6"/>
        <w:ind w:leftChars="-405" w:left="0" w:hangingChars="405" w:hanging="850"/>
      </w:pPr>
      <w:r>
        <w:rPr>
          <w:rFonts w:hint="eastAsia"/>
        </w:rPr>
        <w:t>符号约定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87"/>
        <w:gridCol w:w="877"/>
        <w:gridCol w:w="6864"/>
      </w:tblGrid>
      <w:tr w:rsidR="005872A5" w:rsidTr="00A87E02">
        <w:tc>
          <w:tcPr>
            <w:tcW w:w="1664" w:type="dxa"/>
            <w:gridSpan w:val="2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符号</w:t>
            </w: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含义</w:t>
            </w:r>
          </w:p>
        </w:tc>
      </w:tr>
      <w:tr w:rsidR="005872A5" w:rsidTr="00A87E02">
        <w:trPr>
          <w:cantSplit/>
        </w:trPr>
        <w:tc>
          <w:tcPr>
            <w:tcW w:w="787" w:type="dxa"/>
            <w:vMerge w:val="restart"/>
          </w:tcPr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数</w:t>
            </w:r>
          </w:p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据</w:t>
            </w:r>
          </w:p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元</w:t>
            </w:r>
          </w:p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数</w:t>
            </w:r>
          </w:p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值</w:t>
            </w:r>
          </w:p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符</w:t>
            </w:r>
          </w:p>
          <w:p w:rsidR="005872A5" w:rsidRDefault="005872A5" w:rsidP="00B9722B">
            <w:pPr>
              <w:pStyle w:val="MessageTable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号</w:t>
            </w:r>
          </w:p>
        </w:tc>
        <w:tc>
          <w:tcPr>
            <w:tcW w:w="877" w:type="dxa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M</w:t>
            </w: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必须填写的域</w:t>
            </w:r>
          </w:p>
        </w:tc>
      </w:tr>
      <w:tr w:rsidR="005872A5" w:rsidTr="00A87E02">
        <w:trPr>
          <w:cantSplit/>
        </w:trPr>
        <w:tc>
          <w:tcPr>
            <w:tcW w:w="787" w:type="dxa"/>
            <w:vMerge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</w:p>
        </w:tc>
        <w:tc>
          <w:tcPr>
            <w:tcW w:w="877" w:type="dxa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C</w:t>
            </w: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某条件成立时必须填写的域</w:t>
            </w:r>
          </w:p>
        </w:tc>
      </w:tr>
      <w:tr w:rsidR="005872A5" w:rsidTr="00A87E02">
        <w:trPr>
          <w:cantSplit/>
        </w:trPr>
        <w:tc>
          <w:tcPr>
            <w:tcW w:w="787" w:type="dxa"/>
            <w:vMerge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</w:p>
        </w:tc>
        <w:tc>
          <w:tcPr>
            <w:tcW w:w="877" w:type="dxa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C+</w:t>
            </w: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某条件成立时增加的域</w:t>
            </w:r>
          </w:p>
        </w:tc>
      </w:tr>
      <w:tr w:rsidR="005872A5" w:rsidTr="00A87E02">
        <w:trPr>
          <w:cantSplit/>
        </w:trPr>
        <w:tc>
          <w:tcPr>
            <w:tcW w:w="787" w:type="dxa"/>
            <w:vMerge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</w:p>
        </w:tc>
        <w:tc>
          <w:tcPr>
            <w:tcW w:w="877" w:type="dxa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C-</w:t>
            </w: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某条件成立时删除的域</w:t>
            </w:r>
          </w:p>
        </w:tc>
      </w:tr>
      <w:tr w:rsidR="005872A5" w:rsidTr="00A87E02">
        <w:trPr>
          <w:cantSplit/>
        </w:trPr>
        <w:tc>
          <w:tcPr>
            <w:tcW w:w="787" w:type="dxa"/>
            <w:vMerge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</w:p>
        </w:tc>
        <w:tc>
          <w:tcPr>
            <w:tcW w:w="877" w:type="dxa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O</w:t>
            </w: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自选填写的域</w:t>
            </w:r>
          </w:p>
        </w:tc>
      </w:tr>
      <w:tr w:rsidR="005872A5" w:rsidTr="00A87E02">
        <w:trPr>
          <w:cantSplit/>
        </w:trPr>
        <w:tc>
          <w:tcPr>
            <w:tcW w:w="787" w:type="dxa"/>
            <w:vMerge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</w:p>
        </w:tc>
        <w:tc>
          <w:tcPr>
            <w:tcW w:w="877" w:type="dxa"/>
            <w:tcBorders>
              <w:bottom w:val="single" w:sz="4" w:space="0" w:color="auto"/>
            </w:tcBorders>
            <w:shd w:val="clear" w:color="auto" w:fill="7F7F7F"/>
            <w:vAlign w:val="center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</w:p>
        </w:tc>
        <w:tc>
          <w:tcPr>
            <w:tcW w:w="6864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必须与先前报文中对应域的值相同的域</w:t>
            </w:r>
          </w:p>
        </w:tc>
      </w:tr>
    </w:tbl>
    <w:p w:rsidR="005872A5" w:rsidRDefault="005872A5" w:rsidP="005872A5">
      <w:pPr>
        <w:pStyle w:val="affe"/>
        <w:ind w:firstLine="420"/>
      </w:pPr>
    </w:p>
    <w:p w:rsidR="005872A5" w:rsidRDefault="005872A5" w:rsidP="004F07E4">
      <w:pPr>
        <w:pStyle w:val="afff1"/>
        <w:numPr>
          <w:ilvl w:val="2"/>
          <w:numId w:val="17"/>
        </w:numPr>
      </w:pPr>
      <w:bookmarkStart w:id="248" w:name="_Toc402257523"/>
      <w:r>
        <w:rPr>
          <w:rFonts w:hint="eastAsia"/>
        </w:rPr>
        <w:t>域长度计算说明</w:t>
      </w:r>
      <w:bookmarkEnd w:id="248"/>
    </w:p>
    <w:p w:rsidR="005872A5" w:rsidRDefault="005872A5" w:rsidP="00EF2318">
      <w:r w:rsidRPr="007333F8">
        <w:rPr>
          <w:rFonts w:hint="eastAsia"/>
        </w:rPr>
        <w:t>长度计算说明：所有长度均按字节计算，中文算两个字节，英文、数字算一个字节。</w:t>
      </w:r>
    </w:p>
    <w:p w:rsidR="005872A5" w:rsidRDefault="005872A5" w:rsidP="004F07E4">
      <w:pPr>
        <w:pStyle w:val="afff0"/>
        <w:numPr>
          <w:ilvl w:val="1"/>
          <w:numId w:val="17"/>
        </w:numPr>
      </w:pPr>
      <w:bookmarkStart w:id="249" w:name="_Toc399155575"/>
      <w:bookmarkStart w:id="250" w:name="_Toc402257524"/>
      <w:r>
        <w:rPr>
          <w:rFonts w:hint="eastAsia"/>
        </w:rPr>
        <w:t>报文接口</w:t>
      </w:r>
      <w:bookmarkStart w:id="251" w:name="_Toc315877943"/>
      <w:r>
        <w:rPr>
          <w:rFonts w:hint="eastAsia"/>
        </w:rPr>
        <w:t>定义</w:t>
      </w:r>
      <w:bookmarkEnd w:id="249"/>
      <w:bookmarkEnd w:id="250"/>
    </w:p>
    <w:p w:rsidR="005872A5" w:rsidRDefault="00CA6850" w:rsidP="004F07E4">
      <w:pPr>
        <w:pStyle w:val="afff1"/>
        <w:numPr>
          <w:ilvl w:val="2"/>
          <w:numId w:val="17"/>
        </w:numPr>
      </w:pPr>
      <w:bookmarkStart w:id="252" w:name="_Toc402257525"/>
      <w:bookmarkEnd w:id="251"/>
      <w:r>
        <w:rPr>
          <w:rFonts w:hint="eastAsia"/>
        </w:rPr>
        <w:t>订单创建</w:t>
      </w:r>
      <w:bookmarkEnd w:id="252"/>
    </w:p>
    <w:p w:rsidR="005872A5" w:rsidRDefault="00CA6850" w:rsidP="005872A5">
      <w:pPr>
        <w:pStyle w:val="120"/>
        <w:ind w:firstLine="420"/>
      </w:pPr>
      <w:r>
        <w:rPr>
          <w:rFonts w:hint="eastAsia"/>
        </w:rPr>
        <w:t>订单创建</w:t>
      </w:r>
      <w:r w:rsidR="005872A5">
        <w:rPr>
          <w:rFonts w:hint="eastAsia"/>
        </w:rPr>
        <w:t>指持卡人在商户购买商品或服务后，商户系统将订单信息推送至</w:t>
      </w:r>
      <w:r w:rsidR="00D06D43">
        <w:rPr>
          <w:rFonts w:hint="eastAsia"/>
        </w:rPr>
        <w:t>ITP移动支付平台</w:t>
      </w:r>
      <w:r w:rsidR="005872A5">
        <w:rPr>
          <w:rFonts w:hint="eastAsia"/>
        </w:rPr>
        <w:t>，获取交易流水号。</w:t>
      </w:r>
    </w:p>
    <w:p w:rsidR="005872A5" w:rsidRPr="00FE2A0C" w:rsidRDefault="005872A5" w:rsidP="005872A5">
      <w:pPr>
        <w:pStyle w:val="120"/>
        <w:ind w:firstLine="420"/>
      </w:pPr>
      <w:r>
        <w:rPr>
          <w:rFonts w:hint="eastAsia"/>
        </w:rPr>
        <w:t>商户代码、商户订单号和交易开始日期时间是交易的关键信息域，</w:t>
      </w:r>
      <w:r w:rsidR="00D06D43">
        <w:rPr>
          <w:rFonts w:hint="eastAsia"/>
        </w:rPr>
        <w:t>ITP移动支付平台</w:t>
      </w:r>
      <w:r>
        <w:rPr>
          <w:rFonts w:hint="eastAsia"/>
        </w:rPr>
        <w:t>将用以上三个域的取值唯一确定一笔交易。</w:t>
      </w:r>
    </w:p>
    <w:p w:rsidR="005872A5" w:rsidRDefault="00CA6850" w:rsidP="004F07E4">
      <w:pPr>
        <w:pStyle w:val="afff1"/>
        <w:numPr>
          <w:ilvl w:val="3"/>
          <w:numId w:val="17"/>
        </w:numPr>
      </w:pPr>
      <w:bookmarkStart w:id="253" w:name="订单推送请求"/>
      <w:bookmarkStart w:id="254" w:name="_Toc402257526"/>
      <w:r>
        <w:rPr>
          <w:rFonts w:hint="eastAsia"/>
        </w:rPr>
        <w:t>订单创建</w:t>
      </w:r>
      <w:r w:rsidR="005872A5">
        <w:rPr>
          <w:rFonts w:hint="eastAsia"/>
        </w:rPr>
        <w:t>请求</w:t>
      </w:r>
      <w:bookmarkEnd w:id="253"/>
      <w:bookmarkEnd w:id="254"/>
    </w:p>
    <w:p w:rsidR="005872A5" w:rsidRPr="00E87AC0" w:rsidRDefault="005872A5" w:rsidP="005872A5">
      <w:pPr>
        <w:pStyle w:val="affe"/>
        <w:ind w:firstLine="420"/>
      </w:pPr>
    </w:p>
    <w:p w:rsidR="005872A5" w:rsidRDefault="00CA6850" w:rsidP="005872A5">
      <w:pPr>
        <w:pStyle w:val="a6"/>
        <w:ind w:leftChars="-405" w:left="0" w:hangingChars="405" w:hanging="850"/>
      </w:pPr>
      <w:r>
        <w:rPr>
          <w:rFonts w:hint="eastAsia"/>
        </w:rPr>
        <w:t>订单创建</w:t>
      </w:r>
      <w:r w:rsidR="005872A5">
        <w:rPr>
          <w:rFonts w:hint="eastAsia"/>
        </w:rPr>
        <w:t>请求消息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29"/>
        <w:gridCol w:w="2332"/>
        <w:gridCol w:w="1291"/>
        <w:gridCol w:w="2776"/>
      </w:tblGrid>
      <w:tr w:rsidR="005872A5" w:rsidTr="00B9722B">
        <w:trPr>
          <w:tblHeader/>
        </w:trPr>
        <w:tc>
          <w:tcPr>
            <w:tcW w:w="2129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lastRenderedPageBreak/>
              <w:t>报文域</w:t>
            </w:r>
          </w:p>
        </w:tc>
        <w:tc>
          <w:tcPr>
            <w:tcW w:w="2332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1291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处理要求</w:t>
            </w:r>
          </w:p>
        </w:tc>
        <w:tc>
          <w:tcPr>
            <w:tcW w:w="2776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5872A5" w:rsidTr="00B9722B">
        <w:tc>
          <w:tcPr>
            <w:tcW w:w="2129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版本号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version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1.0.0</w:t>
            </w:r>
          </w:p>
        </w:tc>
      </w:tr>
      <w:tr w:rsidR="00574A8A" w:rsidTr="00B9722B">
        <w:tc>
          <w:tcPr>
            <w:tcW w:w="2129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渠道</w:t>
            </w:r>
          </w:p>
        </w:tc>
        <w:tc>
          <w:tcPr>
            <w:tcW w:w="2332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574A8A">
              <w:rPr>
                <w:rFonts w:hAnsi="宋体" w:cs="宋体"/>
                <w:sz w:val="18"/>
                <w:szCs w:val="21"/>
              </w:rPr>
              <w:t>channel</w:t>
            </w:r>
          </w:p>
        </w:tc>
        <w:tc>
          <w:tcPr>
            <w:tcW w:w="1291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574A8A" w:rsidRDefault="004E6A0F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支付使用的支付渠道：upmp、alipay、wx， 对应银联、支付宝、微信。</w:t>
            </w:r>
          </w:p>
        </w:tc>
      </w:tr>
      <w:tr w:rsidR="00116391" w:rsidTr="00B9722B">
        <w:tc>
          <w:tcPr>
            <w:tcW w:w="2129" w:type="dxa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332" w:type="dxa"/>
          </w:tcPr>
          <w:p w:rsidR="00116391" w:rsidRPr="001A2FF9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signMethod</w:t>
            </w:r>
          </w:p>
        </w:tc>
        <w:tc>
          <w:tcPr>
            <w:tcW w:w="1291" w:type="dxa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930E32" w:rsidRDefault="00116391" w:rsidP="00BD0184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B406E8">
              <w:rPr>
                <w:rFonts w:hAnsi="宋体" w:cs="宋体" w:hint="eastAsia"/>
                <w:b/>
                <w:sz w:val="18"/>
                <w:szCs w:val="21"/>
              </w:rPr>
              <w:t>目前</w:t>
            </w:r>
          </w:p>
          <w:p w:rsidR="00116391" w:rsidRDefault="00930E32" w:rsidP="00BD0184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银联渠道仅</w:t>
            </w:r>
            <w:r w:rsidR="00116391" w:rsidRPr="00B406E8">
              <w:rPr>
                <w:rFonts w:hAnsi="宋体" w:cs="宋体" w:hint="eastAsia"/>
                <w:b/>
                <w:sz w:val="18"/>
                <w:szCs w:val="21"/>
              </w:rPr>
              <w:t>支持MD5签名</w:t>
            </w:r>
          </w:p>
          <w:p w:rsidR="00930E32" w:rsidRPr="00930E32" w:rsidRDefault="00930E3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930E32">
              <w:rPr>
                <w:rFonts w:hAnsi="宋体" w:cs="宋体" w:hint="eastAsia"/>
                <w:b/>
                <w:sz w:val="18"/>
                <w:szCs w:val="21"/>
              </w:rPr>
              <w:t>支付宝渠道仅支持RSA签名</w:t>
            </w:r>
          </w:p>
        </w:tc>
      </w:tr>
      <w:tr w:rsidR="00F35352" w:rsidTr="00B9722B">
        <w:tc>
          <w:tcPr>
            <w:tcW w:w="2129" w:type="dxa"/>
          </w:tcPr>
          <w:p w:rsidR="00F35352" w:rsidRDefault="00F35352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API密钥</w:t>
            </w:r>
          </w:p>
        </w:tc>
        <w:tc>
          <w:tcPr>
            <w:tcW w:w="2332" w:type="dxa"/>
          </w:tcPr>
          <w:p w:rsidR="00F35352" w:rsidRDefault="00F35352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apiKey</w:t>
            </w:r>
          </w:p>
        </w:tc>
        <w:tc>
          <w:tcPr>
            <w:tcW w:w="1291" w:type="dxa"/>
          </w:tcPr>
          <w:p w:rsidR="00F35352" w:rsidRDefault="00F35352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F35352" w:rsidRDefault="00F35352" w:rsidP="00BD0184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API密钥，32位，分为测试环境和正式环境。</w:t>
            </w:r>
          </w:p>
          <w:p w:rsidR="00F35352" w:rsidRDefault="00F35352" w:rsidP="00F35352">
            <w:pPr>
              <w:pStyle w:val="affe"/>
              <w:numPr>
                <w:ilvl w:val="0"/>
                <w:numId w:val="18"/>
              </w:numPr>
              <w:ind w:firstLineChars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用于控制API权限</w:t>
            </w:r>
          </w:p>
          <w:p w:rsidR="00F35352" w:rsidRPr="00B406E8" w:rsidRDefault="00F35352" w:rsidP="00F35352">
            <w:pPr>
              <w:pStyle w:val="affe"/>
              <w:numPr>
                <w:ilvl w:val="0"/>
                <w:numId w:val="18"/>
              </w:numPr>
              <w:ind w:firstLineChars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用于区分测试环境和正式环境</w:t>
            </w:r>
          </w:p>
        </w:tc>
      </w:tr>
      <w:tr w:rsidR="00116391" w:rsidTr="00B9722B">
        <w:tc>
          <w:tcPr>
            <w:tcW w:w="2129" w:type="dxa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商户代码</w:t>
            </w:r>
          </w:p>
        </w:tc>
        <w:tc>
          <w:tcPr>
            <w:tcW w:w="2332" w:type="dxa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merId</w:t>
            </w:r>
          </w:p>
        </w:tc>
        <w:tc>
          <w:tcPr>
            <w:tcW w:w="1291" w:type="dxa"/>
          </w:tcPr>
          <w:p w:rsidR="00116391" w:rsidRDefault="00116391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116391" w:rsidRDefault="0011639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15位，</w:t>
            </w:r>
            <w:r w:rsidRPr="00116391">
              <w:rPr>
                <w:rFonts w:hAnsi="宋体" w:cs="宋体" w:hint="eastAsia"/>
                <w:sz w:val="18"/>
                <w:szCs w:val="21"/>
              </w:rPr>
              <w:t>商户在ITPMP分配的的唯一编号(非支付渠道分配)</w:t>
            </w:r>
          </w:p>
        </w:tc>
      </w:tr>
      <w:tr w:rsidR="005872A5" w:rsidTr="00B9722B">
        <w:tc>
          <w:tcPr>
            <w:tcW w:w="2129" w:type="dxa"/>
          </w:tcPr>
          <w:p w:rsidR="005872A5" w:rsidRPr="00A17186" w:rsidRDefault="007628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后台</w:t>
            </w:r>
            <w:r w:rsidR="005872A5" w:rsidRPr="00A17186">
              <w:rPr>
                <w:rFonts w:hAnsi="宋体" w:cs="宋体" w:hint="eastAsia"/>
                <w:sz w:val="18"/>
                <w:szCs w:val="21"/>
              </w:rPr>
              <w:t>通知URL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backEndUrl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交易成功后，异步通知商户后台的URL</w:t>
            </w:r>
          </w:p>
        </w:tc>
      </w:tr>
      <w:tr w:rsidR="005872A5" w:rsidTr="00B9722B">
        <w:tc>
          <w:tcPr>
            <w:tcW w:w="2129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前台通知URL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frontEndUrl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76" w:type="dxa"/>
          </w:tcPr>
          <w:p w:rsidR="005872A5" w:rsidRDefault="005872A5" w:rsidP="001028A8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交易成功后，</w:t>
            </w:r>
            <w:r w:rsidR="001028A8">
              <w:rPr>
                <w:rFonts w:hAnsi="宋体" w:cs="宋体" w:hint="eastAsia"/>
                <w:sz w:val="18"/>
                <w:szCs w:val="21"/>
              </w:rPr>
              <w:t>用户在前台</w:t>
            </w:r>
            <w:r>
              <w:rPr>
                <w:rFonts w:hAnsi="宋体" w:cs="宋体" w:hint="eastAsia"/>
                <w:sz w:val="18"/>
                <w:szCs w:val="21"/>
              </w:rPr>
              <w:t>前台通知商户的URL</w:t>
            </w:r>
            <w:r w:rsidR="0076283D">
              <w:rPr>
                <w:rFonts w:hAnsi="宋体" w:cs="宋体" w:hint="eastAsia"/>
                <w:sz w:val="18"/>
                <w:szCs w:val="21"/>
              </w:rPr>
              <w:t>(</w:t>
            </w:r>
            <w:r w:rsidR="0076283D" w:rsidRPr="0076283D">
              <w:rPr>
                <w:rFonts w:hAnsi="宋体" w:cs="宋体" w:hint="eastAsia"/>
                <w:b/>
                <w:sz w:val="18"/>
                <w:szCs w:val="21"/>
              </w:rPr>
              <w:t>暂时未启用</w:t>
            </w:r>
            <w:r w:rsidR="0076283D">
              <w:rPr>
                <w:rFonts w:hAnsi="宋体" w:cs="宋体" w:hint="eastAsia"/>
                <w:sz w:val="18"/>
                <w:szCs w:val="21"/>
              </w:rPr>
              <w:t>)</w:t>
            </w:r>
          </w:p>
        </w:tc>
      </w:tr>
      <w:tr w:rsidR="005872A5" w:rsidTr="00B9722B">
        <w:tc>
          <w:tcPr>
            <w:tcW w:w="2129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交易开始</w:t>
            </w:r>
            <w:r>
              <w:rPr>
                <w:rFonts w:hAnsi="宋体" w:cs="宋体" w:hint="eastAsia"/>
                <w:sz w:val="18"/>
                <w:szCs w:val="21"/>
              </w:rPr>
              <w:t>日期</w:t>
            </w:r>
            <w:r w:rsidRPr="00A17186">
              <w:rPr>
                <w:rFonts w:hAnsi="宋体" w:cs="宋体" w:hint="eastAsia"/>
                <w:sz w:val="18"/>
                <w:szCs w:val="21"/>
              </w:rPr>
              <w:t>时间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</w:t>
            </w:r>
            <w:r w:rsidRPr="00A85A09">
              <w:rPr>
                <w:rFonts w:hAnsi="宋体" w:cs="宋体" w:hint="eastAsia"/>
                <w:sz w:val="18"/>
                <w:szCs w:val="21"/>
              </w:rPr>
              <w:t>, 交易发生时的时间日期</w:t>
            </w:r>
          </w:p>
        </w:tc>
      </w:tr>
      <w:tr w:rsidR="005872A5" w:rsidTr="00B9722B">
        <w:tc>
          <w:tcPr>
            <w:tcW w:w="212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订单超时时间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orderTimeout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7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</w:t>
            </w:r>
            <w:r w:rsidRPr="0074787C">
              <w:rPr>
                <w:rFonts w:hAnsi="宋体" w:cs="宋体" w:hint="eastAsia"/>
                <w:sz w:val="18"/>
                <w:szCs w:val="21"/>
              </w:rPr>
              <w:t>,订单超时时间</w:t>
            </w:r>
          </w:p>
          <w:p w:rsidR="00270AC9" w:rsidRDefault="00270AC9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银联：最长1小时</w:t>
            </w:r>
          </w:p>
        </w:tc>
      </w:tr>
      <w:tr w:rsidR="00880B3D" w:rsidTr="00B9722B">
        <w:tc>
          <w:tcPr>
            <w:tcW w:w="2129" w:type="dxa"/>
          </w:tcPr>
          <w:p w:rsidR="00880B3D" w:rsidRPr="00A17186" w:rsidRDefault="00880B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</w:t>
            </w:r>
            <w:r w:rsidRPr="00A17186">
              <w:rPr>
                <w:rFonts w:hAnsi="宋体" w:cs="宋体" w:hint="eastAsia"/>
                <w:sz w:val="18"/>
                <w:szCs w:val="21"/>
              </w:rPr>
              <w:t>订单号</w:t>
            </w:r>
          </w:p>
        </w:tc>
        <w:tc>
          <w:tcPr>
            <w:tcW w:w="2332" w:type="dxa"/>
          </w:tcPr>
          <w:p w:rsidR="00880B3D" w:rsidRDefault="00880B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orderNumber</w:t>
            </w:r>
          </w:p>
        </w:tc>
        <w:tc>
          <w:tcPr>
            <w:tcW w:w="1291" w:type="dxa"/>
          </w:tcPr>
          <w:p w:rsidR="00880B3D" w:rsidRDefault="00880B3D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A9709A" w:rsidRDefault="00880B3D" w:rsidP="001031A0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  <w:r w:rsidRPr="00880B3D"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最大</w:t>
            </w:r>
            <w:r w:rsidR="001031A0"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4</w:t>
            </w:r>
            <w:r w:rsidR="004606D2"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0个字母</w:t>
            </w:r>
            <w:r w:rsidRPr="00880B3D"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、数字,由商户自己生成。</w:t>
            </w:r>
          </w:p>
          <w:p w:rsidR="00333DF7" w:rsidRDefault="00333DF7" w:rsidP="001031A0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</w:p>
          <w:p w:rsidR="00333DF7" w:rsidRPr="00333DF7" w:rsidRDefault="00333DF7" w:rsidP="001031A0">
            <w:pPr>
              <w:rPr>
                <w:rFonts w:ascii="宋体" w:hAnsi="宋体" w:cs="宋体"/>
                <w:b/>
                <w:noProof/>
                <w:kern w:val="0"/>
                <w:sz w:val="18"/>
                <w:szCs w:val="21"/>
              </w:rPr>
            </w:pPr>
            <w:r w:rsidRPr="00333DF7">
              <w:rPr>
                <w:rFonts w:ascii="宋体" w:hAnsi="宋体" w:cs="宋体" w:hint="eastAsia"/>
                <w:b/>
                <w:noProof/>
                <w:kern w:val="0"/>
                <w:sz w:val="18"/>
                <w:szCs w:val="21"/>
              </w:rPr>
              <w:t>银联：要求最小长度8</w:t>
            </w:r>
          </w:p>
          <w:p w:rsidR="00333DF7" w:rsidRDefault="00333DF7" w:rsidP="001031A0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</w:p>
          <w:p w:rsidR="00880B3D" w:rsidRPr="00333DF7" w:rsidRDefault="00A9709A" w:rsidP="001031A0">
            <w:pPr>
              <w:rPr>
                <w:rFonts w:ascii="宋体" w:hAnsi="宋体" w:cs="宋体"/>
                <w:b/>
                <w:noProof/>
                <w:kern w:val="0"/>
                <w:sz w:val="18"/>
                <w:szCs w:val="21"/>
              </w:rPr>
            </w:pPr>
            <w:r w:rsidRPr="00333DF7">
              <w:rPr>
                <w:rFonts w:ascii="宋体" w:hAnsi="宋体" w:cs="宋体" w:hint="eastAsia"/>
                <w:b/>
                <w:noProof/>
                <w:kern w:val="0"/>
                <w:sz w:val="18"/>
                <w:szCs w:val="21"/>
              </w:rPr>
              <w:t>建议</w:t>
            </w:r>
            <w:r w:rsidR="00B5664F">
              <w:rPr>
                <w:rFonts w:ascii="宋体" w:hAnsi="宋体" w:cs="宋体" w:hint="eastAsia"/>
                <w:b/>
                <w:noProof/>
                <w:kern w:val="0"/>
                <w:sz w:val="18"/>
                <w:szCs w:val="21"/>
              </w:rPr>
              <w:t>格式</w:t>
            </w:r>
            <w:r w:rsidRPr="00333DF7">
              <w:rPr>
                <w:rFonts w:ascii="宋体" w:hAnsi="宋体" w:cs="宋体" w:hint="eastAsia"/>
                <w:b/>
                <w:noProof/>
                <w:kern w:val="0"/>
                <w:sz w:val="18"/>
                <w:szCs w:val="21"/>
              </w:rPr>
              <w:t>：</w:t>
            </w:r>
          </w:p>
          <w:p w:rsidR="00A9709A" w:rsidRPr="00880B3D" w:rsidRDefault="00A9709A" w:rsidP="001031A0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  <w:r w:rsidRPr="00333DF7">
              <w:rPr>
                <w:rFonts w:ascii="宋体" w:hAnsi="宋体" w:cs="宋体" w:hint="eastAsia"/>
                <w:b/>
                <w:noProof/>
                <w:kern w:val="0"/>
                <w:sz w:val="18"/>
                <w:szCs w:val="21"/>
              </w:rPr>
              <w:t>毫秒级时间戳  +  随机数</w:t>
            </w:r>
          </w:p>
        </w:tc>
      </w:tr>
      <w:tr w:rsidR="00880B3D" w:rsidTr="00B9722B">
        <w:tc>
          <w:tcPr>
            <w:tcW w:w="2129" w:type="dxa"/>
          </w:tcPr>
          <w:p w:rsidR="00880B3D" w:rsidRDefault="00880B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交易金额</w:t>
            </w:r>
          </w:p>
        </w:tc>
        <w:tc>
          <w:tcPr>
            <w:tcW w:w="2332" w:type="dxa"/>
          </w:tcPr>
          <w:p w:rsidR="00880B3D" w:rsidRDefault="00880B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orderAmount</w:t>
            </w:r>
          </w:p>
        </w:tc>
        <w:tc>
          <w:tcPr>
            <w:tcW w:w="1291" w:type="dxa"/>
          </w:tcPr>
          <w:p w:rsidR="00880B3D" w:rsidRDefault="00880B3D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880B3D" w:rsidRPr="00880B3D" w:rsidRDefault="00880B3D" w:rsidP="00BD0184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  <w:r w:rsidRPr="00880B3D"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订单总金额，单位为对应币种的最小货币单位，人民币为分。</w:t>
            </w:r>
          </w:p>
        </w:tc>
      </w:tr>
      <w:tr w:rsidR="00880B3D" w:rsidTr="00B9722B">
        <w:tc>
          <w:tcPr>
            <w:tcW w:w="2129" w:type="dxa"/>
          </w:tcPr>
          <w:p w:rsidR="00880B3D" w:rsidRDefault="00880B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交易币种</w:t>
            </w:r>
          </w:p>
        </w:tc>
        <w:tc>
          <w:tcPr>
            <w:tcW w:w="2332" w:type="dxa"/>
          </w:tcPr>
          <w:p w:rsidR="00880B3D" w:rsidRDefault="00880B3D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orderCurrency</w:t>
            </w:r>
          </w:p>
        </w:tc>
        <w:tc>
          <w:tcPr>
            <w:tcW w:w="1291" w:type="dxa"/>
          </w:tcPr>
          <w:p w:rsidR="00880B3D" w:rsidRDefault="002F079F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880B3D" w:rsidRPr="00880B3D" w:rsidRDefault="00880B3D" w:rsidP="00BD0184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  <w:r w:rsidRPr="00880B3D"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三位 ISO 货币代码，人民币为 CNY。 大写。</w:t>
            </w:r>
          </w:p>
        </w:tc>
      </w:tr>
      <w:tr w:rsidR="00DB16D8" w:rsidTr="00B9722B">
        <w:tc>
          <w:tcPr>
            <w:tcW w:w="2129" w:type="dxa"/>
          </w:tcPr>
          <w:p w:rsidR="00DB16D8" w:rsidRDefault="00DB16D8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订单标题</w:t>
            </w:r>
          </w:p>
        </w:tc>
        <w:tc>
          <w:tcPr>
            <w:tcW w:w="2332" w:type="dxa"/>
          </w:tcPr>
          <w:p w:rsidR="00DB16D8" w:rsidRDefault="00DB16D8" w:rsidP="00DB16D8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orderTitle</w:t>
            </w:r>
          </w:p>
        </w:tc>
        <w:tc>
          <w:tcPr>
            <w:tcW w:w="1291" w:type="dxa"/>
          </w:tcPr>
          <w:p w:rsidR="00DB16D8" w:rsidRDefault="00DB16D8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76" w:type="dxa"/>
          </w:tcPr>
          <w:p w:rsidR="00DB16D8" w:rsidRPr="00880B3D" w:rsidRDefault="00DB16D8" w:rsidP="00BD0184">
            <w:pPr>
              <w:rPr>
                <w:rFonts w:ascii="宋体" w:hAnsi="宋体" w:cs="宋体"/>
                <w:noProof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noProof/>
                <w:kern w:val="0"/>
                <w:sz w:val="18"/>
                <w:szCs w:val="21"/>
              </w:rPr>
              <w:t>请填写商品名称</w:t>
            </w:r>
          </w:p>
        </w:tc>
      </w:tr>
      <w:tr w:rsidR="005872A5" w:rsidTr="00B9722B">
        <w:tc>
          <w:tcPr>
            <w:tcW w:w="212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订单描述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orderDescription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76" w:type="dxa"/>
          </w:tcPr>
          <w:p w:rsidR="005872A5" w:rsidRDefault="00DB16D8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可填写商品描述</w:t>
            </w:r>
          </w:p>
        </w:tc>
      </w:tr>
      <w:tr w:rsidR="005872A5" w:rsidTr="00B9722B">
        <w:tc>
          <w:tcPr>
            <w:tcW w:w="212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商户保留域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merReserved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7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5872A5" w:rsidTr="00B9722B">
        <w:tc>
          <w:tcPr>
            <w:tcW w:w="212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系统保留域</w:t>
            </w:r>
          </w:p>
        </w:tc>
        <w:tc>
          <w:tcPr>
            <w:tcW w:w="2332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sysReserved</w:t>
            </w:r>
          </w:p>
        </w:tc>
        <w:tc>
          <w:tcPr>
            <w:tcW w:w="129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7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5872A5" w:rsidRPr="00F65289" w:rsidRDefault="005872A5" w:rsidP="005872A5">
      <w:pPr>
        <w:pStyle w:val="affe"/>
        <w:ind w:firstLine="420"/>
      </w:pPr>
    </w:p>
    <w:p w:rsidR="005872A5" w:rsidRDefault="00CA6850" w:rsidP="004F07E4">
      <w:pPr>
        <w:pStyle w:val="afff1"/>
        <w:numPr>
          <w:ilvl w:val="3"/>
          <w:numId w:val="17"/>
        </w:numPr>
      </w:pPr>
      <w:bookmarkStart w:id="255" w:name="订单推送应答（同步）"/>
      <w:bookmarkStart w:id="256" w:name="_Toc402257527"/>
      <w:r>
        <w:rPr>
          <w:rFonts w:hint="eastAsia"/>
        </w:rPr>
        <w:t>订单创建</w:t>
      </w:r>
      <w:r w:rsidR="005872A5">
        <w:rPr>
          <w:rFonts w:hint="eastAsia"/>
        </w:rPr>
        <w:t>应答（同步）</w:t>
      </w:r>
      <w:bookmarkEnd w:id="255"/>
      <w:bookmarkEnd w:id="256"/>
    </w:p>
    <w:p w:rsidR="005872A5" w:rsidRPr="00F549C7" w:rsidRDefault="005872A5" w:rsidP="005872A5">
      <w:pPr>
        <w:pStyle w:val="affe"/>
        <w:ind w:firstLine="420"/>
      </w:pPr>
      <w:r>
        <w:rPr>
          <w:rFonts w:hint="eastAsia"/>
        </w:rPr>
        <w:t>商户需同步等待</w:t>
      </w:r>
      <w:r w:rsidR="00D06D43">
        <w:rPr>
          <w:rFonts w:hint="eastAsia"/>
        </w:rPr>
        <w:t>ITP移动支付平台</w:t>
      </w:r>
      <w:r w:rsidR="00663D3D">
        <w:rPr>
          <w:rFonts w:hint="eastAsia"/>
        </w:rPr>
        <w:t>的应答</w:t>
      </w:r>
      <w:r>
        <w:rPr>
          <w:rFonts w:hint="eastAsia"/>
        </w:rPr>
        <w:t>。</w:t>
      </w:r>
    </w:p>
    <w:p w:rsidR="005872A5" w:rsidRDefault="00CA6850" w:rsidP="005872A5">
      <w:pPr>
        <w:pStyle w:val="a6"/>
        <w:ind w:leftChars="-405" w:left="0" w:hangingChars="405" w:hanging="850"/>
      </w:pPr>
      <w:r>
        <w:rPr>
          <w:rFonts w:hint="eastAsia"/>
        </w:rPr>
        <w:t>订单创建</w:t>
      </w:r>
      <w:r w:rsidR="005872A5">
        <w:rPr>
          <w:rFonts w:hint="eastAsia"/>
        </w:rPr>
        <w:t>同步应答消息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093"/>
        <w:gridCol w:w="2410"/>
        <w:gridCol w:w="1275"/>
        <w:gridCol w:w="3828"/>
      </w:tblGrid>
      <w:tr w:rsidR="005872A5" w:rsidTr="00B9722B">
        <w:trPr>
          <w:tblHeader/>
        </w:trPr>
        <w:tc>
          <w:tcPr>
            <w:tcW w:w="2093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报文域</w:t>
            </w:r>
          </w:p>
        </w:tc>
        <w:tc>
          <w:tcPr>
            <w:tcW w:w="2410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处理要求</w:t>
            </w:r>
          </w:p>
        </w:tc>
        <w:tc>
          <w:tcPr>
            <w:tcW w:w="3828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5872A5" w:rsidTr="00B9722B">
        <w:tc>
          <w:tcPr>
            <w:tcW w:w="2093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lastRenderedPageBreak/>
              <w:t>版本号</w:t>
            </w:r>
          </w:p>
        </w:tc>
        <w:tc>
          <w:tcPr>
            <w:tcW w:w="2410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version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7F7F7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 w:rsidRPr="003A4965">
              <w:rPr>
                <w:rFonts w:hint="eastAsia"/>
                <w:sz w:val="18"/>
              </w:rPr>
              <w:t>M</w:t>
            </w:r>
          </w:p>
        </w:tc>
        <w:tc>
          <w:tcPr>
            <w:tcW w:w="3828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1.0.0</w:t>
            </w:r>
          </w:p>
        </w:tc>
      </w:tr>
      <w:tr w:rsidR="00574A8A" w:rsidTr="00B9722B">
        <w:tc>
          <w:tcPr>
            <w:tcW w:w="2093" w:type="dxa"/>
          </w:tcPr>
          <w:p w:rsidR="00574A8A" w:rsidRDefault="00574A8A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渠道</w:t>
            </w:r>
          </w:p>
        </w:tc>
        <w:tc>
          <w:tcPr>
            <w:tcW w:w="2410" w:type="dxa"/>
          </w:tcPr>
          <w:p w:rsidR="00574A8A" w:rsidRDefault="00574A8A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574A8A">
              <w:rPr>
                <w:rFonts w:hAnsi="宋体" w:cs="宋体"/>
                <w:sz w:val="18"/>
                <w:szCs w:val="21"/>
              </w:rPr>
              <w:t>channel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7F7F7F"/>
          </w:tcPr>
          <w:p w:rsidR="00574A8A" w:rsidRDefault="00574A8A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828" w:type="dxa"/>
          </w:tcPr>
          <w:p w:rsidR="00574A8A" w:rsidRDefault="004E6A0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支付使用的支付渠道：upmp、alipay、wx， 对应银联、支付宝、微信。</w:t>
            </w:r>
          </w:p>
        </w:tc>
      </w:tr>
      <w:tr w:rsidR="00574A8A" w:rsidTr="00B9722B">
        <w:tc>
          <w:tcPr>
            <w:tcW w:w="2093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410" w:type="dxa"/>
          </w:tcPr>
          <w:p w:rsidR="00574A8A" w:rsidRPr="001A2FF9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signMethod</w:t>
            </w:r>
          </w:p>
        </w:tc>
        <w:tc>
          <w:tcPr>
            <w:tcW w:w="1275" w:type="dxa"/>
            <w:shd w:val="clear" w:color="auto" w:fill="7F7F7F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828" w:type="dxa"/>
          </w:tcPr>
          <w:p w:rsidR="00B37A8E" w:rsidRDefault="00B37A8E" w:rsidP="00B37A8E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B406E8">
              <w:rPr>
                <w:rFonts w:hAnsi="宋体" w:cs="宋体" w:hint="eastAsia"/>
                <w:b/>
                <w:sz w:val="18"/>
                <w:szCs w:val="21"/>
              </w:rPr>
              <w:t>目前</w:t>
            </w:r>
          </w:p>
          <w:p w:rsidR="00B37A8E" w:rsidRDefault="00B37A8E" w:rsidP="00B37A8E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银联渠道仅</w:t>
            </w:r>
            <w:r w:rsidRPr="00B406E8">
              <w:rPr>
                <w:rFonts w:hAnsi="宋体" w:cs="宋体" w:hint="eastAsia"/>
                <w:b/>
                <w:sz w:val="18"/>
                <w:szCs w:val="21"/>
              </w:rPr>
              <w:t>支持MD5签名</w:t>
            </w:r>
          </w:p>
          <w:p w:rsidR="00574A8A" w:rsidRPr="00B406E8" w:rsidRDefault="00B37A8E" w:rsidP="00B37A8E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930E32">
              <w:rPr>
                <w:rFonts w:hAnsi="宋体" w:cs="宋体" w:hint="eastAsia"/>
                <w:b/>
                <w:sz w:val="18"/>
                <w:szCs w:val="21"/>
              </w:rPr>
              <w:t>支付宝渠道仅支持RSA签名</w:t>
            </w:r>
          </w:p>
        </w:tc>
      </w:tr>
      <w:tr w:rsidR="00574A8A" w:rsidTr="00B9722B">
        <w:tc>
          <w:tcPr>
            <w:tcW w:w="2093" w:type="dxa"/>
          </w:tcPr>
          <w:p w:rsidR="00574A8A" w:rsidRPr="00A17186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响应码</w:t>
            </w:r>
          </w:p>
        </w:tc>
        <w:tc>
          <w:tcPr>
            <w:tcW w:w="2410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respCode</w:t>
            </w:r>
          </w:p>
        </w:tc>
        <w:tc>
          <w:tcPr>
            <w:tcW w:w="1275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sz w:val="18"/>
              </w:rPr>
              <w:t>M</w:t>
            </w:r>
          </w:p>
        </w:tc>
        <w:tc>
          <w:tcPr>
            <w:tcW w:w="3828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“</w:t>
            </w:r>
            <w:r>
              <w:rPr>
                <w:rFonts w:hAnsi="宋体" w:cs="宋体" w:hint="eastAsia"/>
                <w:sz w:val="18"/>
                <w:szCs w:val="21"/>
              </w:rPr>
              <w:t>00</w:t>
            </w:r>
            <w:r>
              <w:rPr>
                <w:rFonts w:hAnsi="宋体" w:cs="宋体"/>
                <w:sz w:val="18"/>
                <w:szCs w:val="21"/>
              </w:rPr>
              <w:t>”</w:t>
            </w:r>
            <w:r>
              <w:rPr>
                <w:rFonts w:hAnsi="宋体" w:cs="宋体" w:hint="eastAsia"/>
                <w:sz w:val="18"/>
                <w:szCs w:val="21"/>
              </w:rPr>
              <w:t>为成功，其它为失败</w:t>
            </w:r>
          </w:p>
        </w:tc>
      </w:tr>
      <w:tr w:rsidR="00574A8A" w:rsidTr="00B9722B">
        <w:tc>
          <w:tcPr>
            <w:tcW w:w="2093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响应信息</w:t>
            </w:r>
          </w:p>
        </w:tc>
        <w:tc>
          <w:tcPr>
            <w:tcW w:w="2410" w:type="dxa"/>
          </w:tcPr>
          <w:p w:rsidR="00574A8A" w:rsidRPr="00F81350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respMsg</w:t>
            </w:r>
          </w:p>
        </w:tc>
        <w:tc>
          <w:tcPr>
            <w:tcW w:w="1275" w:type="dxa"/>
          </w:tcPr>
          <w:p w:rsidR="00574A8A" w:rsidRDefault="00574A8A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828" w:type="dxa"/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064E74">
              <w:rPr>
                <w:rFonts w:hAnsi="宋体" w:cs="宋体" w:hint="eastAsia"/>
                <w:sz w:val="18"/>
                <w:szCs w:val="21"/>
              </w:rPr>
              <w:t>应答信息，当应答码不是"00"时，具体描述错误信息，可为空</w:t>
            </w:r>
          </w:p>
        </w:tc>
      </w:tr>
      <w:tr w:rsidR="00703838" w:rsidTr="00B9722B">
        <w:tc>
          <w:tcPr>
            <w:tcW w:w="2093" w:type="dxa"/>
          </w:tcPr>
          <w:p w:rsidR="00703838" w:rsidRDefault="00703838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订单对象</w:t>
            </w:r>
          </w:p>
        </w:tc>
        <w:tc>
          <w:tcPr>
            <w:tcW w:w="2410" w:type="dxa"/>
          </w:tcPr>
          <w:p w:rsidR="00703838" w:rsidRDefault="00703838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</w:t>
            </w:r>
          </w:p>
        </w:tc>
        <w:tc>
          <w:tcPr>
            <w:tcW w:w="1275" w:type="dxa"/>
          </w:tcPr>
          <w:p w:rsidR="00703838" w:rsidRDefault="00703838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M</w:t>
            </w:r>
          </w:p>
        </w:tc>
        <w:tc>
          <w:tcPr>
            <w:tcW w:w="3828" w:type="dxa"/>
          </w:tcPr>
          <w:p w:rsidR="00703838" w:rsidRPr="00064E74" w:rsidRDefault="00703838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订单对象结构体</w:t>
            </w:r>
            <w:r w:rsidR="000F5CF4">
              <w:rPr>
                <w:rFonts w:hAnsi="宋体" w:cs="宋体" w:hint="eastAsia"/>
                <w:sz w:val="18"/>
                <w:szCs w:val="21"/>
              </w:rPr>
              <w:t xml:space="preserve"> 参加 4.3.1 </w:t>
            </w:r>
          </w:p>
        </w:tc>
      </w:tr>
      <w:tr w:rsidR="00574A8A" w:rsidTr="00B9722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商户保留域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merReserved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574A8A" w:rsidTr="00B9722B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系统保留域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sysReserved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4A8A" w:rsidRDefault="00574A8A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5872A5" w:rsidRDefault="005872A5" w:rsidP="005872A5">
      <w:pPr>
        <w:ind w:firstLineChars="200" w:firstLine="420"/>
      </w:pPr>
    </w:p>
    <w:p w:rsidR="005872A5" w:rsidRDefault="005872A5" w:rsidP="008926E9">
      <w:pPr>
        <w:pStyle w:val="afff1"/>
        <w:numPr>
          <w:ilvl w:val="2"/>
          <w:numId w:val="17"/>
        </w:numPr>
      </w:pPr>
      <w:bookmarkStart w:id="257" w:name="支付结果通知（异步）"/>
      <w:bookmarkStart w:id="258" w:name="_Toc402257528"/>
      <w:r>
        <w:rPr>
          <w:rFonts w:hint="eastAsia"/>
        </w:rPr>
        <w:t>支付结果通知（异步）</w:t>
      </w:r>
      <w:bookmarkEnd w:id="257"/>
      <w:bookmarkEnd w:id="258"/>
    </w:p>
    <w:p w:rsidR="005872A5" w:rsidRDefault="00D06D43" w:rsidP="005872A5">
      <w:pPr>
        <w:pStyle w:val="affe"/>
        <w:ind w:firstLine="420"/>
      </w:pPr>
      <w:r>
        <w:rPr>
          <w:rFonts w:hint="eastAsia"/>
        </w:rPr>
        <w:t>ITP移动支付平台</w:t>
      </w:r>
      <w:r w:rsidR="005872A5">
        <w:rPr>
          <w:rFonts w:hint="eastAsia"/>
        </w:rPr>
        <w:t>通过POST的方式反馈结果。</w:t>
      </w:r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其中给后台通知商户处理结果的使用</w:t>
      </w:r>
      <w:r w:rsidR="00CA6850">
        <w:rPr>
          <w:rFonts w:hint="eastAsia"/>
        </w:rPr>
        <w:t>订单创建</w:t>
      </w:r>
      <w:r>
        <w:rPr>
          <w:rFonts w:hint="eastAsia"/>
        </w:rPr>
        <w:t>请求报文中的“通知URL”进行；给前台通知商户处理结果的使用</w:t>
      </w:r>
      <w:r w:rsidR="00CA6850">
        <w:rPr>
          <w:rFonts w:hint="eastAsia"/>
        </w:rPr>
        <w:t>订单创建</w:t>
      </w:r>
      <w:r>
        <w:rPr>
          <w:rFonts w:hint="eastAsia"/>
        </w:rPr>
        <w:t>请求报文中的“前台通知URL”进行。</w:t>
      </w:r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二者的格式相同。</w:t>
      </w:r>
    </w:p>
    <w:p w:rsidR="008926E9" w:rsidRDefault="00691E8E" w:rsidP="008926E9">
      <w:pPr>
        <w:pStyle w:val="afff1"/>
        <w:numPr>
          <w:ilvl w:val="3"/>
          <w:numId w:val="17"/>
        </w:numPr>
      </w:pPr>
      <w:bookmarkStart w:id="259" w:name="_Toc402257529"/>
      <w:r>
        <w:rPr>
          <w:rFonts w:hint="eastAsia"/>
        </w:rPr>
        <w:t>通知</w:t>
      </w:r>
      <w:r w:rsidR="008926E9">
        <w:rPr>
          <w:rFonts w:hint="eastAsia"/>
        </w:rPr>
        <w:t>请求</w:t>
      </w:r>
      <w:bookmarkEnd w:id="259"/>
    </w:p>
    <w:p w:rsidR="008926E9" w:rsidRDefault="008926E9" w:rsidP="005872A5">
      <w:pPr>
        <w:pStyle w:val="affe"/>
        <w:ind w:firstLine="420"/>
      </w:pPr>
    </w:p>
    <w:p w:rsidR="005872A5" w:rsidRDefault="005872A5" w:rsidP="005872A5">
      <w:pPr>
        <w:pStyle w:val="a6"/>
        <w:ind w:leftChars="-405" w:left="0" w:hangingChars="405" w:hanging="850"/>
      </w:pPr>
      <w:r>
        <w:rPr>
          <w:rFonts w:hint="eastAsia"/>
        </w:rPr>
        <w:t>支付结果通知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17"/>
        <w:gridCol w:w="2551"/>
        <w:gridCol w:w="1419"/>
        <w:gridCol w:w="3119"/>
      </w:tblGrid>
      <w:tr w:rsidR="005872A5" w:rsidTr="00B9722B">
        <w:trPr>
          <w:tblHeader/>
        </w:trPr>
        <w:tc>
          <w:tcPr>
            <w:tcW w:w="2517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报文域</w:t>
            </w:r>
          </w:p>
        </w:tc>
        <w:tc>
          <w:tcPr>
            <w:tcW w:w="2551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1419" w:type="dxa"/>
            <w:tcBorders>
              <w:bottom w:val="single" w:sz="4" w:space="0" w:color="auto"/>
            </w:tcBorders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处理要求</w:t>
            </w:r>
          </w:p>
        </w:tc>
        <w:tc>
          <w:tcPr>
            <w:tcW w:w="3119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5872A5" w:rsidTr="00B9722B">
        <w:tc>
          <w:tcPr>
            <w:tcW w:w="2517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版本号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version</w:t>
            </w:r>
          </w:p>
        </w:tc>
        <w:tc>
          <w:tcPr>
            <w:tcW w:w="1419" w:type="dxa"/>
            <w:shd w:val="clear" w:color="auto" w:fill="7F7F7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1.0.0</w:t>
            </w:r>
          </w:p>
        </w:tc>
      </w:tr>
      <w:tr w:rsidR="000119F2" w:rsidTr="00B9722B">
        <w:tc>
          <w:tcPr>
            <w:tcW w:w="2517" w:type="dxa"/>
          </w:tcPr>
          <w:p w:rsidR="000119F2" w:rsidRDefault="000119F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渠道</w:t>
            </w:r>
          </w:p>
        </w:tc>
        <w:tc>
          <w:tcPr>
            <w:tcW w:w="2551" w:type="dxa"/>
          </w:tcPr>
          <w:p w:rsidR="000119F2" w:rsidRDefault="000119F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574A8A">
              <w:rPr>
                <w:rFonts w:hAnsi="宋体" w:cs="宋体"/>
                <w:sz w:val="18"/>
                <w:szCs w:val="21"/>
              </w:rPr>
              <w:t>channel</w:t>
            </w:r>
          </w:p>
        </w:tc>
        <w:tc>
          <w:tcPr>
            <w:tcW w:w="1419" w:type="dxa"/>
            <w:shd w:val="clear" w:color="auto" w:fill="7F7F7F"/>
          </w:tcPr>
          <w:p w:rsidR="000119F2" w:rsidRDefault="000119F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0119F2" w:rsidRDefault="004E6A0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支付使用的支付渠道：upmp、alipay、wx， 对应银联、支付宝、微信。</w:t>
            </w:r>
          </w:p>
        </w:tc>
      </w:tr>
      <w:tr w:rsidR="00116391" w:rsidTr="00B9722B">
        <w:tc>
          <w:tcPr>
            <w:tcW w:w="2517" w:type="dxa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551" w:type="dxa"/>
          </w:tcPr>
          <w:p w:rsidR="00116391" w:rsidRPr="001A2FF9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signMethod</w:t>
            </w:r>
          </w:p>
        </w:tc>
        <w:tc>
          <w:tcPr>
            <w:tcW w:w="1419" w:type="dxa"/>
            <w:shd w:val="clear" w:color="auto" w:fill="7F7F7F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E27A28" w:rsidRDefault="00E27A28" w:rsidP="00E27A28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B406E8">
              <w:rPr>
                <w:rFonts w:hAnsi="宋体" w:cs="宋体" w:hint="eastAsia"/>
                <w:b/>
                <w:sz w:val="18"/>
                <w:szCs w:val="21"/>
              </w:rPr>
              <w:t>目前</w:t>
            </w:r>
          </w:p>
          <w:p w:rsidR="00E27A28" w:rsidRDefault="00E27A28" w:rsidP="00E27A28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银联渠道仅</w:t>
            </w:r>
            <w:r w:rsidRPr="00B406E8">
              <w:rPr>
                <w:rFonts w:hAnsi="宋体" w:cs="宋体" w:hint="eastAsia"/>
                <w:b/>
                <w:sz w:val="18"/>
                <w:szCs w:val="21"/>
              </w:rPr>
              <w:t>支持MD5签名</w:t>
            </w:r>
          </w:p>
          <w:p w:rsidR="00116391" w:rsidRDefault="00E27A28" w:rsidP="00E27A28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930E32">
              <w:rPr>
                <w:rFonts w:hAnsi="宋体" w:cs="宋体" w:hint="eastAsia"/>
                <w:b/>
                <w:sz w:val="18"/>
                <w:szCs w:val="21"/>
              </w:rPr>
              <w:t>支付宝渠道仅支持RSA签名</w:t>
            </w:r>
          </w:p>
        </w:tc>
      </w:tr>
      <w:tr w:rsidR="00116391" w:rsidTr="00B9722B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商户代码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merId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/>
          </w:tcPr>
          <w:p w:rsidR="00116391" w:rsidRPr="00E55C36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391" w:rsidRDefault="0011639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15位，</w:t>
            </w:r>
            <w:r w:rsidRPr="00116391">
              <w:rPr>
                <w:rFonts w:hAnsi="宋体" w:cs="宋体" w:hint="eastAsia"/>
                <w:sz w:val="18"/>
                <w:szCs w:val="21"/>
              </w:rPr>
              <w:t>商户在ITPMP分配的的唯一编号(非支付渠道分配)</w:t>
            </w:r>
          </w:p>
        </w:tc>
      </w:tr>
      <w:tr w:rsidR="005872A5" w:rsidTr="00B9722B">
        <w:tc>
          <w:tcPr>
            <w:tcW w:w="2517" w:type="dxa"/>
          </w:tcPr>
          <w:p w:rsidR="005872A5" w:rsidRPr="008B7A4A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交易状态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transStatus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</w:p>
        </w:tc>
        <w:tc>
          <w:tcPr>
            <w:tcW w:w="3119" w:type="dxa"/>
          </w:tcPr>
          <w:p w:rsidR="005872A5" w:rsidRDefault="00103818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1C0A64">
              <w:rPr>
                <w:rFonts w:hAnsi="宋体" w:cs="宋体" w:hint="eastAsia"/>
                <w:sz w:val="18"/>
                <w:szCs w:val="21"/>
              </w:rPr>
              <w:t>00:交易成功结束</w:t>
            </w:r>
            <w:r>
              <w:rPr>
                <w:rFonts w:hAnsi="宋体" w:cs="宋体" w:hint="eastAsia"/>
                <w:sz w:val="18"/>
                <w:szCs w:val="21"/>
              </w:rPr>
              <w:t xml:space="preserve">  01:交易进行中  02：交易失败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响应码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respCode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M</w:t>
            </w:r>
          </w:p>
        </w:tc>
        <w:tc>
          <w:tcPr>
            <w:tcW w:w="3119" w:type="dxa"/>
          </w:tcPr>
          <w:p w:rsidR="005872A5" w:rsidRPr="001C0A64" w:rsidRDefault="004606D2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00：通讯成功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响应信息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respMsg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119" w:type="dxa"/>
          </w:tcPr>
          <w:p w:rsidR="005872A5" w:rsidRPr="004606D2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4606D2">
              <w:rPr>
                <w:rFonts w:hAnsi="宋体" w:cs="宋体" w:hint="eastAsia"/>
                <w:sz w:val="18"/>
                <w:szCs w:val="21"/>
              </w:rPr>
              <w:t>应答信息，当应答码不是"00"时，具体描述错误信息，可为空</w:t>
            </w:r>
          </w:p>
        </w:tc>
      </w:tr>
      <w:tr w:rsidR="00664B90" w:rsidTr="00B9722B">
        <w:tc>
          <w:tcPr>
            <w:tcW w:w="2517" w:type="dxa"/>
          </w:tcPr>
          <w:p w:rsidR="00664B90" w:rsidRDefault="00664B90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交易流水号</w:t>
            </w:r>
          </w:p>
        </w:tc>
        <w:tc>
          <w:tcPr>
            <w:tcW w:w="2551" w:type="dxa"/>
          </w:tcPr>
          <w:p w:rsidR="00664B90" w:rsidRDefault="00664B90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tn</w:t>
            </w:r>
          </w:p>
        </w:tc>
        <w:tc>
          <w:tcPr>
            <w:tcW w:w="1419" w:type="dxa"/>
          </w:tcPr>
          <w:p w:rsidR="00664B90" w:rsidRDefault="00664B90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664B90" w:rsidRDefault="00664B90" w:rsidP="00664B90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1、银联： 由银联</w:t>
            </w:r>
            <w:r w:rsidR="00702A28">
              <w:rPr>
                <w:rFonts w:hint="eastAsia"/>
                <w:sz w:val="18"/>
              </w:rPr>
              <w:t>在创建订单时直接</w:t>
            </w:r>
            <w:r>
              <w:rPr>
                <w:rFonts w:hint="eastAsia"/>
                <w:sz w:val="18"/>
              </w:rPr>
              <w:t>返回</w:t>
            </w:r>
          </w:p>
          <w:p w:rsidR="00664B90" w:rsidRDefault="00664B90" w:rsidP="00664B90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2、支付宝只有异步通知才有交易流水号</w:t>
            </w:r>
          </w:p>
        </w:tc>
      </w:tr>
      <w:tr w:rsidR="005872A5" w:rsidTr="00B9722B">
        <w:tc>
          <w:tcPr>
            <w:tcW w:w="2517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</w:t>
            </w:r>
            <w:r w:rsidRPr="00A17186">
              <w:rPr>
                <w:rFonts w:hAnsi="宋体" w:cs="宋体" w:hint="eastAsia"/>
                <w:sz w:val="18"/>
                <w:szCs w:val="21"/>
              </w:rPr>
              <w:t>订单号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orderNumber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5872A5" w:rsidRDefault="00C214E1" w:rsidP="00D16371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最大</w:t>
            </w:r>
            <w:r w:rsidR="00A9709A">
              <w:rPr>
                <w:rFonts w:hAnsi="宋体" w:cs="宋体" w:hint="eastAsia"/>
                <w:sz w:val="18"/>
                <w:szCs w:val="21"/>
              </w:rPr>
              <w:t>40个</w:t>
            </w:r>
            <w:r w:rsidR="004606D2">
              <w:rPr>
                <w:rFonts w:hAnsi="宋体" w:cs="宋体" w:hint="eastAsia"/>
                <w:sz w:val="18"/>
                <w:szCs w:val="21"/>
              </w:rPr>
              <w:t>字母</w:t>
            </w:r>
            <w:r w:rsidR="005872A5" w:rsidRPr="005E5F1B">
              <w:rPr>
                <w:rFonts w:hAnsi="宋体" w:cs="宋体" w:hint="eastAsia"/>
                <w:sz w:val="18"/>
                <w:szCs w:val="21"/>
              </w:rPr>
              <w:t>、数字</w:t>
            </w:r>
          </w:p>
        </w:tc>
      </w:tr>
      <w:tr w:rsidR="005872A5" w:rsidTr="00B9722B">
        <w:tc>
          <w:tcPr>
            <w:tcW w:w="2517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交易开始</w:t>
            </w:r>
            <w:r>
              <w:rPr>
                <w:rFonts w:hAnsi="宋体" w:cs="宋体" w:hint="eastAsia"/>
                <w:sz w:val="18"/>
                <w:szCs w:val="21"/>
              </w:rPr>
              <w:t>日期</w:t>
            </w:r>
            <w:r w:rsidRPr="00A17186">
              <w:rPr>
                <w:rFonts w:hAnsi="宋体" w:cs="宋体" w:hint="eastAsia"/>
                <w:sz w:val="18"/>
                <w:szCs w:val="21"/>
              </w:rPr>
              <w:t>时间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</w:t>
            </w:r>
            <w:r w:rsidRPr="00A85A09">
              <w:rPr>
                <w:rFonts w:hAnsi="宋体" w:cs="宋体" w:hint="eastAsia"/>
                <w:sz w:val="18"/>
                <w:szCs w:val="21"/>
              </w:rPr>
              <w:t>, 交易发生时的时间日期</w:t>
            </w:r>
          </w:p>
        </w:tc>
      </w:tr>
      <w:tr w:rsidR="005872A5" w:rsidTr="00B9722B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lastRenderedPageBreak/>
              <w:t>商户保留域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merReserved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5872A5" w:rsidTr="00B9722B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系统保留域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sysReserved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7414D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5872A5" w:rsidRDefault="005872A5" w:rsidP="005872A5">
      <w:pPr>
        <w:pStyle w:val="affe"/>
        <w:ind w:firstLineChars="0" w:firstLine="0"/>
      </w:pPr>
    </w:p>
    <w:p w:rsidR="00285D3D" w:rsidRDefault="00285D3D" w:rsidP="00285D3D">
      <w:pPr>
        <w:pStyle w:val="afff1"/>
        <w:numPr>
          <w:ilvl w:val="3"/>
          <w:numId w:val="17"/>
        </w:numPr>
      </w:pPr>
      <w:bookmarkStart w:id="260" w:name="_Toc402257530"/>
      <w:r>
        <w:rPr>
          <w:rFonts w:hint="eastAsia"/>
        </w:rPr>
        <w:t>通知返回</w:t>
      </w:r>
      <w:bookmarkEnd w:id="260"/>
    </w:p>
    <w:p w:rsidR="00285D3D" w:rsidRDefault="00285D3D" w:rsidP="00285D3D">
      <w:pPr>
        <w:pStyle w:val="a6"/>
        <w:ind w:leftChars="-405" w:left="0" w:hangingChars="405" w:hanging="850"/>
      </w:pPr>
      <w:r>
        <w:rPr>
          <w:rFonts w:hint="eastAsia"/>
        </w:rPr>
        <w:t xml:space="preserve">   交易信息查询请求消息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5"/>
        <w:gridCol w:w="2466"/>
        <w:gridCol w:w="1220"/>
        <w:gridCol w:w="2747"/>
      </w:tblGrid>
      <w:tr w:rsidR="00285D3D" w:rsidTr="001543DB">
        <w:trPr>
          <w:tblHeader/>
        </w:trPr>
        <w:tc>
          <w:tcPr>
            <w:tcW w:w="2095" w:type="dxa"/>
            <w:shd w:val="clear" w:color="auto" w:fill="BFBFBF"/>
          </w:tcPr>
          <w:p w:rsidR="00285D3D" w:rsidRDefault="00285D3D" w:rsidP="001543D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报文域</w:t>
            </w:r>
          </w:p>
        </w:tc>
        <w:tc>
          <w:tcPr>
            <w:tcW w:w="2466" w:type="dxa"/>
            <w:shd w:val="clear" w:color="auto" w:fill="BFBFBF"/>
          </w:tcPr>
          <w:p w:rsidR="00285D3D" w:rsidRDefault="00285D3D" w:rsidP="001543D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1220" w:type="dxa"/>
            <w:shd w:val="clear" w:color="auto" w:fill="BFBFBF"/>
          </w:tcPr>
          <w:p w:rsidR="00285D3D" w:rsidRDefault="00285D3D" w:rsidP="001543D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处理要求</w:t>
            </w:r>
          </w:p>
        </w:tc>
        <w:tc>
          <w:tcPr>
            <w:tcW w:w="2747" w:type="dxa"/>
            <w:shd w:val="clear" w:color="auto" w:fill="BFBFBF"/>
          </w:tcPr>
          <w:p w:rsidR="00285D3D" w:rsidRDefault="00285D3D" w:rsidP="001543D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285D3D" w:rsidTr="001543DB">
        <w:tc>
          <w:tcPr>
            <w:tcW w:w="2095" w:type="dxa"/>
          </w:tcPr>
          <w:p w:rsidR="00285D3D" w:rsidRPr="00A17186" w:rsidRDefault="00285D3D" w:rsidP="001543D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交易处理码</w:t>
            </w:r>
          </w:p>
        </w:tc>
        <w:tc>
          <w:tcPr>
            <w:tcW w:w="2466" w:type="dxa"/>
          </w:tcPr>
          <w:p w:rsidR="00285D3D" w:rsidRDefault="00285D3D" w:rsidP="001543D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285D3D">
              <w:rPr>
                <w:rFonts w:hAnsi="宋体" w:cs="宋体"/>
                <w:sz w:val="18"/>
                <w:szCs w:val="21"/>
              </w:rPr>
              <w:t>respCode</w:t>
            </w:r>
          </w:p>
        </w:tc>
        <w:tc>
          <w:tcPr>
            <w:tcW w:w="1220" w:type="dxa"/>
            <w:shd w:val="clear" w:color="auto" w:fill="auto"/>
          </w:tcPr>
          <w:p w:rsidR="00285D3D" w:rsidRDefault="00285D3D" w:rsidP="001543D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285D3D" w:rsidRDefault="00285D3D" w:rsidP="001543D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“</w:t>
            </w:r>
            <w:r>
              <w:rPr>
                <w:rFonts w:hAnsi="宋体" w:cs="宋体" w:hint="eastAsia"/>
                <w:sz w:val="18"/>
                <w:szCs w:val="21"/>
              </w:rPr>
              <w:t>00</w:t>
            </w:r>
            <w:r>
              <w:rPr>
                <w:rFonts w:hAnsi="宋体" w:cs="宋体"/>
                <w:sz w:val="18"/>
                <w:szCs w:val="21"/>
              </w:rPr>
              <w:t>”</w:t>
            </w:r>
            <w:r>
              <w:rPr>
                <w:rFonts w:hAnsi="宋体" w:cs="宋体" w:hint="eastAsia"/>
                <w:sz w:val="18"/>
                <w:szCs w:val="21"/>
              </w:rPr>
              <w:t>:商户成功处理了订单状态业务逻辑</w:t>
            </w:r>
          </w:p>
        </w:tc>
      </w:tr>
    </w:tbl>
    <w:p w:rsidR="00285D3D" w:rsidRDefault="00285D3D" w:rsidP="005872A5">
      <w:pPr>
        <w:pStyle w:val="affe"/>
        <w:ind w:firstLineChars="0" w:firstLine="0"/>
      </w:pPr>
    </w:p>
    <w:p w:rsidR="005872A5" w:rsidRDefault="005872A5" w:rsidP="004F07E4">
      <w:pPr>
        <w:pStyle w:val="afff1"/>
        <w:numPr>
          <w:ilvl w:val="2"/>
          <w:numId w:val="17"/>
        </w:numPr>
      </w:pPr>
      <w:bookmarkStart w:id="261" w:name="_Toc402257531"/>
      <w:r>
        <w:rPr>
          <w:rFonts w:hint="eastAsia"/>
        </w:rPr>
        <w:t>交易信息查询</w:t>
      </w:r>
      <w:bookmarkEnd w:id="261"/>
    </w:p>
    <w:p w:rsidR="005872A5" w:rsidRDefault="005872A5" w:rsidP="005872A5">
      <w:pPr>
        <w:pStyle w:val="120"/>
        <w:ind w:firstLine="420"/>
      </w:pPr>
      <w:r>
        <w:rPr>
          <w:rFonts w:hint="eastAsia"/>
        </w:rPr>
        <w:t>商户查询特定交易</w:t>
      </w:r>
      <w:r w:rsidR="00A60339">
        <w:rPr>
          <w:rFonts w:hint="eastAsia"/>
        </w:rPr>
        <w:t>的支付</w:t>
      </w:r>
      <w:r>
        <w:rPr>
          <w:rFonts w:hint="eastAsia"/>
        </w:rPr>
        <w:t>处理情况。一般可用于商户对交易处理状态的查询或者订单支付情况的查询。</w:t>
      </w:r>
    </w:p>
    <w:p w:rsidR="005872A5" w:rsidRDefault="005872A5" w:rsidP="005872A5">
      <w:pPr>
        <w:pStyle w:val="affe"/>
        <w:ind w:firstLine="420"/>
      </w:pPr>
      <w:r>
        <w:rPr>
          <w:rFonts w:hint="eastAsia"/>
        </w:rPr>
        <w:t>本交易不参与清算和对账。</w:t>
      </w:r>
    </w:p>
    <w:p w:rsidR="005872A5" w:rsidRPr="00492BE3" w:rsidRDefault="005872A5" w:rsidP="005872A5">
      <w:pPr>
        <w:pStyle w:val="affe"/>
        <w:ind w:firstLine="420"/>
      </w:pPr>
      <w:r>
        <w:rPr>
          <w:rFonts w:hint="eastAsia"/>
        </w:rPr>
        <w:t>通过POST的方式向移动支付系统发起交易。</w:t>
      </w:r>
    </w:p>
    <w:p w:rsidR="005872A5" w:rsidRDefault="005872A5" w:rsidP="004F07E4">
      <w:pPr>
        <w:pStyle w:val="afff1"/>
        <w:numPr>
          <w:ilvl w:val="3"/>
          <w:numId w:val="17"/>
        </w:numPr>
      </w:pPr>
      <w:bookmarkStart w:id="262" w:name="交易信息查询请求"/>
      <w:bookmarkStart w:id="263" w:name="_Toc402257532"/>
      <w:r>
        <w:rPr>
          <w:rFonts w:hint="eastAsia"/>
        </w:rPr>
        <w:t>交易信息查询请求</w:t>
      </w:r>
      <w:bookmarkEnd w:id="262"/>
      <w:bookmarkEnd w:id="263"/>
    </w:p>
    <w:p w:rsidR="005872A5" w:rsidRDefault="005872A5" w:rsidP="005872A5">
      <w:pPr>
        <w:pStyle w:val="a6"/>
        <w:ind w:leftChars="-405" w:left="0" w:hangingChars="405" w:hanging="850"/>
      </w:pPr>
      <w:r>
        <w:rPr>
          <w:rFonts w:hint="eastAsia"/>
        </w:rPr>
        <w:t>交易信息查询请求消息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95"/>
        <w:gridCol w:w="2466"/>
        <w:gridCol w:w="1220"/>
        <w:gridCol w:w="2747"/>
      </w:tblGrid>
      <w:tr w:rsidR="005872A5" w:rsidTr="00B9722B">
        <w:trPr>
          <w:tblHeader/>
        </w:trPr>
        <w:tc>
          <w:tcPr>
            <w:tcW w:w="2095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报文域</w:t>
            </w:r>
          </w:p>
        </w:tc>
        <w:tc>
          <w:tcPr>
            <w:tcW w:w="2466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1220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处理要求</w:t>
            </w:r>
          </w:p>
        </w:tc>
        <w:tc>
          <w:tcPr>
            <w:tcW w:w="2747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5872A5" w:rsidTr="00B9722B">
        <w:tc>
          <w:tcPr>
            <w:tcW w:w="2095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版本号</w:t>
            </w:r>
          </w:p>
        </w:tc>
        <w:tc>
          <w:tcPr>
            <w:tcW w:w="246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version</w:t>
            </w:r>
          </w:p>
        </w:tc>
        <w:tc>
          <w:tcPr>
            <w:tcW w:w="1220" w:type="dxa"/>
            <w:shd w:val="clear" w:color="auto" w:fill="auto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1.0.0</w:t>
            </w:r>
          </w:p>
        </w:tc>
      </w:tr>
      <w:tr w:rsidR="001764A9" w:rsidTr="00B9722B">
        <w:tc>
          <w:tcPr>
            <w:tcW w:w="2095" w:type="dxa"/>
          </w:tcPr>
          <w:p w:rsidR="001764A9" w:rsidRDefault="001764A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渠道</w:t>
            </w:r>
          </w:p>
        </w:tc>
        <w:tc>
          <w:tcPr>
            <w:tcW w:w="2466" w:type="dxa"/>
          </w:tcPr>
          <w:p w:rsidR="001764A9" w:rsidRDefault="001764A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574A8A">
              <w:rPr>
                <w:rFonts w:hAnsi="宋体" w:cs="宋体"/>
                <w:sz w:val="18"/>
                <w:szCs w:val="21"/>
              </w:rPr>
              <w:t>channel</w:t>
            </w:r>
          </w:p>
        </w:tc>
        <w:tc>
          <w:tcPr>
            <w:tcW w:w="1220" w:type="dxa"/>
          </w:tcPr>
          <w:p w:rsidR="001764A9" w:rsidRDefault="001764A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1764A9" w:rsidRDefault="004E6A0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支付使用的支付渠道：upmp、alipay、wx， 对应银联、支付宝、微信。</w:t>
            </w:r>
          </w:p>
        </w:tc>
      </w:tr>
      <w:tr w:rsidR="005872A5" w:rsidTr="00B9722B">
        <w:tc>
          <w:tcPr>
            <w:tcW w:w="2095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466" w:type="dxa"/>
          </w:tcPr>
          <w:p w:rsidR="005872A5" w:rsidRPr="001A2FF9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signMethod</w:t>
            </w:r>
          </w:p>
        </w:tc>
        <w:tc>
          <w:tcPr>
            <w:tcW w:w="1220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1F4803" w:rsidRDefault="001F4803" w:rsidP="001F4803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B406E8">
              <w:rPr>
                <w:rFonts w:hAnsi="宋体" w:cs="宋体" w:hint="eastAsia"/>
                <w:b/>
                <w:sz w:val="18"/>
                <w:szCs w:val="21"/>
              </w:rPr>
              <w:t>目前</w:t>
            </w:r>
          </w:p>
          <w:p w:rsidR="001F4803" w:rsidRDefault="001F4803" w:rsidP="001F4803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银联渠道仅</w:t>
            </w:r>
            <w:r w:rsidRPr="00B406E8">
              <w:rPr>
                <w:rFonts w:hAnsi="宋体" w:cs="宋体" w:hint="eastAsia"/>
                <w:b/>
                <w:sz w:val="18"/>
                <w:szCs w:val="21"/>
              </w:rPr>
              <w:t>支持MD5签名</w:t>
            </w:r>
          </w:p>
          <w:p w:rsidR="005872A5" w:rsidRDefault="001F4803" w:rsidP="001F4803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930E32">
              <w:rPr>
                <w:rFonts w:hAnsi="宋体" w:cs="宋体" w:hint="eastAsia"/>
                <w:b/>
                <w:sz w:val="18"/>
                <w:szCs w:val="21"/>
              </w:rPr>
              <w:t>支付宝渠道仅支持RSA签名</w:t>
            </w:r>
          </w:p>
        </w:tc>
      </w:tr>
      <w:tr w:rsidR="00F35352" w:rsidTr="00B9722B">
        <w:tc>
          <w:tcPr>
            <w:tcW w:w="2095" w:type="dxa"/>
          </w:tcPr>
          <w:p w:rsidR="00F35352" w:rsidRDefault="00F3535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API密钥</w:t>
            </w:r>
          </w:p>
        </w:tc>
        <w:tc>
          <w:tcPr>
            <w:tcW w:w="2466" w:type="dxa"/>
          </w:tcPr>
          <w:p w:rsidR="00F35352" w:rsidRDefault="00F3535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apiKey</w:t>
            </w:r>
          </w:p>
        </w:tc>
        <w:tc>
          <w:tcPr>
            <w:tcW w:w="1220" w:type="dxa"/>
          </w:tcPr>
          <w:p w:rsidR="00F35352" w:rsidRDefault="00F3535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F35352" w:rsidRDefault="00F35352" w:rsidP="00BD0184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API密钥，32位，分为测试环境和正式环境。</w:t>
            </w:r>
          </w:p>
          <w:p w:rsidR="00F35352" w:rsidRDefault="00F35352" w:rsidP="00AE5F6E">
            <w:pPr>
              <w:pStyle w:val="affe"/>
              <w:numPr>
                <w:ilvl w:val="0"/>
                <w:numId w:val="19"/>
              </w:numPr>
              <w:ind w:firstLineChars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用于控制API权限</w:t>
            </w:r>
          </w:p>
          <w:p w:rsidR="00F35352" w:rsidRPr="00B406E8" w:rsidRDefault="00F35352" w:rsidP="00AE5F6E">
            <w:pPr>
              <w:pStyle w:val="affe"/>
              <w:numPr>
                <w:ilvl w:val="0"/>
                <w:numId w:val="19"/>
              </w:numPr>
              <w:ind w:firstLineChars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用于区分测试环境和正式环境</w:t>
            </w:r>
            <w:r w:rsidR="00CF494F">
              <w:rPr>
                <w:rFonts w:hAnsi="宋体" w:cs="宋体" w:hint="eastAsia"/>
                <w:b/>
                <w:sz w:val="18"/>
                <w:szCs w:val="21"/>
              </w:rPr>
              <w:t>(</w:t>
            </w:r>
            <w:r w:rsidR="004E5491">
              <w:rPr>
                <w:rFonts w:hAnsi="宋体" w:cs="宋体" w:hint="eastAsia"/>
                <w:b/>
                <w:sz w:val="18"/>
                <w:szCs w:val="21"/>
              </w:rPr>
              <w:t>支付宝无测试环境</w:t>
            </w:r>
            <w:r w:rsidR="007C7C6A">
              <w:rPr>
                <w:rFonts w:hAnsi="宋体" w:cs="宋体" w:hint="eastAsia"/>
                <w:b/>
                <w:sz w:val="18"/>
                <w:szCs w:val="21"/>
              </w:rPr>
              <w:t>,</w:t>
            </w:r>
            <w:r w:rsidR="00B1667B">
              <w:rPr>
                <w:rFonts w:hAnsi="宋体" w:cs="宋体" w:hint="eastAsia"/>
                <w:b/>
                <w:sz w:val="18"/>
                <w:szCs w:val="21"/>
              </w:rPr>
              <w:t>需要小额</w:t>
            </w:r>
            <w:r w:rsidR="007C7C6A">
              <w:rPr>
                <w:rFonts w:hAnsi="宋体" w:cs="宋体" w:hint="eastAsia"/>
                <w:b/>
                <w:sz w:val="18"/>
                <w:szCs w:val="21"/>
              </w:rPr>
              <w:t>测试</w:t>
            </w:r>
            <w:r w:rsidR="00CF494F">
              <w:rPr>
                <w:rFonts w:hAnsi="宋体" w:cs="宋体" w:hint="eastAsia"/>
                <w:b/>
                <w:sz w:val="18"/>
                <w:szCs w:val="21"/>
              </w:rPr>
              <w:t>)</w:t>
            </w:r>
          </w:p>
        </w:tc>
      </w:tr>
      <w:tr w:rsidR="005872A5" w:rsidTr="00B9722B">
        <w:tc>
          <w:tcPr>
            <w:tcW w:w="2095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商户代码</w:t>
            </w:r>
          </w:p>
        </w:tc>
        <w:tc>
          <w:tcPr>
            <w:tcW w:w="246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merId</w:t>
            </w:r>
          </w:p>
        </w:tc>
        <w:tc>
          <w:tcPr>
            <w:tcW w:w="1220" w:type="dxa"/>
            <w:shd w:val="clear" w:color="auto" w:fill="auto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5872A5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15位，</w:t>
            </w:r>
            <w:r>
              <w:rPr>
                <w:rFonts w:hint="eastAsia"/>
                <w:sz w:val="18"/>
              </w:rPr>
              <w:t>商户在ITPMP分配的的唯一编号(非支付渠道分配)</w:t>
            </w:r>
          </w:p>
        </w:tc>
      </w:tr>
      <w:tr w:rsidR="005872A5" w:rsidTr="00B9722B">
        <w:tc>
          <w:tcPr>
            <w:tcW w:w="2095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交易开始</w:t>
            </w:r>
            <w:r>
              <w:rPr>
                <w:rFonts w:hAnsi="宋体" w:cs="宋体" w:hint="eastAsia"/>
                <w:sz w:val="18"/>
                <w:szCs w:val="21"/>
              </w:rPr>
              <w:t>日期</w:t>
            </w:r>
            <w:r w:rsidRPr="00A17186">
              <w:rPr>
                <w:rFonts w:hAnsi="宋体" w:cs="宋体" w:hint="eastAsia"/>
                <w:sz w:val="18"/>
                <w:szCs w:val="21"/>
              </w:rPr>
              <w:t>时间</w:t>
            </w:r>
          </w:p>
        </w:tc>
        <w:tc>
          <w:tcPr>
            <w:tcW w:w="246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</w:t>
            </w:r>
          </w:p>
        </w:tc>
        <w:tc>
          <w:tcPr>
            <w:tcW w:w="1220" w:type="dxa"/>
            <w:shd w:val="clear" w:color="auto" w:fill="auto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yyyyMMddHHmmss或yyyyMMdd</w:t>
            </w:r>
            <w:r w:rsidRPr="00A85A09">
              <w:rPr>
                <w:rFonts w:hAnsi="宋体" w:cs="宋体" w:hint="eastAsia"/>
                <w:sz w:val="18"/>
                <w:szCs w:val="21"/>
              </w:rPr>
              <w:t>, 交易发生时的时间日期</w:t>
            </w:r>
          </w:p>
        </w:tc>
      </w:tr>
      <w:tr w:rsidR="005872A5" w:rsidTr="00B9722B">
        <w:tc>
          <w:tcPr>
            <w:tcW w:w="2095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</w:t>
            </w:r>
            <w:r w:rsidRPr="00A17186">
              <w:rPr>
                <w:rFonts w:hAnsi="宋体" w:cs="宋体" w:hint="eastAsia"/>
                <w:sz w:val="18"/>
                <w:szCs w:val="21"/>
              </w:rPr>
              <w:t>订单号</w:t>
            </w:r>
          </w:p>
        </w:tc>
        <w:tc>
          <w:tcPr>
            <w:tcW w:w="2466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orderNumber</w:t>
            </w:r>
          </w:p>
        </w:tc>
        <w:tc>
          <w:tcPr>
            <w:tcW w:w="1220" w:type="dxa"/>
            <w:shd w:val="clear" w:color="auto" w:fill="auto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2747" w:type="dxa"/>
          </w:tcPr>
          <w:p w:rsidR="005872A5" w:rsidRDefault="00E54D6C" w:rsidP="00693FD6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E54D6C">
              <w:rPr>
                <w:rFonts w:hAnsi="宋体" w:cs="宋体" w:hint="eastAsia"/>
                <w:sz w:val="18"/>
                <w:szCs w:val="21"/>
              </w:rPr>
              <w:t>最大</w:t>
            </w:r>
            <w:r w:rsidR="00A9709A">
              <w:rPr>
                <w:rFonts w:hAnsi="宋体" w:cs="宋体" w:hint="eastAsia"/>
                <w:sz w:val="18"/>
                <w:szCs w:val="21"/>
              </w:rPr>
              <w:t>40个</w:t>
            </w:r>
            <w:r w:rsidR="004606D2">
              <w:rPr>
                <w:rFonts w:hAnsi="宋体" w:cs="宋体" w:hint="eastAsia"/>
                <w:sz w:val="18"/>
                <w:szCs w:val="21"/>
              </w:rPr>
              <w:t>字母</w:t>
            </w:r>
            <w:r w:rsidRPr="00E54D6C">
              <w:rPr>
                <w:rFonts w:hAnsi="宋体" w:cs="宋体" w:hint="eastAsia"/>
                <w:sz w:val="18"/>
                <w:szCs w:val="21"/>
              </w:rPr>
              <w:t>、数字,由商户自己生成。</w:t>
            </w:r>
          </w:p>
        </w:tc>
      </w:tr>
      <w:tr w:rsidR="005872A5" w:rsidTr="00B9722B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商户保留域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merReserved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5872A5" w:rsidTr="00B9722B"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系统保留域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sysReserved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5872A5" w:rsidRPr="000708DE" w:rsidRDefault="005872A5" w:rsidP="005872A5">
      <w:pPr>
        <w:pStyle w:val="affe"/>
        <w:ind w:firstLineChars="0" w:firstLine="0"/>
      </w:pPr>
    </w:p>
    <w:p w:rsidR="005872A5" w:rsidRDefault="005872A5" w:rsidP="004F07E4">
      <w:pPr>
        <w:pStyle w:val="afff1"/>
        <w:numPr>
          <w:ilvl w:val="3"/>
          <w:numId w:val="17"/>
        </w:numPr>
      </w:pPr>
      <w:bookmarkStart w:id="264" w:name="交易信息查询应答"/>
      <w:bookmarkStart w:id="265" w:name="_Toc402257533"/>
      <w:r>
        <w:rPr>
          <w:rFonts w:hint="eastAsia"/>
        </w:rPr>
        <w:t>交易信息查询应答</w:t>
      </w:r>
      <w:bookmarkEnd w:id="264"/>
      <w:r w:rsidR="006E28E3">
        <w:rPr>
          <w:rFonts w:hint="eastAsia"/>
        </w:rPr>
        <w:t>（同步）</w:t>
      </w:r>
      <w:bookmarkEnd w:id="265"/>
    </w:p>
    <w:p w:rsidR="002742BF" w:rsidRDefault="005872A5" w:rsidP="005872A5">
      <w:pPr>
        <w:pStyle w:val="affe"/>
        <w:ind w:firstLine="420"/>
      </w:pPr>
      <w:r>
        <w:rPr>
          <w:rFonts w:hint="eastAsia"/>
        </w:rPr>
        <w:t>商户需同步等待</w:t>
      </w:r>
      <w:r w:rsidR="00D06D43">
        <w:rPr>
          <w:rFonts w:hint="eastAsia"/>
        </w:rPr>
        <w:t>ITP移动支付平台</w:t>
      </w:r>
      <w:r>
        <w:rPr>
          <w:rFonts w:hint="eastAsia"/>
        </w:rPr>
        <w:t>的应答。</w:t>
      </w:r>
    </w:p>
    <w:p w:rsidR="00AB6F5E" w:rsidRDefault="005872A5" w:rsidP="005872A5">
      <w:pPr>
        <w:pStyle w:val="affe"/>
        <w:ind w:firstLine="420"/>
      </w:pPr>
      <w:r>
        <w:rPr>
          <w:rFonts w:hint="eastAsia"/>
        </w:rPr>
        <w:lastRenderedPageBreak/>
        <w:t>注：应答报文中，“应答码”即respCode字段，表示的是查询交易本身的应答，即查询这个动作是否成功，不代表被查询交易的状态；若查询动作成功，即应答码为“00”，则根据“交易状态”即transStatus来判断被查询交易是否成功。若transStatus为00，则表示被查询交易成功；transStatus为01，则表示被查询交易处理中；transStatus为0</w:t>
      </w:r>
      <w:r w:rsidR="00572E31">
        <w:rPr>
          <w:rFonts w:hint="eastAsia"/>
        </w:rPr>
        <w:t>2</w:t>
      </w:r>
      <w:r>
        <w:rPr>
          <w:rFonts w:hint="eastAsia"/>
        </w:rPr>
        <w:t>，则表示被查询交易失败。</w:t>
      </w:r>
    </w:p>
    <w:p w:rsidR="005872A5" w:rsidRPr="00AA13E9" w:rsidRDefault="005872A5" w:rsidP="005872A5">
      <w:pPr>
        <w:pStyle w:val="affe"/>
        <w:ind w:firstLine="420"/>
      </w:pPr>
      <w:r>
        <w:rPr>
          <w:rFonts w:hint="eastAsia"/>
        </w:rPr>
        <w:t>查询订单支付是否成功需使用被支付订单的订单号与订单时间。查询撤销或退货交易是否成功时，需使用撤销或退货交易的订单号与订单时间。</w:t>
      </w:r>
    </w:p>
    <w:p w:rsidR="005872A5" w:rsidRPr="00182795" w:rsidRDefault="005872A5" w:rsidP="005872A5">
      <w:pPr>
        <w:pStyle w:val="affe"/>
        <w:ind w:firstLine="420"/>
      </w:pPr>
    </w:p>
    <w:p w:rsidR="005872A5" w:rsidRPr="004D10CF" w:rsidRDefault="005872A5" w:rsidP="005872A5">
      <w:pPr>
        <w:pStyle w:val="a6"/>
        <w:ind w:leftChars="-405" w:left="0" w:hangingChars="405" w:hanging="850"/>
      </w:pPr>
      <w:r>
        <w:rPr>
          <w:rFonts w:hint="eastAsia"/>
        </w:rPr>
        <w:t>交易信息查询应答消息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17"/>
        <w:gridCol w:w="2551"/>
        <w:gridCol w:w="1419"/>
        <w:gridCol w:w="3119"/>
      </w:tblGrid>
      <w:tr w:rsidR="005872A5" w:rsidTr="00B9722B">
        <w:trPr>
          <w:tblHeader/>
        </w:trPr>
        <w:tc>
          <w:tcPr>
            <w:tcW w:w="2517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报文域</w:t>
            </w:r>
          </w:p>
        </w:tc>
        <w:tc>
          <w:tcPr>
            <w:tcW w:w="2551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1419" w:type="dxa"/>
            <w:tcBorders>
              <w:bottom w:val="single" w:sz="4" w:space="0" w:color="auto"/>
            </w:tcBorders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处理要求</w:t>
            </w:r>
          </w:p>
        </w:tc>
        <w:tc>
          <w:tcPr>
            <w:tcW w:w="3119" w:type="dxa"/>
            <w:shd w:val="clear" w:color="auto" w:fill="BFBFB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5872A5" w:rsidTr="00B9722B">
        <w:tc>
          <w:tcPr>
            <w:tcW w:w="2517" w:type="dxa"/>
          </w:tcPr>
          <w:p w:rsidR="005872A5" w:rsidRPr="00A17186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版本号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version</w:t>
            </w:r>
          </w:p>
        </w:tc>
        <w:tc>
          <w:tcPr>
            <w:tcW w:w="1419" w:type="dxa"/>
            <w:shd w:val="clear" w:color="auto" w:fill="7F7F7F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1.0.0</w:t>
            </w:r>
          </w:p>
        </w:tc>
      </w:t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tr w:rsidR="00B74F44" w:rsidTr="00B9722B">
        <w:tc>
          <w:tcPr>
            <w:tcW w:w="2517" w:type="dxa"/>
          </w:tcPr>
          <w:p w:rsidR="00B74F44" w:rsidRDefault="00B74F44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渠道</w:t>
            </w:r>
          </w:p>
        </w:tc>
        <w:tc>
          <w:tcPr>
            <w:tcW w:w="2551" w:type="dxa"/>
          </w:tcPr>
          <w:p w:rsidR="00B74F44" w:rsidRDefault="00B74F44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574A8A">
              <w:rPr>
                <w:rFonts w:hAnsi="宋体" w:cs="宋体"/>
                <w:sz w:val="18"/>
                <w:szCs w:val="21"/>
              </w:rPr>
              <w:t>channel</w:t>
            </w:r>
          </w:p>
        </w:tc>
        <w:tc>
          <w:tcPr>
            <w:tcW w:w="1419" w:type="dxa"/>
            <w:shd w:val="clear" w:color="auto" w:fill="7F7F7F"/>
          </w:tcPr>
          <w:p w:rsidR="00B74F44" w:rsidRDefault="00B74F44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B74F44" w:rsidRDefault="004E6A0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支付使用的支付渠道：upmp、alipay、wx， 对应银联、支付宝、微信。</w:t>
            </w:r>
          </w:p>
        </w:tc>
      </w:tr>
      <w:tr w:rsidR="00116391" w:rsidTr="00B9722B">
        <w:tc>
          <w:tcPr>
            <w:tcW w:w="2517" w:type="dxa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551" w:type="dxa"/>
          </w:tcPr>
          <w:p w:rsidR="00116391" w:rsidRPr="001A2FF9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signMethod</w:t>
            </w:r>
          </w:p>
        </w:tc>
        <w:tc>
          <w:tcPr>
            <w:tcW w:w="1419" w:type="dxa"/>
            <w:shd w:val="clear" w:color="auto" w:fill="7F7F7F"/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65592C" w:rsidRDefault="0065592C" w:rsidP="0065592C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B406E8">
              <w:rPr>
                <w:rFonts w:hAnsi="宋体" w:cs="宋体" w:hint="eastAsia"/>
                <w:b/>
                <w:sz w:val="18"/>
                <w:szCs w:val="21"/>
              </w:rPr>
              <w:t>目前</w:t>
            </w:r>
          </w:p>
          <w:p w:rsidR="0065592C" w:rsidRDefault="0065592C" w:rsidP="0065592C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银联渠道仅</w:t>
            </w:r>
            <w:r w:rsidRPr="00B406E8">
              <w:rPr>
                <w:rFonts w:hAnsi="宋体" w:cs="宋体" w:hint="eastAsia"/>
                <w:b/>
                <w:sz w:val="18"/>
                <w:szCs w:val="21"/>
              </w:rPr>
              <w:t>支持MD5签名</w:t>
            </w:r>
          </w:p>
          <w:p w:rsidR="00116391" w:rsidRDefault="0065592C" w:rsidP="0065592C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930E32">
              <w:rPr>
                <w:rFonts w:hAnsi="宋体" w:cs="宋体" w:hint="eastAsia"/>
                <w:b/>
                <w:sz w:val="18"/>
                <w:szCs w:val="21"/>
              </w:rPr>
              <w:t>支付宝渠道仅支持RSA签名</w:t>
            </w:r>
          </w:p>
        </w:tc>
      </w:tr>
      <w:tr w:rsidR="00116391" w:rsidTr="00B9722B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商户代码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391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merId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0" w:color="auto" w:fill="auto"/>
          </w:tcPr>
          <w:p w:rsidR="00116391" w:rsidRPr="00E55C36" w:rsidRDefault="00116391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391" w:rsidRDefault="0011639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15位，</w:t>
            </w:r>
            <w:r w:rsidRPr="00116391">
              <w:rPr>
                <w:rFonts w:hAnsi="宋体" w:cs="宋体" w:hint="eastAsia"/>
                <w:sz w:val="18"/>
                <w:szCs w:val="21"/>
              </w:rPr>
              <w:t>商户在ITPMP分配的的唯一编号(非支付渠道分配)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交易状态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transStatus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</w:t>
            </w:r>
          </w:p>
        </w:tc>
        <w:tc>
          <w:tcPr>
            <w:tcW w:w="3119" w:type="dxa"/>
          </w:tcPr>
          <w:p w:rsidR="005872A5" w:rsidRPr="0008234B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若已推送订单已被发起支付，则该域出现。</w:t>
            </w:r>
          </w:p>
          <w:p w:rsidR="005872A5" w:rsidDel="00731BE3" w:rsidRDefault="005872A5" w:rsidP="00572E31">
            <w:pPr>
              <w:pStyle w:val="affe"/>
              <w:ind w:firstLineChars="0" w:firstLine="0"/>
              <w:rPr>
                <w:sz w:val="18"/>
              </w:rPr>
            </w:pPr>
            <w:r w:rsidRPr="001C0A64">
              <w:rPr>
                <w:rFonts w:hAnsi="宋体" w:cs="宋体" w:hint="eastAsia"/>
                <w:sz w:val="18"/>
                <w:szCs w:val="21"/>
              </w:rPr>
              <w:t>00:交易成功结束</w:t>
            </w:r>
            <w:r w:rsidR="00513C99">
              <w:rPr>
                <w:rFonts w:hAnsi="宋体" w:cs="宋体" w:hint="eastAsia"/>
                <w:sz w:val="18"/>
                <w:szCs w:val="21"/>
              </w:rPr>
              <w:t xml:space="preserve">  01:交易进行中  0</w:t>
            </w:r>
            <w:r w:rsidR="00572E31">
              <w:rPr>
                <w:rFonts w:hAnsi="宋体" w:cs="宋体" w:hint="eastAsia"/>
                <w:sz w:val="18"/>
                <w:szCs w:val="21"/>
              </w:rPr>
              <w:t>2</w:t>
            </w:r>
            <w:r w:rsidR="00513C99">
              <w:rPr>
                <w:rFonts w:hAnsi="宋体" w:cs="宋体" w:hint="eastAsia"/>
                <w:sz w:val="18"/>
                <w:szCs w:val="21"/>
              </w:rPr>
              <w:t xml:space="preserve">：交易失败 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响应码</w:t>
            </w:r>
          </w:p>
        </w:tc>
        <w:tc>
          <w:tcPr>
            <w:tcW w:w="2551" w:type="dxa"/>
          </w:tcPr>
          <w:p w:rsidR="005872A5" w:rsidRPr="00F81350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/>
                <w:sz w:val="18"/>
                <w:szCs w:val="21"/>
              </w:rPr>
              <w:t>respCode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M</w:t>
            </w:r>
          </w:p>
        </w:tc>
        <w:tc>
          <w:tcPr>
            <w:tcW w:w="3119" w:type="dxa"/>
          </w:tcPr>
          <w:p w:rsidR="005872A5" w:rsidRDefault="003E36A9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“00”为</w:t>
            </w:r>
            <w:r w:rsidR="00585E88">
              <w:rPr>
                <w:rFonts w:hint="eastAsia"/>
                <w:sz w:val="18"/>
              </w:rPr>
              <w:t>查询</w:t>
            </w:r>
            <w:r>
              <w:rPr>
                <w:rFonts w:hint="eastAsia"/>
                <w:sz w:val="18"/>
              </w:rPr>
              <w:t>成功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响应信息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respMsg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119" w:type="dxa"/>
          </w:tcPr>
          <w:p w:rsidR="005872A5" w:rsidDel="00731BE3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 w:rsidRPr="00064E74">
              <w:rPr>
                <w:rFonts w:hAnsi="宋体" w:cs="宋体" w:hint="eastAsia"/>
                <w:sz w:val="18"/>
                <w:szCs w:val="21"/>
              </w:rPr>
              <w:t>应答信息，当应答码不是"00"时，具体描述错误信息，可为空</w:t>
            </w:r>
          </w:p>
        </w:tc>
      </w:tr>
      <w:tr w:rsidR="003936FF" w:rsidTr="00B9722B">
        <w:tc>
          <w:tcPr>
            <w:tcW w:w="2517" w:type="dxa"/>
          </w:tcPr>
          <w:p w:rsidR="003936FF" w:rsidRDefault="003936F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交易流水号</w:t>
            </w:r>
          </w:p>
        </w:tc>
        <w:tc>
          <w:tcPr>
            <w:tcW w:w="2551" w:type="dxa"/>
          </w:tcPr>
          <w:p w:rsidR="003936FF" w:rsidRDefault="003936F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tn</w:t>
            </w:r>
          </w:p>
        </w:tc>
        <w:tc>
          <w:tcPr>
            <w:tcW w:w="1419" w:type="dxa"/>
          </w:tcPr>
          <w:p w:rsidR="003936FF" w:rsidRDefault="003936FF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119" w:type="dxa"/>
          </w:tcPr>
          <w:p w:rsidR="003936FF" w:rsidRDefault="003936FF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1、银联： 由银联返回</w:t>
            </w:r>
          </w:p>
          <w:p w:rsidR="003936FF" w:rsidRDefault="003936F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2、支付宝只有异步通知才有交易流水号</w:t>
            </w:r>
          </w:p>
        </w:tc>
      </w:tr>
      <w:tr w:rsidR="001E3A39" w:rsidTr="00B9722B">
        <w:tc>
          <w:tcPr>
            <w:tcW w:w="2517" w:type="dxa"/>
          </w:tcPr>
          <w:p w:rsidR="001E3A39" w:rsidRDefault="001E3A3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支付凭证</w:t>
            </w:r>
          </w:p>
        </w:tc>
        <w:tc>
          <w:tcPr>
            <w:tcW w:w="2551" w:type="dxa"/>
          </w:tcPr>
          <w:p w:rsidR="001E3A39" w:rsidRDefault="001E3A3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payC</w:t>
            </w:r>
            <w:r w:rsidRPr="00B37BC1">
              <w:rPr>
                <w:rFonts w:hAnsi="宋体" w:cs="宋体"/>
                <w:sz w:val="18"/>
                <w:szCs w:val="21"/>
              </w:rPr>
              <w:t>ertificate</w:t>
            </w:r>
          </w:p>
        </w:tc>
        <w:tc>
          <w:tcPr>
            <w:tcW w:w="1419" w:type="dxa"/>
          </w:tcPr>
          <w:p w:rsidR="001E3A39" w:rsidRDefault="001E3A3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  <w:tc>
          <w:tcPr>
            <w:tcW w:w="3119" w:type="dxa"/>
          </w:tcPr>
          <w:p w:rsidR="001E3A39" w:rsidRPr="00681F28" w:rsidRDefault="00681F28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该字段动态生成,不存贮到ITPMP数据库，用于客户端启动支付控件</w:t>
            </w:r>
          </w:p>
          <w:p w:rsidR="001E3A39" w:rsidRDefault="001E3A39" w:rsidP="00AC1E12">
            <w:pPr>
              <w:pStyle w:val="affe"/>
              <w:numPr>
                <w:ilvl w:val="0"/>
                <w:numId w:val="2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银联：等于银联的交易流水号</w:t>
            </w:r>
          </w:p>
          <w:p w:rsidR="001E3A39" w:rsidRPr="00507ECD" w:rsidRDefault="001E3A39" w:rsidP="00AC1E12">
            <w:pPr>
              <w:pStyle w:val="affe"/>
              <w:numPr>
                <w:ilvl w:val="0"/>
                <w:numId w:val="2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支付宝：为支付宝控件需要的已签名的订单信息串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</w:t>
            </w:r>
            <w:r w:rsidRPr="00A17186">
              <w:rPr>
                <w:rFonts w:hAnsi="宋体" w:cs="宋体" w:hint="eastAsia"/>
                <w:sz w:val="18"/>
                <w:szCs w:val="21"/>
              </w:rPr>
              <w:t>订单号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orderNumber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5872A5" w:rsidRPr="00064E74" w:rsidRDefault="006874EE" w:rsidP="005D6A06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6874EE">
              <w:rPr>
                <w:rFonts w:hAnsi="宋体" w:cs="宋体" w:hint="eastAsia"/>
                <w:sz w:val="18"/>
                <w:szCs w:val="21"/>
              </w:rPr>
              <w:t>最大</w:t>
            </w:r>
            <w:r w:rsidR="00A9709A">
              <w:rPr>
                <w:rFonts w:hAnsi="宋体" w:cs="宋体" w:hint="eastAsia"/>
                <w:sz w:val="18"/>
                <w:szCs w:val="21"/>
              </w:rPr>
              <w:t>40个</w:t>
            </w:r>
            <w:r w:rsidR="004606D2">
              <w:rPr>
                <w:rFonts w:hAnsi="宋体" w:cs="宋体" w:hint="eastAsia"/>
                <w:sz w:val="18"/>
                <w:szCs w:val="21"/>
              </w:rPr>
              <w:t>字母</w:t>
            </w:r>
            <w:r w:rsidRPr="006874EE">
              <w:rPr>
                <w:rFonts w:hAnsi="宋体" w:cs="宋体" w:hint="eastAsia"/>
                <w:sz w:val="18"/>
                <w:szCs w:val="21"/>
              </w:rPr>
              <w:t>、数字,由商户自己生成。</w:t>
            </w:r>
          </w:p>
        </w:tc>
      </w:tr>
      <w:tr w:rsidR="005872A5" w:rsidTr="00B9722B">
        <w:tc>
          <w:tcPr>
            <w:tcW w:w="2517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交易开始</w:t>
            </w:r>
            <w:r>
              <w:rPr>
                <w:rFonts w:hAnsi="宋体" w:cs="宋体" w:hint="eastAsia"/>
                <w:sz w:val="18"/>
                <w:szCs w:val="21"/>
              </w:rPr>
              <w:t>日期</w:t>
            </w:r>
            <w:r w:rsidRPr="00A17186">
              <w:rPr>
                <w:rFonts w:hAnsi="宋体" w:cs="宋体" w:hint="eastAsia"/>
                <w:sz w:val="18"/>
                <w:szCs w:val="21"/>
              </w:rPr>
              <w:t>时间</w:t>
            </w:r>
          </w:p>
        </w:tc>
        <w:tc>
          <w:tcPr>
            <w:tcW w:w="2551" w:type="dxa"/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</w:t>
            </w:r>
          </w:p>
        </w:tc>
        <w:tc>
          <w:tcPr>
            <w:tcW w:w="1419" w:type="dxa"/>
          </w:tcPr>
          <w:p w:rsidR="005872A5" w:rsidRDefault="005872A5" w:rsidP="00B9722B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</w:t>
            </w:r>
          </w:p>
        </w:tc>
        <w:tc>
          <w:tcPr>
            <w:tcW w:w="3119" w:type="dxa"/>
          </w:tcPr>
          <w:p w:rsidR="005872A5" w:rsidRPr="00064E74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</w:t>
            </w:r>
            <w:r w:rsidRPr="00A85A09">
              <w:rPr>
                <w:rFonts w:hAnsi="宋体" w:cs="宋体" w:hint="eastAsia"/>
                <w:sz w:val="18"/>
                <w:szCs w:val="21"/>
              </w:rPr>
              <w:t>, 交易发生时的时间日期</w:t>
            </w:r>
          </w:p>
        </w:tc>
      </w:tr>
      <w:tr w:rsidR="005872A5" w:rsidTr="00B9722B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商户保留域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/>
                <w:sz w:val="18"/>
                <w:szCs w:val="21"/>
              </w:rPr>
              <w:t>merReserved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O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  <w:tr w:rsidR="005872A5" w:rsidTr="00B9722B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系统保留域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sysReserved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416842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0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2A5" w:rsidRDefault="005872A5" w:rsidP="00B9722B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</w:p>
        </w:tc>
      </w:tr>
    </w:tbl>
    <w:p w:rsidR="005872A5" w:rsidRDefault="005872A5" w:rsidP="005872A5">
      <w:pPr>
        <w:pStyle w:val="affe"/>
        <w:ind w:firstLine="420"/>
      </w:pPr>
    </w:p>
    <w:p w:rsidR="00382E07" w:rsidRDefault="00382E07" w:rsidP="00382E07">
      <w:pPr>
        <w:pStyle w:val="afff0"/>
        <w:numPr>
          <w:ilvl w:val="1"/>
          <w:numId w:val="17"/>
        </w:numPr>
      </w:pPr>
      <w:bookmarkStart w:id="266" w:name="_Toc402257534"/>
      <w:r>
        <w:rPr>
          <w:rFonts w:hint="eastAsia"/>
        </w:rPr>
        <w:t>实体对象</w:t>
      </w:r>
      <w:bookmarkEnd w:id="266"/>
    </w:p>
    <w:p w:rsidR="00382E07" w:rsidRDefault="00382E07" w:rsidP="00382E07">
      <w:pPr>
        <w:pStyle w:val="afff1"/>
        <w:numPr>
          <w:ilvl w:val="2"/>
          <w:numId w:val="17"/>
        </w:numPr>
      </w:pPr>
      <w:bookmarkStart w:id="267" w:name="_Toc402257535"/>
      <w:r>
        <w:rPr>
          <w:rFonts w:hint="eastAsia"/>
        </w:rPr>
        <w:t>订单对象</w:t>
      </w:r>
      <w:bookmarkEnd w:id="267"/>
    </w:p>
    <w:p w:rsidR="00382E07" w:rsidRDefault="00382E07" w:rsidP="00382E07">
      <w:pPr>
        <w:pStyle w:val="120"/>
        <w:ind w:firstLine="420"/>
      </w:pPr>
      <w:r>
        <w:rPr>
          <w:rFonts w:hint="eastAsia"/>
        </w:rPr>
        <w:lastRenderedPageBreak/>
        <w:t>订单创建指持卡人在商户购买商品或服务后，商户系统将订单信息推送至ITP移动支付平台，获取交易流水号。</w:t>
      </w:r>
    </w:p>
    <w:p w:rsidR="006F6606" w:rsidRPr="004D10CF" w:rsidRDefault="006F6606" w:rsidP="006F6606">
      <w:pPr>
        <w:pStyle w:val="a6"/>
        <w:ind w:leftChars="-405" w:left="0" w:hangingChars="405" w:hanging="850"/>
      </w:pPr>
      <w:r>
        <w:rPr>
          <w:rFonts w:hint="eastAsia"/>
        </w:rPr>
        <w:t>订单对象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17"/>
        <w:gridCol w:w="2551"/>
        <w:gridCol w:w="4538"/>
      </w:tblGrid>
      <w:tr w:rsidR="006F6606" w:rsidTr="006F6606">
        <w:trPr>
          <w:tblHeader/>
        </w:trPr>
        <w:tc>
          <w:tcPr>
            <w:tcW w:w="2517" w:type="dxa"/>
            <w:shd w:val="clear" w:color="auto" w:fill="BFBFBF"/>
          </w:tcPr>
          <w:p w:rsidR="006F6606" w:rsidRDefault="00800B9F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名称</w:t>
            </w:r>
          </w:p>
        </w:tc>
        <w:tc>
          <w:tcPr>
            <w:tcW w:w="2551" w:type="dxa"/>
            <w:shd w:val="clear" w:color="auto" w:fill="BFBFBF"/>
          </w:tcPr>
          <w:p w:rsidR="006F6606" w:rsidRDefault="006F6606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4538" w:type="dxa"/>
            <w:shd w:val="clear" w:color="auto" w:fill="BFBFBF"/>
          </w:tcPr>
          <w:p w:rsidR="006F6606" w:rsidRDefault="006F6606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6F6606" w:rsidTr="006F6606">
        <w:tc>
          <w:tcPr>
            <w:tcW w:w="2517" w:type="dxa"/>
          </w:tcPr>
          <w:p w:rsidR="006F6606" w:rsidRDefault="006F6606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渠道</w:t>
            </w:r>
          </w:p>
        </w:tc>
        <w:tc>
          <w:tcPr>
            <w:tcW w:w="2551" w:type="dxa"/>
          </w:tcPr>
          <w:p w:rsidR="006F6606" w:rsidRDefault="006F6606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574A8A">
              <w:rPr>
                <w:rFonts w:hAnsi="宋体" w:cs="宋体"/>
                <w:sz w:val="18"/>
                <w:szCs w:val="21"/>
              </w:rPr>
              <w:t>channel</w:t>
            </w:r>
          </w:p>
        </w:tc>
        <w:tc>
          <w:tcPr>
            <w:tcW w:w="4538" w:type="dxa"/>
          </w:tcPr>
          <w:p w:rsidR="006F6606" w:rsidRDefault="004E6A0F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支付使用的支付渠道：upmp、alipay、wx， 对应银联、支付宝、微信。</w:t>
            </w:r>
          </w:p>
        </w:tc>
      </w:tr>
      <w:tr w:rsidR="002B67EC" w:rsidTr="006F6606">
        <w:tc>
          <w:tcPr>
            <w:tcW w:w="2517" w:type="dxa"/>
          </w:tcPr>
          <w:p w:rsidR="002B67EC" w:rsidRDefault="002B67E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551" w:type="dxa"/>
          </w:tcPr>
          <w:p w:rsidR="002B67EC" w:rsidRPr="001A2FF9" w:rsidRDefault="002B67E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signMethod</w:t>
            </w:r>
          </w:p>
        </w:tc>
        <w:tc>
          <w:tcPr>
            <w:tcW w:w="4538" w:type="dxa"/>
          </w:tcPr>
          <w:p w:rsidR="002B67EC" w:rsidRDefault="002B67EC" w:rsidP="002B67EC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 w:rsidRPr="00B406E8">
              <w:rPr>
                <w:rFonts w:hAnsi="宋体" w:cs="宋体" w:hint="eastAsia"/>
                <w:b/>
                <w:sz w:val="18"/>
                <w:szCs w:val="21"/>
              </w:rPr>
              <w:t>目前</w:t>
            </w:r>
          </w:p>
          <w:p w:rsidR="002B67EC" w:rsidRDefault="002B67EC" w:rsidP="002B67EC">
            <w:pPr>
              <w:pStyle w:val="affe"/>
              <w:ind w:firstLineChars="0" w:firstLine="0"/>
              <w:rPr>
                <w:rFonts w:hAnsi="宋体" w:cs="宋体"/>
                <w:b/>
                <w:sz w:val="18"/>
                <w:szCs w:val="21"/>
              </w:rPr>
            </w:pPr>
            <w:r>
              <w:rPr>
                <w:rFonts w:hAnsi="宋体" w:cs="宋体" w:hint="eastAsia"/>
                <w:b/>
                <w:sz w:val="18"/>
                <w:szCs w:val="21"/>
              </w:rPr>
              <w:t>银联渠道仅</w:t>
            </w:r>
            <w:r w:rsidRPr="00B406E8">
              <w:rPr>
                <w:rFonts w:hAnsi="宋体" w:cs="宋体" w:hint="eastAsia"/>
                <w:b/>
                <w:sz w:val="18"/>
                <w:szCs w:val="21"/>
              </w:rPr>
              <w:t>支持MD5签名</w:t>
            </w:r>
          </w:p>
          <w:p w:rsidR="002B67EC" w:rsidRDefault="002B67EC" w:rsidP="002B67EC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930E32">
              <w:rPr>
                <w:rFonts w:hAnsi="宋体" w:cs="宋体" w:hint="eastAsia"/>
                <w:b/>
                <w:sz w:val="18"/>
                <w:szCs w:val="21"/>
              </w:rPr>
              <w:t>支付宝渠道仅支持RSA签名</w:t>
            </w:r>
          </w:p>
        </w:tc>
      </w:tr>
      <w:tr w:rsidR="00EA0851" w:rsidTr="006F6606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商户代码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merId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851" w:rsidRDefault="00EA0851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商户在ITPMP分配的的唯一编号(非支付渠道分配)</w:t>
            </w:r>
          </w:p>
        </w:tc>
      </w:tr>
      <w:tr w:rsidR="00BF4413" w:rsidTr="006F6606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4413" w:rsidRPr="00A17186" w:rsidRDefault="00BF4413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订单环境模式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4413" w:rsidRDefault="00BF4413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BF4413">
              <w:rPr>
                <w:rFonts w:hAnsi="宋体" w:cs="宋体"/>
                <w:sz w:val="18"/>
                <w:szCs w:val="21"/>
              </w:rPr>
              <w:t>orderMode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4413" w:rsidRDefault="00BF4413" w:rsidP="00BF4413">
            <w:pPr>
              <w:pStyle w:val="affe"/>
              <w:ind w:firstLineChars="0" w:firstLine="0"/>
              <w:rPr>
                <w:sz w:val="18"/>
              </w:rPr>
            </w:pPr>
            <w:r w:rsidRPr="00BF4413">
              <w:rPr>
                <w:rFonts w:hint="eastAsia"/>
                <w:sz w:val="18"/>
              </w:rPr>
              <w:t>1:测试环境2:正式环境</w:t>
            </w:r>
          </w:p>
        </w:tc>
      </w:tr>
      <w:tr w:rsidR="00845441" w:rsidTr="006F6606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5441" w:rsidRDefault="0084544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交易流水号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5441" w:rsidRDefault="0084544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tn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5441" w:rsidRDefault="009E68F4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1、银联：</w:t>
            </w:r>
            <w:r w:rsidR="00D62BAB">
              <w:rPr>
                <w:rFonts w:hint="eastAsia"/>
                <w:sz w:val="18"/>
              </w:rPr>
              <w:t>在创建订单时直接返回</w:t>
            </w:r>
          </w:p>
          <w:p w:rsidR="009E68F4" w:rsidRDefault="009E68F4" w:rsidP="00271E47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2、支付宝</w:t>
            </w:r>
            <w:r w:rsidR="00271E47">
              <w:rPr>
                <w:rFonts w:hint="eastAsia"/>
                <w:sz w:val="18"/>
              </w:rPr>
              <w:t>只有异步通知才有</w:t>
            </w:r>
            <w:r>
              <w:rPr>
                <w:rFonts w:hint="eastAsia"/>
                <w:sz w:val="18"/>
              </w:rPr>
              <w:t>交易流水号</w:t>
            </w:r>
          </w:p>
        </w:tc>
      </w:tr>
      <w:tr w:rsidR="00AC1E12" w:rsidTr="006F6606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E12" w:rsidRDefault="00AC1E1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支付凭证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E12" w:rsidRDefault="00AC1E12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payC</w:t>
            </w:r>
            <w:r w:rsidRPr="00B37BC1">
              <w:rPr>
                <w:rFonts w:hAnsi="宋体" w:cs="宋体"/>
                <w:sz w:val="18"/>
                <w:szCs w:val="21"/>
              </w:rPr>
              <w:t>ertificate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E12" w:rsidRDefault="00AC1E12" w:rsidP="00AC1E12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该字段</w:t>
            </w:r>
            <w:r w:rsidR="002B1B86">
              <w:rPr>
                <w:rFonts w:hint="eastAsia"/>
                <w:sz w:val="18"/>
              </w:rPr>
              <w:t>动态生成,</w:t>
            </w:r>
            <w:r w:rsidR="00B31325">
              <w:rPr>
                <w:rFonts w:hint="eastAsia"/>
                <w:sz w:val="18"/>
              </w:rPr>
              <w:t>不存贮到ITPMP数据库，</w:t>
            </w:r>
            <w:r>
              <w:rPr>
                <w:rFonts w:hint="eastAsia"/>
                <w:sz w:val="18"/>
              </w:rPr>
              <w:t>用于客户端启动支付控件</w:t>
            </w:r>
          </w:p>
          <w:p w:rsidR="00AC1E12" w:rsidRDefault="002B1B86" w:rsidP="002B1B86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1、</w:t>
            </w:r>
            <w:r w:rsidR="00AC1E12">
              <w:rPr>
                <w:rFonts w:hint="eastAsia"/>
                <w:sz w:val="18"/>
              </w:rPr>
              <w:t>银联：等于银联的交易流水号</w:t>
            </w:r>
          </w:p>
          <w:p w:rsidR="00AC1E12" w:rsidRDefault="002B1B86" w:rsidP="00AC1E12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int="eastAsia"/>
                <w:sz w:val="18"/>
              </w:rPr>
              <w:t>2、</w:t>
            </w:r>
            <w:r w:rsidR="00AC1E12">
              <w:rPr>
                <w:rFonts w:hint="eastAsia"/>
                <w:sz w:val="18"/>
              </w:rPr>
              <w:t>支付宝：为支付宝控件需要的已签名的订单信息串</w:t>
            </w:r>
          </w:p>
        </w:tc>
      </w:tr>
      <w:tr w:rsidR="00EA0851" w:rsidTr="006F6606">
        <w:tc>
          <w:tcPr>
            <w:tcW w:w="2517" w:type="dxa"/>
          </w:tcPr>
          <w:p w:rsidR="00EA0851" w:rsidRPr="00A17186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</w:t>
            </w:r>
            <w:r w:rsidRPr="00A17186">
              <w:rPr>
                <w:rFonts w:hAnsi="宋体" w:cs="宋体" w:hint="eastAsia"/>
                <w:sz w:val="18"/>
                <w:szCs w:val="21"/>
              </w:rPr>
              <w:t>订单号</w:t>
            </w:r>
          </w:p>
        </w:tc>
        <w:tc>
          <w:tcPr>
            <w:tcW w:w="2551" w:type="dxa"/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orderNumber</w:t>
            </w:r>
          </w:p>
        </w:tc>
        <w:tc>
          <w:tcPr>
            <w:tcW w:w="4538" w:type="dxa"/>
          </w:tcPr>
          <w:p w:rsidR="00EA0851" w:rsidRDefault="00795EB3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最大</w:t>
            </w:r>
            <w:r w:rsidR="00A9709A">
              <w:rPr>
                <w:rFonts w:hAnsi="宋体" w:cs="宋体" w:hint="eastAsia"/>
                <w:sz w:val="18"/>
                <w:szCs w:val="21"/>
              </w:rPr>
              <w:t>40个</w:t>
            </w:r>
            <w:r w:rsidR="004606D2">
              <w:rPr>
                <w:rFonts w:hAnsi="宋体" w:cs="宋体" w:hint="eastAsia"/>
                <w:sz w:val="18"/>
                <w:szCs w:val="21"/>
              </w:rPr>
              <w:t>字母</w:t>
            </w:r>
            <w:r w:rsidRPr="005E5F1B">
              <w:rPr>
                <w:rFonts w:hAnsi="宋体" w:cs="宋体" w:hint="eastAsia"/>
                <w:sz w:val="18"/>
                <w:szCs w:val="21"/>
              </w:rPr>
              <w:t>、数字</w:t>
            </w:r>
            <w:r>
              <w:rPr>
                <w:rFonts w:hAnsi="宋体" w:cs="宋体" w:hint="eastAsia"/>
                <w:sz w:val="18"/>
                <w:szCs w:val="21"/>
              </w:rPr>
              <w:t>,由</w:t>
            </w:r>
            <w:r>
              <w:rPr>
                <w:rFonts w:hint="eastAsia"/>
                <w:sz w:val="18"/>
              </w:rPr>
              <w:t>商户自己生成。</w:t>
            </w:r>
          </w:p>
        </w:tc>
      </w:tr>
      <w:tr w:rsidR="00EA0851" w:rsidTr="006F6606">
        <w:tc>
          <w:tcPr>
            <w:tcW w:w="2517" w:type="dxa"/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交易金额</w:t>
            </w:r>
          </w:p>
        </w:tc>
        <w:tc>
          <w:tcPr>
            <w:tcW w:w="2551" w:type="dxa"/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orderAmount</w:t>
            </w:r>
          </w:p>
        </w:tc>
        <w:tc>
          <w:tcPr>
            <w:tcW w:w="4538" w:type="dxa"/>
          </w:tcPr>
          <w:p w:rsidR="00EA0851" w:rsidRDefault="00F368B4" w:rsidP="00BD0184">
            <w:pPr>
              <w:pStyle w:val="affe"/>
              <w:ind w:firstLineChars="0" w:firstLine="0"/>
              <w:rPr>
                <w:sz w:val="18"/>
              </w:rPr>
            </w:pPr>
            <w:r w:rsidRPr="00F368B4">
              <w:rPr>
                <w:rFonts w:hint="eastAsia"/>
                <w:sz w:val="18"/>
              </w:rPr>
              <w:t>订单总金额，单位为对应币种的最小货币单位，人民币为分。</w:t>
            </w:r>
          </w:p>
        </w:tc>
      </w:tr>
      <w:tr w:rsidR="00EA0851" w:rsidTr="006F6606">
        <w:tc>
          <w:tcPr>
            <w:tcW w:w="2517" w:type="dxa"/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交易币种</w:t>
            </w:r>
          </w:p>
        </w:tc>
        <w:tc>
          <w:tcPr>
            <w:tcW w:w="2551" w:type="dxa"/>
          </w:tcPr>
          <w:p w:rsidR="00EA0851" w:rsidRDefault="009022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orderCurrency</w:t>
            </w:r>
          </w:p>
        </w:tc>
        <w:tc>
          <w:tcPr>
            <w:tcW w:w="4538" w:type="dxa"/>
          </w:tcPr>
          <w:p w:rsidR="00EA0851" w:rsidRDefault="006318EB" w:rsidP="00843269">
            <w:pPr>
              <w:pStyle w:val="affe"/>
              <w:ind w:firstLineChars="0" w:firstLine="0"/>
              <w:rPr>
                <w:sz w:val="18"/>
              </w:rPr>
            </w:pPr>
            <w:r w:rsidRPr="006318EB">
              <w:rPr>
                <w:rFonts w:hint="eastAsia"/>
                <w:sz w:val="18"/>
              </w:rPr>
              <w:t xml:space="preserve">三位 ISO 货币代码，人民币为 </w:t>
            </w:r>
            <w:r w:rsidR="00843269">
              <w:rPr>
                <w:rFonts w:hint="eastAsia"/>
                <w:sz w:val="18"/>
              </w:rPr>
              <w:t>CNY</w:t>
            </w:r>
            <w:r w:rsidRPr="006318EB">
              <w:rPr>
                <w:rFonts w:hint="eastAsia"/>
                <w:sz w:val="18"/>
              </w:rPr>
              <w:t>。</w:t>
            </w:r>
            <w:r w:rsidR="00843269">
              <w:rPr>
                <w:rFonts w:hint="eastAsia"/>
                <w:sz w:val="18"/>
              </w:rPr>
              <w:t xml:space="preserve"> 大写。</w:t>
            </w:r>
          </w:p>
        </w:tc>
      </w:tr>
      <w:tr w:rsidR="009022CC" w:rsidTr="006F6606">
        <w:tc>
          <w:tcPr>
            <w:tcW w:w="2517" w:type="dxa"/>
          </w:tcPr>
          <w:p w:rsidR="009022CC" w:rsidRDefault="009022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订单状态码</w:t>
            </w:r>
          </w:p>
        </w:tc>
        <w:tc>
          <w:tcPr>
            <w:tcW w:w="2551" w:type="dxa"/>
          </w:tcPr>
          <w:p w:rsidR="009022CC" w:rsidRDefault="009022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orderStatus</w:t>
            </w:r>
            <w:r w:rsidR="005A0D60">
              <w:rPr>
                <w:rFonts w:hAnsi="宋体" w:cs="宋体" w:hint="eastAsia"/>
                <w:sz w:val="18"/>
                <w:szCs w:val="21"/>
              </w:rPr>
              <w:t>Code</w:t>
            </w:r>
          </w:p>
        </w:tc>
        <w:tc>
          <w:tcPr>
            <w:tcW w:w="4538" w:type="dxa"/>
          </w:tcPr>
          <w:p w:rsidR="009022CC" w:rsidRDefault="009022CC" w:rsidP="00843269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订单状态码</w:t>
            </w:r>
          </w:p>
          <w:p w:rsidR="004C21A7" w:rsidRDefault="004C21A7" w:rsidP="00843269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00:支付成功</w:t>
            </w:r>
          </w:p>
          <w:p w:rsidR="004C21A7" w:rsidRDefault="004C21A7" w:rsidP="00843269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01：支付处理中</w:t>
            </w:r>
          </w:p>
          <w:p w:rsidR="004C21A7" w:rsidRPr="006318EB" w:rsidRDefault="004C21A7" w:rsidP="00843269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02：支付失败</w:t>
            </w:r>
          </w:p>
        </w:tc>
      </w:tr>
      <w:tr w:rsidR="009022CC" w:rsidTr="006F6606">
        <w:tc>
          <w:tcPr>
            <w:tcW w:w="2517" w:type="dxa"/>
          </w:tcPr>
          <w:p w:rsidR="009022CC" w:rsidRDefault="009022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订单状态描述</w:t>
            </w:r>
          </w:p>
        </w:tc>
        <w:tc>
          <w:tcPr>
            <w:tcW w:w="2551" w:type="dxa"/>
          </w:tcPr>
          <w:p w:rsidR="009022CC" w:rsidRDefault="009022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orderStatusDesc</w:t>
            </w:r>
          </w:p>
        </w:tc>
        <w:tc>
          <w:tcPr>
            <w:tcW w:w="4538" w:type="dxa"/>
          </w:tcPr>
          <w:p w:rsidR="009022CC" w:rsidRDefault="009022CC" w:rsidP="00843269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订单状态描述</w:t>
            </w:r>
          </w:p>
          <w:p w:rsidR="00863A2D" w:rsidRDefault="00863A2D" w:rsidP="00863A2D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支付成功</w:t>
            </w:r>
          </w:p>
          <w:p w:rsidR="00863A2D" w:rsidRDefault="00863A2D" w:rsidP="00863A2D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支付处理中</w:t>
            </w:r>
          </w:p>
          <w:p w:rsidR="00863A2D" w:rsidRDefault="00863A2D" w:rsidP="00863A2D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支付失败</w:t>
            </w:r>
          </w:p>
          <w:p w:rsidR="00BD6795" w:rsidRDefault="00BD6795" w:rsidP="00863A2D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……</w:t>
            </w:r>
          </w:p>
        </w:tc>
      </w:tr>
      <w:tr w:rsidR="007544CC" w:rsidTr="006F6606">
        <w:tc>
          <w:tcPr>
            <w:tcW w:w="2517" w:type="dxa"/>
          </w:tcPr>
          <w:p w:rsidR="007544CC" w:rsidRDefault="007544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订单标题</w:t>
            </w:r>
          </w:p>
        </w:tc>
        <w:tc>
          <w:tcPr>
            <w:tcW w:w="2551" w:type="dxa"/>
          </w:tcPr>
          <w:p w:rsidR="007544CC" w:rsidRDefault="007544C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orderTitle</w:t>
            </w:r>
          </w:p>
        </w:tc>
        <w:tc>
          <w:tcPr>
            <w:tcW w:w="4538" w:type="dxa"/>
          </w:tcPr>
          <w:p w:rsidR="007544CC" w:rsidRDefault="007544CC" w:rsidP="00BD0184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一般为商品名称</w:t>
            </w:r>
            <w:r w:rsidR="009950AC">
              <w:rPr>
                <w:rFonts w:hAnsi="宋体" w:cs="宋体" w:hint="eastAsia"/>
                <w:sz w:val="18"/>
                <w:szCs w:val="21"/>
              </w:rPr>
              <w:t>,支付宝渠道不可空</w:t>
            </w:r>
          </w:p>
        </w:tc>
      </w:tr>
      <w:tr w:rsidR="00EA0851" w:rsidTr="006F6606">
        <w:tc>
          <w:tcPr>
            <w:tcW w:w="2517" w:type="dxa"/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订单描述</w:t>
            </w:r>
          </w:p>
        </w:tc>
        <w:tc>
          <w:tcPr>
            <w:tcW w:w="2551" w:type="dxa"/>
          </w:tcPr>
          <w:p w:rsidR="00EA0851" w:rsidRDefault="00EA0851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orderDescription</w:t>
            </w:r>
          </w:p>
        </w:tc>
        <w:tc>
          <w:tcPr>
            <w:tcW w:w="4538" w:type="dxa"/>
          </w:tcPr>
          <w:p w:rsidR="00EA0851" w:rsidRDefault="00EA0851" w:rsidP="00BD0184">
            <w:pPr>
              <w:pStyle w:val="affe"/>
              <w:ind w:firstLineChars="0" w:firstLine="0"/>
              <w:rPr>
                <w:sz w:val="18"/>
              </w:rPr>
            </w:pPr>
          </w:p>
        </w:tc>
      </w:tr>
      <w:tr w:rsidR="006F13B9" w:rsidTr="006F6606">
        <w:tc>
          <w:tcPr>
            <w:tcW w:w="2517" w:type="dxa"/>
          </w:tcPr>
          <w:p w:rsidR="006F13B9" w:rsidRPr="00A17186" w:rsidRDefault="006F13B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A17186">
              <w:rPr>
                <w:rFonts w:hAnsi="宋体" w:cs="宋体" w:hint="eastAsia"/>
                <w:sz w:val="18"/>
                <w:szCs w:val="21"/>
              </w:rPr>
              <w:t>交易开始</w:t>
            </w:r>
            <w:r>
              <w:rPr>
                <w:rFonts w:hAnsi="宋体" w:cs="宋体" w:hint="eastAsia"/>
                <w:sz w:val="18"/>
                <w:szCs w:val="21"/>
              </w:rPr>
              <w:t>日期</w:t>
            </w:r>
            <w:r w:rsidRPr="00A17186">
              <w:rPr>
                <w:rFonts w:hAnsi="宋体" w:cs="宋体" w:hint="eastAsia"/>
                <w:sz w:val="18"/>
                <w:szCs w:val="21"/>
              </w:rPr>
              <w:t>时间</w:t>
            </w:r>
          </w:p>
        </w:tc>
        <w:tc>
          <w:tcPr>
            <w:tcW w:w="2551" w:type="dxa"/>
          </w:tcPr>
          <w:p w:rsidR="006F13B9" w:rsidRDefault="006F13B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</w:t>
            </w:r>
          </w:p>
        </w:tc>
        <w:tc>
          <w:tcPr>
            <w:tcW w:w="4538" w:type="dxa"/>
          </w:tcPr>
          <w:p w:rsidR="006F13B9" w:rsidRDefault="006F13B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</w:t>
            </w:r>
            <w:r w:rsidRPr="00A85A09">
              <w:rPr>
                <w:rFonts w:hAnsi="宋体" w:cs="宋体" w:hint="eastAsia"/>
                <w:sz w:val="18"/>
                <w:szCs w:val="21"/>
              </w:rPr>
              <w:t>, 交易发生时的时间日期</w:t>
            </w:r>
          </w:p>
        </w:tc>
      </w:tr>
      <w:tr w:rsidR="006F13B9" w:rsidTr="006F6606">
        <w:tc>
          <w:tcPr>
            <w:tcW w:w="2517" w:type="dxa"/>
          </w:tcPr>
          <w:p w:rsidR="006F13B9" w:rsidRDefault="006F13B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订单超时时间</w:t>
            </w:r>
          </w:p>
        </w:tc>
        <w:tc>
          <w:tcPr>
            <w:tcW w:w="2551" w:type="dxa"/>
          </w:tcPr>
          <w:p w:rsidR="006F13B9" w:rsidRDefault="006F13B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orderTimeout</w:t>
            </w:r>
          </w:p>
        </w:tc>
        <w:tc>
          <w:tcPr>
            <w:tcW w:w="4538" w:type="dxa"/>
          </w:tcPr>
          <w:p w:rsidR="006F13B9" w:rsidRDefault="006F13B9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yyyyMMddHHmmss</w:t>
            </w:r>
            <w:r w:rsidRPr="0074787C">
              <w:rPr>
                <w:rFonts w:hAnsi="宋体" w:cs="宋体" w:hint="eastAsia"/>
                <w:sz w:val="18"/>
                <w:szCs w:val="21"/>
              </w:rPr>
              <w:t>,订单超时时间</w:t>
            </w:r>
          </w:p>
        </w:tc>
      </w:tr>
      <w:tr w:rsidR="0084260C" w:rsidTr="006F6606">
        <w:tc>
          <w:tcPr>
            <w:tcW w:w="2517" w:type="dxa"/>
          </w:tcPr>
          <w:p w:rsidR="0084260C" w:rsidRPr="00A17186" w:rsidRDefault="0084260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后台</w:t>
            </w:r>
            <w:r w:rsidRPr="00A17186">
              <w:rPr>
                <w:rFonts w:hAnsi="宋体" w:cs="宋体" w:hint="eastAsia"/>
                <w:sz w:val="18"/>
                <w:szCs w:val="21"/>
              </w:rPr>
              <w:t>通知URL</w:t>
            </w:r>
          </w:p>
        </w:tc>
        <w:tc>
          <w:tcPr>
            <w:tcW w:w="2551" w:type="dxa"/>
          </w:tcPr>
          <w:p w:rsidR="0084260C" w:rsidRDefault="0084260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backEndUrl</w:t>
            </w:r>
          </w:p>
        </w:tc>
        <w:tc>
          <w:tcPr>
            <w:tcW w:w="4538" w:type="dxa"/>
          </w:tcPr>
          <w:p w:rsidR="0084260C" w:rsidRPr="0084260C" w:rsidRDefault="0084260C" w:rsidP="00BD0184">
            <w:pPr>
              <w:pStyle w:val="affe"/>
              <w:ind w:firstLineChars="0" w:firstLine="0"/>
              <w:rPr>
                <w:color w:val="FF0000"/>
                <w:sz w:val="18"/>
              </w:rPr>
            </w:pPr>
          </w:p>
        </w:tc>
      </w:tr>
      <w:tr w:rsidR="0084260C" w:rsidTr="006F6606">
        <w:tc>
          <w:tcPr>
            <w:tcW w:w="2517" w:type="dxa"/>
          </w:tcPr>
          <w:p w:rsidR="0084260C" w:rsidRPr="00A17186" w:rsidRDefault="0084260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前台通知URL</w:t>
            </w:r>
          </w:p>
        </w:tc>
        <w:tc>
          <w:tcPr>
            <w:tcW w:w="2551" w:type="dxa"/>
          </w:tcPr>
          <w:p w:rsidR="0084260C" w:rsidRDefault="0084260C" w:rsidP="00BD0184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frontEndUrl</w:t>
            </w:r>
          </w:p>
        </w:tc>
        <w:tc>
          <w:tcPr>
            <w:tcW w:w="4538" w:type="dxa"/>
          </w:tcPr>
          <w:p w:rsidR="0084260C" w:rsidRPr="0084260C" w:rsidRDefault="0084260C" w:rsidP="00BD0184">
            <w:pPr>
              <w:pStyle w:val="affe"/>
              <w:ind w:firstLineChars="0" w:firstLine="0"/>
              <w:rPr>
                <w:rFonts w:hAnsi="宋体" w:cs="宋体"/>
                <w:color w:val="FF0000"/>
                <w:sz w:val="18"/>
                <w:szCs w:val="21"/>
              </w:rPr>
            </w:pPr>
          </w:p>
        </w:tc>
      </w:tr>
      <w:tr w:rsidR="000204E7" w:rsidTr="006F6606">
        <w:tc>
          <w:tcPr>
            <w:tcW w:w="2517" w:type="dxa"/>
          </w:tcPr>
          <w:p w:rsidR="000204E7" w:rsidRDefault="000204E7" w:rsidP="00BD0184">
            <w:pPr>
              <w:pStyle w:val="affe"/>
              <w:ind w:firstLineChars="0" w:firstLine="0"/>
              <w:rPr>
                <w:rFonts w:hAnsi="宋体" w:cs="宋体" w:hint="eastAsia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订单支付通知状态</w:t>
            </w:r>
          </w:p>
        </w:tc>
        <w:tc>
          <w:tcPr>
            <w:tcW w:w="2551" w:type="dxa"/>
          </w:tcPr>
          <w:p w:rsidR="000204E7" w:rsidRDefault="000204E7" w:rsidP="0070513C">
            <w:pPr>
              <w:pStyle w:val="affe"/>
              <w:ind w:firstLineChars="0" w:firstLine="0"/>
              <w:rPr>
                <w:rFonts w:hAnsi="宋体" w:cs="宋体" w:hint="eastAsia"/>
                <w:sz w:val="18"/>
                <w:szCs w:val="21"/>
              </w:rPr>
            </w:pPr>
            <w:r w:rsidRPr="000204E7">
              <w:rPr>
                <w:rFonts w:hAnsi="宋体" w:cs="宋体"/>
                <w:sz w:val="18"/>
                <w:szCs w:val="21"/>
              </w:rPr>
              <w:t>order</w:t>
            </w:r>
            <w:r w:rsidR="0070513C">
              <w:rPr>
                <w:rFonts w:hAnsi="宋体" w:cs="宋体" w:hint="eastAsia"/>
                <w:sz w:val="18"/>
                <w:szCs w:val="21"/>
              </w:rPr>
              <w:t>N</w:t>
            </w:r>
            <w:r w:rsidRPr="000204E7">
              <w:rPr>
                <w:rFonts w:hAnsi="宋体" w:cs="宋体"/>
                <w:sz w:val="18"/>
                <w:szCs w:val="21"/>
              </w:rPr>
              <w:t>otify</w:t>
            </w:r>
            <w:r w:rsidR="0070513C">
              <w:rPr>
                <w:rFonts w:hAnsi="宋体" w:cs="宋体" w:hint="eastAsia"/>
                <w:sz w:val="18"/>
                <w:szCs w:val="21"/>
              </w:rPr>
              <w:t>S</w:t>
            </w:r>
            <w:r w:rsidRPr="000204E7">
              <w:rPr>
                <w:rFonts w:hAnsi="宋体" w:cs="宋体"/>
                <w:sz w:val="18"/>
                <w:szCs w:val="21"/>
              </w:rPr>
              <w:t>tatus</w:t>
            </w:r>
          </w:p>
        </w:tc>
        <w:tc>
          <w:tcPr>
            <w:tcW w:w="4538" w:type="dxa"/>
          </w:tcPr>
          <w:p w:rsidR="000204E7" w:rsidRDefault="000204E7" w:rsidP="000204E7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00:通知成功</w:t>
            </w:r>
          </w:p>
          <w:p w:rsidR="000204E7" w:rsidRDefault="000204E7" w:rsidP="000204E7">
            <w:pPr>
              <w:pStyle w:val="affe"/>
              <w:ind w:firstLineChars="0" w:firstLine="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01:通知失败</w:t>
            </w:r>
          </w:p>
          <w:p w:rsidR="0099588E" w:rsidRDefault="0099588E" w:rsidP="000204E7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02:未通知</w:t>
            </w:r>
          </w:p>
          <w:p w:rsidR="000204E7" w:rsidRPr="0084260C" w:rsidRDefault="000204E7" w:rsidP="00BD0184">
            <w:pPr>
              <w:pStyle w:val="affe"/>
              <w:ind w:firstLineChars="0" w:firstLine="0"/>
              <w:rPr>
                <w:rFonts w:hAnsi="宋体" w:cs="宋体"/>
                <w:color w:val="FF0000"/>
                <w:sz w:val="18"/>
                <w:szCs w:val="21"/>
              </w:rPr>
            </w:pPr>
          </w:p>
        </w:tc>
      </w:tr>
    </w:tbl>
    <w:p w:rsidR="0020772B" w:rsidRPr="00382E07" w:rsidRDefault="0020772B" w:rsidP="003B4378">
      <w:pPr>
        <w:pStyle w:val="affe"/>
        <w:ind w:firstLineChars="0" w:firstLine="0"/>
      </w:pPr>
    </w:p>
    <w:p w:rsidR="0020772B" w:rsidRDefault="0020772B" w:rsidP="00FB301D">
      <w:pPr>
        <w:pStyle w:val="afff"/>
        <w:numPr>
          <w:ilvl w:val="0"/>
          <w:numId w:val="17"/>
        </w:numPr>
        <w:spacing w:before="156" w:after="156"/>
      </w:pPr>
      <w:bookmarkStart w:id="268" w:name="_Toc402257536"/>
      <w:r>
        <w:rPr>
          <w:rFonts w:hint="eastAsia"/>
        </w:rPr>
        <w:t>SDK说明</w:t>
      </w:r>
      <w:bookmarkEnd w:id="268"/>
    </w:p>
    <w:p w:rsidR="0020772B" w:rsidRDefault="0020772B" w:rsidP="004F07E4">
      <w:pPr>
        <w:pStyle w:val="afff0"/>
        <w:numPr>
          <w:ilvl w:val="1"/>
          <w:numId w:val="17"/>
        </w:numPr>
      </w:pPr>
      <w:bookmarkStart w:id="269" w:name="_Toc402257537"/>
      <w:r>
        <w:rPr>
          <w:rFonts w:hint="eastAsia"/>
        </w:rPr>
        <w:lastRenderedPageBreak/>
        <w:t>客户端</w:t>
      </w:r>
      <w:r>
        <w:rPr>
          <w:rFonts w:hint="eastAsia"/>
        </w:rPr>
        <w:t>SDK</w:t>
      </w:r>
      <w:bookmarkEnd w:id="269"/>
    </w:p>
    <w:p w:rsidR="001E5C61" w:rsidRDefault="001E5C61" w:rsidP="001E5C61">
      <w:pPr>
        <w:pStyle w:val="affe"/>
        <w:ind w:firstLineChars="0" w:firstLine="0"/>
      </w:pPr>
    </w:p>
    <w:p w:rsidR="0002331A" w:rsidRDefault="001E5C61" w:rsidP="001E5C61">
      <w:pPr>
        <w:pStyle w:val="affe"/>
        <w:ind w:firstLineChars="0" w:firstLine="0"/>
      </w:pPr>
      <w:r>
        <w:rPr>
          <w:rFonts w:hint="eastAsia"/>
        </w:rPr>
        <w:t>客户端SDK提供支付</w:t>
      </w:r>
      <w:r w:rsidR="002D7E2B">
        <w:rPr>
          <w:rFonts w:hint="eastAsia"/>
        </w:rPr>
        <w:t>接口调用渠道支付控件完成支付</w:t>
      </w:r>
      <w:r w:rsidR="0002331A">
        <w:rPr>
          <w:rFonts w:hint="eastAsia"/>
        </w:rPr>
        <w:t>,包含如下工程:</w:t>
      </w:r>
    </w:p>
    <w:p w:rsidR="00675F76" w:rsidRDefault="0002331A" w:rsidP="0002331A">
      <w:pPr>
        <w:pStyle w:val="affe"/>
        <w:ind w:firstLine="420"/>
      </w:pPr>
      <w:r>
        <w:rPr>
          <w:rFonts w:hint="eastAsia"/>
        </w:rPr>
        <w:t>1、</w:t>
      </w:r>
      <w:r w:rsidR="00675F76">
        <w:t>ITPPaySDK-</w:t>
      </w:r>
      <w:r w:rsidR="00675F76">
        <w:rPr>
          <w:rFonts w:hint="eastAsia"/>
        </w:rPr>
        <w:t>Android</w:t>
      </w:r>
      <w:r w:rsidR="00D25AA4">
        <w:rPr>
          <w:rFonts w:hint="eastAsia"/>
        </w:rPr>
        <w:t>-Lib</w:t>
      </w:r>
      <w:r w:rsidR="00670A49">
        <w:rPr>
          <w:rFonts w:hint="eastAsia"/>
        </w:rPr>
        <w:t xml:space="preserve"> </w:t>
      </w:r>
      <w:r w:rsidR="00E12D1E">
        <w:rPr>
          <w:rFonts w:hint="eastAsia"/>
        </w:rPr>
        <w:t>(主依赖工程)</w:t>
      </w:r>
    </w:p>
    <w:p w:rsidR="0002331A" w:rsidRDefault="0002331A" w:rsidP="0002331A">
      <w:pPr>
        <w:pStyle w:val="affe"/>
        <w:ind w:firstLine="420"/>
      </w:pPr>
      <w:r>
        <w:rPr>
          <w:rFonts w:hint="eastAsia"/>
        </w:rPr>
        <w:t>2、</w:t>
      </w:r>
      <w:r w:rsidRPr="0002331A">
        <w:t>alipay_lib</w:t>
      </w:r>
      <w:r w:rsidR="00E12D1E">
        <w:rPr>
          <w:rFonts w:hint="eastAsia"/>
        </w:rPr>
        <w:t xml:space="preserve"> (支付宝需要的库)</w:t>
      </w:r>
    </w:p>
    <w:p w:rsidR="00C72542" w:rsidRDefault="00C72542" w:rsidP="00C72542">
      <w:pPr>
        <w:pStyle w:val="afff1"/>
        <w:numPr>
          <w:ilvl w:val="2"/>
          <w:numId w:val="17"/>
        </w:numPr>
      </w:pPr>
      <w:bookmarkStart w:id="270" w:name="_Toc402257538"/>
      <w:r>
        <w:rPr>
          <w:rFonts w:hint="eastAsia"/>
        </w:rPr>
        <w:t>配置</w:t>
      </w:r>
      <w:bookmarkEnd w:id="270"/>
    </w:p>
    <w:p w:rsidR="0048346F" w:rsidRDefault="0048346F" w:rsidP="0048346F">
      <w:pPr>
        <w:pStyle w:val="afff1"/>
        <w:numPr>
          <w:ilvl w:val="3"/>
          <w:numId w:val="17"/>
        </w:numPr>
      </w:pPr>
      <w:bookmarkStart w:id="271" w:name="_Toc402257539"/>
      <w:r w:rsidRPr="0048346F">
        <w:t>AndroidManifest.xml</w:t>
      </w:r>
      <w:bookmarkEnd w:id="271"/>
    </w:p>
    <w:p w:rsidR="00CB54B1" w:rsidRPr="00CB54B1" w:rsidRDefault="00CB54B1" w:rsidP="00CB54B1">
      <w:pPr>
        <w:pStyle w:val="affe"/>
        <w:ind w:firstLineChars="0" w:firstLine="0"/>
      </w:pPr>
      <w:r>
        <w:rPr>
          <w:rFonts w:hint="eastAsia"/>
        </w:rPr>
        <w:t>1、根节点添加以下配置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supports-screens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android:anyDensity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"true"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android:largeScreens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"true"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android:normalScreens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"true"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android:resizeable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"true"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kern w:val="0"/>
          <w:sz w:val="20"/>
          <w:szCs w:val="20"/>
        </w:rPr>
        <w:t xml:space="preserve">       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android:smallScreens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"true"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uses-permission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"android.permission.INTERNET"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uses-permission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"android.permission.ACCESS_NETWORK_STATE"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uses-permission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"android.permission.CHANGE_NETWORK_STATE"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uses-permission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"android.permission.ACCESS_WIFI_STATE"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uses-permission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"android.permission.READ_PHONE_STATE"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C72542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uses-permission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"android.permission.ACCESS_COARSE_LOCATION"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:rsidR="003F14A8" w:rsidRDefault="003F14A8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CB54B1" w:rsidRPr="00CB54B1" w:rsidRDefault="00CB54B1" w:rsidP="00CB54B1">
      <w:pPr>
        <w:pStyle w:val="affe"/>
        <w:ind w:firstLineChars="0" w:firstLine="0"/>
      </w:pPr>
      <w:r>
        <w:rPr>
          <w:rFonts w:hint="eastAsia"/>
        </w:rPr>
        <w:t>2、</w:t>
      </w:r>
      <w:r w:rsidRPr="00CB54B1">
        <w:t>application</w:t>
      </w:r>
      <w:r>
        <w:rPr>
          <w:rFonts w:hint="eastAsia"/>
        </w:rPr>
        <w:t>节点添加以下配置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调用银联支付控件的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Activity --&gt;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"cn.com.zte.pay.sdk.activity.UpmpPayActivity"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调用支付宝支付控件的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Activity --&gt;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"cn.com.zte.pay.sdk.activity.AlipayPayActivity"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支付宝支付控件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Activity --&gt;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>
        <w:rPr>
          <w:rFonts w:ascii="Consolas" w:hAnsi="Consolas" w:cs="Consolas" w:hint="eastAsia"/>
          <w:color w:val="3F7F7F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"com.alipay.android.app.sdk.WapPayActivity"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kern w:val="0"/>
          <w:sz w:val="20"/>
          <w:szCs w:val="20"/>
        </w:rPr>
        <w:t xml:space="preserve">    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android:screenOrientation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"portrait"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 xml:space="preserve">&lt;!-- 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银联支付控件</w:t>
      </w:r>
      <w:r w:rsidRPr="00D05656">
        <w:rPr>
          <w:rFonts w:ascii="Consolas" w:hAnsi="Consolas" w:cs="Consolas"/>
          <w:color w:val="3F5FBF"/>
          <w:kern w:val="0"/>
          <w:sz w:val="20"/>
          <w:szCs w:val="20"/>
        </w:rPr>
        <w:t>Activity --&gt;</w:t>
      </w:r>
    </w:p>
    <w:p w:rsidR="00D05656" w:rsidRPr="00D05656" w:rsidRDefault="00D05656" w:rsidP="00D05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D05656">
        <w:rPr>
          <w:rFonts w:ascii="Consolas" w:hAnsi="Consolas" w:cs="Consolas"/>
          <w:color w:val="3F7F7F"/>
          <w:kern w:val="0"/>
          <w:sz w:val="20"/>
          <w:szCs w:val="20"/>
        </w:rPr>
        <w:t>activity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7F007F"/>
          <w:kern w:val="0"/>
          <w:sz w:val="20"/>
          <w:szCs w:val="20"/>
        </w:rPr>
        <w:t>android:name</w:t>
      </w:r>
      <w:r w:rsidRPr="00D05656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D05656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"com.unionpay.uppay.PayActivity"</w:t>
      </w:r>
      <w:r w:rsidRPr="00D05656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D05656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D05656" w:rsidRDefault="00D05656" w:rsidP="00D05656">
      <w:pPr>
        <w:pStyle w:val="affe"/>
        <w:ind w:firstLineChars="0" w:firstLine="0"/>
        <w:rPr>
          <w:rFonts w:ascii="Consolas" w:hAnsi="Consolas" w:cs="Consolas"/>
          <w:color w:val="008080"/>
          <w:sz w:val="20"/>
        </w:rPr>
      </w:pPr>
      <w:r w:rsidRPr="00D05656">
        <w:rPr>
          <w:rFonts w:ascii="Consolas" w:hAnsi="Consolas" w:cs="Consolas"/>
          <w:color w:val="008080"/>
          <w:sz w:val="20"/>
        </w:rPr>
        <w:t>&lt;/</w:t>
      </w:r>
      <w:r w:rsidRPr="00D05656">
        <w:rPr>
          <w:rFonts w:ascii="Consolas" w:hAnsi="Consolas" w:cs="Consolas"/>
          <w:color w:val="3F7F7F"/>
          <w:sz w:val="20"/>
        </w:rPr>
        <w:t>activity</w:t>
      </w:r>
      <w:r w:rsidRPr="00D05656">
        <w:rPr>
          <w:rFonts w:ascii="Consolas" w:hAnsi="Consolas" w:cs="Consolas"/>
          <w:color w:val="008080"/>
          <w:sz w:val="20"/>
        </w:rPr>
        <w:t>&gt;</w:t>
      </w:r>
    </w:p>
    <w:p w:rsidR="00EB2E67" w:rsidRPr="00D05656" w:rsidRDefault="00EB2E67" w:rsidP="00D05656">
      <w:pPr>
        <w:pStyle w:val="affe"/>
        <w:ind w:firstLineChars="0" w:firstLine="0"/>
        <w:rPr>
          <w:sz w:val="20"/>
        </w:rPr>
      </w:pPr>
    </w:p>
    <w:p w:rsidR="00EB2E67" w:rsidRDefault="00EB2E67" w:rsidP="00EB2E67">
      <w:pPr>
        <w:pStyle w:val="afff1"/>
        <w:numPr>
          <w:ilvl w:val="2"/>
          <w:numId w:val="17"/>
        </w:numPr>
      </w:pPr>
      <w:bookmarkStart w:id="272" w:name="_Toc402257540"/>
      <w:r>
        <w:rPr>
          <w:rFonts w:hint="eastAsia"/>
        </w:rPr>
        <w:t>启动支付控件</w:t>
      </w:r>
      <w:bookmarkEnd w:id="272"/>
    </w:p>
    <w:p w:rsidR="004C0DC5" w:rsidRDefault="004C0DC5" w:rsidP="004E57E6">
      <w:pPr>
        <w:pStyle w:val="affe"/>
        <w:ind w:firstLine="400"/>
        <w:rPr>
          <w:sz w:val="20"/>
        </w:rPr>
      </w:pPr>
      <w:r>
        <w:rPr>
          <w:rFonts w:hint="eastAsia"/>
          <w:sz w:val="20"/>
        </w:rPr>
        <w:t>在Acticity中启动支付控件</w:t>
      </w:r>
      <w:r w:rsidR="004E57E6" w:rsidRPr="004E57E6">
        <w:rPr>
          <w:sz w:val="20"/>
        </w:rPr>
        <w:tab/>
      </w:r>
    </w:p>
    <w:p w:rsidR="004E57E6" w:rsidRPr="004E57E6" w:rsidRDefault="004E57E6" w:rsidP="004E57E6">
      <w:pPr>
        <w:pStyle w:val="affe"/>
        <w:ind w:firstLine="400"/>
        <w:rPr>
          <w:sz w:val="20"/>
        </w:rPr>
      </w:pPr>
      <w:r w:rsidRPr="004E57E6">
        <w:rPr>
          <w:sz w:val="20"/>
        </w:rPr>
        <w:t>PaymentTask objPaymentTask = new PaymentTask(payCertificate, isProduction);</w:t>
      </w:r>
    </w:p>
    <w:p w:rsidR="004E57E6" w:rsidRDefault="004E57E6" w:rsidP="004E57E6">
      <w:pPr>
        <w:pStyle w:val="affe"/>
        <w:ind w:firstLine="400"/>
        <w:rPr>
          <w:sz w:val="20"/>
        </w:rPr>
      </w:pPr>
      <w:r w:rsidRPr="004E57E6">
        <w:rPr>
          <w:sz w:val="20"/>
        </w:rPr>
        <w:tab/>
        <w:t>objPaymentTask.startPay(this);</w:t>
      </w:r>
    </w:p>
    <w:p w:rsidR="004E57E6" w:rsidRPr="004E57E6" w:rsidRDefault="004E57E6" w:rsidP="004E57E6">
      <w:pPr>
        <w:pStyle w:val="affe"/>
        <w:ind w:firstLine="400"/>
        <w:rPr>
          <w:sz w:val="20"/>
        </w:rPr>
      </w:pPr>
      <w:r>
        <w:rPr>
          <w:rFonts w:hint="eastAsia"/>
          <w:sz w:val="20"/>
        </w:rPr>
        <w:lastRenderedPageBreak/>
        <w:t>参数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17"/>
        <w:gridCol w:w="2551"/>
        <w:gridCol w:w="4538"/>
      </w:tblGrid>
      <w:tr w:rsidR="004E57E6" w:rsidTr="003105BF">
        <w:trPr>
          <w:tblHeader/>
        </w:trPr>
        <w:tc>
          <w:tcPr>
            <w:tcW w:w="2517" w:type="dxa"/>
            <w:shd w:val="clear" w:color="auto" w:fill="BFBFBF"/>
          </w:tcPr>
          <w:p w:rsidR="004E57E6" w:rsidRDefault="004E57E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名称</w:t>
            </w:r>
          </w:p>
        </w:tc>
        <w:tc>
          <w:tcPr>
            <w:tcW w:w="2551" w:type="dxa"/>
            <w:shd w:val="clear" w:color="auto" w:fill="BFBFBF"/>
          </w:tcPr>
          <w:p w:rsidR="004E57E6" w:rsidRDefault="004E57E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4538" w:type="dxa"/>
            <w:shd w:val="clear" w:color="auto" w:fill="BFBFBF"/>
          </w:tcPr>
          <w:p w:rsidR="004E57E6" w:rsidRDefault="004E57E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4E57E6" w:rsidTr="003105BF">
        <w:tc>
          <w:tcPr>
            <w:tcW w:w="2517" w:type="dxa"/>
          </w:tcPr>
          <w:p w:rsidR="004E57E6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支付凭证</w:t>
            </w:r>
          </w:p>
        </w:tc>
        <w:tc>
          <w:tcPr>
            <w:tcW w:w="2551" w:type="dxa"/>
          </w:tcPr>
          <w:p w:rsidR="004E57E6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4E57E6">
              <w:rPr>
                <w:rFonts w:hAnsi="宋体" w:cs="宋体"/>
                <w:sz w:val="18"/>
                <w:szCs w:val="21"/>
              </w:rPr>
              <w:t>payCertificate</w:t>
            </w:r>
          </w:p>
        </w:tc>
        <w:tc>
          <w:tcPr>
            <w:tcW w:w="4538" w:type="dxa"/>
          </w:tcPr>
          <w:p w:rsidR="004E57E6" w:rsidRDefault="004E57E6" w:rsidP="004E57E6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商户服务端返回给客户端的支付凭证</w:t>
            </w:r>
          </w:p>
          <w:p w:rsidR="004E57E6" w:rsidRDefault="004E57E6" w:rsidP="004E57E6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4E57E6">
              <w:rPr>
                <w:rFonts w:hAnsi="宋体" w:cs="宋体"/>
                <w:sz w:val="18"/>
                <w:szCs w:val="21"/>
              </w:rPr>
              <w:t>cn.com.zte.pay.sdk.model</w:t>
            </w:r>
            <w:r>
              <w:rPr>
                <w:rFonts w:hAnsi="宋体" w:cs="宋体" w:hint="eastAsia"/>
                <w:sz w:val="18"/>
                <w:szCs w:val="21"/>
              </w:rPr>
              <w:t>.</w:t>
            </w:r>
            <w:r>
              <w:rPr>
                <w:rFonts w:hint="eastAsia"/>
                <w:sz w:val="20"/>
              </w:rPr>
              <w:t>P</w:t>
            </w:r>
            <w:r w:rsidRPr="004E57E6">
              <w:rPr>
                <w:sz w:val="20"/>
              </w:rPr>
              <w:t>ayCertificate</w:t>
            </w:r>
          </w:p>
        </w:tc>
      </w:tr>
      <w:tr w:rsidR="004E57E6" w:rsidTr="003105BF">
        <w:tc>
          <w:tcPr>
            <w:tcW w:w="2517" w:type="dxa"/>
          </w:tcPr>
          <w:p w:rsidR="004E57E6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是否是生产环境</w:t>
            </w:r>
          </w:p>
        </w:tc>
        <w:tc>
          <w:tcPr>
            <w:tcW w:w="2551" w:type="dxa"/>
          </w:tcPr>
          <w:p w:rsidR="004E57E6" w:rsidRPr="001A2FF9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4E57E6">
              <w:rPr>
                <w:sz w:val="20"/>
              </w:rPr>
              <w:t>isProduction</w:t>
            </w:r>
          </w:p>
        </w:tc>
        <w:tc>
          <w:tcPr>
            <w:tcW w:w="4538" w:type="dxa"/>
          </w:tcPr>
          <w:p w:rsidR="004E57E6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是否是生产环境</w:t>
            </w:r>
          </w:p>
          <w:p w:rsidR="004E57E6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true:生产环境</w:t>
            </w:r>
          </w:p>
          <w:p w:rsidR="004E57E6" w:rsidRDefault="004E57E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false:测试环境</w:t>
            </w:r>
          </w:p>
        </w:tc>
      </w:tr>
    </w:tbl>
    <w:p w:rsidR="004E57E6" w:rsidRPr="004E57E6" w:rsidRDefault="004E57E6" w:rsidP="004E57E6">
      <w:pPr>
        <w:pStyle w:val="affe"/>
        <w:ind w:firstLine="400"/>
        <w:rPr>
          <w:sz w:val="20"/>
        </w:rPr>
      </w:pPr>
    </w:p>
    <w:p w:rsidR="009826FC" w:rsidRDefault="009826FC" w:rsidP="009826FC">
      <w:pPr>
        <w:pStyle w:val="afff1"/>
        <w:numPr>
          <w:ilvl w:val="2"/>
          <w:numId w:val="17"/>
        </w:numPr>
      </w:pPr>
      <w:bookmarkStart w:id="273" w:name="_Toc402257541"/>
      <w:r>
        <w:rPr>
          <w:rFonts w:hint="eastAsia"/>
        </w:rPr>
        <w:t>支付控件结果回调</w:t>
      </w:r>
      <w:bookmarkEnd w:id="273"/>
    </w:p>
    <w:p w:rsidR="002F6CDC" w:rsidRPr="002F6CDC" w:rsidRDefault="002F6CDC" w:rsidP="002F6CDC">
      <w:pPr>
        <w:pStyle w:val="affe"/>
        <w:ind w:firstLine="400"/>
      </w:pPr>
      <w:r>
        <w:rPr>
          <w:rFonts w:hint="eastAsia"/>
          <w:sz w:val="20"/>
        </w:rPr>
        <w:t>在Acticity中实现</w:t>
      </w:r>
      <w:r w:rsidRPr="002F6CDC">
        <w:rPr>
          <w:rFonts w:ascii="Consolas" w:hAnsi="Consolas" w:cs="Consolas"/>
          <w:color w:val="000000"/>
          <w:sz w:val="20"/>
        </w:rPr>
        <w:t>onActivityResult</w:t>
      </w:r>
      <w:r>
        <w:rPr>
          <w:rFonts w:ascii="Consolas" w:hAnsi="Consolas" w:cs="Consolas" w:hint="eastAsia"/>
          <w:color w:val="000000"/>
          <w:sz w:val="20"/>
        </w:rPr>
        <w:t>方法。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left="394" w:hangingChars="196" w:hanging="394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protected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onActivityResult(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requestCode,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resultCode, Intent data)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/*************************************************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250" w:firstLine="5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 xml:space="preserve">*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处理手机支付控件返回的支付结果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 xml:space="preserve">   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************************************************/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196" w:firstLine="394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(data ==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392" w:firstLine="787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判断是否是支付控件返回的数据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196" w:firstLine="394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(requestCode == 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INTENT_PAY_REQUEST_CODE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&amp;&amp; (PayConstants.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INTENT_PAY_RESULT_CODE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== resultCode))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获取返回数据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String payStatus = data.getExtras().getString(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EXT_KEY_PAY_STATUS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PayCertificate objPayCertificate = data.getExtras().getParcelable(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EXT_KEY_PAYCERTIFICATE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/*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left="900" w:hangingChars="450" w:hanging="9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 xml:space="preserve">       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 xml:space="preserve">* 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返回字符串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:success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fail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、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 xml:space="preserve">cancel 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分别代表支付成功，支付失败，支付取消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3F7F5F"/>
          <w:kern w:val="0"/>
          <w:sz w:val="20"/>
          <w:szCs w:val="20"/>
        </w:rPr>
        <w:t xml:space="preserve">       </w:t>
      </w:r>
      <w:r w:rsidRPr="002F6CDC">
        <w:rPr>
          <w:rFonts w:ascii="Consolas" w:hAnsi="Consolas" w:cs="Consolas"/>
          <w:color w:val="3F7F5F"/>
          <w:kern w:val="0"/>
          <w:sz w:val="20"/>
          <w:szCs w:val="20"/>
        </w:rPr>
        <w:t>*/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392" w:firstLine="787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(PayConstants.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PAY_STATUS_SUCCESS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.equals(payStatus))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 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onPaySuccess(objPayCertificate);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(PayConstants.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PAY_STATUS_FAIL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.equals(payStatus))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 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onPayFail(objPayCertificate);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}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(PayConstants.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PAY_STATUS_CANCEL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.equals(payStatus))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  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onPayCancel(objPayCertificate);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600" w:firstLine="12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400" w:firstLine="8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F6CDC" w:rsidRPr="002F6CDC" w:rsidRDefault="002F6CDC" w:rsidP="002F6CDC">
      <w:pPr>
        <w:autoSpaceDE w:val="0"/>
        <w:autoSpaceDN w:val="0"/>
        <w:adjustRightInd w:val="0"/>
        <w:ind w:firstLineChars="210" w:firstLine="42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300" w:firstLine="6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 xml:space="preserve">     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 xml:space="preserve">*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控件支付成功回调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.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3F5FBF"/>
          <w:kern w:val="0"/>
          <w:sz w:val="20"/>
          <w:szCs w:val="20"/>
        </w:rPr>
        <w:t xml:space="preserve">     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 xml:space="preserve">* 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350" w:firstLine="70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lastRenderedPageBreak/>
        <w:t>*/</w:t>
      </w:r>
    </w:p>
    <w:p w:rsidR="002F6CDC" w:rsidRPr="002F6CDC" w:rsidRDefault="002F6CDC" w:rsidP="002F6CDC">
      <w:pPr>
        <w:autoSpaceDE w:val="0"/>
        <w:autoSpaceDN w:val="0"/>
        <w:adjustRightInd w:val="0"/>
        <w:ind w:firstLineChars="209" w:firstLine="42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onPaySuccess(PayCertificate payCertificate)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String msg = 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支付成功！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     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Toast.</w:t>
      </w:r>
      <w:r w:rsidRPr="002F6CDC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makeText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, msg, Toast.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LENGTH_LONG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).show();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控件支付失败回调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.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onPayFail(PayCertificate payCertificate)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msg = 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支付失败！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  <w:t>Toast.</w:t>
      </w:r>
      <w:r w:rsidRPr="002F6CDC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makeText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, msg, Toast.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LENGTH_LONG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).show();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F6CDC" w:rsidRPr="002F6CDC" w:rsidRDefault="002F6CDC" w:rsidP="002F6CD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/**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 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用户取消支付回调</w:t>
      </w: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>.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3F5FBF"/>
          <w:kern w:val="0"/>
          <w:sz w:val="20"/>
          <w:szCs w:val="20"/>
        </w:rPr>
        <w:tab/>
        <w:t xml:space="preserve"> */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 xml:space="preserve"> onPayCancel(PayCertificate payCertificate) {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msg = 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用户取消了支付</w:t>
      </w:r>
      <w:r w:rsidRPr="002F6CDC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F6CDC" w:rsidRPr="002F6CDC" w:rsidRDefault="002F6CDC" w:rsidP="002F6CDC">
      <w:pPr>
        <w:pStyle w:val="afffffd"/>
        <w:autoSpaceDE w:val="0"/>
        <w:autoSpaceDN w:val="0"/>
        <w:adjustRightInd w:val="0"/>
        <w:ind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ab/>
        <w:t>Toast.</w:t>
      </w:r>
      <w:r w:rsidRPr="002F6CDC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makeText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2F6CDC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, msg, Toast.</w:t>
      </w:r>
      <w:r w:rsidRPr="002F6CDC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LENGTH_LONG</w:t>
      </w:r>
      <w:r w:rsidRPr="002F6CDC">
        <w:rPr>
          <w:rFonts w:ascii="Consolas" w:hAnsi="Consolas" w:cs="Consolas"/>
          <w:color w:val="000000"/>
          <w:kern w:val="0"/>
          <w:sz w:val="20"/>
          <w:szCs w:val="20"/>
        </w:rPr>
        <w:t>).show();</w:t>
      </w:r>
    </w:p>
    <w:p w:rsidR="009826FC" w:rsidRPr="002F6CDC" w:rsidRDefault="002F6CDC" w:rsidP="002F6CDC">
      <w:pPr>
        <w:pStyle w:val="affe"/>
        <w:ind w:firstLineChars="0" w:firstLine="0"/>
        <w:rPr>
          <w:sz w:val="20"/>
        </w:rPr>
      </w:pPr>
      <w:r w:rsidRPr="002F6CDC">
        <w:rPr>
          <w:rFonts w:ascii="Consolas" w:hAnsi="Consolas" w:cs="Consolas"/>
          <w:color w:val="000000"/>
          <w:sz w:val="20"/>
        </w:rPr>
        <w:tab/>
        <w:t>}</w:t>
      </w:r>
    </w:p>
    <w:p w:rsidR="008A2A3B" w:rsidRDefault="008A2A3B" w:rsidP="0020772B">
      <w:pPr>
        <w:pStyle w:val="affe"/>
        <w:ind w:firstLine="420"/>
      </w:pPr>
    </w:p>
    <w:p w:rsidR="00976441" w:rsidRDefault="00976441" w:rsidP="0056103F">
      <w:pPr>
        <w:pStyle w:val="afff1"/>
        <w:numPr>
          <w:ilvl w:val="2"/>
          <w:numId w:val="17"/>
        </w:numPr>
      </w:pPr>
      <w:bookmarkStart w:id="274" w:name="_Toc402257542"/>
      <w:r>
        <w:rPr>
          <w:rFonts w:hint="eastAsia"/>
        </w:rPr>
        <w:t>示例工程</w:t>
      </w:r>
      <w:bookmarkEnd w:id="274"/>
    </w:p>
    <w:p w:rsidR="0056103F" w:rsidRDefault="0056103F" w:rsidP="0020772B">
      <w:pPr>
        <w:pStyle w:val="affe"/>
        <w:ind w:firstLine="420"/>
      </w:pPr>
      <w:r w:rsidRPr="0056103F">
        <w:object w:dxaOrig="2026" w:dyaOrig="841">
          <v:shape id="_x0000_i1028" type="#_x0000_t75" style="width:101.55pt;height:41.9pt" o:ole="">
            <v:imagedata r:id="rId27" o:title=""/>
          </v:shape>
          <o:OLEObject Type="Embed" ProgID="Package" ShapeID="_x0000_i1028" DrawAspect="Content" ObjectID="_1477902438" r:id="rId28"/>
        </w:object>
      </w:r>
    </w:p>
    <w:p w:rsidR="00976441" w:rsidRPr="009826FC" w:rsidRDefault="00976441" w:rsidP="0020772B">
      <w:pPr>
        <w:pStyle w:val="affe"/>
        <w:ind w:firstLine="420"/>
      </w:pPr>
    </w:p>
    <w:p w:rsidR="0020772B" w:rsidRDefault="0020772B" w:rsidP="004F07E4">
      <w:pPr>
        <w:pStyle w:val="afff0"/>
        <w:numPr>
          <w:ilvl w:val="1"/>
          <w:numId w:val="17"/>
        </w:numPr>
      </w:pPr>
      <w:bookmarkStart w:id="275" w:name="_Toc402257543"/>
      <w:r>
        <w:rPr>
          <w:rFonts w:hint="eastAsia"/>
        </w:rPr>
        <w:t>商户服务端</w:t>
      </w:r>
      <w:r>
        <w:rPr>
          <w:rFonts w:hint="eastAsia"/>
        </w:rPr>
        <w:t>SDK</w:t>
      </w:r>
      <w:bookmarkEnd w:id="275"/>
    </w:p>
    <w:p w:rsidR="00F31236" w:rsidRPr="00F31236" w:rsidRDefault="00F31236" w:rsidP="00F31236">
      <w:pPr>
        <w:pStyle w:val="affe"/>
        <w:ind w:firstLine="420"/>
      </w:pPr>
      <w:r w:rsidRPr="00F31236">
        <w:t>itppaysdk-java.jar</w:t>
      </w:r>
    </w:p>
    <w:p w:rsidR="00F31236" w:rsidRDefault="00F31236" w:rsidP="00F31236">
      <w:pPr>
        <w:pStyle w:val="afff1"/>
        <w:numPr>
          <w:ilvl w:val="2"/>
          <w:numId w:val="17"/>
        </w:numPr>
      </w:pPr>
      <w:bookmarkStart w:id="276" w:name="_Toc402257544"/>
      <w:r>
        <w:rPr>
          <w:rFonts w:hint="eastAsia"/>
        </w:rPr>
        <w:t>配置文件</w:t>
      </w:r>
      <w:bookmarkEnd w:id="276"/>
    </w:p>
    <w:p w:rsidR="00161196" w:rsidRDefault="00161196" w:rsidP="00161196">
      <w:pPr>
        <w:pStyle w:val="afff1"/>
        <w:numPr>
          <w:ilvl w:val="3"/>
          <w:numId w:val="17"/>
        </w:numPr>
      </w:pPr>
      <w:bookmarkStart w:id="277" w:name="_Toc402257545"/>
      <w:r w:rsidRPr="00161196">
        <w:t>itpmp.properties</w:t>
      </w:r>
      <w:bookmarkEnd w:id="277"/>
    </w:p>
    <w:p w:rsidR="00ED7A8D" w:rsidRDefault="00ED7A8D" w:rsidP="00ED7A8D">
      <w:pPr>
        <w:pStyle w:val="affe"/>
        <w:ind w:firstLineChars="150" w:firstLine="315"/>
      </w:pPr>
      <w:r>
        <w:rPr>
          <w:rFonts w:hint="eastAsia"/>
        </w:rPr>
        <w:t>该配置文件用于配置连接支付平台相关的业务参数，请将该配置文件放在商户工程classpath的根目录（src目录）.</w:t>
      </w:r>
    </w:p>
    <w:p w:rsidR="00161196" w:rsidRDefault="00161196" w:rsidP="00ED7A8D">
      <w:pPr>
        <w:pStyle w:val="affe"/>
        <w:ind w:firstLineChars="150" w:firstLine="315"/>
      </w:pPr>
      <w:r>
        <w:rPr>
          <w:rFonts w:hint="eastAsia"/>
        </w:rPr>
        <w:t>配置项列表: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17"/>
        <w:gridCol w:w="2551"/>
        <w:gridCol w:w="4538"/>
      </w:tblGrid>
      <w:tr w:rsidR="00161196" w:rsidTr="003105BF">
        <w:trPr>
          <w:tblHeader/>
        </w:trPr>
        <w:tc>
          <w:tcPr>
            <w:tcW w:w="2517" w:type="dxa"/>
            <w:shd w:val="clear" w:color="auto" w:fill="BFBFBF"/>
          </w:tcPr>
          <w:p w:rsidR="00161196" w:rsidRDefault="0016119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名称</w:t>
            </w:r>
          </w:p>
        </w:tc>
        <w:tc>
          <w:tcPr>
            <w:tcW w:w="2551" w:type="dxa"/>
            <w:shd w:val="clear" w:color="auto" w:fill="BFBFBF"/>
          </w:tcPr>
          <w:p w:rsidR="00161196" w:rsidRDefault="0016119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KEY</w:t>
            </w:r>
          </w:p>
        </w:tc>
        <w:tc>
          <w:tcPr>
            <w:tcW w:w="4538" w:type="dxa"/>
            <w:shd w:val="clear" w:color="auto" w:fill="BFBFBF"/>
          </w:tcPr>
          <w:p w:rsidR="00161196" w:rsidRDefault="0016119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说明</w:t>
            </w:r>
          </w:p>
        </w:tc>
      </w:tr>
      <w:tr w:rsidR="00161196" w:rsidTr="003105BF">
        <w:tc>
          <w:tcPr>
            <w:tcW w:w="2517" w:type="dxa"/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API密钥</w:t>
            </w:r>
          </w:p>
        </w:tc>
        <w:tc>
          <w:tcPr>
            <w:tcW w:w="2551" w:type="dxa"/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161196">
              <w:rPr>
                <w:rFonts w:hAnsi="宋体" w:cs="宋体"/>
                <w:sz w:val="18"/>
                <w:szCs w:val="21"/>
              </w:rPr>
              <w:t>api.key</w:t>
            </w:r>
          </w:p>
        </w:tc>
        <w:tc>
          <w:tcPr>
            <w:tcW w:w="4538" w:type="dxa"/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商户在ITPMP支付平台的API密钥</w:t>
            </w:r>
            <w:r w:rsidR="00ED7A8D">
              <w:rPr>
                <w:rFonts w:hAnsi="宋体" w:cs="宋体" w:hint="eastAsia"/>
                <w:sz w:val="18"/>
                <w:szCs w:val="21"/>
              </w:rPr>
              <w:t>，由ITPMP提供</w:t>
            </w:r>
          </w:p>
        </w:tc>
      </w:tr>
      <w:tr w:rsidR="00161196" w:rsidTr="003105BF">
        <w:tc>
          <w:tcPr>
            <w:tcW w:w="2517" w:type="dxa"/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签名方法</w:t>
            </w:r>
          </w:p>
        </w:tc>
        <w:tc>
          <w:tcPr>
            <w:tcW w:w="2551" w:type="dxa"/>
          </w:tcPr>
          <w:p w:rsidR="00161196" w:rsidRPr="001A2FF9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161196">
              <w:rPr>
                <w:rFonts w:hAnsi="宋体" w:cs="宋体"/>
                <w:sz w:val="18"/>
                <w:szCs w:val="21"/>
              </w:rPr>
              <w:t>mer.id</w:t>
            </w:r>
          </w:p>
        </w:tc>
        <w:tc>
          <w:tcPr>
            <w:tcW w:w="4538" w:type="dxa"/>
          </w:tcPr>
          <w:p w:rsidR="00161196" w:rsidRDefault="00ED7A8D" w:rsidP="00ED7A8D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商户在ITPMP支付平台的ID，由ITPMP提供</w:t>
            </w:r>
          </w:p>
        </w:tc>
      </w:tr>
      <w:tr w:rsidR="00161196" w:rsidTr="003105BF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后台通知URL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161196">
              <w:rPr>
                <w:rFonts w:hAnsi="宋体" w:cs="宋体"/>
                <w:sz w:val="18"/>
                <w:szCs w:val="21"/>
              </w:rPr>
              <w:t>mer.back.end.url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16119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商户自身的后台通知URL</w:t>
            </w:r>
          </w:p>
        </w:tc>
      </w:tr>
      <w:tr w:rsidR="00161196" w:rsidTr="003105BF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前台通知URL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161196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161196">
              <w:rPr>
                <w:rFonts w:hAnsi="宋体" w:cs="宋体"/>
                <w:sz w:val="18"/>
                <w:szCs w:val="21"/>
              </w:rPr>
              <w:t>mer.back.end.url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161196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Ansi="宋体" w:cs="宋体" w:hint="eastAsia"/>
                <w:sz w:val="18"/>
                <w:szCs w:val="21"/>
              </w:rPr>
              <w:t>商户自身的前台通知URL(暂未启用，建议和后台通知地址相同)</w:t>
            </w:r>
          </w:p>
        </w:tc>
      </w:tr>
      <w:tr w:rsidR="00161196" w:rsidTr="003105BF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版本号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ED7A8D">
              <w:rPr>
                <w:rFonts w:hAnsi="宋体" w:cs="宋体"/>
                <w:sz w:val="18"/>
                <w:szCs w:val="21"/>
              </w:rPr>
              <w:t>version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ED7A8D" w:rsidP="003105BF">
            <w:pPr>
              <w:pStyle w:val="affe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目前固定为1.0.0</w:t>
            </w:r>
          </w:p>
        </w:tc>
      </w:tr>
      <w:tr w:rsidR="00161196" w:rsidTr="003105BF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ITPMP支付平台创建订单地址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ED7A8D">
              <w:rPr>
                <w:rFonts w:hAnsi="宋体" w:cs="宋体"/>
                <w:sz w:val="18"/>
                <w:szCs w:val="21"/>
              </w:rPr>
              <w:t>itpmp.create.order.url</w:t>
            </w:r>
          </w:p>
        </w:tc>
        <w:tc>
          <w:tcPr>
            <w:tcW w:w="4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1196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由ITPMP提供该地址</w:t>
            </w:r>
          </w:p>
        </w:tc>
      </w:tr>
      <w:tr w:rsidR="00ED7A8D" w:rsidTr="003105BF">
        <w:tc>
          <w:tcPr>
            <w:tcW w:w="2517" w:type="dxa"/>
          </w:tcPr>
          <w:p w:rsidR="00ED7A8D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lastRenderedPageBreak/>
              <w:t>ITPMP支付平台查询订单地址</w:t>
            </w:r>
          </w:p>
        </w:tc>
        <w:tc>
          <w:tcPr>
            <w:tcW w:w="2551" w:type="dxa"/>
          </w:tcPr>
          <w:p w:rsidR="00ED7A8D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 w:rsidRPr="00ED7A8D">
              <w:rPr>
                <w:rFonts w:hAnsi="宋体" w:cs="宋体"/>
                <w:sz w:val="18"/>
                <w:szCs w:val="21"/>
              </w:rPr>
              <w:t>itpmp.query.order.url</w:t>
            </w:r>
          </w:p>
        </w:tc>
        <w:tc>
          <w:tcPr>
            <w:tcW w:w="4538" w:type="dxa"/>
          </w:tcPr>
          <w:p w:rsidR="00ED7A8D" w:rsidRDefault="00ED7A8D" w:rsidP="003105BF">
            <w:pPr>
              <w:pStyle w:val="affe"/>
              <w:ind w:firstLineChars="0" w:firstLine="0"/>
              <w:rPr>
                <w:rFonts w:hAnsi="宋体" w:cs="宋体"/>
                <w:sz w:val="18"/>
                <w:szCs w:val="21"/>
              </w:rPr>
            </w:pPr>
            <w:r>
              <w:rPr>
                <w:rFonts w:hAnsi="宋体" w:cs="宋体" w:hint="eastAsia"/>
                <w:sz w:val="18"/>
                <w:szCs w:val="21"/>
              </w:rPr>
              <w:t>由ITPMP提供该地址</w:t>
            </w:r>
          </w:p>
        </w:tc>
      </w:tr>
    </w:tbl>
    <w:p w:rsidR="00161196" w:rsidRDefault="00ED7A8D" w:rsidP="00ED7A8D">
      <w:pPr>
        <w:pStyle w:val="affe"/>
        <w:ind w:firstLineChars="95" w:firstLine="199"/>
      </w:pPr>
      <w:r>
        <w:rPr>
          <w:rFonts w:hint="eastAsia"/>
        </w:rPr>
        <w:t>参考文件：</w:t>
      </w:r>
    </w:p>
    <w:p w:rsidR="00ED7A8D" w:rsidRDefault="001050B5" w:rsidP="00ED7A8D">
      <w:pPr>
        <w:pStyle w:val="affe"/>
        <w:ind w:firstLineChars="0" w:firstLine="0"/>
      </w:pPr>
      <w:r>
        <w:rPr>
          <w:rFonts w:hint="eastAsia"/>
        </w:rPr>
        <w:t xml:space="preserve">     </w:t>
      </w:r>
      <w:r w:rsidRPr="00161196">
        <w:object w:dxaOrig="1845" w:dyaOrig="840">
          <v:shape id="_x0000_i1029" type="#_x0000_t75" style="width:92.4pt;height:41.9pt" o:ole="">
            <v:imagedata r:id="rId29" o:title=""/>
          </v:shape>
          <o:OLEObject Type="Embed" ProgID="Package" ShapeID="_x0000_i1029" DrawAspect="Content" ObjectID="_1477902439" r:id="rId30"/>
        </w:object>
      </w:r>
    </w:p>
    <w:p w:rsidR="00ED7A8D" w:rsidRDefault="00ED7A8D" w:rsidP="00ED7A8D">
      <w:pPr>
        <w:pStyle w:val="afff1"/>
        <w:numPr>
          <w:ilvl w:val="3"/>
          <w:numId w:val="17"/>
        </w:numPr>
      </w:pPr>
      <w:bookmarkStart w:id="278" w:name="_Toc402257546"/>
      <w:r w:rsidRPr="00161196">
        <w:t>itpmp.</w:t>
      </w:r>
      <w:r>
        <w:rPr>
          <w:rFonts w:hint="eastAsia"/>
        </w:rPr>
        <w:t>httputil.</w:t>
      </w:r>
      <w:r w:rsidRPr="00161196">
        <w:t>properties</w:t>
      </w:r>
      <w:bookmarkEnd w:id="278"/>
    </w:p>
    <w:p w:rsidR="00ED7A8D" w:rsidRPr="001050B5" w:rsidRDefault="00ED7A8D" w:rsidP="00ED7A8D">
      <w:pPr>
        <w:pStyle w:val="affe"/>
        <w:ind w:firstLineChars="150" w:firstLine="315"/>
      </w:pPr>
      <w:r>
        <w:rPr>
          <w:rFonts w:hint="eastAsia"/>
        </w:rPr>
        <w:t>该配置文件用于配置连接支付平台相关的Http通讯参数，请将该配置文件放在商户工程classpath的根目录（src目录）.</w:t>
      </w:r>
    </w:p>
    <w:p w:rsidR="00161196" w:rsidRPr="00F31236" w:rsidRDefault="00161196" w:rsidP="00161196">
      <w:pPr>
        <w:pStyle w:val="affe"/>
        <w:ind w:firstLineChars="95" w:firstLine="199"/>
      </w:pPr>
      <w:r>
        <w:rPr>
          <w:rFonts w:hint="eastAsia"/>
        </w:rPr>
        <w:t xml:space="preserve"> </w:t>
      </w:r>
      <w:r w:rsidRPr="00161196">
        <w:object w:dxaOrig="2655" w:dyaOrig="841">
          <v:shape id="_x0000_i1030" type="#_x0000_t75" style="width:132.7pt;height:41.9pt" o:ole="">
            <v:imagedata r:id="rId31" o:title=""/>
          </v:shape>
          <o:OLEObject Type="Embed" ProgID="Package" ShapeID="_x0000_i1030" DrawAspect="Content" ObjectID="_1477902440" r:id="rId32"/>
        </w:object>
      </w:r>
    </w:p>
    <w:p w:rsidR="001E5C61" w:rsidRPr="001E5C61" w:rsidRDefault="00936051" w:rsidP="009C569F">
      <w:pPr>
        <w:pStyle w:val="afff1"/>
        <w:numPr>
          <w:ilvl w:val="2"/>
          <w:numId w:val="17"/>
        </w:numPr>
      </w:pPr>
      <w:bookmarkStart w:id="279" w:name="_Toc402257547"/>
      <w:r>
        <w:rPr>
          <w:rFonts w:hint="eastAsia"/>
        </w:rPr>
        <w:t>调用说明</w:t>
      </w:r>
      <w:bookmarkEnd w:id="279"/>
    </w:p>
    <w:p w:rsidR="001E5C61" w:rsidRDefault="001E5C61" w:rsidP="00E65EA4">
      <w:pPr>
        <w:pStyle w:val="affe"/>
        <w:ind w:firstLine="420"/>
      </w:pPr>
      <w:r>
        <w:rPr>
          <w:rFonts w:hint="eastAsia"/>
        </w:rPr>
        <w:t>服务端SDK</w:t>
      </w:r>
      <w:r w:rsidR="008C1E4E">
        <w:rPr>
          <w:rFonts w:hint="eastAsia"/>
        </w:rPr>
        <w:t>对交易报文进行封装，</w:t>
      </w:r>
      <w:r>
        <w:rPr>
          <w:rFonts w:hint="eastAsia"/>
        </w:rPr>
        <w:t>提供快速接入支付渠道功能</w:t>
      </w:r>
      <w:r w:rsidR="008C1E4E">
        <w:rPr>
          <w:rFonts w:hint="eastAsia"/>
        </w:rPr>
        <w:t>。</w:t>
      </w:r>
    </w:p>
    <w:p w:rsidR="00886F3C" w:rsidRDefault="00886F3C" w:rsidP="00886F3C">
      <w:pPr>
        <w:pStyle w:val="afff1"/>
        <w:numPr>
          <w:ilvl w:val="3"/>
          <w:numId w:val="17"/>
        </w:numPr>
      </w:pPr>
      <w:bookmarkStart w:id="280" w:name="_Toc402257548"/>
      <w:r>
        <w:rPr>
          <w:rFonts w:hint="eastAsia"/>
        </w:rPr>
        <w:t>创建订单</w:t>
      </w:r>
      <w:bookmarkEnd w:id="280"/>
    </w:p>
    <w:p w:rsidR="0051468F" w:rsidRDefault="0051468F" w:rsidP="001B563F">
      <w:pPr>
        <w:pStyle w:val="affe"/>
        <w:ind w:firstLineChars="250" w:firstLine="525"/>
      </w:pPr>
      <w:r>
        <w:t>com.zte.itp.pay.sdk.service.ITPMPService.createOrder(CreateOrderRequest req)</w:t>
      </w:r>
    </w:p>
    <w:p w:rsidR="00886F3C" w:rsidRDefault="00886F3C" w:rsidP="00886F3C">
      <w:pPr>
        <w:pStyle w:val="afff1"/>
        <w:numPr>
          <w:ilvl w:val="3"/>
          <w:numId w:val="17"/>
        </w:numPr>
      </w:pPr>
      <w:bookmarkStart w:id="281" w:name="_Toc402257549"/>
      <w:r>
        <w:rPr>
          <w:rFonts w:hint="eastAsia"/>
        </w:rPr>
        <w:t>查询订单</w:t>
      </w:r>
      <w:bookmarkEnd w:id="281"/>
    </w:p>
    <w:p w:rsidR="0051468F" w:rsidRDefault="0051468F" w:rsidP="001B563F">
      <w:pPr>
        <w:pStyle w:val="affe"/>
        <w:ind w:firstLineChars="250" w:firstLine="525"/>
      </w:pPr>
      <w:r>
        <w:t>com.zte.itp.pay.sdk.service.ITPMPService.queryOrder(QueryOrderRequest req)</w:t>
      </w:r>
      <w:r w:rsidR="001B563F">
        <w:rPr>
          <w:rFonts w:hint="eastAsia"/>
        </w:rPr>
        <w:br/>
      </w:r>
    </w:p>
    <w:p w:rsidR="00886F3C" w:rsidRDefault="00886F3C" w:rsidP="00886F3C">
      <w:pPr>
        <w:pStyle w:val="afff1"/>
        <w:numPr>
          <w:ilvl w:val="3"/>
          <w:numId w:val="17"/>
        </w:numPr>
      </w:pPr>
      <w:bookmarkStart w:id="282" w:name="_Toc402257550"/>
      <w:r>
        <w:rPr>
          <w:rFonts w:hint="eastAsia"/>
        </w:rPr>
        <w:t>订单支付通知通知数据模型</w:t>
      </w:r>
      <w:bookmarkEnd w:id="282"/>
    </w:p>
    <w:p w:rsidR="00886F3C" w:rsidRDefault="00836014" w:rsidP="00836014">
      <w:pPr>
        <w:pStyle w:val="affe"/>
        <w:ind w:firstLineChars="300" w:firstLine="540"/>
      </w:pPr>
      <w:r>
        <w:rPr>
          <w:rFonts w:hAnsi="宋体" w:cs="宋体" w:hint="eastAsia"/>
          <w:sz w:val="18"/>
          <w:szCs w:val="21"/>
        </w:rPr>
        <w:t>商户后台通知地址</w:t>
      </w:r>
      <w:r w:rsidR="00886F3C" w:rsidRPr="00161196">
        <w:rPr>
          <w:rFonts w:hAnsi="宋体" w:cs="宋体"/>
          <w:sz w:val="18"/>
          <w:szCs w:val="21"/>
        </w:rPr>
        <w:t>mer.back.end.url</w:t>
      </w:r>
      <w:r w:rsidR="00886F3C">
        <w:rPr>
          <w:rFonts w:hAnsi="宋体" w:cs="宋体" w:hint="eastAsia"/>
          <w:sz w:val="18"/>
          <w:szCs w:val="21"/>
        </w:rPr>
        <w:t>地址接受到http post协议的json数据体</w:t>
      </w:r>
    </w:p>
    <w:p w:rsidR="001B563F" w:rsidRPr="001E5C61" w:rsidRDefault="001B563F" w:rsidP="001B563F">
      <w:pPr>
        <w:pStyle w:val="affe"/>
        <w:ind w:firstLineChars="242" w:firstLine="508"/>
      </w:pPr>
      <w:r w:rsidRPr="001B563F">
        <w:t>com.zte.itp.pay.sdk.model.NotifyOrder</w:t>
      </w:r>
      <w:r w:rsidR="005239BD">
        <w:rPr>
          <w:rFonts w:hint="eastAsia"/>
        </w:rPr>
        <w:t xml:space="preserve">  (</w:t>
      </w:r>
      <w:r w:rsidR="00886F3C">
        <w:rPr>
          <w:rFonts w:hint="eastAsia"/>
        </w:rPr>
        <w:t>详细结构参见</w:t>
      </w:r>
      <w:r w:rsidR="005239BD">
        <w:rPr>
          <w:rFonts w:hint="eastAsia"/>
        </w:rPr>
        <w:t>4.2.2.2)</w:t>
      </w:r>
    </w:p>
    <w:p w:rsidR="0020772B" w:rsidRDefault="0020772B" w:rsidP="0020772B">
      <w:pPr>
        <w:pStyle w:val="affe"/>
        <w:ind w:firstLine="420"/>
      </w:pPr>
    </w:p>
    <w:p w:rsidR="00ED0D20" w:rsidRDefault="00ED0D20" w:rsidP="00ED0D20">
      <w:pPr>
        <w:pStyle w:val="afff"/>
        <w:numPr>
          <w:ilvl w:val="0"/>
          <w:numId w:val="17"/>
        </w:numPr>
        <w:spacing w:before="156" w:after="156"/>
      </w:pPr>
      <w:bookmarkStart w:id="283" w:name="_Toc402257551"/>
      <w:r>
        <w:rPr>
          <w:rFonts w:hint="eastAsia"/>
        </w:rPr>
        <w:t>数据库设计</w:t>
      </w:r>
      <w:bookmarkEnd w:id="283"/>
    </w:p>
    <w:p w:rsidR="00F51332" w:rsidRDefault="00CE41B6" w:rsidP="0020772B">
      <w:pPr>
        <w:pStyle w:val="affe"/>
        <w:ind w:firstLine="420"/>
      </w:pPr>
      <w:r>
        <w:rPr>
          <w:rFonts w:hint="eastAsia"/>
        </w:rPr>
        <w:t>ITPMP.pdm</w:t>
      </w: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Default="00F51332" w:rsidP="0020772B">
      <w:pPr>
        <w:pStyle w:val="affe"/>
        <w:ind w:firstLine="420"/>
      </w:pPr>
    </w:p>
    <w:p w:rsidR="00F51332" w:rsidRPr="0020772B" w:rsidRDefault="00F51332" w:rsidP="0020772B">
      <w:pPr>
        <w:pStyle w:val="affe"/>
        <w:ind w:firstLine="420"/>
      </w:pPr>
    </w:p>
    <w:p w:rsidR="0020772B" w:rsidRPr="00D62B56" w:rsidRDefault="0020772B" w:rsidP="005872A5">
      <w:pPr>
        <w:pStyle w:val="affe"/>
        <w:ind w:firstLine="420"/>
      </w:pPr>
    </w:p>
    <w:p w:rsidR="005872A5" w:rsidRDefault="005872A5" w:rsidP="004F07E4">
      <w:pPr>
        <w:pStyle w:val="a7"/>
        <w:numPr>
          <w:ilvl w:val="0"/>
          <w:numId w:val="15"/>
        </w:numPr>
        <w:shd w:val="clear" w:color="auto" w:fill="FFFFFF"/>
      </w:pPr>
      <w:r>
        <w:rPr>
          <w:rFonts w:hint="eastAsia"/>
        </w:rPr>
        <w:lastRenderedPageBreak/>
        <w:br/>
      </w:r>
      <w:bookmarkStart w:id="284" w:name="_Toc399155577"/>
      <w:bookmarkStart w:id="285" w:name="_Toc402257552"/>
      <w:r>
        <w:rPr>
          <w:rFonts w:hint="eastAsia"/>
        </w:rPr>
        <w:t>（规范性附录）</w:t>
      </w:r>
      <w:r>
        <w:rPr>
          <w:rFonts w:hint="eastAsia"/>
        </w:rPr>
        <w:br/>
      </w:r>
      <w:bookmarkStart w:id="286" w:name="报文签名"/>
      <w:r>
        <w:rPr>
          <w:rFonts w:hint="eastAsia"/>
        </w:rPr>
        <w:t>报文签名</w:t>
      </w:r>
      <w:bookmarkEnd w:id="284"/>
      <w:bookmarkEnd w:id="285"/>
      <w:bookmarkEnd w:id="286"/>
    </w:p>
    <w:p w:rsidR="005872A5" w:rsidRDefault="005872A5" w:rsidP="005872A5">
      <w:pPr>
        <w:pStyle w:val="affe"/>
        <w:ind w:firstLine="422"/>
        <w:rPr>
          <w:color w:val="000000"/>
        </w:rPr>
      </w:pPr>
      <w:r w:rsidRPr="00111B9C">
        <w:rPr>
          <w:rFonts w:hint="eastAsia"/>
          <w:b/>
          <w:color w:val="000000"/>
        </w:rPr>
        <w:t>合作密钥</w:t>
      </w:r>
      <w:r>
        <w:rPr>
          <w:rFonts w:hint="eastAsia"/>
          <w:color w:val="000000"/>
        </w:rPr>
        <w:t>：</w:t>
      </w:r>
    </w:p>
    <w:p w:rsidR="005872A5" w:rsidRDefault="005872A5" w:rsidP="005872A5">
      <w:pPr>
        <w:pStyle w:val="affe"/>
        <w:ind w:left="840" w:firstLineChars="0" w:firstLine="0"/>
        <w:rPr>
          <w:color w:val="000000"/>
        </w:rPr>
      </w:pPr>
      <w:r w:rsidRPr="001C471E">
        <w:rPr>
          <w:rFonts w:hint="eastAsia"/>
          <w:color w:val="000000"/>
        </w:rPr>
        <w:t>商户和</w:t>
      </w:r>
      <w:r w:rsidR="002036EB">
        <w:rPr>
          <w:rFonts w:hint="eastAsia"/>
          <w:color w:val="000000"/>
        </w:rPr>
        <w:t>支付渠道</w:t>
      </w:r>
      <w:r w:rsidRPr="001C471E">
        <w:rPr>
          <w:rFonts w:hint="eastAsia"/>
          <w:color w:val="000000"/>
        </w:rPr>
        <w:t>签订接入协议时，由双方商定合作密钥secret_key，</w:t>
      </w:r>
      <w:r>
        <w:rPr>
          <w:rFonts w:hint="eastAsia"/>
          <w:color w:val="000000"/>
        </w:rPr>
        <w:t>用于在商户和</w:t>
      </w:r>
      <w:r w:rsidR="002036EB">
        <w:rPr>
          <w:rFonts w:hint="eastAsia"/>
          <w:color w:val="000000"/>
        </w:rPr>
        <w:t>支付渠道</w:t>
      </w:r>
      <w:r w:rsidRPr="001C471E">
        <w:rPr>
          <w:rFonts w:hint="eastAsia"/>
          <w:color w:val="000000"/>
        </w:rPr>
        <w:t>通信时计算</w:t>
      </w:r>
      <w:r w:rsidR="00407B2F">
        <w:rPr>
          <w:rFonts w:hint="eastAsia"/>
          <w:color w:val="000000"/>
        </w:rPr>
        <w:t>签名信息</w:t>
      </w:r>
      <w:r w:rsidRPr="001C471E">
        <w:rPr>
          <w:rFonts w:hint="eastAsia"/>
          <w:color w:val="000000"/>
        </w:rPr>
        <w:t>。</w:t>
      </w:r>
    </w:p>
    <w:p w:rsidR="005872A5" w:rsidRDefault="005872A5" w:rsidP="005872A5">
      <w:pPr>
        <w:pStyle w:val="affe"/>
        <w:ind w:firstLineChars="0" w:firstLine="420"/>
        <w:rPr>
          <w:color w:val="000000"/>
        </w:rPr>
      </w:pPr>
      <w:r w:rsidRPr="00111B9C">
        <w:rPr>
          <w:rFonts w:hint="eastAsia"/>
          <w:b/>
          <w:color w:val="000000"/>
        </w:rPr>
        <w:t>报文签名</w:t>
      </w:r>
      <w:r>
        <w:rPr>
          <w:rFonts w:hint="eastAsia"/>
          <w:color w:val="000000"/>
        </w:rPr>
        <w:t>：</w:t>
      </w:r>
    </w:p>
    <w:p w:rsidR="005872A5" w:rsidRDefault="005872A5" w:rsidP="005872A5">
      <w:pPr>
        <w:pStyle w:val="affe"/>
        <w:ind w:left="420" w:firstLineChars="0" w:firstLine="420"/>
        <w:rPr>
          <w:color w:val="000000"/>
        </w:rPr>
      </w:pPr>
      <w:r>
        <w:rPr>
          <w:rFonts w:hint="eastAsia"/>
          <w:color w:val="000000"/>
        </w:rPr>
        <w:t>指用</w:t>
      </w:r>
      <w:r w:rsidRPr="001C471E">
        <w:rPr>
          <w:rFonts w:hint="eastAsia"/>
          <w:color w:val="000000"/>
        </w:rPr>
        <w:t>合作密钥</w:t>
      </w:r>
      <w:r>
        <w:rPr>
          <w:rFonts w:hint="eastAsia"/>
          <w:color w:val="000000"/>
        </w:rPr>
        <w:t>对被签名字符串做摘要运算获得的值。</w:t>
      </w:r>
    </w:p>
    <w:p w:rsidR="005872A5" w:rsidRDefault="005872A5" w:rsidP="005872A5">
      <w:pPr>
        <w:pStyle w:val="affe"/>
        <w:ind w:firstLine="422"/>
        <w:rPr>
          <w:color w:val="000000"/>
        </w:rPr>
      </w:pPr>
      <w:r>
        <w:rPr>
          <w:rFonts w:hint="eastAsia"/>
          <w:b/>
          <w:color w:val="000000"/>
        </w:rPr>
        <w:t>签名</w:t>
      </w:r>
      <w:r w:rsidRPr="00111B9C">
        <w:rPr>
          <w:rFonts w:hint="eastAsia"/>
          <w:b/>
          <w:color w:val="000000"/>
        </w:rPr>
        <w:t>算法</w:t>
      </w:r>
      <w:r>
        <w:rPr>
          <w:rFonts w:hint="eastAsia"/>
          <w:color w:val="000000"/>
        </w:rPr>
        <w:t>：</w:t>
      </w:r>
    </w:p>
    <w:p w:rsidR="005872A5" w:rsidRDefault="005872A5" w:rsidP="005872A5">
      <w:pPr>
        <w:pStyle w:val="affe"/>
        <w:ind w:left="420" w:firstLine="420"/>
        <w:rPr>
          <w:color w:val="000000"/>
        </w:rPr>
      </w:pPr>
      <w:r>
        <w:rPr>
          <w:rFonts w:hint="eastAsia"/>
          <w:color w:val="000000"/>
        </w:rPr>
        <w:t>由</w:t>
      </w:r>
      <w:r w:rsidRPr="001270AD">
        <w:rPr>
          <w:rFonts w:hint="eastAsia"/>
          <w:color w:val="000000"/>
        </w:rPr>
        <w:t>签名方法(signMethod)</w:t>
      </w:r>
      <w:r>
        <w:rPr>
          <w:rFonts w:hint="eastAsia"/>
          <w:color w:val="000000"/>
        </w:rPr>
        <w:t>字段定义</w:t>
      </w:r>
      <w:r w:rsidRPr="001270AD">
        <w:rPr>
          <w:rFonts w:hint="eastAsia"/>
          <w:color w:val="000000"/>
        </w:rPr>
        <w:t>，</w:t>
      </w:r>
      <w:r w:rsidR="003557AA">
        <w:rPr>
          <w:rFonts w:hint="eastAsia"/>
          <w:color w:val="000000"/>
        </w:rPr>
        <w:t>目前银联仅支持MD5，支付宝仅支持RSA</w:t>
      </w:r>
      <w:r>
        <w:rPr>
          <w:rFonts w:hint="eastAsia"/>
          <w:color w:val="000000"/>
        </w:rPr>
        <w:t>。</w:t>
      </w: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FF520E" w:rsidRDefault="00FF520E" w:rsidP="005872A5">
      <w:pPr>
        <w:pStyle w:val="affe"/>
        <w:ind w:left="420" w:firstLineChars="0" w:firstLine="420"/>
        <w:rPr>
          <w:color w:val="000000"/>
        </w:rPr>
      </w:pPr>
    </w:p>
    <w:p w:rsidR="005872A5" w:rsidRDefault="005872A5" w:rsidP="005872A5">
      <w:pPr>
        <w:pStyle w:val="a7"/>
      </w:pPr>
      <w:r>
        <w:rPr>
          <w:rFonts w:hint="eastAsia"/>
        </w:rPr>
        <w:br/>
      </w:r>
      <w:bookmarkStart w:id="287" w:name="_Toc399155578"/>
      <w:bookmarkStart w:id="288" w:name="_Toc402257553"/>
      <w:r>
        <w:rPr>
          <w:rFonts w:hint="eastAsia"/>
        </w:rPr>
        <w:t>（规范性</w:t>
      </w:r>
      <w:bookmarkStart w:id="289" w:name="_Ref286671377"/>
      <w:bookmarkStart w:id="290" w:name="_Toc331062170"/>
      <w:r>
        <w:rPr>
          <w:rFonts w:hint="eastAsia"/>
        </w:rPr>
        <w:t>附录）</w:t>
      </w:r>
      <w:r>
        <w:rPr>
          <w:rFonts w:hint="eastAsia"/>
        </w:rPr>
        <w:br/>
      </w:r>
      <w:bookmarkStart w:id="291" w:name="应答码"/>
      <w:r>
        <w:rPr>
          <w:rFonts w:hint="eastAsia"/>
        </w:rPr>
        <w:t>响应码</w:t>
      </w:r>
      <w:bookmarkEnd w:id="287"/>
      <w:bookmarkEnd w:id="288"/>
      <w:bookmarkEnd w:id="291"/>
    </w:p>
    <w:tbl>
      <w:tblPr>
        <w:tblW w:w="8343" w:type="dxa"/>
        <w:jc w:val="center"/>
        <w:tblCellMar>
          <w:left w:w="0" w:type="dxa"/>
          <w:right w:w="0" w:type="dxa"/>
        </w:tblCellMar>
        <w:tblLook w:val="04A0"/>
      </w:tblPr>
      <w:tblGrid>
        <w:gridCol w:w="767"/>
        <w:gridCol w:w="4636"/>
        <w:gridCol w:w="992"/>
        <w:gridCol w:w="1948"/>
      </w:tblGrid>
      <w:tr w:rsidR="005872A5" w:rsidRPr="00183C65" w:rsidTr="00B9722B">
        <w:trPr>
          <w:cantSplit/>
          <w:trHeight w:val="432"/>
          <w:tblHeader/>
          <w:jc w:val="center"/>
        </w:trPr>
        <w:tc>
          <w:tcPr>
            <w:tcW w:w="7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872A5" w:rsidRPr="00183C65" w:rsidRDefault="005872A5" w:rsidP="00B9722B"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 w:rsidRPr="00183C65">
              <w:rPr>
                <w:rFonts w:ascii="宋体" w:hAnsi="宋体" w:hint="eastAsia"/>
                <w:kern w:val="0"/>
                <w:sz w:val="18"/>
                <w:szCs w:val="18"/>
              </w:rPr>
              <w:t>应答</w:t>
            </w:r>
          </w:p>
        </w:tc>
        <w:bookmarkEnd w:id="289"/>
        <w:bookmarkEnd w:id="290"/>
        <w:tc>
          <w:tcPr>
            <w:tcW w:w="4636" w:type="dxa"/>
            <w:vMerge w:val="restart"/>
            <w:tcBorders>
              <w:top w:val="single" w:sz="8" w:space="0" w:color="auto"/>
              <w:left w:val="nil"/>
              <w:right w:val="nil"/>
            </w:tcBorders>
            <w:shd w:val="clear" w:color="auto" w:fill="7F7F7F"/>
            <w:vAlign w:val="center"/>
          </w:tcPr>
          <w:p w:rsidR="005872A5" w:rsidRPr="00183C65" w:rsidRDefault="005872A5" w:rsidP="00B9722B"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 w:rsidRPr="00183C65">
              <w:rPr>
                <w:rFonts w:ascii="宋体" w:hAnsi="宋体" w:hint="eastAsia"/>
                <w:kern w:val="0"/>
                <w:sz w:val="18"/>
                <w:szCs w:val="18"/>
              </w:rPr>
              <w:t>终端显示（推荐）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7F7F7F"/>
            <w:vAlign w:val="center"/>
          </w:tcPr>
          <w:p w:rsidR="005872A5" w:rsidRPr="00183C65" w:rsidRDefault="005872A5" w:rsidP="00B9722B"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 w:rsidRPr="00183C65">
              <w:rPr>
                <w:rFonts w:ascii="宋体" w:hAnsi="宋体" w:hint="eastAsia"/>
                <w:kern w:val="0"/>
                <w:sz w:val="18"/>
                <w:szCs w:val="18"/>
              </w:rPr>
              <w:t>终端操作</w:t>
            </w:r>
          </w:p>
        </w:tc>
        <w:tc>
          <w:tcPr>
            <w:tcW w:w="1948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872A5" w:rsidRPr="00183C65" w:rsidRDefault="005872A5" w:rsidP="00B9722B">
            <w:pPr>
              <w:widowControl/>
              <w:jc w:val="center"/>
              <w:rPr>
                <w:rFonts w:ascii="宋体" w:hAnsi="宋体"/>
                <w:kern w:val="0"/>
                <w:sz w:val="18"/>
                <w:szCs w:val="18"/>
              </w:rPr>
            </w:pPr>
            <w:r w:rsidRPr="00183C65">
              <w:rPr>
                <w:rFonts w:ascii="宋体" w:hAnsi="宋体" w:hint="eastAsia"/>
                <w:kern w:val="0"/>
                <w:sz w:val="18"/>
                <w:szCs w:val="18"/>
              </w:rPr>
              <w:t>适用条件</w:t>
            </w:r>
          </w:p>
        </w:tc>
      </w:tr>
      <w:tr w:rsidR="005872A5" w:rsidRPr="00183C65" w:rsidTr="00B9722B">
        <w:trPr>
          <w:cantSplit/>
          <w:trHeight w:val="312"/>
          <w:tblHeader/>
          <w:jc w:val="center"/>
        </w:trPr>
        <w:tc>
          <w:tcPr>
            <w:tcW w:w="7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7F7F7F"/>
            <w:vAlign w:val="center"/>
            <w:hideMark/>
          </w:tcPr>
          <w:p w:rsidR="005872A5" w:rsidRPr="00183C65" w:rsidRDefault="005872A5" w:rsidP="00B9722B">
            <w:pPr>
              <w:widowControl/>
              <w:jc w:val="lef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4636" w:type="dxa"/>
            <w:vMerge/>
            <w:tcBorders>
              <w:left w:val="nil"/>
              <w:bottom w:val="single" w:sz="8" w:space="0" w:color="auto"/>
              <w:right w:val="nil"/>
            </w:tcBorders>
            <w:shd w:val="clear" w:color="auto" w:fill="7F7F7F"/>
            <w:vAlign w:val="center"/>
          </w:tcPr>
          <w:p w:rsidR="005872A5" w:rsidRPr="00183C65" w:rsidRDefault="005872A5" w:rsidP="00B9722B">
            <w:pPr>
              <w:widowControl/>
              <w:jc w:val="lef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7F7F7F"/>
            <w:vAlign w:val="center"/>
          </w:tcPr>
          <w:p w:rsidR="005872A5" w:rsidRPr="00183C65" w:rsidRDefault="005872A5" w:rsidP="00B9722B">
            <w:pPr>
              <w:widowControl/>
              <w:jc w:val="lef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1948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7F7F7F"/>
            <w:vAlign w:val="center"/>
            <w:hideMark/>
          </w:tcPr>
          <w:p w:rsidR="005872A5" w:rsidRPr="00183C65" w:rsidRDefault="005872A5" w:rsidP="00B9722B">
            <w:pPr>
              <w:widowControl/>
              <w:jc w:val="left"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  <w:tr w:rsidR="005872A5" w:rsidRPr="00183C65" w:rsidTr="00B9722B">
        <w:trPr>
          <w:cantSplit/>
          <w:trHeight w:val="300"/>
          <w:jc w:val="center"/>
        </w:trPr>
        <w:tc>
          <w:tcPr>
            <w:tcW w:w="7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872A5" w:rsidRPr="007F4886" w:rsidRDefault="005872A5" w:rsidP="00B9722B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</w:t>
            </w:r>
            <w:r>
              <w:rPr>
                <w:rFonts w:ascii="宋体" w:hAnsi="宋体" w:hint="eastAsia"/>
              </w:rPr>
              <w:t>0</w:t>
            </w:r>
          </w:p>
        </w:tc>
        <w:tc>
          <w:tcPr>
            <w:tcW w:w="463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:rsidR="005872A5" w:rsidRPr="00C00495" w:rsidRDefault="005872A5" w:rsidP="00B9722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872A5" w:rsidRPr="00183C65" w:rsidRDefault="005872A5" w:rsidP="00B9722B"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872A5" w:rsidRPr="00183C65" w:rsidRDefault="005872A5" w:rsidP="00B9722B">
            <w:pPr>
              <w:widowControl/>
              <w:rPr>
                <w:rFonts w:ascii="宋体" w:hAnsi="宋体"/>
                <w:kern w:val="0"/>
                <w:sz w:val="18"/>
                <w:szCs w:val="18"/>
              </w:rPr>
            </w:pPr>
          </w:p>
        </w:tc>
      </w:tr>
    </w:tbl>
    <w:p w:rsidR="005872A5" w:rsidRPr="00B30781" w:rsidRDefault="005872A5" w:rsidP="005872A5">
      <w:pPr>
        <w:pStyle w:val="affe"/>
        <w:ind w:firstLine="420"/>
        <w:rPr>
          <w:color w:val="000000"/>
        </w:rPr>
      </w:pPr>
    </w:p>
    <w:p w:rsidR="006E729A" w:rsidRDefault="006E729A" w:rsidP="005872A5">
      <w:pPr>
        <w:jc w:val="center"/>
      </w:pPr>
    </w:p>
    <w:sectPr w:rsidR="006E729A" w:rsidSect="000B618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440" w:right="1797" w:bottom="1440" w:left="1797" w:header="851" w:footer="992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4AE" w:rsidRDefault="00F164AE">
      <w:r>
        <w:separator/>
      </w:r>
    </w:p>
  </w:endnote>
  <w:endnote w:type="continuationSeparator" w:id="0">
    <w:p w:rsidR="00F164AE" w:rsidRDefault="00F164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 w:rsidP="00A73AEE">
    <w:pPr>
      <w:pStyle w:val="af6"/>
      <w:framePr w:wrap="around" w:vAnchor="page" w:hAnchor="page" w:xAlign="center" w:yAlign="center"/>
      <w:rPr>
        <w:rStyle w:val="af7"/>
      </w:rPr>
    </w:pPr>
    <w:r>
      <w:rPr>
        <w:rStyle w:val="af7"/>
      </w:rPr>
      <w:fldChar w:fldCharType="begin"/>
    </w:r>
    <w:r w:rsidR="00BD0184">
      <w:rPr>
        <w:rStyle w:val="af7"/>
      </w:rPr>
      <w:instrText xml:space="preserve">PAGE  </w:instrText>
    </w:r>
    <w:r>
      <w:rPr>
        <w:rStyle w:val="af7"/>
      </w:rPr>
      <w:fldChar w:fldCharType="end"/>
    </w:r>
  </w:p>
  <w:p w:rsidR="00BD0184" w:rsidRDefault="00BD0184">
    <w:pPr>
      <w:pStyle w:val="af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>
    <w:pPr>
      <w:pStyle w:val="af6"/>
    </w:pPr>
    <w:r>
      <w:rPr>
        <w:rFonts w:hint="eastAsia"/>
      </w:rPr>
      <w:tab/>
    </w:r>
    <w:r w:rsidRPr="007A5F53">
      <w:tab/>
      <w:t>-  -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>
    <w:pPr>
      <w:pStyle w:val="af6"/>
      <w:jc w:val="cen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>
    <w:pPr>
      <w:pStyle w:val="af6"/>
      <w:jc w:val="right"/>
    </w:pPr>
    <w:r w:rsidRPr="007A5F53">
      <w:tab/>
      <w:t xml:space="preserve">- </w:t>
    </w:r>
    <w:fldSimple w:instr=" PAGE ">
      <w:r w:rsidR="000204E7">
        <w:rPr>
          <w:noProof/>
        </w:rPr>
        <w:t>1</w:t>
      </w:r>
    </w:fldSimple>
    <w:r w:rsidRPr="007A5F53">
      <w:t xml:space="preserve"> -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 w:rsidP="00B9722B">
    <w:pPr>
      <w:pStyle w:val="aff7"/>
    </w:pPr>
    <w:r>
      <w:rPr>
        <w:rStyle w:val="af7"/>
        <w:noProof/>
      </w:rPr>
      <w:t>IV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/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/>
  <w:p w:rsidR="00BD0184" w:rsidRDefault="00BD0184">
    <w:pPr>
      <w:pStyle w:val="aff9"/>
    </w:pPr>
    <w:r>
      <w:t xml:space="preserve">  </w: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Pr="0043733C" w:rsidRDefault="00BD0184" w:rsidP="00B9722B">
    <w:pPr>
      <w:pStyle w:val="af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4AE" w:rsidRDefault="00F164AE">
      <w:r>
        <w:separator/>
      </w:r>
    </w:p>
  </w:footnote>
  <w:footnote w:type="continuationSeparator" w:id="0">
    <w:p w:rsidR="00F164AE" w:rsidRDefault="00F164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>
    <w:pPr>
      <w:pStyle w:val="af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5" type="#_x0000_t136" style="position:absolute;left:0;text-align:left;margin-left:0;margin-top:0;width:520.9pt;height:65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ZTE Confidential"/>
          <w10:wrap anchorx="margin" anchory="margin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>
    <w:r>
      <w:rPr>
        <w:rStyle w:val="af7"/>
      </w:rPr>
      <w:fldChar w:fldCharType="begin"/>
    </w:r>
    <w:r>
      <w:rPr>
        <w:rStyle w:val="af7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>
    <w:pPr>
      <w:pStyle w:val="af5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6" type="#_x0000_t136" style="position:absolute;left:0;text-align:left;margin-left:0;margin-top:0;width:520.9pt;height:65.1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ZTE Confidential"/>
          <w10:wrap anchorx="margin" anchory="margin"/>
        </v:shape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56.4pt;height:17.75pt" fillcolor="window">
          <v:imagedata r:id="rId1" o:title=""/>
        </v:shape>
      </w:pict>
    </w:r>
    <w:r w:rsidR="00BD0184">
      <w:rPr>
        <w:rFonts w:ascii="Arial" w:hAnsi="Arial" w:hint="eastAsia"/>
        <w:sz w:val="21"/>
        <w:szCs w:val="21"/>
      </w:rPr>
      <w:t>&lt;</w:t>
    </w:r>
    <w:r w:rsidR="00BD0184">
      <w:rPr>
        <w:rFonts w:ascii="Arial" w:hAnsi="Arial" w:hint="eastAsia"/>
        <w:sz w:val="21"/>
        <w:szCs w:val="21"/>
      </w:rPr>
      <w:t>模块名称</w:t>
    </w:r>
    <w:r w:rsidR="00BD0184">
      <w:rPr>
        <w:rFonts w:ascii="Arial" w:hAnsi="Arial" w:hint="eastAsia"/>
        <w:sz w:val="21"/>
        <w:szCs w:val="21"/>
      </w:rPr>
      <w:t>&gt;</w:t>
    </w:r>
    <w:r w:rsidR="00BD0184">
      <w:rPr>
        <w:rFonts w:ascii="Arial" w:hAnsi="Arial" w:hint="eastAsia"/>
        <w:sz w:val="21"/>
        <w:szCs w:val="21"/>
      </w:rPr>
      <w:t>软件需求说明书</w:t>
    </w:r>
    <w:r w:rsidR="00BD0184">
      <w:rPr>
        <w:rFonts w:ascii="Arial" w:hAnsi="Arial" w:hint="eastAsia"/>
        <w:sz w:val="21"/>
        <w:szCs w:val="21"/>
      </w:rPr>
      <w:t xml:space="preserve">nn  </w:t>
    </w:r>
    <w:r w:rsidR="00BD0184">
      <w:rPr>
        <w:rFonts w:ascii="Arial" w:hAnsi="Arial" w:hint="eastAsia"/>
        <w:sz w:val="21"/>
        <w:szCs w:val="21"/>
      </w:rPr>
      <w:tab/>
    </w:r>
    <w:r w:rsidR="00BD0184" w:rsidRPr="00FA2621">
      <w:rPr>
        <w:rFonts w:ascii="黑体" w:hint="eastAsia"/>
        <w:b/>
        <w:szCs w:val="24"/>
      </w:rPr>
      <w:t>秘密</w:t>
    </w:r>
    <w:r w:rsidR="00BD0184" w:rsidRPr="00000E91">
      <w:rPr>
        <w:rFonts w:ascii="黑体" w:hint="eastAsia"/>
        <w:b/>
        <w:szCs w:val="24"/>
      </w:rPr>
      <w:t>▲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 w:rsidP="00A73AEE">
    <w:pPr>
      <w:pStyle w:val="af5"/>
      <w:tabs>
        <w:tab w:val="left" w:pos="0"/>
      </w:tabs>
      <w:jc w:val="lef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54" type="#_x0000_t136" style="position:absolute;margin-left:0;margin-top:0;width:520.9pt;height:65.1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ZTE Confidential"/>
          <w10:wrap anchorx="margin" anchory="margin"/>
        </v:shape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56.4pt;height:17.75pt" fillcolor="window">
          <v:imagedata r:id="rId1" o:title=""/>
        </v:shape>
      </w:pict>
    </w:r>
    <w:r w:rsidR="00BD0184">
      <w:rPr>
        <w:rFonts w:hint="eastAsia"/>
      </w:rPr>
      <w:tab/>
    </w:r>
    <w:r w:rsidR="00BD0184">
      <w:rPr>
        <w:rFonts w:hint="eastAsia"/>
      </w:rPr>
      <w:tab/>
    </w:r>
    <w:r w:rsidR="00BD0184" w:rsidRPr="00FA2621">
      <w:rPr>
        <w:rFonts w:ascii="黑体" w:hint="eastAsia"/>
        <w:b/>
        <w:szCs w:val="24"/>
      </w:rPr>
      <w:t>秘密</w:t>
    </w:r>
    <w:r w:rsidR="00BD0184" w:rsidRPr="00000E91">
      <w:rPr>
        <w:rFonts w:ascii="黑体" w:hint="eastAsia"/>
        <w:b/>
        <w:szCs w:val="24"/>
      </w:rPr>
      <w:t>▲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>
    <w:pPr>
      <w:pStyle w:val="af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" o:spid="_x0000_s2058" type="#_x0000_t136" style="position:absolute;left:0;text-align:left;margin-left:0;margin-top:0;width:520.9pt;height:65.1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ZTE Confidential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 w:rsidP="00A73AEE">
    <w:pPr>
      <w:pStyle w:val="af5"/>
      <w:tabs>
        <w:tab w:val="clear" w:pos="4153"/>
        <w:tab w:val="center" w:pos="4156"/>
      </w:tabs>
      <w:jc w:val="both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3" type="#_x0000_t75" style="width:56.4pt;height:17.75pt" fillcolor="window">
          <v:imagedata r:id="rId1" o:title=""/>
        </v:shape>
      </w:pict>
    </w:r>
    <w:r w:rsidR="00BD0184">
      <w:tab/>
    </w:r>
    <w:r w:rsidR="00BD0184">
      <w:tab/>
    </w:r>
    <w:r w:rsidR="00BD0184" w:rsidRPr="00FA2621">
      <w:rPr>
        <w:rFonts w:ascii="黑体" w:hint="eastAsia"/>
        <w:b/>
        <w:szCs w:val="24"/>
      </w:rPr>
      <w:t>秘密</w:t>
    </w:r>
    <w:r w:rsidR="00BD0184" w:rsidRPr="00000E91">
      <w:rPr>
        <w:rFonts w:ascii="黑体" w:hint="eastAsia"/>
        <w:b/>
        <w:szCs w:val="24"/>
      </w:rPr>
      <w:t>▲</w: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" o:spid="_x0000_s2059" type="#_x0000_t136" style="position:absolute;left:0;text-align:left;margin-left:0;margin-top:0;width:520.9pt;height:65.1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ZTE Confidential"/>
          <w10:wrap anchorx="margin" anchory="margin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 w:rsidP="00A73AEE">
    <w:pPr>
      <w:pStyle w:val="af5"/>
      <w:tabs>
        <w:tab w:val="clear" w:pos="4153"/>
        <w:tab w:val="left" w:pos="0"/>
        <w:tab w:val="center" w:pos="4156"/>
      </w:tabs>
      <w:jc w:val="both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style="width:56.4pt;height:17.75pt" fillcolor="window">
          <v:imagedata r:id="rId1" o:title=""/>
        </v:shape>
      </w:pict>
    </w:r>
    <w:r w:rsidR="00BD0184">
      <w:tab/>
    </w:r>
    <w:r w:rsidR="00BD0184">
      <w:tab/>
    </w:r>
    <w:r w:rsidR="00BD0184" w:rsidRPr="00FA2621">
      <w:rPr>
        <w:rFonts w:ascii="黑体" w:hint="eastAsia"/>
        <w:b/>
        <w:szCs w:val="24"/>
      </w:rPr>
      <w:t>秘密</w:t>
    </w:r>
    <w:r w:rsidR="00BD0184" w:rsidRPr="00000E91">
      <w:rPr>
        <w:rFonts w:ascii="黑体" w:hint="eastAsia"/>
        <w:b/>
        <w:szCs w:val="24"/>
      </w:rPr>
      <w:t>▲</w: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" o:spid="_x0000_s2057" type="#_x0000_t136" style="position:absolute;left:0;text-align:left;margin-left:0;margin-top:0;width:520.9pt;height:65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ZTE Confidential"/>
          <w10:wrap anchorx="margin" anchory="margin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C73F36">
    <w:r>
      <w:rPr>
        <w:rStyle w:val="af7"/>
      </w:rPr>
      <w:fldChar w:fldCharType="begin"/>
    </w:r>
    <w:r>
      <w:rPr>
        <w:rStyle w:val="af7"/>
      </w:rPr>
      <w:fldChar w:fldCharType="end"/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/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0184" w:rsidRDefault="00BD0184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E367E9"/>
    <w:multiLevelType w:val="hybridMultilevel"/>
    <w:tmpl w:val="051436D8"/>
    <w:lvl w:ilvl="0" w:tplc="62CC9F74">
      <w:start w:val="1"/>
      <w:numFmt w:val="none"/>
      <w:pStyle w:val="a"/>
      <w:lvlText w:val="%1示例"/>
      <w:lvlJc w:val="left"/>
      <w:pPr>
        <w:tabs>
          <w:tab w:val="num" w:pos="1120"/>
        </w:tabs>
        <w:ind w:left="0" w:firstLine="400"/>
      </w:pPr>
      <w:rPr>
        <w:rFonts w:ascii="宋体" w:eastAsia="宋体" w:hint="eastAsia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268507E"/>
    <w:multiLevelType w:val="multilevel"/>
    <w:tmpl w:val="A4B090C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/>
        <w:i w:val="0"/>
        <w:color w:val="auto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b/>
        <w:i w:val="0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b w:val="0"/>
        <w:i w:val="0"/>
        <w:sz w:val="21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>
    <w:nsid w:val="14FD5161"/>
    <w:multiLevelType w:val="hybridMultilevel"/>
    <w:tmpl w:val="55284EB0"/>
    <w:lvl w:ilvl="0" w:tplc="F02A3F68">
      <w:start w:val="1"/>
      <w:numFmt w:val="decimal"/>
      <w:lvlText w:val="%1)"/>
      <w:lvlJc w:val="left"/>
      <w:pPr>
        <w:ind w:left="0" w:firstLine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5260109"/>
    <w:multiLevelType w:val="hybridMultilevel"/>
    <w:tmpl w:val="AB6AA19C"/>
    <w:lvl w:ilvl="0" w:tplc="4BEACF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DF4372"/>
    <w:multiLevelType w:val="hybridMultilevel"/>
    <w:tmpl w:val="B7920B56"/>
    <w:lvl w:ilvl="0" w:tplc="579A2A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806F7D"/>
    <w:multiLevelType w:val="hybridMultilevel"/>
    <w:tmpl w:val="46F45008"/>
    <w:lvl w:ilvl="0" w:tplc="7640147C">
      <w:start w:val="1"/>
      <w:numFmt w:val="none"/>
      <w:pStyle w:val="a0"/>
      <w:lvlText w:val="图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46D22D8F"/>
    <w:multiLevelType w:val="hybridMultilevel"/>
    <w:tmpl w:val="D95AF4A4"/>
    <w:lvl w:ilvl="0" w:tplc="15409222">
      <w:start w:val="1"/>
      <w:numFmt w:val="none"/>
      <w:pStyle w:val="a1"/>
      <w:lvlText w:val="%1◆　"/>
      <w:lvlJc w:val="left"/>
      <w:pPr>
        <w:tabs>
          <w:tab w:val="num" w:pos="960"/>
        </w:tabs>
        <w:ind w:left="917" w:hanging="317"/>
      </w:pPr>
      <w:rPr>
        <w:rFonts w:ascii="宋体" w:eastAsia="宋体" w:hAnsi="Times New Roman" w:hint="eastAsia"/>
        <w:b w:val="0"/>
        <w:i w:val="0"/>
        <w:position w:val="4"/>
        <w:sz w:val="1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477A664C"/>
    <w:multiLevelType w:val="multilevel"/>
    <w:tmpl w:val="0BB8DDE2"/>
    <w:lvl w:ilvl="0">
      <w:start w:val="1"/>
      <w:numFmt w:val="decimal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88" w:hanging="1440"/>
      </w:pPr>
      <w:rPr>
        <w:rFonts w:hint="default"/>
      </w:rPr>
    </w:lvl>
  </w:abstractNum>
  <w:abstractNum w:abstractNumId="8">
    <w:nsid w:val="496E4D7B"/>
    <w:multiLevelType w:val="hybridMultilevel"/>
    <w:tmpl w:val="C1A69682"/>
    <w:lvl w:ilvl="0" w:tplc="23C0052E">
      <w:start w:val="1"/>
      <w:numFmt w:val="none"/>
      <w:pStyle w:val="a2"/>
      <w:lvlText w:val="%1注"/>
      <w:lvlJc w:val="left"/>
      <w:pPr>
        <w:tabs>
          <w:tab w:val="num" w:pos="900"/>
        </w:tabs>
        <w:ind w:left="900" w:hanging="500"/>
      </w:pPr>
      <w:rPr>
        <w:rFonts w:ascii="宋体" w:eastAsia="宋体" w:hAnsi="Times New Roman" w:hint="eastAsia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4C010414"/>
    <w:multiLevelType w:val="hybridMultilevel"/>
    <w:tmpl w:val="4FE20536"/>
    <w:lvl w:ilvl="0" w:tplc="8BE0B5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F302902"/>
    <w:multiLevelType w:val="hybridMultilevel"/>
    <w:tmpl w:val="ADE49C94"/>
    <w:lvl w:ilvl="0" w:tplc="A4A00172">
      <w:start w:val="1"/>
      <w:numFmt w:val="none"/>
      <w:pStyle w:val="a3"/>
      <w:lvlText w:val="表"/>
      <w:lvlJc w:val="left"/>
      <w:pPr>
        <w:tabs>
          <w:tab w:val="num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53EE149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10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>
    <w:nsid w:val="557C2AF5"/>
    <w:multiLevelType w:val="multilevel"/>
    <w:tmpl w:val="9D58BEF0"/>
    <w:lvl w:ilvl="0">
      <w:start w:val="1"/>
      <w:numFmt w:val="decimal"/>
      <w:pStyle w:val="a4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3">
    <w:nsid w:val="6350366A"/>
    <w:multiLevelType w:val="hybridMultilevel"/>
    <w:tmpl w:val="B0F2BB74"/>
    <w:lvl w:ilvl="0" w:tplc="7D92E628">
      <w:start w:val="1"/>
      <w:numFmt w:val="none"/>
      <w:pStyle w:val="a5"/>
      <w:lvlText w:val="%1●　"/>
      <w:lvlJc w:val="left"/>
      <w:pPr>
        <w:tabs>
          <w:tab w:val="num" w:pos="760"/>
        </w:tabs>
        <w:ind w:left="717" w:hanging="317"/>
      </w:pPr>
      <w:rPr>
        <w:rFonts w:ascii="宋体" w:eastAsia="宋体" w:hAnsi="Times New Roman" w:hint="eastAsia"/>
        <w:b w:val="0"/>
        <w:i w:val="0"/>
        <w:position w:val="4"/>
        <w:sz w:val="13"/>
      </w:rPr>
    </w:lvl>
    <w:lvl w:ilvl="1" w:tplc="42006E5E">
      <w:start w:val="1"/>
      <w:numFmt w:val="lowerLetter"/>
      <w:lvlText w:val="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5E96FABA">
      <w:start w:val="1"/>
      <w:numFmt w:val="decimal"/>
      <w:lvlText w:val="%3)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646260FA"/>
    <w:multiLevelType w:val="multilevel"/>
    <w:tmpl w:val="7786E4C2"/>
    <w:lvl w:ilvl="0">
      <w:start w:val="1"/>
      <w:numFmt w:val="decimal"/>
      <w:pStyle w:val="a6"/>
      <w:suff w:val="nothing"/>
      <w:lvlText w:val="表%1　"/>
      <w:lvlJc w:val="left"/>
      <w:pPr>
        <w:ind w:left="2552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275"/>
        </w:tabs>
        <w:ind w:left="1275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267"/>
        </w:tabs>
        <w:ind w:left="226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834"/>
        </w:tabs>
        <w:ind w:left="283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43"/>
        </w:tabs>
        <w:ind w:left="354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10"/>
        </w:tabs>
        <w:ind w:left="411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677"/>
        </w:tabs>
        <w:ind w:left="467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85"/>
        </w:tabs>
        <w:ind w:left="5385" w:hanging="1700"/>
      </w:pPr>
      <w:rPr>
        <w:rFonts w:hint="eastAsia"/>
      </w:rPr>
    </w:lvl>
  </w:abstractNum>
  <w:abstractNum w:abstractNumId="15">
    <w:nsid w:val="657D3FBC"/>
    <w:multiLevelType w:val="multilevel"/>
    <w:tmpl w:val="DF763CD8"/>
    <w:lvl w:ilvl="0">
      <w:start w:val="1"/>
      <w:numFmt w:val="upperLetter"/>
      <w:pStyle w:val="a7"/>
      <w:suff w:val="nothing"/>
      <w:lvlText w:val="附　录　%1"/>
      <w:lvlJc w:val="left"/>
      <w:pPr>
        <w:ind w:left="315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8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9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a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b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c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d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>
    <w:nsid w:val="69815063"/>
    <w:multiLevelType w:val="hybridMultilevel"/>
    <w:tmpl w:val="D702F716"/>
    <w:lvl w:ilvl="0" w:tplc="F02A3F68">
      <w:start w:val="1"/>
      <w:numFmt w:val="decimal"/>
      <w:lvlText w:val="%1)"/>
      <w:lvlJc w:val="left"/>
      <w:pPr>
        <w:ind w:left="0" w:firstLine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BF04F4"/>
    <w:multiLevelType w:val="hybridMultilevel"/>
    <w:tmpl w:val="65A4CA4E"/>
    <w:lvl w:ilvl="0" w:tplc="59FA5E12">
      <w:start w:val="1"/>
      <w:numFmt w:val="none"/>
      <w:pStyle w:val="ae"/>
      <w:lvlText w:val="%1注："/>
      <w:lvlJc w:val="left"/>
      <w:pPr>
        <w:tabs>
          <w:tab w:val="num" w:pos="1140"/>
        </w:tabs>
        <w:ind w:left="840" w:hanging="420"/>
      </w:pPr>
      <w:rPr>
        <w:rFonts w:ascii="宋体" w:eastAsia="宋体" w:hAnsi="Times New Roman" w:hint="eastAsia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76933334"/>
    <w:multiLevelType w:val="hybridMultilevel"/>
    <w:tmpl w:val="EF369ABC"/>
    <w:lvl w:ilvl="0" w:tplc="C7EAF6AE">
      <w:start w:val="1"/>
      <w:numFmt w:val="none"/>
      <w:pStyle w:val="af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77EB4D6D"/>
    <w:multiLevelType w:val="hybridMultilevel"/>
    <w:tmpl w:val="4C22177A"/>
    <w:lvl w:ilvl="0" w:tplc="91F04F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18"/>
  </w:num>
  <w:num w:numId="4">
    <w:abstractNumId w:val="13"/>
  </w:num>
  <w:num w:numId="5">
    <w:abstractNumId w:val="0"/>
  </w:num>
  <w:num w:numId="6">
    <w:abstractNumId w:val="17"/>
  </w:num>
  <w:num w:numId="7">
    <w:abstractNumId w:val="8"/>
  </w:num>
  <w:num w:numId="8">
    <w:abstractNumId w:val="14"/>
  </w:num>
  <w:num w:numId="9">
    <w:abstractNumId w:val="12"/>
  </w:num>
  <w:num w:numId="10">
    <w:abstractNumId w:val="15"/>
  </w:num>
  <w:num w:numId="11">
    <w:abstractNumId w:val="10"/>
  </w:num>
  <w:num w:numId="12">
    <w:abstractNumId w:val="5"/>
  </w:num>
  <w:num w:numId="13">
    <w:abstractNumId w:val="6"/>
  </w:num>
  <w:num w:numId="14">
    <w:abstractNumId w:val="16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7"/>
  </w:num>
  <w:num w:numId="18">
    <w:abstractNumId w:val="4"/>
  </w:num>
  <w:num w:numId="19">
    <w:abstractNumId w:val="9"/>
  </w:num>
  <w:num w:numId="20">
    <w:abstractNumId w:val="3"/>
  </w:num>
  <w:num w:numId="21">
    <w:abstractNumId w:val="19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93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4E90"/>
    <w:rsid w:val="00002BDB"/>
    <w:rsid w:val="00004970"/>
    <w:rsid w:val="00004D23"/>
    <w:rsid w:val="00006818"/>
    <w:rsid w:val="000119F2"/>
    <w:rsid w:val="000204E7"/>
    <w:rsid w:val="0002331A"/>
    <w:rsid w:val="000259D7"/>
    <w:rsid w:val="00025F89"/>
    <w:rsid w:val="00026169"/>
    <w:rsid w:val="00032E43"/>
    <w:rsid w:val="00035E58"/>
    <w:rsid w:val="00041160"/>
    <w:rsid w:val="00042D4F"/>
    <w:rsid w:val="00043D1D"/>
    <w:rsid w:val="0004467D"/>
    <w:rsid w:val="00045D6E"/>
    <w:rsid w:val="000472A0"/>
    <w:rsid w:val="00047DF8"/>
    <w:rsid w:val="000534B9"/>
    <w:rsid w:val="00054000"/>
    <w:rsid w:val="000640CD"/>
    <w:rsid w:val="000649C5"/>
    <w:rsid w:val="00064F92"/>
    <w:rsid w:val="000650E9"/>
    <w:rsid w:val="0007002E"/>
    <w:rsid w:val="00070F93"/>
    <w:rsid w:val="00073990"/>
    <w:rsid w:val="00075701"/>
    <w:rsid w:val="00080D37"/>
    <w:rsid w:val="000810DD"/>
    <w:rsid w:val="00082E87"/>
    <w:rsid w:val="000830B9"/>
    <w:rsid w:val="0008376F"/>
    <w:rsid w:val="00086DE7"/>
    <w:rsid w:val="00087E3C"/>
    <w:rsid w:val="00090746"/>
    <w:rsid w:val="00091614"/>
    <w:rsid w:val="00097C0B"/>
    <w:rsid w:val="000A1CCE"/>
    <w:rsid w:val="000B3DB0"/>
    <w:rsid w:val="000B4A5E"/>
    <w:rsid w:val="000B618A"/>
    <w:rsid w:val="000C2800"/>
    <w:rsid w:val="000C6120"/>
    <w:rsid w:val="000C7E8F"/>
    <w:rsid w:val="000D04CD"/>
    <w:rsid w:val="000D0695"/>
    <w:rsid w:val="000D2699"/>
    <w:rsid w:val="000D35B5"/>
    <w:rsid w:val="000D54D3"/>
    <w:rsid w:val="000D611B"/>
    <w:rsid w:val="000E0C83"/>
    <w:rsid w:val="000E1CBB"/>
    <w:rsid w:val="000E2C09"/>
    <w:rsid w:val="000F1FA9"/>
    <w:rsid w:val="000F3446"/>
    <w:rsid w:val="000F5A1D"/>
    <w:rsid w:val="000F5CF4"/>
    <w:rsid w:val="000F6DB9"/>
    <w:rsid w:val="001017E5"/>
    <w:rsid w:val="001028A8"/>
    <w:rsid w:val="001028DA"/>
    <w:rsid w:val="001031A0"/>
    <w:rsid w:val="001034C7"/>
    <w:rsid w:val="00103818"/>
    <w:rsid w:val="001050B5"/>
    <w:rsid w:val="00105558"/>
    <w:rsid w:val="00112D87"/>
    <w:rsid w:val="0011420C"/>
    <w:rsid w:val="00115B58"/>
    <w:rsid w:val="00116391"/>
    <w:rsid w:val="00120F4F"/>
    <w:rsid w:val="0012165C"/>
    <w:rsid w:val="001218E7"/>
    <w:rsid w:val="00123B89"/>
    <w:rsid w:val="001245F8"/>
    <w:rsid w:val="00125369"/>
    <w:rsid w:val="001268E2"/>
    <w:rsid w:val="00127A35"/>
    <w:rsid w:val="00133506"/>
    <w:rsid w:val="00133593"/>
    <w:rsid w:val="00134706"/>
    <w:rsid w:val="00143337"/>
    <w:rsid w:val="0014541C"/>
    <w:rsid w:val="00157C91"/>
    <w:rsid w:val="00160B2D"/>
    <w:rsid w:val="00161196"/>
    <w:rsid w:val="00162580"/>
    <w:rsid w:val="0017024E"/>
    <w:rsid w:val="00172BF8"/>
    <w:rsid w:val="001742F8"/>
    <w:rsid w:val="001756BA"/>
    <w:rsid w:val="001764A9"/>
    <w:rsid w:val="00186171"/>
    <w:rsid w:val="00187583"/>
    <w:rsid w:val="001934F3"/>
    <w:rsid w:val="001A17F3"/>
    <w:rsid w:val="001A2056"/>
    <w:rsid w:val="001A251E"/>
    <w:rsid w:val="001A7DC7"/>
    <w:rsid w:val="001B2B62"/>
    <w:rsid w:val="001B33E7"/>
    <w:rsid w:val="001B563F"/>
    <w:rsid w:val="001B6871"/>
    <w:rsid w:val="001C33C7"/>
    <w:rsid w:val="001C5291"/>
    <w:rsid w:val="001C547B"/>
    <w:rsid w:val="001C70A9"/>
    <w:rsid w:val="001C7669"/>
    <w:rsid w:val="001C7EB6"/>
    <w:rsid w:val="001D6DDE"/>
    <w:rsid w:val="001E0148"/>
    <w:rsid w:val="001E3471"/>
    <w:rsid w:val="001E3900"/>
    <w:rsid w:val="001E3999"/>
    <w:rsid w:val="001E3A39"/>
    <w:rsid w:val="001E5C61"/>
    <w:rsid w:val="001E75D3"/>
    <w:rsid w:val="001F230C"/>
    <w:rsid w:val="001F4803"/>
    <w:rsid w:val="001F609F"/>
    <w:rsid w:val="002036EB"/>
    <w:rsid w:val="0020772B"/>
    <w:rsid w:val="00210C37"/>
    <w:rsid w:val="0021189B"/>
    <w:rsid w:val="00212BCA"/>
    <w:rsid w:val="00222306"/>
    <w:rsid w:val="00223C81"/>
    <w:rsid w:val="00224A6E"/>
    <w:rsid w:val="002262DF"/>
    <w:rsid w:val="00226EAD"/>
    <w:rsid w:val="002310CB"/>
    <w:rsid w:val="00233D66"/>
    <w:rsid w:val="002450DF"/>
    <w:rsid w:val="00245B9A"/>
    <w:rsid w:val="00246E40"/>
    <w:rsid w:val="0025130C"/>
    <w:rsid w:val="0025385D"/>
    <w:rsid w:val="002538FF"/>
    <w:rsid w:val="00254512"/>
    <w:rsid w:val="0025727B"/>
    <w:rsid w:val="00260F0E"/>
    <w:rsid w:val="00264486"/>
    <w:rsid w:val="00265D8D"/>
    <w:rsid w:val="00265F88"/>
    <w:rsid w:val="00270AC9"/>
    <w:rsid w:val="00271E47"/>
    <w:rsid w:val="002742BF"/>
    <w:rsid w:val="00275EE7"/>
    <w:rsid w:val="002833CD"/>
    <w:rsid w:val="0028414D"/>
    <w:rsid w:val="00285D3D"/>
    <w:rsid w:val="0029091C"/>
    <w:rsid w:val="00295663"/>
    <w:rsid w:val="002A0D45"/>
    <w:rsid w:val="002A3010"/>
    <w:rsid w:val="002A637D"/>
    <w:rsid w:val="002B0128"/>
    <w:rsid w:val="002B0EA4"/>
    <w:rsid w:val="002B1B86"/>
    <w:rsid w:val="002B67EC"/>
    <w:rsid w:val="002C246E"/>
    <w:rsid w:val="002C3945"/>
    <w:rsid w:val="002C7854"/>
    <w:rsid w:val="002D7036"/>
    <w:rsid w:val="002D7E2B"/>
    <w:rsid w:val="002E4DF7"/>
    <w:rsid w:val="002E6A07"/>
    <w:rsid w:val="002E798B"/>
    <w:rsid w:val="002F079F"/>
    <w:rsid w:val="002F273D"/>
    <w:rsid w:val="002F5936"/>
    <w:rsid w:val="002F6CDC"/>
    <w:rsid w:val="0030270E"/>
    <w:rsid w:val="003039D8"/>
    <w:rsid w:val="00306BF7"/>
    <w:rsid w:val="00322F89"/>
    <w:rsid w:val="00327168"/>
    <w:rsid w:val="003316D9"/>
    <w:rsid w:val="00332BBE"/>
    <w:rsid w:val="00333DF7"/>
    <w:rsid w:val="00335742"/>
    <w:rsid w:val="0033671F"/>
    <w:rsid w:val="00336824"/>
    <w:rsid w:val="00340141"/>
    <w:rsid w:val="00344B10"/>
    <w:rsid w:val="00346779"/>
    <w:rsid w:val="00347178"/>
    <w:rsid w:val="00352128"/>
    <w:rsid w:val="003551BD"/>
    <w:rsid w:val="003557AA"/>
    <w:rsid w:val="0035691B"/>
    <w:rsid w:val="0036239B"/>
    <w:rsid w:val="00364121"/>
    <w:rsid w:val="00364D02"/>
    <w:rsid w:val="0036606A"/>
    <w:rsid w:val="0037080B"/>
    <w:rsid w:val="003803FC"/>
    <w:rsid w:val="00380AF4"/>
    <w:rsid w:val="00382E07"/>
    <w:rsid w:val="0038315B"/>
    <w:rsid w:val="00385119"/>
    <w:rsid w:val="00387766"/>
    <w:rsid w:val="00391CB4"/>
    <w:rsid w:val="003936FF"/>
    <w:rsid w:val="00393CDA"/>
    <w:rsid w:val="003969C2"/>
    <w:rsid w:val="00396B7B"/>
    <w:rsid w:val="00397871"/>
    <w:rsid w:val="003A1593"/>
    <w:rsid w:val="003A1DA0"/>
    <w:rsid w:val="003A2706"/>
    <w:rsid w:val="003A42E1"/>
    <w:rsid w:val="003A7350"/>
    <w:rsid w:val="003B0963"/>
    <w:rsid w:val="003B28AF"/>
    <w:rsid w:val="003B4378"/>
    <w:rsid w:val="003B661E"/>
    <w:rsid w:val="003B7B3E"/>
    <w:rsid w:val="003C2622"/>
    <w:rsid w:val="003C5DA0"/>
    <w:rsid w:val="003C6FB0"/>
    <w:rsid w:val="003D1559"/>
    <w:rsid w:val="003D2193"/>
    <w:rsid w:val="003D302C"/>
    <w:rsid w:val="003D5174"/>
    <w:rsid w:val="003E36A9"/>
    <w:rsid w:val="003E4CCC"/>
    <w:rsid w:val="003E4E25"/>
    <w:rsid w:val="003E74E4"/>
    <w:rsid w:val="003F026B"/>
    <w:rsid w:val="003F14A8"/>
    <w:rsid w:val="003F64E5"/>
    <w:rsid w:val="003F68BA"/>
    <w:rsid w:val="004019CB"/>
    <w:rsid w:val="00404B2F"/>
    <w:rsid w:val="00407B2F"/>
    <w:rsid w:val="004104C5"/>
    <w:rsid w:val="00410ECB"/>
    <w:rsid w:val="00413FAD"/>
    <w:rsid w:val="0041482C"/>
    <w:rsid w:val="00416842"/>
    <w:rsid w:val="0042113E"/>
    <w:rsid w:val="004218C0"/>
    <w:rsid w:val="00424164"/>
    <w:rsid w:val="004245CC"/>
    <w:rsid w:val="00424E6A"/>
    <w:rsid w:val="004368BB"/>
    <w:rsid w:val="00441BD1"/>
    <w:rsid w:val="00441CF0"/>
    <w:rsid w:val="00442E28"/>
    <w:rsid w:val="0044366E"/>
    <w:rsid w:val="00443DAC"/>
    <w:rsid w:val="00445E0B"/>
    <w:rsid w:val="004505F7"/>
    <w:rsid w:val="004606D2"/>
    <w:rsid w:val="00463A18"/>
    <w:rsid w:val="004649E2"/>
    <w:rsid w:val="00465ED7"/>
    <w:rsid w:val="004662AA"/>
    <w:rsid w:val="00470CD3"/>
    <w:rsid w:val="0047174D"/>
    <w:rsid w:val="004757DB"/>
    <w:rsid w:val="004826B1"/>
    <w:rsid w:val="0048346F"/>
    <w:rsid w:val="00483B45"/>
    <w:rsid w:val="00485A3C"/>
    <w:rsid w:val="00486BD8"/>
    <w:rsid w:val="00490931"/>
    <w:rsid w:val="00493070"/>
    <w:rsid w:val="00493CD3"/>
    <w:rsid w:val="004A2A73"/>
    <w:rsid w:val="004A30D6"/>
    <w:rsid w:val="004B4000"/>
    <w:rsid w:val="004B53A3"/>
    <w:rsid w:val="004B6C83"/>
    <w:rsid w:val="004B7E3F"/>
    <w:rsid w:val="004C0DC5"/>
    <w:rsid w:val="004C13B3"/>
    <w:rsid w:val="004C21A7"/>
    <w:rsid w:val="004C278F"/>
    <w:rsid w:val="004C492B"/>
    <w:rsid w:val="004C4F1F"/>
    <w:rsid w:val="004C5DE4"/>
    <w:rsid w:val="004C7197"/>
    <w:rsid w:val="004D11B1"/>
    <w:rsid w:val="004D11E1"/>
    <w:rsid w:val="004D2037"/>
    <w:rsid w:val="004D6492"/>
    <w:rsid w:val="004D7E88"/>
    <w:rsid w:val="004E01D4"/>
    <w:rsid w:val="004E5491"/>
    <w:rsid w:val="004E57E6"/>
    <w:rsid w:val="004E6A0F"/>
    <w:rsid w:val="004F0602"/>
    <w:rsid w:val="004F07E4"/>
    <w:rsid w:val="005000FE"/>
    <w:rsid w:val="00507ECD"/>
    <w:rsid w:val="00510225"/>
    <w:rsid w:val="00513C99"/>
    <w:rsid w:val="0051468F"/>
    <w:rsid w:val="00514A82"/>
    <w:rsid w:val="00516ABA"/>
    <w:rsid w:val="005176B8"/>
    <w:rsid w:val="00520E82"/>
    <w:rsid w:val="005239BD"/>
    <w:rsid w:val="0052475F"/>
    <w:rsid w:val="00524CA6"/>
    <w:rsid w:val="0052667C"/>
    <w:rsid w:val="0053022A"/>
    <w:rsid w:val="00531DA0"/>
    <w:rsid w:val="00532A30"/>
    <w:rsid w:val="00533471"/>
    <w:rsid w:val="00533756"/>
    <w:rsid w:val="00541529"/>
    <w:rsid w:val="00547701"/>
    <w:rsid w:val="00547AAE"/>
    <w:rsid w:val="005515D5"/>
    <w:rsid w:val="00552443"/>
    <w:rsid w:val="00552E5E"/>
    <w:rsid w:val="00555101"/>
    <w:rsid w:val="005607C5"/>
    <w:rsid w:val="0056103F"/>
    <w:rsid w:val="00570E72"/>
    <w:rsid w:val="005711AE"/>
    <w:rsid w:val="00572E31"/>
    <w:rsid w:val="005731C2"/>
    <w:rsid w:val="00574A8A"/>
    <w:rsid w:val="00577B14"/>
    <w:rsid w:val="00580C21"/>
    <w:rsid w:val="0058171E"/>
    <w:rsid w:val="00585E88"/>
    <w:rsid w:val="005872A5"/>
    <w:rsid w:val="00587DA1"/>
    <w:rsid w:val="00590353"/>
    <w:rsid w:val="00590CBA"/>
    <w:rsid w:val="005A0D60"/>
    <w:rsid w:val="005A3354"/>
    <w:rsid w:val="005A3B72"/>
    <w:rsid w:val="005B2523"/>
    <w:rsid w:val="005B43A3"/>
    <w:rsid w:val="005B6927"/>
    <w:rsid w:val="005C31A2"/>
    <w:rsid w:val="005D1802"/>
    <w:rsid w:val="005D2E2E"/>
    <w:rsid w:val="005D4932"/>
    <w:rsid w:val="005D6A04"/>
    <w:rsid w:val="005D6A06"/>
    <w:rsid w:val="005E022D"/>
    <w:rsid w:val="005E1CB3"/>
    <w:rsid w:val="005E33B0"/>
    <w:rsid w:val="005E43DC"/>
    <w:rsid w:val="005E4C89"/>
    <w:rsid w:val="005F1731"/>
    <w:rsid w:val="005F3A30"/>
    <w:rsid w:val="005F4883"/>
    <w:rsid w:val="005F5684"/>
    <w:rsid w:val="005F6563"/>
    <w:rsid w:val="006011CD"/>
    <w:rsid w:val="0060333E"/>
    <w:rsid w:val="00605B1D"/>
    <w:rsid w:val="00607861"/>
    <w:rsid w:val="00610F2C"/>
    <w:rsid w:val="00611064"/>
    <w:rsid w:val="00616AD6"/>
    <w:rsid w:val="00616F41"/>
    <w:rsid w:val="0062015C"/>
    <w:rsid w:val="006207BD"/>
    <w:rsid w:val="006314E0"/>
    <w:rsid w:val="006318EB"/>
    <w:rsid w:val="00632224"/>
    <w:rsid w:val="00634818"/>
    <w:rsid w:val="0064241F"/>
    <w:rsid w:val="0064370C"/>
    <w:rsid w:val="00645886"/>
    <w:rsid w:val="006459DA"/>
    <w:rsid w:val="00647481"/>
    <w:rsid w:val="006511B6"/>
    <w:rsid w:val="0065592C"/>
    <w:rsid w:val="00656162"/>
    <w:rsid w:val="00656DA7"/>
    <w:rsid w:val="00663D3D"/>
    <w:rsid w:val="00663D5D"/>
    <w:rsid w:val="00664B90"/>
    <w:rsid w:val="00670A49"/>
    <w:rsid w:val="00671C80"/>
    <w:rsid w:val="006755D8"/>
    <w:rsid w:val="00675860"/>
    <w:rsid w:val="00675F76"/>
    <w:rsid w:val="00681F28"/>
    <w:rsid w:val="00682231"/>
    <w:rsid w:val="0068550D"/>
    <w:rsid w:val="00686953"/>
    <w:rsid w:val="0068729E"/>
    <w:rsid w:val="006874EE"/>
    <w:rsid w:val="00691E8E"/>
    <w:rsid w:val="00693FD6"/>
    <w:rsid w:val="00695778"/>
    <w:rsid w:val="006962AD"/>
    <w:rsid w:val="006A03D0"/>
    <w:rsid w:val="006A1DDC"/>
    <w:rsid w:val="006A34A6"/>
    <w:rsid w:val="006A48AA"/>
    <w:rsid w:val="006A6DEA"/>
    <w:rsid w:val="006B3AF4"/>
    <w:rsid w:val="006C1076"/>
    <w:rsid w:val="006C2499"/>
    <w:rsid w:val="006C65A8"/>
    <w:rsid w:val="006D1110"/>
    <w:rsid w:val="006D172C"/>
    <w:rsid w:val="006D54A5"/>
    <w:rsid w:val="006D6952"/>
    <w:rsid w:val="006E2286"/>
    <w:rsid w:val="006E28E3"/>
    <w:rsid w:val="006E396C"/>
    <w:rsid w:val="006E6137"/>
    <w:rsid w:val="006E67CB"/>
    <w:rsid w:val="006E729A"/>
    <w:rsid w:val="006F1011"/>
    <w:rsid w:val="006F13B9"/>
    <w:rsid w:val="006F158D"/>
    <w:rsid w:val="006F3974"/>
    <w:rsid w:val="006F42FB"/>
    <w:rsid w:val="006F6606"/>
    <w:rsid w:val="00701D96"/>
    <w:rsid w:val="00702A28"/>
    <w:rsid w:val="00703838"/>
    <w:rsid w:val="007047C1"/>
    <w:rsid w:val="00704921"/>
    <w:rsid w:val="00704B22"/>
    <w:rsid w:val="0070513C"/>
    <w:rsid w:val="00705917"/>
    <w:rsid w:val="00706247"/>
    <w:rsid w:val="007072BA"/>
    <w:rsid w:val="00714293"/>
    <w:rsid w:val="0071457C"/>
    <w:rsid w:val="00714C5A"/>
    <w:rsid w:val="00715583"/>
    <w:rsid w:val="00717AB4"/>
    <w:rsid w:val="00717DAC"/>
    <w:rsid w:val="00723E98"/>
    <w:rsid w:val="00732902"/>
    <w:rsid w:val="007336FE"/>
    <w:rsid w:val="00735C65"/>
    <w:rsid w:val="00736D18"/>
    <w:rsid w:val="0073770A"/>
    <w:rsid w:val="00737D25"/>
    <w:rsid w:val="007414D5"/>
    <w:rsid w:val="00741E15"/>
    <w:rsid w:val="0074386B"/>
    <w:rsid w:val="00746300"/>
    <w:rsid w:val="007510A2"/>
    <w:rsid w:val="007544CC"/>
    <w:rsid w:val="0075496C"/>
    <w:rsid w:val="00755520"/>
    <w:rsid w:val="0076283D"/>
    <w:rsid w:val="00763A4A"/>
    <w:rsid w:val="007646AC"/>
    <w:rsid w:val="0076624E"/>
    <w:rsid w:val="00770987"/>
    <w:rsid w:val="00772BFC"/>
    <w:rsid w:val="00773962"/>
    <w:rsid w:val="00774C43"/>
    <w:rsid w:val="00774CCB"/>
    <w:rsid w:val="00781733"/>
    <w:rsid w:val="007837E5"/>
    <w:rsid w:val="00783D00"/>
    <w:rsid w:val="00785D39"/>
    <w:rsid w:val="007874CB"/>
    <w:rsid w:val="007947BB"/>
    <w:rsid w:val="00795EB3"/>
    <w:rsid w:val="007966DE"/>
    <w:rsid w:val="007A4D2D"/>
    <w:rsid w:val="007A6ED9"/>
    <w:rsid w:val="007B1F0B"/>
    <w:rsid w:val="007B45D5"/>
    <w:rsid w:val="007B51C2"/>
    <w:rsid w:val="007B5465"/>
    <w:rsid w:val="007B586F"/>
    <w:rsid w:val="007C0F87"/>
    <w:rsid w:val="007C2ADD"/>
    <w:rsid w:val="007C63CC"/>
    <w:rsid w:val="007C7C6A"/>
    <w:rsid w:val="007D05EB"/>
    <w:rsid w:val="007D1469"/>
    <w:rsid w:val="007D2CD0"/>
    <w:rsid w:val="007D2FF6"/>
    <w:rsid w:val="007D4E82"/>
    <w:rsid w:val="007D6967"/>
    <w:rsid w:val="007D78C9"/>
    <w:rsid w:val="007E02C6"/>
    <w:rsid w:val="007E4D4C"/>
    <w:rsid w:val="007E539A"/>
    <w:rsid w:val="007F07BF"/>
    <w:rsid w:val="007F2DA2"/>
    <w:rsid w:val="007F2E0F"/>
    <w:rsid w:val="007F663A"/>
    <w:rsid w:val="00800B9F"/>
    <w:rsid w:val="0080235E"/>
    <w:rsid w:val="00802674"/>
    <w:rsid w:val="008028EE"/>
    <w:rsid w:val="00804604"/>
    <w:rsid w:val="008052FC"/>
    <w:rsid w:val="00806560"/>
    <w:rsid w:val="00807F12"/>
    <w:rsid w:val="00810172"/>
    <w:rsid w:val="00810519"/>
    <w:rsid w:val="00811E4E"/>
    <w:rsid w:val="008142BD"/>
    <w:rsid w:val="00815C0F"/>
    <w:rsid w:val="00826673"/>
    <w:rsid w:val="00830329"/>
    <w:rsid w:val="00830CCD"/>
    <w:rsid w:val="00831CAF"/>
    <w:rsid w:val="008334AC"/>
    <w:rsid w:val="00836014"/>
    <w:rsid w:val="0084260C"/>
    <w:rsid w:val="00843269"/>
    <w:rsid w:val="00843DF7"/>
    <w:rsid w:val="008443ED"/>
    <w:rsid w:val="0084449B"/>
    <w:rsid w:val="0084495B"/>
    <w:rsid w:val="00845441"/>
    <w:rsid w:val="00845ACF"/>
    <w:rsid w:val="00846B81"/>
    <w:rsid w:val="00847BFA"/>
    <w:rsid w:val="00852418"/>
    <w:rsid w:val="00852B55"/>
    <w:rsid w:val="00855104"/>
    <w:rsid w:val="008558C0"/>
    <w:rsid w:val="0086102A"/>
    <w:rsid w:val="00863A2D"/>
    <w:rsid w:val="008641AD"/>
    <w:rsid w:val="008709A4"/>
    <w:rsid w:val="008712B1"/>
    <w:rsid w:val="008731CB"/>
    <w:rsid w:val="00877A2D"/>
    <w:rsid w:val="00877CF2"/>
    <w:rsid w:val="00880B3D"/>
    <w:rsid w:val="00886F3C"/>
    <w:rsid w:val="008926E9"/>
    <w:rsid w:val="00893C21"/>
    <w:rsid w:val="00894EF3"/>
    <w:rsid w:val="00895516"/>
    <w:rsid w:val="008A04B4"/>
    <w:rsid w:val="008A08BE"/>
    <w:rsid w:val="008A26F6"/>
    <w:rsid w:val="008A2A3B"/>
    <w:rsid w:val="008A322A"/>
    <w:rsid w:val="008A7BD7"/>
    <w:rsid w:val="008B0DDA"/>
    <w:rsid w:val="008B1367"/>
    <w:rsid w:val="008B444F"/>
    <w:rsid w:val="008B55EA"/>
    <w:rsid w:val="008B6BEC"/>
    <w:rsid w:val="008B7E66"/>
    <w:rsid w:val="008C1E4E"/>
    <w:rsid w:val="008C27F4"/>
    <w:rsid w:val="008C62CC"/>
    <w:rsid w:val="008C78A0"/>
    <w:rsid w:val="008D02E7"/>
    <w:rsid w:val="008D0861"/>
    <w:rsid w:val="008D2208"/>
    <w:rsid w:val="008E7432"/>
    <w:rsid w:val="008F4371"/>
    <w:rsid w:val="008F5978"/>
    <w:rsid w:val="008F5D5F"/>
    <w:rsid w:val="008F5FE6"/>
    <w:rsid w:val="0090025C"/>
    <w:rsid w:val="009022CC"/>
    <w:rsid w:val="0090291D"/>
    <w:rsid w:val="00903AC2"/>
    <w:rsid w:val="009044E2"/>
    <w:rsid w:val="009122F1"/>
    <w:rsid w:val="009147C1"/>
    <w:rsid w:val="0091674D"/>
    <w:rsid w:val="00916E7C"/>
    <w:rsid w:val="00920185"/>
    <w:rsid w:val="00921275"/>
    <w:rsid w:val="00924F2A"/>
    <w:rsid w:val="0092700B"/>
    <w:rsid w:val="00930E32"/>
    <w:rsid w:val="00936051"/>
    <w:rsid w:val="0093675F"/>
    <w:rsid w:val="009372B1"/>
    <w:rsid w:val="00940706"/>
    <w:rsid w:val="00946981"/>
    <w:rsid w:val="00950C4A"/>
    <w:rsid w:val="00953CF6"/>
    <w:rsid w:val="00954BC1"/>
    <w:rsid w:val="00962C51"/>
    <w:rsid w:val="00965C06"/>
    <w:rsid w:val="00970AA5"/>
    <w:rsid w:val="00971126"/>
    <w:rsid w:val="009718F6"/>
    <w:rsid w:val="0097553D"/>
    <w:rsid w:val="009761AF"/>
    <w:rsid w:val="00976441"/>
    <w:rsid w:val="0097752A"/>
    <w:rsid w:val="009826FC"/>
    <w:rsid w:val="009836C2"/>
    <w:rsid w:val="00990CD1"/>
    <w:rsid w:val="0099172F"/>
    <w:rsid w:val="00993DEB"/>
    <w:rsid w:val="009950AC"/>
    <w:rsid w:val="0099588E"/>
    <w:rsid w:val="009959D7"/>
    <w:rsid w:val="00997CE3"/>
    <w:rsid w:val="009A585D"/>
    <w:rsid w:val="009A7E5C"/>
    <w:rsid w:val="009B0AEB"/>
    <w:rsid w:val="009B3253"/>
    <w:rsid w:val="009B3AF3"/>
    <w:rsid w:val="009C2EC8"/>
    <w:rsid w:val="009C36C5"/>
    <w:rsid w:val="009C4181"/>
    <w:rsid w:val="009C569F"/>
    <w:rsid w:val="009C6015"/>
    <w:rsid w:val="009C75BA"/>
    <w:rsid w:val="009D2A57"/>
    <w:rsid w:val="009D39D4"/>
    <w:rsid w:val="009D5F9E"/>
    <w:rsid w:val="009E2A7C"/>
    <w:rsid w:val="009E4358"/>
    <w:rsid w:val="009E4B83"/>
    <w:rsid w:val="009E68F4"/>
    <w:rsid w:val="009E7419"/>
    <w:rsid w:val="009F281A"/>
    <w:rsid w:val="009F4F4F"/>
    <w:rsid w:val="009F65E5"/>
    <w:rsid w:val="009F677C"/>
    <w:rsid w:val="009F689A"/>
    <w:rsid w:val="00A022BD"/>
    <w:rsid w:val="00A03CEC"/>
    <w:rsid w:val="00A0630D"/>
    <w:rsid w:val="00A10500"/>
    <w:rsid w:val="00A11433"/>
    <w:rsid w:val="00A130D0"/>
    <w:rsid w:val="00A1456E"/>
    <w:rsid w:val="00A2511C"/>
    <w:rsid w:val="00A26CF6"/>
    <w:rsid w:val="00A301EE"/>
    <w:rsid w:val="00A31385"/>
    <w:rsid w:val="00A32723"/>
    <w:rsid w:val="00A4291B"/>
    <w:rsid w:val="00A43FB4"/>
    <w:rsid w:val="00A474CF"/>
    <w:rsid w:val="00A505D2"/>
    <w:rsid w:val="00A50A43"/>
    <w:rsid w:val="00A5354F"/>
    <w:rsid w:val="00A5570F"/>
    <w:rsid w:val="00A60339"/>
    <w:rsid w:val="00A61FAE"/>
    <w:rsid w:val="00A63038"/>
    <w:rsid w:val="00A67C43"/>
    <w:rsid w:val="00A67D37"/>
    <w:rsid w:val="00A73AEE"/>
    <w:rsid w:val="00A74E90"/>
    <w:rsid w:val="00A772A6"/>
    <w:rsid w:val="00A84741"/>
    <w:rsid w:val="00A852C8"/>
    <w:rsid w:val="00A87E02"/>
    <w:rsid w:val="00A87F88"/>
    <w:rsid w:val="00A918C1"/>
    <w:rsid w:val="00A9502C"/>
    <w:rsid w:val="00A95269"/>
    <w:rsid w:val="00A9535E"/>
    <w:rsid w:val="00A9709A"/>
    <w:rsid w:val="00AA08D7"/>
    <w:rsid w:val="00AA0CAE"/>
    <w:rsid w:val="00AA1226"/>
    <w:rsid w:val="00AA237D"/>
    <w:rsid w:val="00AA725C"/>
    <w:rsid w:val="00AB6F5E"/>
    <w:rsid w:val="00AC1E12"/>
    <w:rsid w:val="00AC46CD"/>
    <w:rsid w:val="00AC5C48"/>
    <w:rsid w:val="00AC68BD"/>
    <w:rsid w:val="00AC6F51"/>
    <w:rsid w:val="00AD24AE"/>
    <w:rsid w:val="00AD6ABE"/>
    <w:rsid w:val="00AD6B0B"/>
    <w:rsid w:val="00AD7943"/>
    <w:rsid w:val="00AE0EBE"/>
    <w:rsid w:val="00AE3C33"/>
    <w:rsid w:val="00AE5F6E"/>
    <w:rsid w:val="00AF21B3"/>
    <w:rsid w:val="00AF24C7"/>
    <w:rsid w:val="00AF4F9C"/>
    <w:rsid w:val="00B07903"/>
    <w:rsid w:val="00B157DE"/>
    <w:rsid w:val="00B1667B"/>
    <w:rsid w:val="00B17786"/>
    <w:rsid w:val="00B17B74"/>
    <w:rsid w:val="00B17D27"/>
    <w:rsid w:val="00B23B52"/>
    <w:rsid w:val="00B25BA5"/>
    <w:rsid w:val="00B266F0"/>
    <w:rsid w:val="00B31325"/>
    <w:rsid w:val="00B33459"/>
    <w:rsid w:val="00B34AC1"/>
    <w:rsid w:val="00B37A8E"/>
    <w:rsid w:val="00B37BC1"/>
    <w:rsid w:val="00B406E8"/>
    <w:rsid w:val="00B41728"/>
    <w:rsid w:val="00B51EBB"/>
    <w:rsid w:val="00B55E98"/>
    <w:rsid w:val="00B5664F"/>
    <w:rsid w:val="00B6219E"/>
    <w:rsid w:val="00B70667"/>
    <w:rsid w:val="00B70A19"/>
    <w:rsid w:val="00B74F44"/>
    <w:rsid w:val="00B7656D"/>
    <w:rsid w:val="00B765B5"/>
    <w:rsid w:val="00B77FFE"/>
    <w:rsid w:val="00B81207"/>
    <w:rsid w:val="00B8540A"/>
    <w:rsid w:val="00B87804"/>
    <w:rsid w:val="00B9217D"/>
    <w:rsid w:val="00B92930"/>
    <w:rsid w:val="00B9323C"/>
    <w:rsid w:val="00B95590"/>
    <w:rsid w:val="00B9722B"/>
    <w:rsid w:val="00BA1329"/>
    <w:rsid w:val="00BA47B8"/>
    <w:rsid w:val="00BA4F16"/>
    <w:rsid w:val="00BA5175"/>
    <w:rsid w:val="00BA7559"/>
    <w:rsid w:val="00BB28F5"/>
    <w:rsid w:val="00BB3BCC"/>
    <w:rsid w:val="00BB61B5"/>
    <w:rsid w:val="00BB6948"/>
    <w:rsid w:val="00BD0184"/>
    <w:rsid w:val="00BD6795"/>
    <w:rsid w:val="00BE2F07"/>
    <w:rsid w:val="00BE3FD0"/>
    <w:rsid w:val="00BE48A3"/>
    <w:rsid w:val="00BE6AD3"/>
    <w:rsid w:val="00BE6E1E"/>
    <w:rsid w:val="00BE71E6"/>
    <w:rsid w:val="00BE758F"/>
    <w:rsid w:val="00BF08AB"/>
    <w:rsid w:val="00BF1EFE"/>
    <w:rsid w:val="00BF4413"/>
    <w:rsid w:val="00C01C23"/>
    <w:rsid w:val="00C03A9D"/>
    <w:rsid w:val="00C14D62"/>
    <w:rsid w:val="00C214E1"/>
    <w:rsid w:val="00C22DAE"/>
    <w:rsid w:val="00C23D5E"/>
    <w:rsid w:val="00C27A67"/>
    <w:rsid w:val="00C34854"/>
    <w:rsid w:val="00C377C5"/>
    <w:rsid w:val="00C37A1B"/>
    <w:rsid w:val="00C43C3E"/>
    <w:rsid w:val="00C451E3"/>
    <w:rsid w:val="00C46C3B"/>
    <w:rsid w:val="00C55EC9"/>
    <w:rsid w:val="00C56091"/>
    <w:rsid w:val="00C62EA4"/>
    <w:rsid w:val="00C63D95"/>
    <w:rsid w:val="00C664CD"/>
    <w:rsid w:val="00C666B1"/>
    <w:rsid w:val="00C70A2E"/>
    <w:rsid w:val="00C70DC2"/>
    <w:rsid w:val="00C7139E"/>
    <w:rsid w:val="00C72542"/>
    <w:rsid w:val="00C73F36"/>
    <w:rsid w:val="00C75873"/>
    <w:rsid w:val="00C80C4C"/>
    <w:rsid w:val="00C83DE5"/>
    <w:rsid w:val="00C86113"/>
    <w:rsid w:val="00C9078B"/>
    <w:rsid w:val="00CA32A9"/>
    <w:rsid w:val="00CA5B46"/>
    <w:rsid w:val="00CA6850"/>
    <w:rsid w:val="00CA7E29"/>
    <w:rsid w:val="00CB375F"/>
    <w:rsid w:val="00CB4084"/>
    <w:rsid w:val="00CB54B1"/>
    <w:rsid w:val="00CC18AB"/>
    <w:rsid w:val="00CC3226"/>
    <w:rsid w:val="00CC5BAA"/>
    <w:rsid w:val="00CC75A8"/>
    <w:rsid w:val="00CD2959"/>
    <w:rsid w:val="00CD2DFD"/>
    <w:rsid w:val="00CD3928"/>
    <w:rsid w:val="00CD789B"/>
    <w:rsid w:val="00CD7BAB"/>
    <w:rsid w:val="00CE3258"/>
    <w:rsid w:val="00CE336A"/>
    <w:rsid w:val="00CE391B"/>
    <w:rsid w:val="00CE41B6"/>
    <w:rsid w:val="00CE5766"/>
    <w:rsid w:val="00CE5FB8"/>
    <w:rsid w:val="00CE6AB2"/>
    <w:rsid w:val="00CF0589"/>
    <w:rsid w:val="00CF140F"/>
    <w:rsid w:val="00CF2224"/>
    <w:rsid w:val="00CF494F"/>
    <w:rsid w:val="00CF575B"/>
    <w:rsid w:val="00CF677C"/>
    <w:rsid w:val="00CF7B9B"/>
    <w:rsid w:val="00D018E0"/>
    <w:rsid w:val="00D03B96"/>
    <w:rsid w:val="00D04554"/>
    <w:rsid w:val="00D05358"/>
    <w:rsid w:val="00D05656"/>
    <w:rsid w:val="00D06991"/>
    <w:rsid w:val="00D06D43"/>
    <w:rsid w:val="00D12F72"/>
    <w:rsid w:val="00D13C19"/>
    <w:rsid w:val="00D14B25"/>
    <w:rsid w:val="00D15712"/>
    <w:rsid w:val="00D16371"/>
    <w:rsid w:val="00D16412"/>
    <w:rsid w:val="00D249A6"/>
    <w:rsid w:val="00D25AA4"/>
    <w:rsid w:val="00D3073A"/>
    <w:rsid w:val="00D30A57"/>
    <w:rsid w:val="00D33F10"/>
    <w:rsid w:val="00D3552B"/>
    <w:rsid w:val="00D40828"/>
    <w:rsid w:val="00D41030"/>
    <w:rsid w:val="00D451C5"/>
    <w:rsid w:val="00D51D01"/>
    <w:rsid w:val="00D54D16"/>
    <w:rsid w:val="00D5608D"/>
    <w:rsid w:val="00D572E6"/>
    <w:rsid w:val="00D62BAB"/>
    <w:rsid w:val="00D65A42"/>
    <w:rsid w:val="00D724DA"/>
    <w:rsid w:val="00D73CF7"/>
    <w:rsid w:val="00D75CB0"/>
    <w:rsid w:val="00D83BBF"/>
    <w:rsid w:val="00D847A7"/>
    <w:rsid w:val="00D87428"/>
    <w:rsid w:val="00D90556"/>
    <w:rsid w:val="00D91D0D"/>
    <w:rsid w:val="00D91FE2"/>
    <w:rsid w:val="00D947A5"/>
    <w:rsid w:val="00D95145"/>
    <w:rsid w:val="00DA07D4"/>
    <w:rsid w:val="00DA0874"/>
    <w:rsid w:val="00DA2910"/>
    <w:rsid w:val="00DA4BC1"/>
    <w:rsid w:val="00DA7227"/>
    <w:rsid w:val="00DB037B"/>
    <w:rsid w:val="00DB16D8"/>
    <w:rsid w:val="00DB5EAB"/>
    <w:rsid w:val="00DB6842"/>
    <w:rsid w:val="00DB7E12"/>
    <w:rsid w:val="00DC1479"/>
    <w:rsid w:val="00DC3F07"/>
    <w:rsid w:val="00DD19E1"/>
    <w:rsid w:val="00DD1CED"/>
    <w:rsid w:val="00DD414B"/>
    <w:rsid w:val="00DD75E8"/>
    <w:rsid w:val="00DD7BFD"/>
    <w:rsid w:val="00DE1553"/>
    <w:rsid w:val="00DE2C60"/>
    <w:rsid w:val="00DE5904"/>
    <w:rsid w:val="00DF05DD"/>
    <w:rsid w:val="00DF0A1C"/>
    <w:rsid w:val="00DF3531"/>
    <w:rsid w:val="00DF63B4"/>
    <w:rsid w:val="00DF6F02"/>
    <w:rsid w:val="00E033AD"/>
    <w:rsid w:val="00E06E1D"/>
    <w:rsid w:val="00E07195"/>
    <w:rsid w:val="00E12D1E"/>
    <w:rsid w:val="00E136BE"/>
    <w:rsid w:val="00E13C8F"/>
    <w:rsid w:val="00E2023E"/>
    <w:rsid w:val="00E211BB"/>
    <w:rsid w:val="00E214B2"/>
    <w:rsid w:val="00E22E27"/>
    <w:rsid w:val="00E23360"/>
    <w:rsid w:val="00E240A8"/>
    <w:rsid w:val="00E24449"/>
    <w:rsid w:val="00E27A28"/>
    <w:rsid w:val="00E441EE"/>
    <w:rsid w:val="00E4474B"/>
    <w:rsid w:val="00E47601"/>
    <w:rsid w:val="00E5298D"/>
    <w:rsid w:val="00E52D0A"/>
    <w:rsid w:val="00E54D6C"/>
    <w:rsid w:val="00E574FE"/>
    <w:rsid w:val="00E57BA3"/>
    <w:rsid w:val="00E6074A"/>
    <w:rsid w:val="00E61474"/>
    <w:rsid w:val="00E640DC"/>
    <w:rsid w:val="00E657EB"/>
    <w:rsid w:val="00E65EA4"/>
    <w:rsid w:val="00E66EFA"/>
    <w:rsid w:val="00E72827"/>
    <w:rsid w:val="00E74F9F"/>
    <w:rsid w:val="00E80D6B"/>
    <w:rsid w:val="00E82A43"/>
    <w:rsid w:val="00E8580F"/>
    <w:rsid w:val="00E859B2"/>
    <w:rsid w:val="00E85A69"/>
    <w:rsid w:val="00E86174"/>
    <w:rsid w:val="00E86BF4"/>
    <w:rsid w:val="00E94415"/>
    <w:rsid w:val="00E95737"/>
    <w:rsid w:val="00E96518"/>
    <w:rsid w:val="00EA0851"/>
    <w:rsid w:val="00EA5B78"/>
    <w:rsid w:val="00EA6790"/>
    <w:rsid w:val="00EA7654"/>
    <w:rsid w:val="00EA7DB1"/>
    <w:rsid w:val="00EB0B8C"/>
    <w:rsid w:val="00EB1310"/>
    <w:rsid w:val="00EB2E67"/>
    <w:rsid w:val="00EB2E94"/>
    <w:rsid w:val="00EC1B3A"/>
    <w:rsid w:val="00EC1E29"/>
    <w:rsid w:val="00EC4593"/>
    <w:rsid w:val="00ED0D20"/>
    <w:rsid w:val="00ED1F6C"/>
    <w:rsid w:val="00ED2975"/>
    <w:rsid w:val="00ED4B0B"/>
    <w:rsid w:val="00ED7A8D"/>
    <w:rsid w:val="00EE25BF"/>
    <w:rsid w:val="00EE3F0B"/>
    <w:rsid w:val="00EE4A53"/>
    <w:rsid w:val="00EE4E39"/>
    <w:rsid w:val="00EF2318"/>
    <w:rsid w:val="00EF3F25"/>
    <w:rsid w:val="00EF7CFB"/>
    <w:rsid w:val="00F01044"/>
    <w:rsid w:val="00F05391"/>
    <w:rsid w:val="00F0622B"/>
    <w:rsid w:val="00F06DF9"/>
    <w:rsid w:val="00F11E3F"/>
    <w:rsid w:val="00F12F6C"/>
    <w:rsid w:val="00F148EE"/>
    <w:rsid w:val="00F164AE"/>
    <w:rsid w:val="00F1777E"/>
    <w:rsid w:val="00F17B05"/>
    <w:rsid w:val="00F17CC3"/>
    <w:rsid w:val="00F2032C"/>
    <w:rsid w:val="00F26488"/>
    <w:rsid w:val="00F26CD2"/>
    <w:rsid w:val="00F30539"/>
    <w:rsid w:val="00F3096C"/>
    <w:rsid w:val="00F31236"/>
    <w:rsid w:val="00F3188A"/>
    <w:rsid w:val="00F31B27"/>
    <w:rsid w:val="00F3221A"/>
    <w:rsid w:val="00F35352"/>
    <w:rsid w:val="00F360AB"/>
    <w:rsid w:val="00F368B4"/>
    <w:rsid w:val="00F379F6"/>
    <w:rsid w:val="00F37C2A"/>
    <w:rsid w:val="00F37C92"/>
    <w:rsid w:val="00F40BFF"/>
    <w:rsid w:val="00F43D02"/>
    <w:rsid w:val="00F43D96"/>
    <w:rsid w:val="00F4655F"/>
    <w:rsid w:val="00F46BC4"/>
    <w:rsid w:val="00F51332"/>
    <w:rsid w:val="00F51600"/>
    <w:rsid w:val="00F54855"/>
    <w:rsid w:val="00F564D5"/>
    <w:rsid w:val="00F63957"/>
    <w:rsid w:val="00F75427"/>
    <w:rsid w:val="00F75645"/>
    <w:rsid w:val="00F7695A"/>
    <w:rsid w:val="00F76A39"/>
    <w:rsid w:val="00F81537"/>
    <w:rsid w:val="00F823CD"/>
    <w:rsid w:val="00F83216"/>
    <w:rsid w:val="00F93944"/>
    <w:rsid w:val="00F94C66"/>
    <w:rsid w:val="00F95FBD"/>
    <w:rsid w:val="00F96868"/>
    <w:rsid w:val="00FA211D"/>
    <w:rsid w:val="00FA2891"/>
    <w:rsid w:val="00FA30E4"/>
    <w:rsid w:val="00FA39F6"/>
    <w:rsid w:val="00FA3F0F"/>
    <w:rsid w:val="00FA4014"/>
    <w:rsid w:val="00FA61FD"/>
    <w:rsid w:val="00FB0CDF"/>
    <w:rsid w:val="00FB22A4"/>
    <w:rsid w:val="00FB2A7E"/>
    <w:rsid w:val="00FB301D"/>
    <w:rsid w:val="00FB3F98"/>
    <w:rsid w:val="00FB5C29"/>
    <w:rsid w:val="00FB7248"/>
    <w:rsid w:val="00FC09FC"/>
    <w:rsid w:val="00FD04CD"/>
    <w:rsid w:val="00FD2425"/>
    <w:rsid w:val="00FD28EF"/>
    <w:rsid w:val="00FD6181"/>
    <w:rsid w:val="00FD68D1"/>
    <w:rsid w:val="00FD6A51"/>
    <w:rsid w:val="00FE6C88"/>
    <w:rsid w:val="00FF09A2"/>
    <w:rsid w:val="00FF12EF"/>
    <w:rsid w:val="00FF1CFF"/>
    <w:rsid w:val="00FF2532"/>
    <w:rsid w:val="00FF347E"/>
    <w:rsid w:val="00FF3C9D"/>
    <w:rsid w:val="00FF520E"/>
    <w:rsid w:val="00FF6123"/>
    <w:rsid w:val="00FF6B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93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f0">
    <w:name w:val="Normal"/>
    <w:qFormat/>
    <w:rsid w:val="00A74E9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P Heading 1,app heading 1,l1,h1"/>
    <w:basedOn w:val="af0"/>
    <w:next w:val="af1"/>
    <w:link w:val="1Char"/>
    <w:qFormat/>
    <w:rsid w:val="00A74E90"/>
    <w:pPr>
      <w:keepNext/>
      <w:keepLines/>
      <w:numPr>
        <w:numId w:val="2"/>
      </w:numPr>
      <w:spacing w:before="120" w:after="120" w:line="360" w:lineRule="auto"/>
      <w:outlineLvl w:val="0"/>
    </w:pPr>
    <w:rPr>
      <w:rFonts w:eastAsia="黑体"/>
      <w:b/>
      <w:kern w:val="44"/>
      <w:sz w:val="28"/>
      <w:szCs w:val="20"/>
    </w:rPr>
  </w:style>
  <w:style w:type="paragraph" w:styleId="2">
    <w:name w:val="heading 2"/>
    <w:aliases w:val="heading 2+ Indent: Left 0.25 in,Head2A,H2"/>
    <w:basedOn w:val="af0"/>
    <w:next w:val="af1"/>
    <w:link w:val="2Char"/>
    <w:qFormat/>
    <w:rsid w:val="00A74E90"/>
    <w:pPr>
      <w:keepNext/>
      <w:keepLines/>
      <w:numPr>
        <w:ilvl w:val="1"/>
        <w:numId w:val="2"/>
      </w:numPr>
      <w:spacing w:line="360" w:lineRule="auto"/>
      <w:outlineLvl w:val="1"/>
    </w:pPr>
    <w:rPr>
      <w:b/>
      <w:sz w:val="24"/>
      <w:szCs w:val="20"/>
    </w:rPr>
  </w:style>
  <w:style w:type="paragraph" w:styleId="3">
    <w:name w:val="heading 3"/>
    <w:aliases w:val="heading 3 + Indent: Left 0.25 in,heading 3 + Indent: Left 0.25 in Char"/>
    <w:basedOn w:val="af0"/>
    <w:next w:val="af1"/>
    <w:link w:val="3Char"/>
    <w:qFormat/>
    <w:rsid w:val="00A74E90"/>
    <w:pPr>
      <w:keepNext/>
      <w:keepLines/>
      <w:numPr>
        <w:ilvl w:val="2"/>
        <w:numId w:val="2"/>
      </w:numPr>
      <w:outlineLvl w:val="2"/>
    </w:pPr>
    <w:rPr>
      <w:b/>
      <w:szCs w:val="20"/>
    </w:rPr>
  </w:style>
  <w:style w:type="paragraph" w:styleId="4">
    <w:name w:val="heading 4"/>
    <w:aliases w:val="heading 4 + Indent: Left 0.5 in,h4"/>
    <w:basedOn w:val="af0"/>
    <w:next w:val="af1"/>
    <w:link w:val="4Char"/>
    <w:qFormat/>
    <w:rsid w:val="00A74E90"/>
    <w:pPr>
      <w:keepNext/>
      <w:keepLines/>
      <w:numPr>
        <w:ilvl w:val="3"/>
        <w:numId w:val="2"/>
      </w:numPr>
      <w:spacing w:line="360" w:lineRule="auto"/>
      <w:outlineLvl w:val="3"/>
    </w:pPr>
    <w:rPr>
      <w:b/>
      <w:szCs w:val="20"/>
    </w:rPr>
  </w:style>
  <w:style w:type="paragraph" w:styleId="5">
    <w:name w:val="heading 5"/>
    <w:basedOn w:val="af0"/>
    <w:next w:val="af1"/>
    <w:link w:val="5Char"/>
    <w:qFormat/>
    <w:rsid w:val="00A74E90"/>
    <w:pPr>
      <w:keepNext/>
      <w:keepLines/>
      <w:numPr>
        <w:ilvl w:val="4"/>
        <w:numId w:val="2"/>
      </w:numPr>
      <w:spacing w:line="360" w:lineRule="auto"/>
      <w:outlineLvl w:val="4"/>
    </w:pPr>
    <w:rPr>
      <w:b/>
      <w:szCs w:val="20"/>
    </w:rPr>
  </w:style>
  <w:style w:type="paragraph" w:styleId="6">
    <w:name w:val="heading 6"/>
    <w:aliases w:val="H6,h6,Third Subheading,PIM 6"/>
    <w:basedOn w:val="af0"/>
    <w:next w:val="af0"/>
    <w:link w:val="6Char"/>
    <w:qFormat/>
    <w:rsid w:val="00A74E90"/>
    <w:pPr>
      <w:widowControl/>
      <w:numPr>
        <w:ilvl w:val="5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/>
      <w:i/>
      <w:noProof/>
      <w:kern w:val="0"/>
      <w:sz w:val="22"/>
      <w:szCs w:val="20"/>
    </w:rPr>
  </w:style>
  <w:style w:type="paragraph" w:styleId="7">
    <w:name w:val="heading 7"/>
    <w:basedOn w:val="af0"/>
    <w:next w:val="af0"/>
    <w:link w:val="7Char"/>
    <w:qFormat/>
    <w:rsid w:val="00A74E90"/>
    <w:pPr>
      <w:widowControl/>
      <w:numPr>
        <w:ilvl w:val="6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/>
      <w:noProof/>
      <w:kern w:val="0"/>
      <w:sz w:val="24"/>
      <w:szCs w:val="20"/>
    </w:rPr>
  </w:style>
  <w:style w:type="paragraph" w:styleId="8">
    <w:name w:val="heading 8"/>
    <w:basedOn w:val="af0"/>
    <w:next w:val="af0"/>
    <w:link w:val="8Char"/>
    <w:qFormat/>
    <w:rsid w:val="00A74E90"/>
    <w:pPr>
      <w:widowControl/>
      <w:numPr>
        <w:ilvl w:val="7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/>
      <w:i/>
      <w:noProof/>
      <w:kern w:val="0"/>
      <w:sz w:val="24"/>
      <w:szCs w:val="20"/>
    </w:rPr>
  </w:style>
  <w:style w:type="paragraph" w:styleId="9">
    <w:name w:val="heading 9"/>
    <w:basedOn w:val="af0"/>
    <w:next w:val="af0"/>
    <w:link w:val="9Char"/>
    <w:qFormat/>
    <w:rsid w:val="00A74E90"/>
    <w:pPr>
      <w:widowControl/>
      <w:numPr>
        <w:ilvl w:val="8"/>
        <w:numId w:val="2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/>
      <w:i/>
      <w:noProof/>
      <w:kern w:val="0"/>
      <w:sz w:val="18"/>
      <w:szCs w:val="20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paragraph" w:styleId="af5">
    <w:name w:val="header"/>
    <w:aliases w:val="偶数页眉"/>
    <w:basedOn w:val="af0"/>
    <w:link w:val="Char"/>
    <w:rsid w:val="001B68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6">
    <w:name w:val="footer"/>
    <w:basedOn w:val="af0"/>
    <w:link w:val="Char0"/>
    <w:rsid w:val="001B68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f7">
    <w:name w:val="page number"/>
    <w:basedOn w:val="af2"/>
    <w:rsid w:val="001B6871"/>
  </w:style>
  <w:style w:type="paragraph" w:styleId="af8">
    <w:name w:val="Balloon Text"/>
    <w:basedOn w:val="af0"/>
    <w:link w:val="Char1"/>
    <w:rsid w:val="00735C65"/>
    <w:rPr>
      <w:sz w:val="18"/>
      <w:szCs w:val="18"/>
    </w:rPr>
  </w:style>
  <w:style w:type="character" w:customStyle="1" w:styleId="Char1">
    <w:name w:val="批注框文本 Char"/>
    <w:basedOn w:val="af2"/>
    <w:link w:val="af8"/>
    <w:rsid w:val="00735C65"/>
    <w:rPr>
      <w:kern w:val="2"/>
      <w:sz w:val="18"/>
      <w:szCs w:val="18"/>
    </w:rPr>
  </w:style>
  <w:style w:type="character" w:customStyle="1" w:styleId="1Char">
    <w:name w:val="标题 1 Char"/>
    <w:aliases w:val="H1 Char,Normal + Font: Helvetica Char,Bold Char,Space Before 12 pt Char,Not Bold Char,NMP Heading 1 Char,app heading 1 Char,l1 Char,h1 Char"/>
    <w:basedOn w:val="af2"/>
    <w:link w:val="1"/>
    <w:rsid w:val="00A74E90"/>
    <w:rPr>
      <w:rFonts w:eastAsia="黑体"/>
      <w:b/>
      <w:kern w:val="44"/>
      <w:sz w:val="28"/>
    </w:rPr>
  </w:style>
  <w:style w:type="character" w:customStyle="1" w:styleId="2Char">
    <w:name w:val="标题 2 Char"/>
    <w:aliases w:val="heading 2+ Indent: Left 0.25 in Char,Head2A Char,H2 Char"/>
    <w:basedOn w:val="af2"/>
    <w:link w:val="2"/>
    <w:rsid w:val="00A74E90"/>
    <w:rPr>
      <w:b/>
      <w:kern w:val="2"/>
      <w:sz w:val="24"/>
    </w:rPr>
  </w:style>
  <w:style w:type="character" w:customStyle="1" w:styleId="3Char">
    <w:name w:val="标题 3 Char"/>
    <w:aliases w:val="heading 3 + Indent: Left 0.25 in Char1,heading 3 + Indent: Left 0.25 in Char Char"/>
    <w:basedOn w:val="af2"/>
    <w:link w:val="3"/>
    <w:rsid w:val="00A74E90"/>
    <w:rPr>
      <w:b/>
      <w:kern w:val="2"/>
      <w:sz w:val="21"/>
    </w:rPr>
  </w:style>
  <w:style w:type="character" w:customStyle="1" w:styleId="4Char">
    <w:name w:val="标题 4 Char"/>
    <w:aliases w:val="heading 4 + Indent: Left 0.5 in Char,h4 Char"/>
    <w:basedOn w:val="af2"/>
    <w:link w:val="4"/>
    <w:rsid w:val="00A74E90"/>
    <w:rPr>
      <w:b/>
      <w:kern w:val="2"/>
      <w:sz w:val="21"/>
    </w:rPr>
  </w:style>
  <w:style w:type="character" w:customStyle="1" w:styleId="5Char">
    <w:name w:val="标题 5 Char"/>
    <w:basedOn w:val="af2"/>
    <w:link w:val="5"/>
    <w:rsid w:val="00A74E90"/>
    <w:rPr>
      <w:b/>
      <w:kern w:val="2"/>
      <w:sz w:val="21"/>
    </w:rPr>
  </w:style>
  <w:style w:type="character" w:customStyle="1" w:styleId="6Char">
    <w:name w:val="标题 6 Char"/>
    <w:aliases w:val="H6 Char,h6 Char,Third Subheading Char,PIM 6 Char"/>
    <w:basedOn w:val="af2"/>
    <w:link w:val="6"/>
    <w:rsid w:val="00A74E90"/>
    <w:rPr>
      <w:rFonts w:ascii="Arial" w:hAnsi="Arial"/>
      <w:i/>
      <w:noProof/>
      <w:sz w:val="22"/>
    </w:rPr>
  </w:style>
  <w:style w:type="character" w:customStyle="1" w:styleId="7Char">
    <w:name w:val="标题 7 Char"/>
    <w:basedOn w:val="af2"/>
    <w:link w:val="7"/>
    <w:rsid w:val="00A74E90"/>
    <w:rPr>
      <w:rFonts w:ascii="Arial" w:hAnsi="Arial"/>
      <w:noProof/>
      <w:sz w:val="24"/>
    </w:rPr>
  </w:style>
  <w:style w:type="character" w:customStyle="1" w:styleId="8Char">
    <w:name w:val="标题 8 Char"/>
    <w:basedOn w:val="af2"/>
    <w:link w:val="8"/>
    <w:rsid w:val="00A74E90"/>
    <w:rPr>
      <w:rFonts w:ascii="Arial" w:hAnsi="Arial"/>
      <w:i/>
      <w:noProof/>
      <w:sz w:val="24"/>
    </w:rPr>
  </w:style>
  <w:style w:type="character" w:customStyle="1" w:styleId="9Char">
    <w:name w:val="标题 9 Char"/>
    <w:basedOn w:val="af2"/>
    <w:link w:val="9"/>
    <w:rsid w:val="00A74E90"/>
    <w:rPr>
      <w:rFonts w:ascii="Arial" w:hAnsi="Arial"/>
      <w:i/>
      <w:noProof/>
      <w:sz w:val="18"/>
    </w:rPr>
  </w:style>
  <w:style w:type="paragraph" w:styleId="af1">
    <w:name w:val="Normal Indent"/>
    <w:aliases w:val="表正文,正文非缩进,正文不缩进,首行缩进,正文（首行缩进两字）,正文（首行缩进两字）＋行距：1.5倍行距,正文缩进 Char,正文-段前3磅,段1,特点,标题4,四号,正文缩进（首行缩进两字）,正文缩进陈木华,正文（首行缩进两字） Char Char,ALT+Z,水上软件,Indent 1,ändrad Char,缩进,正文编号,±íÕýÎÄ,ÕýÎÄ·ÇËõ½ø,正文（首行缩进两字） Char,正文（首行缩进两字） Char Char Char,正文缩进William"/>
    <w:basedOn w:val="af0"/>
    <w:rsid w:val="00A74E90"/>
    <w:pPr>
      <w:ind w:firstLine="420"/>
    </w:pPr>
    <w:rPr>
      <w:szCs w:val="20"/>
    </w:rPr>
  </w:style>
  <w:style w:type="paragraph" w:styleId="af9">
    <w:name w:val="Title"/>
    <w:basedOn w:val="af0"/>
    <w:link w:val="Char2"/>
    <w:qFormat/>
    <w:rsid w:val="00A74E90"/>
    <w:pPr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/>
      <w:kern w:val="0"/>
      <w:sz w:val="30"/>
      <w:szCs w:val="20"/>
    </w:rPr>
  </w:style>
  <w:style w:type="character" w:customStyle="1" w:styleId="Char2">
    <w:name w:val="标题 Char"/>
    <w:basedOn w:val="af2"/>
    <w:link w:val="af9"/>
    <w:rsid w:val="00A74E90"/>
    <w:rPr>
      <w:rFonts w:ascii="Arial" w:hAnsi="Arial"/>
      <w:sz w:val="30"/>
    </w:rPr>
  </w:style>
  <w:style w:type="character" w:styleId="afa">
    <w:name w:val="Hyperlink"/>
    <w:basedOn w:val="af2"/>
    <w:uiPriority w:val="99"/>
    <w:rsid w:val="00A74E90"/>
    <w:rPr>
      <w:color w:val="0000FF"/>
      <w:u w:val="single"/>
    </w:rPr>
  </w:style>
  <w:style w:type="paragraph" w:styleId="11">
    <w:name w:val="toc 1"/>
    <w:basedOn w:val="af0"/>
    <w:next w:val="af0"/>
    <w:autoRedefine/>
    <w:uiPriority w:val="39"/>
    <w:rsid w:val="00A74E90"/>
    <w:pPr>
      <w:spacing w:before="120" w:after="120"/>
      <w:jc w:val="left"/>
    </w:pPr>
    <w:rPr>
      <w:b/>
      <w:bCs/>
      <w:caps/>
    </w:rPr>
  </w:style>
  <w:style w:type="paragraph" w:styleId="20">
    <w:name w:val="toc 2"/>
    <w:basedOn w:val="af0"/>
    <w:next w:val="af0"/>
    <w:autoRedefine/>
    <w:uiPriority w:val="39"/>
    <w:rsid w:val="00A74E90"/>
    <w:pPr>
      <w:ind w:left="210"/>
      <w:jc w:val="left"/>
    </w:pPr>
    <w:rPr>
      <w:smallCaps/>
    </w:rPr>
  </w:style>
  <w:style w:type="paragraph" w:styleId="30">
    <w:name w:val="toc 3"/>
    <w:basedOn w:val="af0"/>
    <w:next w:val="af0"/>
    <w:autoRedefine/>
    <w:uiPriority w:val="39"/>
    <w:rsid w:val="00A74E90"/>
    <w:pPr>
      <w:ind w:left="420"/>
      <w:jc w:val="left"/>
    </w:pPr>
    <w:rPr>
      <w:iCs/>
      <w:szCs w:val="32"/>
    </w:rPr>
  </w:style>
  <w:style w:type="paragraph" w:styleId="afb">
    <w:name w:val="Body Text Indent"/>
    <w:basedOn w:val="af0"/>
    <w:link w:val="Char3"/>
    <w:rsid w:val="00A74E90"/>
    <w:pPr>
      <w:ind w:firstLine="360"/>
    </w:pPr>
    <w:rPr>
      <w:szCs w:val="20"/>
    </w:rPr>
  </w:style>
  <w:style w:type="character" w:customStyle="1" w:styleId="Char3">
    <w:name w:val="正文文本缩进 Char"/>
    <w:basedOn w:val="af2"/>
    <w:link w:val="afb"/>
    <w:rsid w:val="00A74E90"/>
    <w:rPr>
      <w:kern w:val="2"/>
      <w:sz w:val="21"/>
    </w:rPr>
  </w:style>
  <w:style w:type="paragraph" w:customStyle="1" w:styleId="10">
    <w:name w:val="样式1"/>
    <w:basedOn w:val="2"/>
    <w:rsid w:val="00A74E90"/>
    <w:pPr>
      <w:numPr>
        <w:numId w:val="1"/>
      </w:numPr>
      <w:ind w:right="210"/>
    </w:pPr>
  </w:style>
  <w:style w:type="paragraph" w:customStyle="1" w:styleId="21">
    <w:name w:val="样式2"/>
    <w:basedOn w:val="2"/>
    <w:rsid w:val="00A74E90"/>
    <w:pPr>
      <w:numPr>
        <w:ilvl w:val="0"/>
        <w:numId w:val="0"/>
      </w:numPr>
      <w:ind w:right="210"/>
    </w:pPr>
  </w:style>
  <w:style w:type="table" w:styleId="afc">
    <w:name w:val="Table Grid"/>
    <w:basedOn w:val="af3"/>
    <w:uiPriority w:val="59"/>
    <w:rsid w:val="00A74E90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d">
    <w:name w:val="Document Map"/>
    <w:basedOn w:val="af0"/>
    <w:link w:val="Char4"/>
    <w:rsid w:val="00A74E90"/>
    <w:pPr>
      <w:shd w:val="clear" w:color="auto" w:fill="000080"/>
    </w:pPr>
  </w:style>
  <w:style w:type="character" w:customStyle="1" w:styleId="Char4">
    <w:name w:val="文档结构图 Char"/>
    <w:basedOn w:val="af2"/>
    <w:link w:val="afd"/>
    <w:rsid w:val="00A74E90"/>
    <w:rPr>
      <w:kern w:val="2"/>
      <w:sz w:val="21"/>
      <w:szCs w:val="24"/>
      <w:shd w:val="clear" w:color="auto" w:fill="000080"/>
    </w:rPr>
  </w:style>
  <w:style w:type="paragraph" w:customStyle="1" w:styleId="heading1">
    <w:name w:val="heading1"/>
    <w:basedOn w:val="af0"/>
    <w:rsid w:val="00A74E90"/>
    <w:pPr>
      <w:widowControl/>
      <w:tabs>
        <w:tab w:val="left" w:pos="450"/>
        <w:tab w:val="left" w:pos="1080"/>
        <w:tab w:val="left" w:pos="1800"/>
        <w:tab w:val="left" w:pos="2610"/>
      </w:tabs>
      <w:spacing w:line="360" w:lineRule="auto"/>
      <w:jc w:val="left"/>
    </w:pPr>
    <w:rPr>
      <w:rFonts w:ascii="Arial" w:hAnsi="Arial"/>
      <w:kern w:val="0"/>
      <w:szCs w:val="20"/>
    </w:rPr>
  </w:style>
  <w:style w:type="paragraph" w:styleId="40">
    <w:name w:val="toc 4"/>
    <w:basedOn w:val="af0"/>
    <w:next w:val="af0"/>
    <w:autoRedefine/>
    <w:uiPriority w:val="39"/>
    <w:rsid w:val="00A74E90"/>
    <w:pPr>
      <w:tabs>
        <w:tab w:val="left" w:pos="1680"/>
        <w:tab w:val="right" w:leader="dot" w:pos="8303"/>
      </w:tabs>
      <w:ind w:left="630"/>
      <w:jc w:val="left"/>
    </w:pPr>
    <w:rPr>
      <w:szCs w:val="21"/>
    </w:rPr>
  </w:style>
  <w:style w:type="paragraph" w:styleId="50">
    <w:name w:val="toc 5"/>
    <w:basedOn w:val="af0"/>
    <w:next w:val="af0"/>
    <w:autoRedefine/>
    <w:uiPriority w:val="39"/>
    <w:rsid w:val="00A74E90"/>
    <w:pPr>
      <w:ind w:left="840"/>
      <w:jc w:val="left"/>
    </w:pPr>
    <w:rPr>
      <w:szCs w:val="21"/>
    </w:rPr>
  </w:style>
  <w:style w:type="paragraph" w:styleId="60">
    <w:name w:val="toc 6"/>
    <w:basedOn w:val="af0"/>
    <w:next w:val="af0"/>
    <w:autoRedefine/>
    <w:uiPriority w:val="39"/>
    <w:rsid w:val="00A74E90"/>
    <w:pPr>
      <w:ind w:left="1050"/>
      <w:jc w:val="left"/>
    </w:pPr>
    <w:rPr>
      <w:szCs w:val="21"/>
    </w:rPr>
  </w:style>
  <w:style w:type="paragraph" w:styleId="70">
    <w:name w:val="toc 7"/>
    <w:basedOn w:val="af0"/>
    <w:next w:val="af0"/>
    <w:autoRedefine/>
    <w:uiPriority w:val="39"/>
    <w:rsid w:val="00A74E90"/>
    <w:pPr>
      <w:ind w:left="1260"/>
      <w:jc w:val="left"/>
    </w:pPr>
    <w:rPr>
      <w:szCs w:val="21"/>
    </w:rPr>
  </w:style>
  <w:style w:type="paragraph" w:styleId="80">
    <w:name w:val="toc 8"/>
    <w:basedOn w:val="af0"/>
    <w:next w:val="af0"/>
    <w:autoRedefine/>
    <w:uiPriority w:val="39"/>
    <w:rsid w:val="00A74E90"/>
    <w:pPr>
      <w:ind w:left="1470"/>
      <w:jc w:val="left"/>
    </w:pPr>
    <w:rPr>
      <w:szCs w:val="21"/>
    </w:rPr>
  </w:style>
  <w:style w:type="paragraph" w:styleId="90">
    <w:name w:val="toc 9"/>
    <w:basedOn w:val="af0"/>
    <w:next w:val="af0"/>
    <w:autoRedefine/>
    <w:uiPriority w:val="39"/>
    <w:rsid w:val="00A74E90"/>
    <w:pPr>
      <w:ind w:left="1680"/>
      <w:jc w:val="left"/>
    </w:pPr>
    <w:rPr>
      <w:szCs w:val="21"/>
    </w:rPr>
  </w:style>
  <w:style w:type="paragraph" w:styleId="afe">
    <w:name w:val="Body Text"/>
    <w:basedOn w:val="af0"/>
    <w:link w:val="Char5"/>
    <w:uiPriority w:val="99"/>
    <w:rsid w:val="00A74E90"/>
    <w:pPr>
      <w:adjustRightInd w:val="0"/>
      <w:snapToGrid w:val="0"/>
    </w:pPr>
    <w:rPr>
      <w:color w:val="3366FF"/>
      <w:szCs w:val="21"/>
    </w:rPr>
  </w:style>
  <w:style w:type="character" w:customStyle="1" w:styleId="Char5">
    <w:name w:val="正文文本 Char"/>
    <w:basedOn w:val="af2"/>
    <w:link w:val="afe"/>
    <w:uiPriority w:val="99"/>
    <w:rsid w:val="00A74E90"/>
    <w:rPr>
      <w:color w:val="3366FF"/>
      <w:kern w:val="2"/>
      <w:sz w:val="21"/>
      <w:szCs w:val="21"/>
    </w:rPr>
  </w:style>
  <w:style w:type="paragraph" w:customStyle="1" w:styleId="aff">
    <w:name w:val="列项"/>
    <w:basedOn w:val="af0"/>
    <w:rsid w:val="00A74E90"/>
    <w:pPr>
      <w:spacing w:line="300" w:lineRule="auto"/>
    </w:pPr>
    <w:rPr>
      <w:rFonts w:ascii="Arial" w:hAnsi="Arial"/>
      <w:szCs w:val="20"/>
    </w:rPr>
  </w:style>
  <w:style w:type="character" w:styleId="aff0">
    <w:name w:val="FollowedHyperlink"/>
    <w:basedOn w:val="af2"/>
    <w:rsid w:val="00A74E90"/>
    <w:rPr>
      <w:color w:val="800080"/>
      <w:u w:val="single"/>
    </w:rPr>
  </w:style>
  <w:style w:type="paragraph" w:customStyle="1" w:styleId="aff1">
    <w:name w:val="表格正文"/>
    <w:autoRedefine/>
    <w:rsid w:val="00A74E90"/>
    <w:pPr>
      <w:jc w:val="both"/>
    </w:pPr>
    <w:rPr>
      <w:sz w:val="18"/>
      <w:szCs w:val="18"/>
    </w:rPr>
  </w:style>
  <w:style w:type="paragraph" w:customStyle="1" w:styleId="-">
    <w:name w:val="表格正文-指导"/>
    <w:autoRedefine/>
    <w:rsid w:val="00A74E90"/>
    <w:pPr>
      <w:spacing w:before="60" w:after="60"/>
    </w:pPr>
    <w:rPr>
      <w:rFonts w:ascii="Arial" w:hAnsi="Arial" w:cs="Arial"/>
      <w:kern w:val="2"/>
      <w:sz w:val="18"/>
      <w:szCs w:val="18"/>
    </w:rPr>
  </w:style>
  <w:style w:type="paragraph" w:styleId="aff2">
    <w:name w:val="Body Text First Indent"/>
    <w:basedOn w:val="afe"/>
    <w:link w:val="Char6"/>
    <w:rsid w:val="00A74E90"/>
    <w:pPr>
      <w:adjustRightInd/>
      <w:snapToGrid/>
      <w:spacing w:after="120"/>
      <w:ind w:firstLineChars="100" w:firstLine="420"/>
    </w:pPr>
    <w:rPr>
      <w:color w:val="auto"/>
      <w:szCs w:val="24"/>
    </w:rPr>
  </w:style>
  <w:style w:type="character" w:customStyle="1" w:styleId="Char6">
    <w:name w:val="正文首行缩进 Char"/>
    <w:basedOn w:val="Char5"/>
    <w:link w:val="aff2"/>
    <w:rsid w:val="00A74E90"/>
    <w:rPr>
      <w:szCs w:val="24"/>
    </w:rPr>
  </w:style>
  <w:style w:type="character" w:customStyle="1" w:styleId="Char">
    <w:name w:val="页眉 Char"/>
    <w:aliases w:val="偶数页眉 Char"/>
    <w:basedOn w:val="af2"/>
    <w:link w:val="af5"/>
    <w:rsid w:val="00A74E90"/>
    <w:rPr>
      <w:kern w:val="2"/>
      <w:sz w:val="18"/>
      <w:szCs w:val="18"/>
    </w:rPr>
  </w:style>
  <w:style w:type="character" w:customStyle="1" w:styleId="Char0">
    <w:name w:val="页脚 Char"/>
    <w:basedOn w:val="af2"/>
    <w:link w:val="af6"/>
    <w:rsid w:val="00A74E90"/>
    <w:rPr>
      <w:kern w:val="2"/>
      <w:sz w:val="18"/>
      <w:szCs w:val="18"/>
    </w:rPr>
  </w:style>
  <w:style w:type="paragraph" w:customStyle="1" w:styleId="aff3">
    <w:name w:val="表格标题"/>
    <w:next w:val="af0"/>
    <w:link w:val="Char7"/>
    <w:autoRedefine/>
    <w:rsid w:val="00A74E90"/>
    <w:pPr>
      <w:widowControl w:val="0"/>
      <w:jc w:val="center"/>
    </w:pPr>
    <w:rPr>
      <w:color w:val="000000"/>
      <w:kern w:val="2"/>
      <w:sz w:val="21"/>
      <w:szCs w:val="24"/>
    </w:rPr>
  </w:style>
  <w:style w:type="character" w:customStyle="1" w:styleId="Char7">
    <w:name w:val="表格标题 Char"/>
    <w:basedOn w:val="af2"/>
    <w:link w:val="aff3"/>
    <w:rsid w:val="00A74E90"/>
    <w:rPr>
      <w:color w:val="000000"/>
      <w:kern w:val="2"/>
      <w:sz w:val="21"/>
      <w:szCs w:val="24"/>
    </w:rPr>
  </w:style>
  <w:style w:type="paragraph" w:customStyle="1" w:styleId="22">
    <w:name w:val="正文缩进2字符"/>
    <w:link w:val="2Char0"/>
    <w:rsid w:val="00A74E90"/>
    <w:pPr>
      <w:spacing w:line="300" w:lineRule="auto"/>
      <w:ind w:firstLineChars="200" w:firstLine="200"/>
      <w:jc w:val="both"/>
    </w:pPr>
    <w:rPr>
      <w:kern w:val="2"/>
      <w:sz w:val="21"/>
      <w:szCs w:val="24"/>
    </w:rPr>
  </w:style>
  <w:style w:type="character" w:customStyle="1" w:styleId="2Char0">
    <w:name w:val="正文缩进2字符 Char"/>
    <w:basedOn w:val="af2"/>
    <w:link w:val="22"/>
    <w:rsid w:val="00A74E90"/>
    <w:rPr>
      <w:kern w:val="2"/>
      <w:sz w:val="21"/>
      <w:szCs w:val="24"/>
    </w:rPr>
  </w:style>
  <w:style w:type="paragraph" w:customStyle="1" w:styleId="aff4">
    <w:name w:val="目录"/>
    <w:basedOn w:val="af0"/>
    <w:next w:val="af0"/>
    <w:rsid w:val="00A74E90"/>
    <w:pPr>
      <w:jc w:val="center"/>
    </w:pPr>
    <w:rPr>
      <w:b/>
      <w:sz w:val="24"/>
      <w:szCs w:val="20"/>
    </w:rPr>
  </w:style>
  <w:style w:type="character" w:styleId="HTML">
    <w:name w:val="HTML Code"/>
    <w:rsid w:val="005872A5"/>
    <w:rPr>
      <w:rFonts w:ascii="Courier New" w:hAnsi="Courier New"/>
      <w:sz w:val="20"/>
      <w:szCs w:val="20"/>
    </w:rPr>
  </w:style>
  <w:style w:type="character" w:styleId="HTML0">
    <w:name w:val="HTML Variable"/>
    <w:rsid w:val="005872A5"/>
    <w:rPr>
      <w:i/>
      <w:iCs/>
    </w:rPr>
  </w:style>
  <w:style w:type="character" w:styleId="HTML1">
    <w:name w:val="HTML Typewriter"/>
    <w:rsid w:val="005872A5"/>
    <w:rPr>
      <w:rFonts w:ascii="Courier New" w:hAnsi="Courier New"/>
      <w:sz w:val="20"/>
      <w:szCs w:val="20"/>
    </w:rPr>
  </w:style>
  <w:style w:type="paragraph" w:styleId="HTML2">
    <w:name w:val="HTML Address"/>
    <w:basedOn w:val="af0"/>
    <w:link w:val="HTMLChar"/>
    <w:rsid w:val="005872A5"/>
    <w:rPr>
      <w:i/>
      <w:iCs/>
    </w:rPr>
  </w:style>
  <w:style w:type="character" w:customStyle="1" w:styleId="HTMLChar">
    <w:name w:val="HTML 地址 Char"/>
    <w:basedOn w:val="af2"/>
    <w:link w:val="HTML2"/>
    <w:rsid w:val="005872A5"/>
    <w:rPr>
      <w:i/>
      <w:iCs/>
      <w:kern w:val="2"/>
      <w:sz w:val="21"/>
      <w:szCs w:val="24"/>
    </w:rPr>
  </w:style>
  <w:style w:type="character" w:styleId="HTML3">
    <w:name w:val="HTML Definition"/>
    <w:rsid w:val="005872A5"/>
    <w:rPr>
      <w:i/>
      <w:iCs/>
    </w:rPr>
  </w:style>
  <w:style w:type="character" w:styleId="HTML4">
    <w:name w:val="HTML Keyboard"/>
    <w:rsid w:val="005872A5"/>
    <w:rPr>
      <w:rFonts w:ascii="Courier New" w:hAnsi="Courier New"/>
      <w:sz w:val="20"/>
      <w:szCs w:val="20"/>
    </w:rPr>
  </w:style>
  <w:style w:type="character" w:styleId="HTML5">
    <w:name w:val="HTML Acronym"/>
    <w:basedOn w:val="af2"/>
    <w:rsid w:val="005872A5"/>
  </w:style>
  <w:style w:type="character" w:styleId="HTML6">
    <w:name w:val="HTML Sample"/>
    <w:rsid w:val="005872A5"/>
    <w:rPr>
      <w:rFonts w:ascii="Courier New" w:hAnsi="Courier New"/>
    </w:rPr>
  </w:style>
  <w:style w:type="paragraph" w:styleId="HTML7">
    <w:name w:val="HTML Preformatted"/>
    <w:basedOn w:val="af0"/>
    <w:link w:val="HTMLChar0"/>
    <w:rsid w:val="005872A5"/>
    <w:rPr>
      <w:rFonts w:ascii="Courier New" w:hAnsi="Courier New" w:cs="Courier New"/>
      <w:sz w:val="20"/>
      <w:szCs w:val="20"/>
    </w:rPr>
  </w:style>
  <w:style w:type="character" w:customStyle="1" w:styleId="HTMLChar0">
    <w:name w:val="HTML 预设格式 Char"/>
    <w:basedOn w:val="af2"/>
    <w:link w:val="HTML7"/>
    <w:rsid w:val="005872A5"/>
    <w:rPr>
      <w:rFonts w:ascii="Courier New" w:hAnsi="Courier New" w:cs="Courier New"/>
      <w:kern w:val="2"/>
    </w:rPr>
  </w:style>
  <w:style w:type="character" w:styleId="HTML8">
    <w:name w:val="HTML Cite"/>
    <w:rsid w:val="005872A5"/>
    <w:rPr>
      <w:i/>
      <w:iCs/>
    </w:rPr>
  </w:style>
  <w:style w:type="paragraph" w:customStyle="1" w:styleId="aff5">
    <w:name w:val="标准标志"/>
    <w:next w:val="af0"/>
    <w:rsid w:val="005872A5"/>
    <w:pPr>
      <w:framePr w:w="2268" w:h="1392" w:hRule="exact" w:wrap="around" w:hAnchor="margin" w:x="6748" w:y="171" w:anchorLock="1"/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aff6">
    <w:name w:val="标准称谓"/>
    <w:next w:val="af0"/>
    <w:rsid w:val="005872A5"/>
    <w:pPr>
      <w:framePr w:w="9638" w:h="754" w:hRule="exact" w:hSpace="180" w:vSpace="180" w:wrap="around" w:vAnchor="page" w:hAnchor="margin" w:xAlign="center" w:y="2128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52"/>
    </w:rPr>
  </w:style>
  <w:style w:type="paragraph" w:customStyle="1" w:styleId="aff7">
    <w:name w:val="标准书脚_偶数页"/>
    <w:rsid w:val="005872A5"/>
    <w:pPr>
      <w:spacing w:before="120"/>
    </w:pPr>
    <w:rPr>
      <w:sz w:val="18"/>
    </w:rPr>
  </w:style>
  <w:style w:type="paragraph" w:customStyle="1" w:styleId="aff8">
    <w:name w:val="标准书脚_奇数页"/>
    <w:rsid w:val="005872A5"/>
    <w:pPr>
      <w:spacing w:before="120"/>
      <w:jc w:val="right"/>
    </w:pPr>
    <w:rPr>
      <w:sz w:val="18"/>
    </w:rPr>
  </w:style>
  <w:style w:type="paragraph" w:customStyle="1" w:styleId="aff9">
    <w:name w:val="标准书眉_奇数页"/>
    <w:next w:val="af0"/>
    <w:rsid w:val="005872A5"/>
    <w:pPr>
      <w:tabs>
        <w:tab w:val="center" w:pos="4154"/>
        <w:tab w:val="right" w:pos="8306"/>
      </w:tabs>
      <w:spacing w:after="120"/>
      <w:jc w:val="right"/>
    </w:pPr>
    <w:rPr>
      <w:noProof/>
      <w:sz w:val="21"/>
    </w:rPr>
  </w:style>
  <w:style w:type="paragraph" w:customStyle="1" w:styleId="affa">
    <w:name w:val="标准书眉_偶数页"/>
    <w:basedOn w:val="aff9"/>
    <w:next w:val="af0"/>
    <w:rsid w:val="005872A5"/>
    <w:pPr>
      <w:jc w:val="left"/>
    </w:pPr>
  </w:style>
  <w:style w:type="paragraph" w:customStyle="1" w:styleId="affb">
    <w:name w:val="标准书眉一"/>
    <w:rsid w:val="005872A5"/>
    <w:pPr>
      <w:jc w:val="both"/>
    </w:pPr>
  </w:style>
  <w:style w:type="paragraph" w:customStyle="1" w:styleId="affc">
    <w:name w:val="前言、引言标题"/>
    <w:next w:val="af0"/>
    <w:rsid w:val="005872A5"/>
    <w:p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d">
    <w:name w:val="参考文献、索引标题"/>
    <w:basedOn w:val="affc"/>
    <w:next w:val="af0"/>
    <w:rsid w:val="005872A5"/>
    <w:pPr>
      <w:spacing w:after="200"/>
    </w:pPr>
    <w:rPr>
      <w:sz w:val="21"/>
    </w:rPr>
  </w:style>
  <w:style w:type="paragraph" w:customStyle="1" w:styleId="affe">
    <w:name w:val="段"/>
    <w:link w:val="Char8"/>
    <w:rsid w:val="005872A5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afff">
    <w:name w:val="章标题"/>
    <w:next w:val="affe"/>
    <w:rsid w:val="005872A5"/>
    <w:p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fff0">
    <w:name w:val="一级条标题"/>
    <w:next w:val="affe"/>
    <w:rsid w:val="005872A5"/>
    <w:pPr>
      <w:outlineLvl w:val="2"/>
    </w:pPr>
    <w:rPr>
      <w:rFonts w:eastAsia="黑体"/>
      <w:sz w:val="21"/>
    </w:rPr>
  </w:style>
  <w:style w:type="paragraph" w:customStyle="1" w:styleId="afff1">
    <w:name w:val="二级条标题"/>
    <w:basedOn w:val="afff0"/>
    <w:next w:val="affe"/>
    <w:rsid w:val="005872A5"/>
    <w:pPr>
      <w:outlineLvl w:val="3"/>
    </w:pPr>
  </w:style>
  <w:style w:type="character" w:customStyle="1" w:styleId="afff2">
    <w:name w:val="发布"/>
    <w:rsid w:val="005872A5"/>
    <w:rPr>
      <w:rFonts w:ascii="黑体" w:eastAsia="黑体"/>
      <w:spacing w:val="22"/>
      <w:w w:val="100"/>
      <w:position w:val="3"/>
      <w:sz w:val="28"/>
    </w:rPr>
  </w:style>
  <w:style w:type="paragraph" w:customStyle="1" w:styleId="afff3">
    <w:name w:val="发布部门"/>
    <w:next w:val="affe"/>
    <w:rsid w:val="005872A5"/>
    <w:pPr>
      <w:framePr w:w="7433" w:h="585" w:hRule="exact" w:hSpace="180" w:vSpace="180" w:wrap="around" w:hAnchor="margin" w:xAlign="center" w:y="14401" w:anchorLock="1"/>
      <w:jc w:val="center"/>
    </w:pPr>
    <w:rPr>
      <w:rFonts w:ascii="宋体"/>
      <w:b/>
      <w:spacing w:val="20"/>
      <w:w w:val="135"/>
      <w:sz w:val="36"/>
    </w:rPr>
  </w:style>
  <w:style w:type="paragraph" w:customStyle="1" w:styleId="afff4">
    <w:name w:val="发布日期"/>
    <w:rsid w:val="005872A5"/>
    <w:pPr>
      <w:framePr w:w="4000" w:h="473" w:hRule="exact" w:hSpace="180" w:vSpace="180" w:wrap="around" w:hAnchor="margin" w:y="13511" w:anchorLock="1"/>
    </w:pPr>
    <w:rPr>
      <w:rFonts w:eastAsia="黑体"/>
      <w:sz w:val="28"/>
    </w:rPr>
  </w:style>
  <w:style w:type="paragraph" w:customStyle="1" w:styleId="12">
    <w:name w:val="封面标准号1"/>
    <w:rsid w:val="005872A5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23">
    <w:name w:val="封面标准号2"/>
    <w:basedOn w:val="12"/>
    <w:rsid w:val="005872A5"/>
    <w:pPr>
      <w:framePr w:w="9138" w:h="1244" w:hRule="exact" w:wrap="auto" w:vAnchor="page" w:hAnchor="margin" w:y="2908"/>
      <w:adjustRightInd w:val="0"/>
      <w:spacing w:before="357" w:line="280" w:lineRule="exact"/>
    </w:pPr>
  </w:style>
  <w:style w:type="paragraph" w:customStyle="1" w:styleId="afff5">
    <w:name w:val="封面标准代替信息"/>
    <w:basedOn w:val="23"/>
    <w:rsid w:val="005872A5"/>
    <w:pPr>
      <w:framePr w:wrap="auto"/>
      <w:spacing w:before="57"/>
    </w:pPr>
    <w:rPr>
      <w:rFonts w:ascii="宋体"/>
      <w:sz w:val="21"/>
    </w:rPr>
  </w:style>
  <w:style w:type="paragraph" w:customStyle="1" w:styleId="afff6">
    <w:name w:val="封面标准名称"/>
    <w:rsid w:val="005872A5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7">
    <w:name w:val="封面标准文稿编辑信息"/>
    <w:rsid w:val="005872A5"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afff8">
    <w:name w:val="封面标准文稿类别"/>
    <w:rsid w:val="005872A5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9">
    <w:name w:val="封面标准英文名称"/>
    <w:rsid w:val="005872A5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a">
    <w:name w:val="封面一致性程度标识"/>
    <w:rsid w:val="005872A5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b">
    <w:name w:val="封面正文"/>
    <w:rsid w:val="005872A5"/>
    <w:pPr>
      <w:jc w:val="both"/>
    </w:pPr>
  </w:style>
  <w:style w:type="paragraph" w:customStyle="1" w:styleId="a7">
    <w:name w:val="附录标识"/>
    <w:basedOn w:val="affc"/>
    <w:rsid w:val="005872A5"/>
    <w:pPr>
      <w:numPr>
        <w:numId w:val="10"/>
      </w:numPr>
      <w:tabs>
        <w:tab w:val="left" w:pos="6405"/>
      </w:tabs>
      <w:spacing w:after="200"/>
    </w:pPr>
    <w:rPr>
      <w:sz w:val="21"/>
    </w:rPr>
  </w:style>
  <w:style w:type="paragraph" w:customStyle="1" w:styleId="a3">
    <w:name w:val="附录表标题"/>
    <w:next w:val="affe"/>
    <w:rsid w:val="005872A5"/>
    <w:pPr>
      <w:numPr>
        <w:numId w:val="11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8">
    <w:name w:val="附录章标题"/>
    <w:next w:val="affe"/>
    <w:rsid w:val="005872A5"/>
    <w:pPr>
      <w:numPr>
        <w:ilvl w:val="1"/>
        <w:numId w:val="10"/>
      </w:num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9">
    <w:name w:val="附录一级条标题"/>
    <w:basedOn w:val="a8"/>
    <w:next w:val="affe"/>
    <w:rsid w:val="005872A5"/>
    <w:pPr>
      <w:numPr>
        <w:ilvl w:val="2"/>
      </w:numPr>
      <w:autoSpaceDN w:val="0"/>
      <w:spacing w:beforeLines="0" w:afterLines="0"/>
      <w:outlineLvl w:val="2"/>
    </w:pPr>
  </w:style>
  <w:style w:type="paragraph" w:customStyle="1" w:styleId="aa">
    <w:name w:val="附录二级条标题"/>
    <w:basedOn w:val="a9"/>
    <w:next w:val="affe"/>
    <w:rsid w:val="005872A5"/>
    <w:pPr>
      <w:numPr>
        <w:ilvl w:val="3"/>
      </w:numPr>
      <w:outlineLvl w:val="3"/>
    </w:pPr>
  </w:style>
  <w:style w:type="paragraph" w:customStyle="1" w:styleId="ab">
    <w:name w:val="附录三级条标题"/>
    <w:basedOn w:val="aa"/>
    <w:next w:val="affe"/>
    <w:rsid w:val="005872A5"/>
    <w:pPr>
      <w:numPr>
        <w:ilvl w:val="4"/>
      </w:numPr>
      <w:outlineLvl w:val="4"/>
    </w:pPr>
  </w:style>
  <w:style w:type="paragraph" w:customStyle="1" w:styleId="ac">
    <w:name w:val="附录四级条标题"/>
    <w:basedOn w:val="ab"/>
    <w:next w:val="affe"/>
    <w:rsid w:val="005872A5"/>
    <w:pPr>
      <w:numPr>
        <w:ilvl w:val="5"/>
      </w:numPr>
      <w:outlineLvl w:val="5"/>
    </w:pPr>
  </w:style>
  <w:style w:type="paragraph" w:customStyle="1" w:styleId="a0">
    <w:name w:val="附录图标题"/>
    <w:next w:val="affe"/>
    <w:rsid w:val="005872A5"/>
    <w:pPr>
      <w:numPr>
        <w:numId w:val="12"/>
      </w:numPr>
      <w:jc w:val="center"/>
    </w:pPr>
    <w:rPr>
      <w:rFonts w:ascii="黑体" w:eastAsia="黑体"/>
      <w:sz w:val="21"/>
    </w:rPr>
  </w:style>
  <w:style w:type="paragraph" w:customStyle="1" w:styleId="ad">
    <w:name w:val="附录五级条标题"/>
    <w:basedOn w:val="ac"/>
    <w:next w:val="affe"/>
    <w:rsid w:val="005872A5"/>
    <w:pPr>
      <w:numPr>
        <w:ilvl w:val="6"/>
      </w:numPr>
      <w:outlineLvl w:val="6"/>
    </w:pPr>
  </w:style>
  <w:style w:type="character" w:customStyle="1" w:styleId="afffc">
    <w:name w:val="个人答复风格"/>
    <w:rsid w:val="005872A5"/>
    <w:rPr>
      <w:rFonts w:ascii="Arial" w:eastAsia="宋体" w:hAnsi="Arial" w:cs="Arial"/>
      <w:color w:val="auto"/>
      <w:sz w:val="20"/>
    </w:rPr>
  </w:style>
  <w:style w:type="character" w:customStyle="1" w:styleId="afffd">
    <w:name w:val="个人撰写风格"/>
    <w:rsid w:val="005872A5"/>
    <w:rPr>
      <w:rFonts w:ascii="Arial" w:eastAsia="宋体" w:hAnsi="Arial" w:cs="Arial"/>
      <w:color w:val="auto"/>
      <w:sz w:val="20"/>
    </w:rPr>
  </w:style>
  <w:style w:type="paragraph" w:styleId="afffe">
    <w:name w:val="footnote text"/>
    <w:basedOn w:val="af0"/>
    <w:link w:val="Char9"/>
    <w:rsid w:val="005872A5"/>
    <w:pPr>
      <w:snapToGrid w:val="0"/>
      <w:jc w:val="left"/>
    </w:pPr>
    <w:rPr>
      <w:sz w:val="18"/>
      <w:szCs w:val="18"/>
    </w:rPr>
  </w:style>
  <w:style w:type="character" w:customStyle="1" w:styleId="Char9">
    <w:name w:val="脚注文本 Char"/>
    <w:basedOn w:val="af2"/>
    <w:link w:val="afffe"/>
    <w:rsid w:val="005872A5"/>
    <w:rPr>
      <w:kern w:val="2"/>
      <w:sz w:val="18"/>
      <w:szCs w:val="18"/>
    </w:rPr>
  </w:style>
  <w:style w:type="character" w:styleId="affff">
    <w:name w:val="footnote reference"/>
    <w:rsid w:val="005872A5"/>
    <w:rPr>
      <w:vertAlign w:val="superscript"/>
    </w:rPr>
  </w:style>
  <w:style w:type="paragraph" w:customStyle="1" w:styleId="af">
    <w:name w:val="列项——（一级）"/>
    <w:rsid w:val="005872A5"/>
    <w:pPr>
      <w:widowControl w:val="0"/>
      <w:numPr>
        <w:numId w:val="3"/>
      </w:numPr>
      <w:jc w:val="both"/>
    </w:pPr>
    <w:rPr>
      <w:rFonts w:ascii="宋体"/>
      <w:sz w:val="21"/>
    </w:rPr>
  </w:style>
  <w:style w:type="paragraph" w:customStyle="1" w:styleId="a5">
    <w:name w:val="列项●（二级）"/>
    <w:rsid w:val="005872A5"/>
    <w:pPr>
      <w:numPr>
        <w:numId w:val="4"/>
      </w:numPr>
      <w:tabs>
        <w:tab w:val="left" w:pos="840"/>
      </w:tabs>
      <w:ind w:leftChars="400" w:left="600" w:hangingChars="200" w:hanging="200"/>
      <w:jc w:val="both"/>
    </w:pPr>
    <w:rPr>
      <w:rFonts w:ascii="宋体"/>
      <w:sz w:val="21"/>
    </w:rPr>
  </w:style>
  <w:style w:type="paragraph" w:customStyle="1" w:styleId="affff0">
    <w:name w:val="目次、标准名称标题"/>
    <w:basedOn w:val="affc"/>
    <w:next w:val="affe"/>
    <w:rsid w:val="005872A5"/>
    <w:pPr>
      <w:spacing w:line="460" w:lineRule="exact"/>
    </w:pPr>
  </w:style>
  <w:style w:type="paragraph" w:customStyle="1" w:styleId="affff1">
    <w:name w:val="目次、索引正文"/>
    <w:rsid w:val="005872A5"/>
    <w:pPr>
      <w:spacing w:line="320" w:lineRule="exact"/>
      <w:jc w:val="both"/>
    </w:pPr>
    <w:rPr>
      <w:rFonts w:ascii="宋体"/>
      <w:sz w:val="21"/>
    </w:rPr>
  </w:style>
  <w:style w:type="paragraph" w:customStyle="1" w:styleId="affff2">
    <w:name w:val="其他标准称谓"/>
    <w:rsid w:val="005872A5"/>
    <w:pPr>
      <w:spacing w:line="0" w:lineRule="atLeast"/>
      <w:jc w:val="distribute"/>
    </w:pPr>
    <w:rPr>
      <w:rFonts w:ascii="黑体" w:eastAsia="黑体" w:hAnsi="宋体"/>
      <w:sz w:val="52"/>
    </w:rPr>
  </w:style>
  <w:style w:type="paragraph" w:customStyle="1" w:styleId="affff3">
    <w:name w:val="其他发布部门"/>
    <w:basedOn w:val="afff3"/>
    <w:rsid w:val="005872A5"/>
    <w:pPr>
      <w:framePr w:wrap="around"/>
      <w:spacing w:line="0" w:lineRule="atLeast"/>
    </w:pPr>
    <w:rPr>
      <w:rFonts w:ascii="黑体" w:eastAsia="黑体"/>
      <w:b w:val="0"/>
    </w:rPr>
  </w:style>
  <w:style w:type="paragraph" w:customStyle="1" w:styleId="affff4">
    <w:name w:val="三级条标题"/>
    <w:basedOn w:val="afff1"/>
    <w:next w:val="affe"/>
    <w:rsid w:val="005872A5"/>
    <w:pPr>
      <w:outlineLvl w:val="4"/>
    </w:pPr>
  </w:style>
  <w:style w:type="paragraph" w:customStyle="1" w:styleId="affff5">
    <w:name w:val="实施日期"/>
    <w:basedOn w:val="afff4"/>
    <w:rsid w:val="005872A5"/>
    <w:pPr>
      <w:framePr w:hSpace="0" w:wrap="around" w:xAlign="right"/>
      <w:jc w:val="right"/>
    </w:pPr>
  </w:style>
  <w:style w:type="paragraph" w:customStyle="1" w:styleId="a">
    <w:name w:val="示例"/>
    <w:next w:val="affe"/>
    <w:rsid w:val="005872A5"/>
    <w:pPr>
      <w:numPr>
        <w:numId w:val="5"/>
      </w:numPr>
      <w:tabs>
        <w:tab w:val="clear" w:pos="1120"/>
        <w:tab w:val="num" w:pos="816"/>
      </w:tabs>
      <w:ind w:firstLineChars="233" w:firstLine="419"/>
      <w:jc w:val="both"/>
    </w:pPr>
    <w:rPr>
      <w:rFonts w:ascii="宋体"/>
      <w:sz w:val="18"/>
    </w:rPr>
  </w:style>
  <w:style w:type="paragraph" w:customStyle="1" w:styleId="affff6">
    <w:name w:val="数字编号列项（二级）"/>
    <w:rsid w:val="005872A5"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7">
    <w:name w:val="四级条标题"/>
    <w:basedOn w:val="affff4"/>
    <w:next w:val="affe"/>
    <w:rsid w:val="005872A5"/>
    <w:pPr>
      <w:outlineLvl w:val="5"/>
    </w:pPr>
  </w:style>
  <w:style w:type="paragraph" w:customStyle="1" w:styleId="affff8">
    <w:name w:val="条文脚注"/>
    <w:basedOn w:val="afffe"/>
    <w:rsid w:val="005872A5"/>
    <w:pPr>
      <w:ind w:leftChars="200" w:left="780" w:hangingChars="200" w:hanging="360"/>
      <w:jc w:val="both"/>
    </w:pPr>
    <w:rPr>
      <w:rFonts w:ascii="宋体"/>
    </w:rPr>
  </w:style>
  <w:style w:type="paragraph" w:customStyle="1" w:styleId="affff9">
    <w:name w:val="图表脚注"/>
    <w:next w:val="affe"/>
    <w:rsid w:val="005872A5"/>
    <w:pPr>
      <w:ind w:leftChars="200" w:left="300" w:hangingChars="100" w:hanging="100"/>
      <w:jc w:val="both"/>
    </w:pPr>
    <w:rPr>
      <w:rFonts w:ascii="宋体"/>
      <w:sz w:val="18"/>
    </w:rPr>
  </w:style>
  <w:style w:type="paragraph" w:customStyle="1" w:styleId="affffa">
    <w:name w:val="文献分类号"/>
    <w:rsid w:val="005872A5"/>
    <w:pPr>
      <w:framePr w:hSpace="180" w:vSpace="180" w:wrap="around" w:hAnchor="margin" w:y="1" w:anchorLock="1"/>
      <w:widowControl w:val="0"/>
      <w:textAlignment w:val="center"/>
    </w:pPr>
    <w:rPr>
      <w:rFonts w:eastAsia="黑体"/>
      <w:sz w:val="21"/>
    </w:rPr>
  </w:style>
  <w:style w:type="paragraph" w:customStyle="1" w:styleId="affffb">
    <w:name w:val="五级条标题"/>
    <w:basedOn w:val="affff7"/>
    <w:next w:val="affe"/>
    <w:rsid w:val="005872A5"/>
    <w:pPr>
      <w:outlineLvl w:val="6"/>
    </w:pPr>
  </w:style>
  <w:style w:type="paragraph" w:customStyle="1" w:styleId="a6">
    <w:name w:val="正文表标题"/>
    <w:next w:val="affe"/>
    <w:rsid w:val="005872A5"/>
    <w:pPr>
      <w:numPr>
        <w:numId w:val="8"/>
      </w:numPr>
      <w:ind w:left="3544"/>
      <w:jc w:val="center"/>
    </w:pPr>
    <w:rPr>
      <w:rFonts w:ascii="黑体" w:eastAsia="黑体"/>
      <w:sz w:val="21"/>
    </w:rPr>
  </w:style>
  <w:style w:type="paragraph" w:customStyle="1" w:styleId="a4">
    <w:name w:val="正文图标题"/>
    <w:next w:val="affe"/>
    <w:rsid w:val="005872A5"/>
    <w:pPr>
      <w:numPr>
        <w:numId w:val="9"/>
      </w:numPr>
      <w:jc w:val="center"/>
    </w:pPr>
    <w:rPr>
      <w:rFonts w:ascii="黑体" w:eastAsia="黑体"/>
      <w:sz w:val="21"/>
    </w:rPr>
  </w:style>
  <w:style w:type="paragraph" w:customStyle="1" w:styleId="ae">
    <w:name w:val="注："/>
    <w:next w:val="affe"/>
    <w:rsid w:val="005872A5"/>
    <w:pPr>
      <w:widowControl w:val="0"/>
      <w:numPr>
        <w:numId w:val="6"/>
      </w:numPr>
      <w:tabs>
        <w:tab w:val="clear" w:pos="114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2">
    <w:name w:val="注×："/>
    <w:rsid w:val="005872A5"/>
    <w:pPr>
      <w:widowControl w:val="0"/>
      <w:numPr>
        <w:numId w:val="7"/>
      </w:numPr>
      <w:tabs>
        <w:tab w:val="clear" w:pos="900"/>
        <w:tab w:val="left" w:pos="63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ffffc">
    <w:name w:val="字母编号列项（一级）"/>
    <w:rsid w:val="005872A5"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1">
    <w:name w:val="列项◆（三级）"/>
    <w:rsid w:val="005872A5"/>
    <w:pPr>
      <w:numPr>
        <w:numId w:val="13"/>
      </w:numPr>
      <w:ind w:leftChars="600" w:left="800" w:hangingChars="200" w:hanging="200"/>
    </w:pPr>
    <w:rPr>
      <w:rFonts w:ascii="宋体"/>
      <w:sz w:val="21"/>
    </w:rPr>
  </w:style>
  <w:style w:type="paragraph" w:customStyle="1" w:styleId="affffd">
    <w:name w:val="编号列项（三级）"/>
    <w:rsid w:val="005872A5"/>
    <w:pPr>
      <w:ind w:leftChars="600" w:left="800" w:hangingChars="200" w:hanging="200"/>
    </w:pPr>
    <w:rPr>
      <w:rFonts w:ascii="宋体"/>
      <w:sz w:val="21"/>
    </w:rPr>
  </w:style>
  <w:style w:type="paragraph" w:customStyle="1" w:styleId="affffe">
    <w:name w:val="小标题"/>
    <w:basedOn w:val="af0"/>
    <w:autoRedefine/>
    <w:rsid w:val="005872A5"/>
    <w:pPr>
      <w:adjustRightInd w:val="0"/>
      <w:snapToGrid w:val="0"/>
      <w:spacing w:before="240" w:line="360" w:lineRule="atLeast"/>
      <w:ind w:leftChars="200" w:left="420"/>
      <w:jc w:val="left"/>
    </w:pPr>
    <w:rPr>
      <w:rFonts w:ascii="黑体" w:eastAsia="黑体"/>
      <w:b/>
    </w:rPr>
  </w:style>
  <w:style w:type="paragraph" w:customStyle="1" w:styleId="MessageTable">
    <w:name w:val="MessageTable"/>
    <w:basedOn w:val="af0"/>
    <w:rsid w:val="005872A5"/>
    <w:pPr>
      <w:overflowPunct w:val="0"/>
      <w:autoSpaceDE w:val="0"/>
      <w:autoSpaceDN w:val="0"/>
      <w:adjustRightInd w:val="0"/>
      <w:spacing w:line="240" w:lineRule="exact"/>
      <w:jc w:val="left"/>
      <w:textAlignment w:val="baseline"/>
    </w:pPr>
    <w:rPr>
      <w:rFonts w:ascii="宋体"/>
      <w:kern w:val="0"/>
      <w:sz w:val="16"/>
    </w:rPr>
  </w:style>
  <w:style w:type="paragraph" w:styleId="afffff">
    <w:name w:val="List Number"/>
    <w:basedOn w:val="af0"/>
    <w:rsid w:val="005872A5"/>
    <w:pPr>
      <w:tabs>
        <w:tab w:val="num" w:pos="850"/>
      </w:tabs>
      <w:adjustRightInd w:val="0"/>
      <w:snapToGrid w:val="0"/>
      <w:spacing w:line="360" w:lineRule="atLeast"/>
      <w:ind w:left="850" w:hanging="389"/>
      <w:jc w:val="left"/>
    </w:pPr>
    <w:rPr>
      <w:rFonts w:ascii="宋体"/>
    </w:rPr>
  </w:style>
  <w:style w:type="paragraph" w:styleId="24">
    <w:name w:val="List Number 2"/>
    <w:basedOn w:val="af0"/>
    <w:rsid w:val="005872A5"/>
    <w:pPr>
      <w:tabs>
        <w:tab w:val="num" w:pos="1354"/>
      </w:tabs>
      <w:adjustRightInd w:val="0"/>
      <w:snapToGrid w:val="0"/>
      <w:spacing w:line="360" w:lineRule="atLeast"/>
      <w:ind w:left="1354" w:hanging="504"/>
      <w:jc w:val="left"/>
    </w:pPr>
    <w:rPr>
      <w:rFonts w:ascii="宋体" w:hAnsi="宋体"/>
    </w:rPr>
  </w:style>
  <w:style w:type="paragraph" w:styleId="25">
    <w:name w:val="List Bullet 2"/>
    <w:basedOn w:val="af0"/>
    <w:autoRedefine/>
    <w:rsid w:val="005872A5"/>
    <w:pPr>
      <w:tabs>
        <w:tab w:val="num" w:pos="1354"/>
      </w:tabs>
      <w:adjustRightInd w:val="0"/>
      <w:snapToGrid w:val="0"/>
      <w:spacing w:line="360" w:lineRule="atLeast"/>
      <w:ind w:left="1354" w:hanging="504"/>
      <w:jc w:val="left"/>
    </w:pPr>
    <w:rPr>
      <w:rFonts w:ascii="宋体"/>
    </w:rPr>
  </w:style>
  <w:style w:type="paragraph" w:styleId="afffff0">
    <w:name w:val="List Bullet"/>
    <w:basedOn w:val="af0"/>
    <w:autoRedefine/>
    <w:rsid w:val="005872A5"/>
    <w:pPr>
      <w:tabs>
        <w:tab w:val="num" w:pos="850"/>
      </w:tabs>
      <w:adjustRightInd w:val="0"/>
      <w:snapToGrid w:val="0"/>
      <w:spacing w:line="360" w:lineRule="atLeast"/>
      <w:ind w:left="850" w:hanging="389"/>
      <w:jc w:val="left"/>
    </w:pPr>
    <w:rPr>
      <w:rFonts w:ascii="宋体"/>
    </w:rPr>
  </w:style>
  <w:style w:type="paragraph" w:customStyle="1" w:styleId="61">
    <w:name w:val="标题6"/>
    <w:basedOn w:val="af0"/>
    <w:rsid w:val="005872A5"/>
    <w:pPr>
      <w:tabs>
        <w:tab w:val="num" w:pos="432"/>
      </w:tabs>
      <w:ind w:left="432" w:hanging="432"/>
      <w:jc w:val="left"/>
    </w:pPr>
    <w:rPr>
      <w:rFonts w:ascii="宋体"/>
    </w:rPr>
  </w:style>
  <w:style w:type="paragraph" w:customStyle="1" w:styleId="afffff1">
    <w:name w:val="附录"/>
    <w:basedOn w:val="af9"/>
    <w:rsid w:val="005872A5"/>
    <w:pPr>
      <w:tabs>
        <w:tab w:val="clear" w:pos="0"/>
        <w:tab w:val="num" w:pos="1160"/>
      </w:tabs>
      <w:autoSpaceDE/>
      <w:autoSpaceDN/>
      <w:adjustRightInd/>
      <w:spacing w:beforeLines="240" w:after="0"/>
      <w:ind w:firstLine="800"/>
      <w:outlineLvl w:val="0"/>
    </w:pPr>
    <w:rPr>
      <w:rFonts w:ascii="黑体" w:eastAsia="黑体" w:cs="Arial"/>
      <w:b/>
      <w:bCs/>
      <w:kern w:val="2"/>
      <w:sz w:val="21"/>
      <w:szCs w:val="32"/>
    </w:rPr>
  </w:style>
  <w:style w:type="paragraph" w:customStyle="1" w:styleId="afffff2">
    <w:name w:val="附录编号"/>
    <w:basedOn w:val="af0"/>
    <w:rsid w:val="005872A5"/>
    <w:pPr>
      <w:tabs>
        <w:tab w:val="num" w:pos="1260"/>
      </w:tabs>
      <w:ind w:left="1260" w:hanging="420"/>
      <w:jc w:val="center"/>
      <w:outlineLvl w:val="0"/>
    </w:pPr>
    <w:rPr>
      <w:rFonts w:eastAsia="黑体"/>
      <w:b/>
    </w:rPr>
  </w:style>
  <w:style w:type="paragraph" w:customStyle="1" w:styleId="afffff3">
    <w:name w:val="附录标题"/>
    <w:basedOn w:val="af1"/>
    <w:rsid w:val="005872A5"/>
    <w:pPr>
      <w:tabs>
        <w:tab w:val="num" w:pos="4084"/>
      </w:tabs>
      <w:ind w:left="3856" w:firstLine="0"/>
      <w:jc w:val="center"/>
      <w:outlineLvl w:val="0"/>
    </w:pPr>
    <w:rPr>
      <w:rFonts w:eastAsia="黑体"/>
    </w:rPr>
  </w:style>
  <w:style w:type="paragraph" w:customStyle="1" w:styleId="afffff4">
    <w:name w:val="表格单元"/>
    <w:basedOn w:val="af0"/>
    <w:link w:val="Chara"/>
    <w:rsid w:val="005872A5"/>
    <w:pPr>
      <w:adjustRightInd w:val="0"/>
      <w:snapToGrid w:val="0"/>
      <w:spacing w:before="45" w:after="45"/>
      <w:jc w:val="left"/>
    </w:pPr>
    <w:rPr>
      <w:rFonts w:ascii="宋体"/>
    </w:rPr>
  </w:style>
  <w:style w:type="paragraph" w:customStyle="1" w:styleId="26">
    <w:name w:val="附录标题2"/>
    <w:basedOn w:val="af0"/>
    <w:rsid w:val="005872A5"/>
    <w:pPr>
      <w:keepNext/>
      <w:keepLines/>
      <w:tabs>
        <w:tab w:val="num" w:pos="720"/>
      </w:tabs>
      <w:ind w:left="420" w:hanging="420"/>
      <w:jc w:val="left"/>
      <w:outlineLvl w:val="1"/>
    </w:pPr>
    <w:rPr>
      <w:rFonts w:eastAsia="黑体"/>
      <w:kern w:val="44"/>
      <w:szCs w:val="44"/>
    </w:rPr>
  </w:style>
  <w:style w:type="paragraph" w:styleId="afffff5">
    <w:name w:val="caption"/>
    <w:basedOn w:val="af0"/>
    <w:next w:val="af0"/>
    <w:qFormat/>
    <w:rsid w:val="005872A5"/>
    <w:pPr>
      <w:spacing w:before="120" w:after="120"/>
      <w:jc w:val="center"/>
    </w:pPr>
    <w:rPr>
      <w:rFonts w:ascii="黑体" w:eastAsia="黑体" w:hAnsi="Arial" w:cs="Arial"/>
      <w:sz w:val="18"/>
      <w:szCs w:val="20"/>
    </w:rPr>
  </w:style>
  <w:style w:type="character" w:styleId="afffff6">
    <w:name w:val="Strong"/>
    <w:qFormat/>
    <w:rsid w:val="005872A5"/>
    <w:rPr>
      <w:rFonts w:ascii="楷体_GB2312" w:eastAsia="楷体_GB2312"/>
      <w:bCs/>
    </w:rPr>
  </w:style>
  <w:style w:type="paragraph" w:customStyle="1" w:styleId="afffff7">
    <w:name w:val="表格样式"/>
    <w:basedOn w:val="af0"/>
    <w:autoRedefine/>
    <w:rsid w:val="005872A5"/>
    <w:pPr>
      <w:spacing w:line="300" w:lineRule="exact"/>
      <w:ind w:leftChars="-13" w:left="-27" w:rightChars="-39" w:right="-82" w:firstLineChars="9" w:firstLine="16"/>
    </w:pPr>
    <w:rPr>
      <w:sz w:val="18"/>
    </w:rPr>
  </w:style>
  <w:style w:type="character" w:styleId="afffff8">
    <w:name w:val="annotation reference"/>
    <w:rsid w:val="005872A5"/>
    <w:rPr>
      <w:sz w:val="21"/>
      <w:szCs w:val="21"/>
    </w:rPr>
  </w:style>
  <w:style w:type="paragraph" w:styleId="afffff9">
    <w:name w:val="annotation text"/>
    <w:basedOn w:val="af0"/>
    <w:link w:val="Charb"/>
    <w:rsid w:val="005872A5"/>
    <w:pPr>
      <w:jc w:val="left"/>
    </w:pPr>
  </w:style>
  <w:style w:type="character" w:customStyle="1" w:styleId="Charb">
    <w:name w:val="批注文字 Char"/>
    <w:basedOn w:val="af2"/>
    <w:link w:val="afffff9"/>
    <w:rsid w:val="005872A5"/>
    <w:rPr>
      <w:kern w:val="2"/>
      <w:sz w:val="21"/>
      <w:szCs w:val="24"/>
    </w:rPr>
  </w:style>
  <w:style w:type="paragraph" w:customStyle="1" w:styleId="31">
    <w:name w:val="附录标题3"/>
    <w:basedOn w:val="26"/>
    <w:rsid w:val="005872A5"/>
    <w:pPr>
      <w:outlineLvl w:val="2"/>
    </w:pPr>
  </w:style>
  <w:style w:type="paragraph" w:styleId="afffffa">
    <w:name w:val="annotation subject"/>
    <w:basedOn w:val="afffff9"/>
    <w:next w:val="afffff9"/>
    <w:link w:val="Charc"/>
    <w:rsid w:val="005872A5"/>
    <w:rPr>
      <w:rFonts w:ascii="宋体"/>
      <w:b/>
      <w:bCs/>
    </w:rPr>
  </w:style>
  <w:style w:type="character" w:customStyle="1" w:styleId="Charc">
    <w:name w:val="批注主题 Char"/>
    <w:basedOn w:val="Charb"/>
    <w:link w:val="afffffa"/>
    <w:rsid w:val="005872A5"/>
    <w:rPr>
      <w:rFonts w:ascii="宋体"/>
      <w:b/>
      <w:bCs/>
    </w:rPr>
  </w:style>
  <w:style w:type="paragraph" w:customStyle="1" w:styleId="afffffb">
    <w:name w:val="表格栏目"/>
    <w:basedOn w:val="af0"/>
    <w:rsid w:val="005872A5"/>
    <w:pPr>
      <w:spacing w:before="45" w:after="45"/>
      <w:jc w:val="center"/>
    </w:pPr>
    <w:rPr>
      <w:rFonts w:ascii="宋体" w:eastAsia="黑体"/>
      <w:b/>
      <w:bCs/>
    </w:rPr>
  </w:style>
  <w:style w:type="character" w:customStyle="1" w:styleId="myp1111">
    <w:name w:val="myp1111"/>
    <w:rsid w:val="005872A5"/>
    <w:rPr>
      <w:rFonts w:hint="default"/>
      <w:strike w:val="0"/>
      <w:dstrike w:val="0"/>
      <w:color w:val="000000"/>
      <w:spacing w:val="330"/>
      <w:sz w:val="20"/>
      <w:szCs w:val="20"/>
      <w:u w:val="none"/>
      <w:effect w:val="none"/>
    </w:rPr>
  </w:style>
  <w:style w:type="paragraph" w:customStyle="1" w:styleId="13">
    <w:name w:val="1"/>
    <w:rsid w:val="005872A5"/>
    <w:pPr>
      <w:widowControl w:val="0"/>
      <w:jc w:val="both"/>
    </w:pPr>
    <w:rPr>
      <w:kern w:val="2"/>
      <w:sz w:val="21"/>
      <w:szCs w:val="24"/>
    </w:rPr>
  </w:style>
  <w:style w:type="character" w:customStyle="1" w:styleId="m1">
    <w:name w:val="m1"/>
    <w:rsid w:val="005872A5"/>
    <w:rPr>
      <w:color w:val="0000FF"/>
    </w:rPr>
  </w:style>
  <w:style w:type="character" w:customStyle="1" w:styleId="t1">
    <w:name w:val="t1"/>
    <w:rsid w:val="005872A5"/>
    <w:rPr>
      <w:color w:val="990000"/>
    </w:rPr>
  </w:style>
  <w:style w:type="character" w:customStyle="1" w:styleId="tx1">
    <w:name w:val="tx1"/>
    <w:rsid w:val="005872A5"/>
    <w:rPr>
      <w:b/>
      <w:bCs/>
    </w:rPr>
  </w:style>
  <w:style w:type="paragraph" w:customStyle="1" w:styleId="110">
    <w:name w:val="表格样式11"/>
    <w:basedOn w:val="af0"/>
    <w:autoRedefine/>
    <w:rsid w:val="005872A5"/>
    <w:pPr>
      <w:spacing w:line="300" w:lineRule="exact"/>
    </w:pPr>
    <w:rPr>
      <w:sz w:val="18"/>
    </w:rPr>
  </w:style>
  <w:style w:type="paragraph" w:customStyle="1" w:styleId="120">
    <w:name w:val="段12"/>
    <w:rsid w:val="005872A5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customStyle="1" w:styleId="100">
    <w:name w:val="正文表标题10"/>
    <w:next w:val="affe"/>
    <w:rsid w:val="005872A5"/>
    <w:pPr>
      <w:ind w:left="2520"/>
      <w:jc w:val="center"/>
    </w:pPr>
    <w:rPr>
      <w:rFonts w:ascii="黑体" w:eastAsia="黑体"/>
      <w:sz w:val="21"/>
    </w:rPr>
  </w:style>
  <w:style w:type="paragraph" w:styleId="afffffc">
    <w:name w:val="Revision"/>
    <w:hidden/>
    <w:uiPriority w:val="99"/>
    <w:semiHidden/>
    <w:rsid w:val="005872A5"/>
    <w:rPr>
      <w:kern w:val="2"/>
      <w:sz w:val="21"/>
      <w:szCs w:val="24"/>
    </w:rPr>
  </w:style>
  <w:style w:type="character" w:customStyle="1" w:styleId="Chara">
    <w:name w:val="表格单元 Char"/>
    <w:link w:val="afffff4"/>
    <w:rsid w:val="005872A5"/>
    <w:rPr>
      <w:rFonts w:ascii="宋体"/>
      <w:kern w:val="2"/>
      <w:sz w:val="21"/>
      <w:szCs w:val="24"/>
    </w:rPr>
  </w:style>
  <w:style w:type="paragraph" w:customStyle="1" w:styleId="TableText">
    <w:name w:val="Table Text"/>
    <w:basedOn w:val="afe"/>
    <w:rsid w:val="005872A5"/>
    <w:pPr>
      <w:adjustRightInd/>
      <w:snapToGrid/>
      <w:spacing w:after="120"/>
    </w:pPr>
    <w:rPr>
      <w:color w:val="auto"/>
      <w:szCs w:val="24"/>
    </w:rPr>
  </w:style>
  <w:style w:type="paragraph" w:styleId="TOC">
    <w:name w:val="TOC Heading"/>
    <w:basedOn w:val="1"/>
    <w:next w:val="af0"/>
    <w:uiPriority w:val="39"/>
    <w:semiHidden/>
    <w:unhideWhenUsed/>
    <w:qFormat/>
    <w:rsid w:val="005872A5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Cs w:val="28"/>
    </w:rPr>
  </w:style>
  <w:style w:type="paragraph" w:styleId="afffffd">
    <w:name w:val="List Paragraph"/>
    <w:basedOn w:val="af0"/>
    <w:uiPriority w:val="34"/>
    <w:qFormat/>
    <w:rsid w:val="005872A5"/>
    <w:pPr>
      <w:ind w:firstLineChars="200" w:firstLine="420"/>
    </w:pPr>
    <w:rPr>
      <w:rFonts w:ascii="Calibri" w:hAnsi="Calibri"/>
      <w:szCs w:val="22"/>
    </w:rPr>
  </w:style>
  <w:style w:type="character" w:customStyle="1" w:styleId="Char8">
    <w:name w:val="段 Char"/>
    <w:link w:val="affe"/>
    <w:rsid w:val="005872A5"/>
    <w:rPr>
      <w:rFonts w:ascii="宋体"/>
      <w:noProof/>
      <w:sz w:val="21"/>
    </w:rPr>
  </w:style>
  <w:style w:type="paragraph" w:customStyle="1" w:styleId="Default">
    <w:name w:val="Default"/>
    <w:rsid w:val="008709A4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5.xml"/><Relationship Id="rId26" Type="http://schemas.openxmlformats.org/officeDocument/2006/relationships/oleObject" Target="embeddings/oleObject3.bin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3.emf"/><Relationship Id="rId34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7.xml"/><Relationship Id="rId25" Type="http://schemas.openxmlformats.org/officeDocument/2006/relationships/image" Target="media/image5.emf"/><Relationship Id="rId33" Type="http://schemas.openxmlformats.org/officeDocument/2006/relationships/header" Target="header8.xml"/><Relationship Id="rId38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header" Target="header10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4.emf"/><Relationship Id="rId28" Type="http://schemas.openxmlformats.org/officeDocument/2006/relationships/oleObject" Target="embeddings/oleObject4.bin"/><Relationship Id="rId36" Type="http://schemas.openxmlformats.org/officeDocument/2006/relationships/footer" Target="footer7.xml"/><Relationship Id="rId10" Type="http://schemas.openxmlformats.org/officeDocument/2006/relationships/footer" Target="footer2.xml"/><Relationship Id="rId19" Type="http://schemas.openxmlformats.org/officeDocument/2006/relationships/hyperlink" Target="https://pingplusplus.com" TargetMode="External"/><Relationship Id="rId31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oleObject" Target="embeddings/oleObject1.bin"/><Relationship Id="rId27" Type="http://schemas.openxmlformats.org/officeDocument/2006/relationships/image" Target="media/image6.emf"/><Relationship Id="rId30" Type="http://schemas.openxmlformats.org/officeDocument/2006/relationships/oleObject" Target="embeddings/oleObject5.bin"/><Relationship Id="rId35" Type="http://schemas.openxmlformats.org/officeDocument/2006/relationships/footer" Target="footer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2185</Words>
  <Characters>12456</Characters>
  <Application>Microsoft Office Word</Application>
  <DocSecurity>0</DocSecurity>
  <Lines>103</Lines>
  <Paragraphs>29</Paragraphs>
  <ScaleCrop>false</ScaleCrop>
  <Company>zte</Company>
  <LinksUpToDate>false</LinksUpToDate>
  <CharactersWithSpaces>14612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yj</dc:creator>
  <cp:lastModifiedBy>Windows 用户</cp:lastModifiedBy>
  <cp:revision>5</cp:revision>
  <dcterms:created xsi:type="dcterms:W3CDTF">2014-11-06T10:05:00Z</dcterms:created>
  <dcterms:modified xsi:type="dcterms:W3CDTF">2014-11-19T03:41:00Z</dcterms:modified>
</cp:coreProperties>
</file>