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792" w:rsidRPr="00E01792" w:rsidRDefault="00E01792" w:rsidP="00E01792">
      <w:p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Создайте бота-переводчика для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Telegram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Cloud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Functions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и API Gateway. Вы можете выбрать любые язык программирования (из поддерживаемых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Yandex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Cloud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) и библиотеку для взаимодействия с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Telegram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Bot</w:t>
      </w:r>
      <w:proofErr w:type="spellEnd"/>
      <w:r w:rsidRPr="00E0179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API</w:t>
      </w:r>
    </w:p>
    <w:p w:rsidR="00EA3138" w:rsidRPr="00E01792" w:rsidRDefault="00E01792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Код</w:t>
      </w:r>
      <w:r w:rsidRPr="00E0179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функции</w:t>
      </w:r>
      <w:r w:rsidRPr="00E0179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 w:eastAsia="ru-RU"/>
          <w14:ligatures w14:val="none"/>
        </w:rPr>
        <w:t xml:space="preserve"> 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import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telebot</w:t>
      </w:r>
      <w:proofErr w:type="spellEnd"/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import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requests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proofErr w:type="spell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import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json</w:t>
      </w:r>
      <w:proofErr w:type="spellEnd"/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proofErr w:type="spell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import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os</w:t>
      </w:r>
      <w:proofErr w:type="spellEnd"/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 xml:space="preserve"># Настройки (устанавливаются как переменные окружения в </w:t>
      </w:r>
      <w:proofErr w:type="spellStart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Yandex</w:t>
      </w:r>
      <w:proofErr w:type="spellEnd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Cloud</w:t>
      </w:r>
      <w:proofErr w:type="spellEnd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Functions</w:t>
      </w:r>
      <w:proofErr w:type="spellEnd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API_TOKEN =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os.environ.get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</w:t>
      </w:r>
      <w:proofErr w:type="gram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7899511454:AAEC</w:t>
      </w:r>
      <w:proofErr w:type="gram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8vkR4I9NLW3FFr-e8ElkL61LiBJFAAU'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TRANSLATE_URL =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'https://translate.google.com/?hl=ru&amp;sl=auto&amp;tl=ru&amp;op=translate$0'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bot =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telebot.TeleBot</w:t>
      </w:r>
      <w:proofErr w:type="spellEnd"/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(API_TOKEN)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proofErr w:type="spell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def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translate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(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):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"""Переводит текст на русский."""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headers = {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"Content-Type"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"application/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json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}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body = {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'q'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: text,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'source'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"auto"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'target'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ru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'format'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"text"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}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try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req =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requests.post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TRANSLATE_URL, headers=headers, data=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json.dumps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(body))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req.raise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_for_status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()  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# Проверяем, что запрос выполнен успешно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trans_text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=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req.json</w:t>
      </w:r>
      <w:proofErr w:type="spellEnd"/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return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trans_text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[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translatedText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]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except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requests.exceptions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.RequestException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as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e: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print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(</w:t>
      </w:r>
      <w:proofErr w:type="spellStart"/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f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"Ошибка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 xml:space="preserve"> при запросе перевода: {e}"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return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Ошибка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перевода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except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(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KeyError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,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TypeError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)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as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e: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print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(</w:t>
      </w:r>
      <w:proofErr w:type="spellStart"/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f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"Ошибка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 xml:space="preserve"> при обработке ответа: {e}"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return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Ошибка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перевода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def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handler(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event, context):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 xml:space="preserve">"""Обработчик сообщений от 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Telegram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 xml:space="preserve"> (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webhook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)."""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</w:t>
      </w:r>
      <w:proofErr w:type="spell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try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# Получаем данные из тела запроса (JSON)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body =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json.loads</w:t>
      </w:r>
      <w:proofErr w:type="spellEnd"/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(event[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'body'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])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update =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telebot.types.Update.de_json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(event[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'body'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])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message =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update.message</w:t>
      </w:r>
      <w:proofErr w:type="spellEnd"/>
      <w:proofErr w:type="gramEnd"/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if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message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is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not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None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if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message.text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==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'/start'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bot.reply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_to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(message,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"""\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   Hi there, I am 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Transator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Bot.Say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anything and I'll translate it to </w:t>
      </w:r>
      <w:proofErr w:type="gram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Japanese!\</w:t>
      </w:r>
      <w:proofErr w:type="gramEnd"/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   """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proofErr w:type="spell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elif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message.text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==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'/help'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lastRenderedPageBreak/>
        <w:t xml:space="preserve">               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bot.reply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_to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(message,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"""\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   There will be no help! GIVE ME DA WORDS TO </w:t>
      </w:r>
      <w:proofErr w:type="gram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TRANSLATE!\</w:t>
      </w:r>
      <w:proofErr w:type="gramEnd"/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   """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else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   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translated_text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= translate(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message.text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bot.reply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_to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(message, </w:t>
      </w:r>
      <w:proofErr w:type="spellStart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translated_text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return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{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statusCode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098658"/>
          <w:kern w:val="0"/>
          <w:sz w:val="15"/>
          <w:szCs w:val="15"/>
          <w:lang w:val="en-US" w:eastAsia="ru-RU"/>
          <w14:ligatures w14:val="none"/>
        </w:rPr>
        <w:t>200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'body'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'OK</w:t>
      </w:r>
      <w:proofErr w:type="gram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,  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val="en-US" w:eastAsia="ru-RU"/>
          <w14:ligatures w14:val="none"/>
        </w:rPr>
        <w:t>#</w:t>
      </w:r>
      <w:proofErr w:type="gramEnd"/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Важно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eastAsia="ru-RU"/>
          <w14:ligatures w14:val="none"/>
        </w:rPr>
        <w:t>для</w:t>
      </w:r>
      <w:r w:rsidRPr="00E01792">
        <w:rPr>
          <w:rFonts w:ascii="Menlo" w:eastAsia="Times New Roman" w:hAnsi="Menlo" w:cs="Menlo"/>
          <w:color w:val="008000"/>
          <w:kern w:val="0"/>
          <w:sz w:val="15"/>
          <w:szCs w:val="15"/>
          <w:lang w:val="en-US" w:eastAsia="ru-RU"/>
          <w14:ligatures w14:val="none"/>
        </w:rPr>
        <w:t xml:space="preserve"> API Gateway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}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except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Exception </w:t>
      </w:r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as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e: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proofErr w:type="gram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val="en-US" w:eastAsia="ru-RU"/>
          <w14:ligatures w14:val="none"/>
        </w:rPr>
        <w:t>print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(</w:t>
      </w:r>
      <w:proofErr w:type="gram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f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"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Ошибка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обработки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сообщения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val="en-US" w:eastAsia="ru-RU"/>
          <w14:ligatures w14:val="none"/>
        </w:rPr>
        <w:t>: {e}"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>)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val="en-US" w:eastAsia="ru-RU"/>
          <w14:ligatures w14:val="none"/>
        </w:rPr>
        <w:t xml:space="preserve">        </w:t>
      </w:r>
      <w:proofErr w:type="spellStart"/>
      <w:r w:rsidRPr="00E01792">
        <w:rPr>
          <w:rFonts w:ascii="Menlo" w:eastAsia="Times New Roman" w:hAnsi="Menlo" w:cs="Menlo"/>
          <w:color w:val="0000FF"/>
          <w:kern w:val="0"/>
          <w:sz w:val="15"/>
          <w:szCs w:val="15"/>
          <w:lang w:eastAsia="ru-RU"/>
          <w14:ligatures w14:val="none"/>
        </w:rPr>
        <w:t>return</w:t>
      </w:r>
      <w:proofErr w:type="spellEnd"/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{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'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statusCode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098658"/>
          <w:kern w:val="0"/>
          <w:sz w:val="15"/>
          <w:szCs w:val="15"/>
          <w:lang w:eastAsia="ru-RU"/>
          <w14:ligatures w14:val="none"/>
        </w:rPr>
        <w:t>500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   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'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body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: </w:t>
      </w:r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'</w:t>
      </w:r>
      <w:proofErr w:type="spellStart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Error</w:t>
      </w:r>
      <w:proofErr w:type="spellEnd"/>
      <w:r w:rsidRPr="00E01792">
        <w:rPr>
          <w:rFonts w:ascii="Menlo" w:eastAsia="Times New Roman" w:hAnsi="Menlo" w:cs="Menlo"/>
          <w:color w:val="A31515"/>
          <w:kern w:val="0"/>
          <w:sz w:val="15"/>
          <w:szCs w:val="15"/>
          <w:lang w:eastAsia="ru-RU"/>
          <w14:ligatures w14:val="none"/>
        </w:rPr>
        <w:t>'</w:t>
      </w: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>,</w:t>
      </w:r>
    </w:p>
    <w:p w:rsidR="00E01792" w:rsidRPr="00E01792" w:rsidRDefault="00E01792" w:rsidP="00E017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</w:pPr>
      <w:r w:rsidRPr="00E01792">
        <w:rPr>
          <w:rFonts w:ascii="Menlo" w:eastAsia="Times New Roman" w:hAnsi="Menlo" w:cs="Menlo"/>
          <w:color w:val="000000"/>
          <w:kern w:val="0"/>
          <w:sz w:val="15"/>
          <w:szCs w:val="15"/>
          <w:lang w:eastAsia="ru-RU"/>
          <w14:ligatures w14:val="none"/>
        </w:rPr>
        <w:t xml:space="preserve">        }</w:t>
      </w:r>
    </w:p>
    <w:p w:rsidR="00E01792" w:rsidRDefault="00E01792" w:rsidP="00E0179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</w:pPr>
    </w:p>
    <w:p w:rsidR="00E01792" w:rsidRDefault="00E01792" w:rsidP="00E0179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</w:pPr>
    </w:p>
    <w:p w:rsidR="00E01792" w:rsidRDefault="00E01792" w:rsidP="00E01792">
      <w:pPr>
        <w:shd w:val="clear" w:color="auto" w:fill="FFFFFE"/>
        <w:spacing w:after="240" w:line="270" w:lineRule="atLeast"/>
        <w:rPr>
          <w:rFonts w:ascii="Menlo" w:eastAsia="Times New Roman" w:hAnsi="Menlo" w:cs="Menlo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E01792">
        <w:rPr>
          <w:rFonts w:ascii="Menlo" w:eastAsia="Times New Roman" w:hAnsi="Menlo" w:cs="Menlo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Код </w:t>
      </w:r>
      <w:proofErr w:type="spellStart"/>
      <w:r w:rsidRPr="00E01792">
        <w:rPr>
          <w:rFonts w:ascii="Menlo" w:eastAsia="Times New Roman" w:hAnsi="Menlo" w:cs="Menlo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  <w:t>api</w:t>
      </w:r>
      <w:proofErr w:type="spellEnd"/>
      <w:r w:rsidRPr="00E01792">
        <w:rPr>
          <w:rFonts w:ascii="Menlo" w:eastAsia="Times New Roman" w:hAnsi="Menlo" w:cs="Menlo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E01792">
        <w:rPr>
          <w:rFonts w:ascii="Menlo" w:eastAsia="Times New Roman" w:hAnsi="Menlo" w:cs="Menlo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шлюз </w:t>
      </w:r>
    </w:p>
    <w:p w:rsidR="00E01792" w:rsidRPr="00E01792" w:rsidRDefault="00E01792" w:rsidP="00E01792">
      <w:pPr>
        <w:shd w:val="clear" w:color="auto" w:fill="FFFFFE"/>
        <w:spacing w:after="240" w:line="270" w:lineRule="atLeast"/>
        <w:rPr>
          <w:rFonts w:ascii="Menlo" w:eastAsia="Times New Roman" w:hAnsi="Menlo" w:cs="Menlo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:rsidR="00E01792" w:rsidRDefault="00E01792">
      <w:r>
        <w:rPr>
          <w:noProof/>
        </w:rPr>
        <w:drawing>
          <wp:inline distT="0" distB="0" distL="0" distR="0">
            <wp:extent cx="5940425" cy="2973705"/>
            <wp:effectExtent l="0" t="0" r="3175" b="0"/>
            <wp:docPr id="119758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7795" name="Рисунок 11975877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92" w:rsidRDefault="00E01792">
      <w:pPr>
        <w:rPr>
          <w:b/>
          <w:bCs/>
          <w:sz w:val="32"/>
          <w:szCs w:val="32"/>
          <w:lang w:val="en-US"/>
        </w:rPr>
      </w:pPr>
      <w:r w:rsidRPr="00E01792">
        <w:rPr>
          <w:b/>
          <w:bCs/>
          <w:sz w:val="32"/>
          <w:szCs w:val="32"/>
        </w:rPr>
        <w:t xml:space="preserve">Настройка </w:t>
      </w:r>
      <w:r w:rsidRPr="00E01792">
        <w:rPr>
          <w:b/>
          <w:bCs/>
          <w:sz w:val="32"/>
          <w:szCs w:val="32"/>
          <w:lang w:val="en-US"/>
        </w:rPr>
        <w:t>webhook</w:t>
      </w:r>
    </w:p>
    <w:p w:rsidR="00E01792" w:rsidRDefault="00E0179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940425" cy="659130"/>
            <wp:effectExtent l="0" t="0" r="3175" b="1270"/>
            <wp:docPr id="1680289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8962" name="Рисунок 168028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92" w:rsidRDefault="00E017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</w:t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40425" cy="4568190"/>
            <wp:effectExtent l="0" t="0" r="3175" b="3810"/>
            <wp:docPr id="7381087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8775" name="Рисунок 738108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92" w:rsidRPr="00E01792" w:rsidRDefault="00E017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 сожалению бот не работает</w:t>
      </w:r>
      <w:r w:rsidRPr="00E01792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устранить неполадку не получилось </w:t>
      </w:r>
    </w:p>
    <w:sectPr w:rsidR="00E01792" w:rsidRPr="00E0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2"/>
    <w:rsid w:val="00E01792"/>
    <w:rsid w:val="00E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0A0"/>
  <w15:chartTrackingRefBased/>
  <w15:docId w15:val="{94B303D4-93DA-D449-9318-90E8D75B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17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179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017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01792"/>
  </w:style>
  <w:style w:type="character" w:styleId="HTML">
    <w:name w:val="HTML Code"/>
    <w:basedOn w:val="a0"/>
    <w:uiPriority w:val="99"/>
    <w:semiHidden/>
    <w:unhideWhenUsed/>
    <w:rsid w:val="00E017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01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2025-09-28T14:42:00Z</dcterms:created>
  <dcterms:modified xsi:type="dcterms:W3CDTF">2025-09-28T14:49:00Z</dcterms:modified>
</cp:coreProperties>
</file>