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66" w:rsidRPr="00341F05" w:rsidRDefault="004A5093" w:rsidP="0014391E">
      <w:pPr>
        <w:pStyle w:val="Ttulo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1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CONTRATO INDIVIDUAL DE TRABAJO</w:t>
      </w:r>
    </w:p>
    <w:p w:rsidR="00252490" w:rsidRPr="00341F05" w:rsidRDefault="00252490" w:rsidP="0014391E">
      <w:pPr>
        <w:spacing w:line="276" w:lineRule="auto"/>
        <w:jc w:val="both"/>
        <w:rPr>
          <w:sz w:val="24"/>
          <w:szCs w:val="24"/>
        </w:rPr>
      </w:pPr>
    </w:p>
    <w:p w:rsidR="00252490" w:rsidRPr="00341F05" w:rsidRDefault="004A5093" w:rsidP="001439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F05">
        <w:rPr>
          <w:rFonts w:ascii="Arial" w:hAnsi="Arial" w:cs="Arial"/>
          <w:sz w:val="24"/>
          <w:szCs w:val="24"/>
        </w:rPr>
        <w:t xml:space="preserve">Nosotros: </w:t>
      </w:r>
      <w:r w:rsidRPr="00341F05">
        <w:rPr>
          <w:rFonts w:ascii="Arial" w:hAnsi="Arial" w:cs="Arial"/>
          <w:b/>
          <w:sz w:val="24"/>
          <w:szCs w:val="24"/>
        </w:rPr>
        <w:t>Emelin Nohelia Meza Martínez</w:t>
      </w:r>
      <w:r w:rsidRPr="00341F05">
        <w:rPr>
          <w:rFonts w:ascii="Arial" w:hAnsi="Arial" w:cs="Arial"/>
          <w:sz w:val="24"/>
          <w:szCs w:val="24"/>
        </w:rPr>
        <w:t xml:space="preserve"> mayor de edad Profesión</w:t>
      </w:r>
      <w:r w:rsidR="00D315C1" w:rsidRPr="00341F05">
        <w:rPr>
          <w:rFonts w:ascii="Arial" w:hAnsi="Arial" w:cs="Arial"/>
          <w:sz w:val="24"/>
          <w:szCs w:val="24"/>
        </w:rPr>
        <w:t xml:space="preserve"> u O</w:t>
      </w:r>
      <w:r w:rsidRPr="00341F05">
        <w:rPr>
          <w:rFonts w:ascii="Arial" w:hAnsi="Arial" w:cs="Arial"/>
          <w:sz w:val="24"/>
          <w:szCs w:val="24"/>
        </w:rPr>
        <w:t xml:space="preserve">ficio Licenciada en Banca, Estado civil Soltera Nacionalidad Hondureña Tarjeta de identidad No. </w:t>
      </w:r>
      <w:r w:rsidRPr="00341F05">
        <w:rPr>
          <w:rFonts w:ascii="Arial" w:hAnsi="Arial" w:cs="Arial"/>
          <w:b/>
          <w:sz w:val="24"/>
          <w:szCs w:val="24"/>
        </w:rPr>
        <w:t>0801-2000- 13135</w:t>
      </w:r>
      <w:r w:rsidRPr="00341F05">
        <w:rPr>
          <w:rFonts w:ascii="Arial" w:hAnsi="Arial" w:cs="Arial"/>
          <w:sz w:val="24"/>
          <w:szCs w:val="24"/>
        </w:rPr>
        <w:t xml:space="preserve"> con domicilio en </w:t>
      </w:r>
      <w:r w:rsidR="003C5610" w:rsidRPr="00341F05">
        <w:rPr>
          <w:rFonts w:ascii="Arial" w:hAnsi="Arial" w:cs="Arial"/>
          <w:sz w:val="24"/>
          <w:szCs w:val="24"/>
        </w:rPr>
        <w:t>Colonia Villanueva Tegucigalpa M.</w:t>
      </w:r>
      <w:r w:rsidRPr="00341F05">
        <w:rPr>
          <w:rFonts w:ascii="Arial" w:hAnsi="Arial" w:cs="Arial"/>
          <w:sz w:val="24"/>
          <w:szCs w:val="24"/>
        </w:rPr>
        <w:t xml:space="preserve">D.C. Que en lo sucesivo se dominara el patrono </w:t>
      </w:r>
      <w:r w:rsidR="003C5610" w:rsidRPr="00341F05">
        <w:rPr>
          <w:rFonts w:ascii="Arial" w:hAnsi="Arial" w:cs="Arial"/>
          <w:sz w:val="24"/>
          <w:szCs w:val="24"/>
        </w:rPr>
        <w:t>en representación de Banco Ficosha</w:t>
      </w:r>
      <w:r w:rsidRPr="00341F05">
        <w:rPr>
          <w:rFonts w:ascii="Arial" w:hAnsi="Arial" w:cs="Arial"/>
          <w:sz w:val="24"/>
          <w:szCs w:val="24"/>
        </w:rPr>
        <w:t xml:space="preserve"> </w:t>
      </w:r>
      <w:r w:rsidRPr="00341F05">
        <w:rPr>
          <w:rFonts w:ascii="Arial" w:hAnsi="Arial" w:cs="Arial"/>
          <w:b/>
          <w:sz w:val="24"/>
          <w:szCs w:val="24"/>
        </w:rPr>
        <w:t>Scarleth Juriveth Meza Martinez</w:t>
      </w:r>
      <w:r w:rsidRPr="00341F05">
        <w:rPr>
          <w:rFonts w:ascii="Arial" w:hAnsi="Arial" w:cs="Arial"/>
          <w:sz w:val="24"/>
          <w:szCs w:val="24"/>
        </w:rPr>
        <w:t>, Mayor de edad Profesión u Oficio Contador Público Estado Civil</w:t>
      </w:r>
      <w:r w:rsidR="00265F1F" w:rsidRPr="00341F05">
        <w:rPr>
          <w:rFonts w:ascii="Arial" w:hAnsi="Arial" w:cs="Arial"/>
          <w:sz w:val="24"/>
          <w:szCs w:val="24"/>
        </w:rPr>
        <w:t xml:space="preserve"> Soltera Nacionalidad Hondureña Tarjeta de identidad No. </w:t>
      </w:r>
      <w:r w:rsidR="00265F1F" w:rsidRPr="00341F05">
        <w:rPr>
          <w:rFonts w:ascii="Arial" w:hAnsi="Arial" w:cs="Arial"/>
          <w:b/>
          <w:sz w:val="24"/>
          <w:szCs w:val="24"/>
        </w:rPr>
        <w:t>0801-2022-20138</w:t>
      </w:r>
      <w:r w:rsidR="00265F1F" w:rsidRPr="00341F05">
        <w:rPr>
          <w:rFonts w:ascii="Arial" w:hAnsi="Arial" w:cs="Arial"/>
          <w:sz w:val="24"/>
          <w:szCs w:val="24"/>
        </w:rPr>
        <w:t>. Que en lo sucesivo se denomina el Trabajador; hemos convenido en celebrar como en efecto celebramos, el presente CONTRATO INDIVIDUAL DE TRABAJO se regirá por las clausulas y estipulaciones siguientes: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265F1F" w:rsidRPr="00341F05">
        <w:rPr>
          <w:rFonts w:ascii="Arial" w:hAnsi="Arial" w:cs="Arial"/>
          <w:b/>
          <w:sz w:val="24"/>
          <w:szCs w:val="24"/>
        </w:rPr>
        <w:t>PRIMERA: Cargos Funciones</w:t>
      </w:r>
      <w:r w:rsidR="0014391E" w:rsidRPr="00341F05">
        <w:rPr>
          <w:rFonts w:ascii="Arial" w:hAnsi="Arial" w:cs="Arial"/>
          <w:b/>
          <w:sz w:val="24"/>
          <w:szCs w:val="24"/>
        </w:rPr>
        <w:t>:</w:t>
      </w:r>
      <w:r w:rsidR="00D863AD" w:rsidRPr="00341F05">
        <w:rPr>
          <w:rFonts w:ascii="Arial" w:hAnsi="Arial" w:cs="Arial"/>
          <w:sz w:val="24"/>
          <w:szCs w:val="24"/>
        </w:rPr>
        <w:t xml:space="preserve"> El trabajador se compromete a desempeñar el cargo de Cajera realizando las funciones siguientes:</w:t>
      </w:r>
      <w:r w:rsidR="00341F05" w:rsidRPr="00341F05">
        <w:rPr>
          <w:rFonts w:ascii="Arial" w:hAnsi="Arial" w:cs="Arial"/>
          <w:sz w:val="24"/>
          <w:szCs w:val="24"/>
        </w:rPr>
        <w:t xml:space="preserve"> A. </w:t>
      </w:r>
      <w:r w:rsidR="00D863AD" w:rsidRPr="00341F05">
        <w:rPr>
          <w:rFonts w:ascii="Arial" w:hAnsi="Arial" w:cs="Arial"/>
          <w:sz w:val="24"/>
          <w:szCs w:val="24"/>
        </w:rPr>
        <w:t>Suministra a su superior los movimientos diarios de caja.</w:t>
      </w:r>
      <w:r w:rsidR="00341F05" w:rsidRPr="00341F05">
        <w:rPr>
          <w:rFonts w:ascii="Arial" w:hAnsi="Arial" w:cs="Arial"/>
          <w:sz w:val="24"/>
          <w:szCs w:val="24"/>
        </w:rPr>
        <w:t xml:space="preserve"> B.</w:t>
      </w:r>
      <w:r w:rsidR="00D863AD" w:rsidRPr="00341F05">
        <w:rPr>
          <w:rFonts w:ascii="Arial" w:hAnsi="Arial" w:cs="Arial"/>
          <w:sz w:val="24"/>
          <w:szCs w:val="24"/>
        </w:rPr>
        <w:t xml:space="preserve"> Realizar los procedimientos de operación de caja.</w:t>
      </w:r>
      <w:r w:rsidR="00341F05" w:rsidRPr="00341F05">
        <w:rPr>
          <w:rFonts w:ascii="Arial" w:hAnsi="Arial" w:cs="Arial"/>
          <w:sz w:val="24"/>
          <w:szCs w:val="24"/>
        </w:rPr>
        <w:t xml:space="preserve"> C. </w:t>
      </w:r>
      <w:r w:rsidR="00D863AD" w:rsidRPr="00341F05">
        <w:rPr>
          <w:rFonts w:ascii="Arial" w:hAnsi="Arial" w:cs="Arial"/>
          <w:sz w:val="24"/>
          <w:szCs w:val="24"/>
        </w:rPr>
        <w:t>Mantener en orden equipo y sitio de trabajo.</w:t>
      </w:r>
      <w:r w:rsidR="00341F05" w:rsidRPr="00341F05">
        <w:rPr>
          <w:rFonts w:ascii="Arial" w:hAnsi="Arial" w:cs="Arial"/>
          <w:sz w:val="24"/>
          <w:szCs w:val="24"/>
        </w:rPr>
        <w:t xml:space="preserve"> D. </w:t>
      </w:r>
      <w:r w:rsidR="00D863AD" w:rsidRPr="00341F05">
        <w:rPr>
          <w:rFonts w:ascii="Arial" w:hAnsi="Arial" w:cs="Arial"/>
          <w:sz w:val="24"/>
          <w:szCs w:val="24"/>
        </w:rPr>
        <w:t>Apertura y cierre de caja.</w:t>
      </w:r>
      <w:r w:rsidR="00341F05" w:rsidRPr="00341F05">
        <w:rPr>
          <w:rFonts w:ascii="Arial" w:hAnsi="Arial" w:cs="Arial"/>
          <w:sz w:val="24"/>
          <w:szCs w:val="24"/>
        </w:rPr>
        <w:t xml:space="preserve"> E. Verificar</w:t>
      </w:r>
      <w:r w:rsidR="00D863AD" w:rsidRPr="00341F05">
        <w:rPr>
          <w:rFonts w:ascii="Arial" w:hAnsi="Arial" w:cs="Arial"/>
          <w:sz w:val="24"/>
          <w:szCs w:val="24"/>
        </w:rPr>
        <w:t xml:space="preserve"> la identificación y firmas de los clientes.</w:t>
      </w:r>
      <w:r w:rsidR="00341F05" w:rsidRPr="00341F05">
        <w:rPr>
          <w:rFonts w:ascii="Arial" w:hAnsi="Arial" w:cs="Arial"/>
          <w:sz w:val="24"/>
          <w:szCs w:val="24"/>
        </w:rPr>
        <w:t xml:space="preserve"> F. </w:t>
      </w:r>
      <w:r w:rsidR="00D863AD" w:rsidRPr="00341F05">
        <w:rPr>
          <w:rFonts w:ascii="Arial" w:hAnsi="Arial" w:cs="Arial"/>
          <w:sz w:val="24"/>
          <w:szCs w:val="24"/>
        </w:rPr>
        <w:t>Reportar cualquier anomalía.</w:t>
      </w:r>
      <w:r w:rsidR="00341F05" w:rsidRPr="00341F05">
        <w:rPr>
          <w:rFonts w:ascii="Arial" w:hAnsi="Arial" w:cs="Arial"/>
          <w:sz w:val="24"/>
          <w:szCs w:val="24"/>
        </w:rPr>
        <w:t xml:space="preserve"> G. </w:t>
      </w:r>
      <w:r w:rsidR="00D863AD" w:rsidRPr="00341F05">
        <w:rPr>
          <w:rFonts w:ascii="Arial" w:hAnsi="Arial" w:cs="Arial"/>
          <w:sz w:val="24"/>
          <w:szCs w:val="24"/>
        </w:rPr>
        <w:t>Promover los servicios bancarios.</w:t>
      </w:r>
      <w:r w:rsidR="00341F05" w:rsidRPr="00341F05">
        <w:rPr>
          <w:rFonts w:ascii="Arial" w:hAnsi="Arial" w:cs="Arial"/>
          <w:sz w:val="24"/>
          <w:szCs w:val="24"/>
        </w:rPr>
        <w:t xml:space="preserve"> H. Realizar</w:t>
      </w:r>
      <w:r w:rsidR="00D863AD" w:rsidRPr="00341F05">
        <w:rPr>
          <w:rFonts w:ascii="Arial" w:hAnsi="Arial" w:cs="Arial"/>
          <w:sz w:val="24"/>
          <w:szCs w:val="24"/>
        </w:rPr>
        <w:t xml:space="preserve"> las transacciones de crédito, débito y efectivo, así como otras formas de pago dentro de la entidad </w:t>
      </w:r>
      <w:r w:rsidR="00341F05" w:rsidRPr="00341F05">
        <w:rPr>
          <w:rFonts w:ascii="Arial" w:hAnsi="Arial" w:cs="Arial"/>
          <w:sz w:val="24"/>
          <w:szCs w:val="24"/>
        </w:rPr>
        <w:t>financieras.</w:t>
      </w:r>
      <w:r w:rsidR="00341F05" w:rsidRPr="00341F05">
        <w:rPr>
          <w:rFonts w:ascii="Arial" w:hAnsi="Arial" w:cs="Arial"/>
          <w:b/>
          <w:color w:val="000000" w:themeColor="text1"/>
          <w:sz w:val="24"/>
          <w:szCs w:val="24"/>
        </w:rPr>
        <w:t xml:space="preserve"> SEGUNDA</w:t>
      </w:r>
      <w:r w:rsidR="0014391E" w:rsidRPr="00341F05">
        <w:rPr>
          <w:rFonts w:ascii="Arial" w:hAnsi="Arial" w:cs="Arial"/>
          <w:b/>
          <w:color w:val="000000" w:themeColor="text1"/>
          <w:sz w:val="24"/>
          <w:szCs w:val="24"/>
        </w:rPr>
        <w:t xml:space="preserve"> Tipo de Contrato: </w:t>
      </w:r>
      <w:r w:rsidR="00D863AD" w:rsidRPr="00341F05">
        <w:rPr>
          <w:rFonts w:ascii="Arial" w:hAnsi="Arial" w:cs="Arial"/>
          <w:sz w:val="24"/>
          <w:szCs w:val="24"/>
        </w:rPr>
        <w:t>El contrato será de tipo Individual.</w:t>
      </w:r>
      <w:r w:rsidR="0014391E" w:rsidRPr="00341F0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C5610" w:rsidRPr="00341F05">
        <w:rPr>
          <w:rFonts w:ascii="Arial" w:hAnsi="Arial" w:cs="Arial"/>
          <w:b/>
          <w:sz w:val="24"/>
          <w:szCs w:val="24"/>
        </w:rPr>
        <w:t>TERCERA:</w:t>
      </w:r>
      <w:r w:rsidR="00D863AD" w:rsidRPr="00341F05">
        <w:rPr>
          <w:rFonts w:ascii="Arial" w:hAnsi="Arial" w:cs="Arial"/>
          <w:b/>
          <w:sz w:val="24"/>
          <w:szCs w:val="24"/>
        </w:rPr>
        <w:t xml:space="preserve"> Duración del Contrato</w:t>
      </w:r>
      <w:r w:rsidR="003C5610" w:rsidRPr="00341F05">
        <w:rPr>
          <w:rFonts w:ascii="Arial" w:hAnsi="Arial" w:cs="Arial"/>
          <w:b/>
          <w:sz w:val="24"/>
          <w:szCs w:val="24"/>
        </w:rPr>
        <w:t>:</w:t>
      </w:r>
      <w:r w:rsidR="003C5610" w:rsidRPr="00341F0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D863AD" w:rsidRPr="00341F05">
        <w:rPr>
          <w:rFonts w:ascii="Arial" w:hAnsi="Arial" w:cs="Arial"/>
          <w:sz w:val="24"/>
          <w:szCs w:val="24"/>
        </w:rPr>
        <w:t>El contrato será por tiempo Indefinido comenzando a correr el tiempo, desde la fecha</w:t>
      </w:r>
      <w:r w:rsidR="00341F05" w:rsidRPr="00341F05">
        <w:rPr>
          <w:rFonts w:ascii="Arial" w:hAnsi="Arial" w:cs="Arial"/>
          <w:sz w:val="24"/>
          <w:szCs w:val="24"/>
        </w:rPr>
        <w:t xml:space="preserve"> en que se firme este hasta el 01/08</w:t>
      </w:r>
      <w:r w:rsidR="00D863AD" w:rsidRPr="00341F05">
        <w:rPr>
          <w:rFonts w:ascii="Arial" w:hAnsi="Arial" w:cs="Arial"/>
          <w:sz w:val="24"/>
          <w:szCs w:val="24"/>
        </w:rPr>
        <w:t>/24 tiempo.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D863AD" w:rsidRPr="00341F05">
        <w:rPr>
          <w:rFonts w:ascii="Arial" w:hAnsi="Arial" w:cs="Arial"/>
          <w:b/>
          <w:sz w:val="24"/>
          <w:szCs w:val="24"/>
        </w:rPr>
        <w:t>CUARTA</w:t>
      </w:r>
      <w:r w:rsidR="003C5610" w:rsidRPr="00341F05">
        <w:rPr>
          <w:rFonts w:ascii="Arial" w:hAnsi="Arial" w:cs="Arial"/>
          <w:b/>
          <w:sz w:val="24"/>
          <w:szCs w:val="24"/>
        </w:rPr>
        <w:t>:</w:t>
      </w:r>
      <w:r w:rsidR="00D863AD" w:rsidRPr="00341F05">
        <w:rPr>
          <w:rFonts w:ascii="Arial" w:hAnsi="Arial" w:cs="Arial"/>
          <w:b/>
          <w:sz w:val="24"/>
          <w:szCs w:val="24"/>
        </w:rPr>
        <w:t xml:space="preserve"> Jornada Laboral</w:t>
      </w:r>
      <w:r w:rsidR="003C5610" w:rsidRPr="00341F05">
        <w:rPr>
          <w:rFonts w:ascii="Arial" w:hAnsi="Arial" w:cs="Arial"/>
          <w:b/>
          <w:sz w:val="24"/>
          <w:szCs w:val="24"/>
        </w:rPr>
        <w:t>: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D863AD" w:rsidRPr="00341F05">
        <w:rPr>
          <w:rFonts w:ascii="Arial" w:hAnsi="Arial" w:cs="Arial"/>
          <w:sz w:val="24"/>
          <w:szCs w:val="24"/>
        </w:rPr>
        <w:t>La jornada de trabajo será de 8am a las 4 pm después de este horario, el tiempo se considerará horario extraordinario, el cual será pagado de acuerdo a lo dispuesto en el Código de Trabajo. La jornada ordinaria no podrá exceder de 8 horas.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D863AD" w:rsidRPr="00341F05">
        <w:rPr>
          <w:rFonts w:ascii="Arial" w:hAnsi="Arial" w:cs="Arial"/>
          <w:b/>
          <w:sz w:val="24"/>
          <w:szCs w:val="24"/>
        </w:rPr>
        <w:t>QUINTA: Vacaciones</w:t>
      </w:r>
      <w:r w:rsidR="0014391E" w:rsidRPr="00341F05">
        <w:rPr>
          <w:rFonts w:ascii="Arial" w:hAnsi="Arial" w:cs="Arial"/>
          <w:sz w:val="24"/>
          <w:szCs w:val="24"/>
        </w:rPr>
        <w:t xml:space="preserve">: </w:t>
      </w:r>
      <w:r w:rsidR="00D863AD" w:rsidRPr="00341F05">
        <w:rPr>
          <w:rFonts w:ascii="Arial" w:hAnsi="Arial" w:cs="Arial"/>
          <w:sz w:val="24"/>
          <w:szCs w:val="24"/>
        </w:rPr>
        <w:t>El trabajador tendrá derecho a disfrutar de vacaciones en el orden siguiente</w:t>
      </w:r>
      <w:r w:rsidR="00252490" w:rsidRPr="00341F05">
        <w:rPr>
          <w:rFonts w:ascii="Arial" w:hAnsi="Arial" w:cs="Arial"/>
          <w:sz w:val="24"/>
          <w:szCs w:val="24"/>
        </w:rPr>
        <w:t>:</w:t>
      </w:r>
      <w:r w:rsidR="00341F05" w:rsidRPr="00341F05">
        <w:rPr>
          <w:rFonts w:ascii="Arial" w:hAnsi="Arial" w:cs="Arial"/>
          <w:sz w:val="24"/>
          <w:szCs w:val="24"/>
        </w:rPr>
        <w:t xml:space="preserve"> </w:t>
      </w:r>
      <w:r w:rsidR="00341F05" w:rsidRPr="00341F05">
        <w:rPr>
          <w:rFonts w:ascii="Arial" w:hAnsi="Arial" w:cs="Arial"/>
          <w:b/>
          <w:color w:val="000000" w:themeColor="text1"/>
          <w:sz w:val="24"/>
          <w:szCs w:val="24"/>
        </w:rPr>
        <w:t>A.</w:t>
      </w:r>
      <w:r w:rsidR="00341F05" w:rsidRPr="00341F05">
        <w:rPr>
          <w:rFonts w:ascii="Arial" w:hAnsi="Arial" w:cs="Arial"/>
          <w:sz w:val="24"/>
          <w:szCs w:val="24"/>
        </w:rPr>
        <w:t xml:space="preserve"> Por</w:t>
      </w:r>
      <w:r w:rsidR="00252490" w:rsidRPr="00341F05">
        <w:rPr>
          <w:rFonts w:ascii="Arial" w:hAnsi="Arial" w:cs="Arial"/>
          <w:sz w:val="24"/>
          <w:szCs w:val="24"/>
        </w:rPr>
        <w:t xml:space="preserve"> el primer año de servicio, el trabajador recibirá 12 días de vacaciones.</w:t>
      </w:r>
      <w:r w:rsidR="00341F05" w:rsidRPr="00341F05">
        <w:rPr>
          <w:rFonts w:ascii="Arial" w:hAnsi="Arial" w:cs="Arial"/>
          <w:b/>
          <w:color w:val="000000" w:themeColor="text1"/>
          <w:sz w:val="24"/>
          <w:szCs w:val="24"/>
        </w:rPr>
        <w:t xml:space="preserve"> B. </w:t>
      </w:r>
      <w:r w:rsidR="00252490" w:rsidRPr="00341F05">
        <w:rPr>
          <w:rFonts w:ascii="Arial" w:hAnsi="Arial" w:cs="Arial"/>
          <w:sz w:val="24"/>
          <w:szCs w:val="24"/>
        </w:rPr>
        <w:t>Por el segundo año de servicio, el trabajador recibirá 12 días de vacaciones.</w:t>
      </w:r>
      <w:r w:rsidR="00341F05" w:rsidRPr="00341F05">
        <w:rPr>
          <w:rFonts w:ascii="Arial" w:hAnsi="Arial" w:cs="Arial"/>
          <w:b/>
          <w:color w:val="000000" w:themeColor="text1"/>
          <w:sz w:val="24"/>
          <w:szCs w:val="24"/>
        </w:rPr>
        <w:t xml:space="preserve"> C. </w:t>
      </w:r>
      <w:r w:rsidR="00252490" w:rsidRPr="00341F05">
        <w:rPr>
          <w:rFonts w:ascii="Arial" w:hAnsi="Arial" w:cs="Arial"/>
          <w:sz w:val="24"/>
          <w:szCs w:val="24"/>
        </w:rPr>
        <w:t>Por el tercer año de servicio, el trabajador recibirá vacaciones 16 días de vacaciones.</w:t>
      </w:r>
      <w:r w:rsidR="00341F05" w:rsidRPr="00341F05">
        <w:rPr>
          <w:rFonts w:ascii="Arial" w:hAnsi="Arial" w:cs="Arial"/>
          <w:b/>
          <w:color w:val="000000" w:themeColor="text1"/>
          <w:sz w:val="24"/>
          <w:szCs w:val="24"/>
        </w:rPr>
        <w:t xml:space="preserve"> D. </w:t>
      </w:r>
      <w:r w:rsidR="00252490" w:rsidRPr="00341F05">
        <w:rPr>
          <w:rFonts w:ascii="Arial" w:hAnsi="Arial" w:cs="Arial"/>
          <w:sz w:val="24"/>
          <w:szCs w:val="24"/>
        </w:rPr>
        <w:t xml:space="preserve">Por el cuarto año de servicio, el trabajador recibirá vacaciones 23 días de </w:t>
      </w:r>
      <w:r w:rsidR="00341F05" w:rsidRPr="00341F05">
        <w:rPr>
          <w:rFonts w:ascii="Arial" w:hAnsi="Arial" w:cs="Arial"/>
          <w:sz w:val="24"/>
          <w:szCs w:val="24"/>
        </w:rPr>
        <w:t>vacaciones. Si</w:t>
      </w:r>
      <w:r w:rsidR="00252490" w:rsidRPr="00341F05">
        <w:rPr>
          <w:rFonts w:ascii="Arial" w:hAnsi="Arial" w:cs="Arial"/>
          <w:sz w:val="24"/>
          <w:szCs w:val="24"/>
        </w:rPr>
        <w:t xml:space="preserve"> el trabajador hubiere adquirido derecho de vacaciones y antes de disfrutarlas, la empresa lo cesa en su contrato, recibirá el importe de dichas vacaciones en dinero.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3C5610" w:rsidRPr="00341F05">
        <w:rPr>
          <w:rFonts w:ascii="Arial" w:hAnsi="Arial" w:cs="Arial"/>
          <w:b/>
          <w:sz w:val="24"/>
          <w:szCs w:val="24"/>
        </w:rPr>
        <w:t>SEXTA:</w:t>
      </w:r>
      <w:r w:rsidR="00252490" w:rsidRPr="00341F05">
        <w:rPr>
          <w:rFonts w:ascii="Arial" w:hAnsi="Arial" w:cs="Arial"/>
          <w:b/>
          <w:sz w:val="24"/>
          <w:szCs w:val="24"/>
        </w:rPr>
        <w:t xml:space="preserve"> Días de Descanso y Feriados</w:t>
      </w:r>
      <w:r w:rsidR="003C5610" w:rsidRPr="00341F05">
        <w:rPr>
          <w:rFonts w:ascii="Arial" w:hAnsi="Arial" w:cs="Arial"/>
          <w:sz w:val="24"/>
          <w:szCs w:val="24"/>
        </w:rPr>
        <w:t xml:space="preserve">: </w:t>
      </w:r>
      <w:r w:rsidR="00252490" w:rsidRPr="00341F05">
        <w:rPr>
          <w:rFonts w:ascii="Arial" w:hAnsi="Arial" w:cs="Arial"/>
          <w:sz w:val="24"/>
          <w:szCs w:val="24"/>
        </w:rPr>
        <w:t>El día normal de descanso del trabajador será el lunes y todos los días feriado estipulado en el Código de Trabajo.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252490" w:rsidRPr="00341F05">
        <w:rPr>
          <w:rFonts w:ascii="Arial" w:hAnsi="Arial" w:cs="Arial"/>
          <w:b/>
          <w:sz w:val="24"/>
          <w:szCs w:val="24"/>
        </w:rPr>
        <w:t>SEPTIMA</w:t>
      </w:r>
      <w:r w:rsidR="003C5610" w:rsidRPr="00341F05">
        <w:rPr>
          <w:rFonts w:ascii="Arial" w:hAnsi="Arial" w:cs="Arial"/>
          <w:b/>
          <w:sz w:val="24"/>
          <w:szCs w:val="24"/>
        </w:rPr>
        <w:t>:</w:t>
      </w:r>
      <w:r w:rsidR="00252490" w:rsidRPr="00341F05">
        <w:rPr>
          <w:rFonts w:ascii="Arial" w:hAnsi="Arial" w:cs="Arial"/>
          <w:b/>
          <w:sz w:val="24"/>
          <w:szCs w:val="24"/>
        </w:rPr>
        <w:t xml:space="preserve"> Período de Prueba</w:t>
      </w:r>
      <w:r w:rsidR="0014391E" w:rsidRPr="00341F05">
        <w:rPr>
          <w:rFonts w:ascii="Arial" w:hAnsi="Arial" w:cs="Arial"/>
          <w:b/>
          <w:sz w:val="24"/>
          <w:szCs w:val="24"/>
        </w:rPr>
        <w:t>: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252490" w:rsidRPr="00341F05">
        <w:rPr>
          <w:rFonts w:ascii="Arial" w:hAnsi="Arial" w:cs="Arial"/>
          <w:sz w:val="24"/>
          <w:szCs w:val="24"/>
        </w:rPr>
        <w:t>El periodo de prueba no excederá de sesenta (60) días y serán renumerados, durante este periodo este periodo de prueba, cualquiera de las partes puede ponerle término al contrato sin incurrir en responsabilidad alguna.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3C5610" w:rsidRPr="00341F05">
        <w:rPr>
          <w:rFonts w:ascii="Arial" w:hAnsi="Arial" w:cs="Arial"/>
          <w:b/>
          <w:sz w:val="24"/>
          <w:szCs w:val="24"/>
        </w:rPr>
        <w:t xml:space="preserve">OCTAVA: </w:t>
      </w:r>
      <w:r w:rsidR="00252490" w:rsidRPr="00341F05">
        <w:rPr>
          <w:rFonts w:ascii="Arial" w:hAnsi="Arial" w:cs="Arial"/>
          <w:b/>
          <w:sz w:val="24"/>
          <w:szCs w:val="24"/>
        </w:rPr>
        <w:t>Del Lu</w:t>
      </w:r>
      <w:r w:rsidR="0014391E" w:rsidRPr="00341F05">
        <w:rPr>
          <w:rFonts w:ascii="Arial" w:hAnsi="Arial" w:cs="Arial"/>
          <w:b/>
          <w:sz w:val="24"/>
          <w:szCs w:val="24"/>
        </w:rPr>
        <w:t>gar de prestación del servicio: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252490" w:rsidRPr="00341F05">
        <w:rPr>
          <w:rFonts w:ascii="Arial" w:hAnsi="Arial" w:cs="Arial"/>
          <w:sz w:val="24"/>
          <w:szCs w:val="24"/>
        </w:rPr>
        <w:t xml:space="preserve">El trabajador prestará sus servicios en </w:t>
      </w:r>
      <w:r w:rsidR="00D315C1" w:rsidRPr="00341F05">
        <w:rPr>
          <w:rFonts w:ascii="Arial" w:hAnsi="Arial" w:cs="Arial"/>
          <w:sz w:val="24"/>
          <w:szCs w:val="24"/>
        </w:rPr>
        <w:t>oficinas pr</w:t>
      </w:r>
      <w:r w:rsidR="00252490" w:rsidRPr="00341F05">
        <w:rPr>
          <w:rFonts w:ascii="Arial" w:hAnsi="Arial" w:cs="Arial"/>
          <w:sz w:val="24"/>
          <w:szCs w:val="24"/>
        </w:rPr>
        <w:t xml:space="preserve">incipales </w:t>
      </w:r>
      <w:r w:rsidR="00D315C1" w:rsidRPr="00341F05">
        <w:rPr>
          <w:rFonts w:ascii="Arial" w:hAnsi="Arial" w:cs="Arial"/>
          <w:sz w:val="24"/>
          <w:szCs w:val="24"/>
        </w:rPr>
        <w:t xml:space="preserve">pudiendo ser desplazado por </w:t>
      </w:r>
      <w:r w:rsidR="0014391E" w:rsidRPr="00341F05">
        <w:rPr>
          <w:rFonts w:ascii="Arial" w:hAnsi="Arial" w:cs="Arial"/>
          <w:sz w:val="24"/>
          <w:szCs w:val="24"/>
        </w:rPr>
        <w:t>el consentimiento</w:t>
      </w:r>
      <w:r w:rsidR="00252490" w:rsidRPr="00341F05">
        <w:rPr>
          <w:rFonts w:ascii="Arial" w:hAnsi="Arial" w:cs="Arial"/>
          <w:sz w:val="24"/>
          <w:szCs w:val="24"/>
        </w:rPr>
        <w:t xml:space="preserve"> de las </w:t>
      </w:r>
      <w:r w:rsidR="00D315C1" w:rsidRPr="00341F05">
        <w:rPr>
          <w:rFonts w:ascii="Arial" w:hAnsi="Arial" w:cs="Arial"/>
          <w:sz w:val="24"/>
          <w:szCs w:val="24"/>
        </w:rPr>
        <w:t>partes territorio nacional en cumplimiento de sus obligaciones, previo consentimiento de las partes.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D315C1" w:rsidRPr="00341F05">
        <w:rPr>
          <w:rFonts w:ascii="Arial" w:hAnsi="Arial" w:cs="Arial"/>
          <w:b/>
          <w:sz w:val="24"/>
          <w:szCs w:val="24"/>
        </w:rPr>
        <w:t>NOVE</w:t>
      </w:r>
      <w:r w:rsidR="0014391E" w:rsidRPr="00341F05">
        <w:rPr>
          <w:rFonts w:ascii="Arial" w:hAnsi="Arial" w:cs="Arial"/>
          <w:b/>
          <w:sz w:val="24"/>
          <w:szCs w:val="24"/>
        </w:rPr>
        <w:t>NA: Salario: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252490" w:rsidRPr="00341F05">
        <w:rPr>
          <w:rFonts w:ascii="Arial" w:hAnsi="Arial" w:cs="Arial"/>
          <w:sz w:val="24"/>
          <w:szCs w:val="24"/>
        </w:rPr>
        <w:t>El trabajador recibirá en conc</w:t>
      </w:r>
      <w:r w:rsidR="00D315C1" w:rsidRPr="00341F05">
        <w:rPr>
          <w:rFonts w:ascii="Arial" w:hAnsi="Arial" w:cs="Arial"/>
          <w:sz w:val="24"/>
          <w:szCs w:val="24"/>
        </w:rPr>
        <w:t>epto de salario la cantidad de L.</w:t>
      </w:r>
      <w:r w:rsidR="00252490" w:rsidRPr="00341F05">
        <w:rPr>
          <w:rFonts w:ascii="Arial" w:hAnsi="Arial" w:cs="Arial"/>
          <w:sz w:val="24"/>
          <w:szCs w:val="24"/>
        </w:rPr>
        <w:t xml:space="preserve">13,500,00 (Trece mil, </w:t>
      </w:r>
      <w:r w:rsidR="00D315C1" w:rsidRPr="00341F05">
        <w:rPr>
          <w:rFonts w:ascii="Arial" w:hAnsi="Arial" w:cs="Arial"/>
          <w:sz w:val="24"/>
          <w:szCs w:val="24"/>
        </w:rPr>
        <w:t>quinientos</w:t>
      </w:r>
      <w:r w:rsidR="00252490" w:rsidRPr="00341F05">
        <w:rPr>
          <w:rFonts w:ascii="Arial" w:hAnsi="Arial" w:cs="Arial"/>
          <w:sz w:val="24"/>
          <w:szCs w:val="24"/>
        </w:rPr>
        <w:t xml:space="preserve"> </w:t>
      </w:r>
      <w:r w:rsidR="00D315C1" w:rsidRPr="00341F05">
        <w:rPr>
          <w:rFonts w:ascii="Arial" w:hAnsi="Arial" w:cs="Arial"/>
          <w:sz w:val="24"/>
          <w:szCs w:val="24"/>
        </w:rPr>
        <w:t>lempiras exactos.</w:t>
      </w:r>
      <w:r w:rsidR="0014391E" w:rsidRPr="00341F05">
        <w:rPr>
          <w:rFonts w:ascii="Arial" w:hAnsi="Arial" w:cs="Arial"/>
          <w:sz w:val="24"/>
          <w:szCs w:val="24"/>
        </w:rPr>
        <w:t xml:space="preserve"> </w:t>
      </w:r>
      <w:r w:rsidR="00252490" w:rsidRPr="00341F05">
        <w:rPr>
          <w:rFonts w:ascii="Arial" w:hAnsi="Arial" w:cs="Arial"/>
          <w:sz w:val="24"/>
          <w:szCs w:val="24"/>
        </w:rPr>
        <w:t xml:space="preserve">En FE de lo anterior y para los efectos legales consiguientes, ante testigos se firma en duplicado el presente Contrato Individual de Trabajo a </w:t>
      </w:r>
      <w:r w:rsidR="00D315C1" w:rsidRPr="00341F05">
        <w:rPr>
          <w:rFonts w:ascii="Arial" w:hAnsi="Arial" w:cs="Arial"/>
          <w:sz w:val="24"/>
          <w:szCs w:val="24"/>
        </w:rPr>
        <w:t>los 01</w:t>
      </w:r>
      <w:r w:rsidR="00252490" w:rsidRPr="00341F05">
        <w:rPr>
          <w:rFonts w:ascii="Arial" w:hAnsi="Arial" w:cs="Arial"/>
          <w:sz w:val="24"/>
          <w:szCs w:val="24"/>
        </w:rPr>
        <w:t xml:space="preserve"> </w:t>
      </w:r>
      <w:r w:rsidR="00D315C1" w:rsidRPr="00341F05">
        <w:rPr>
          <w:rFonts w:ascii="Arial" w:hAnsi="Arial" w:cs="Arial"/>
          <w:sz w:val="24"/>
          <w:szCs w:val="24"/>
        </w:rPr>
        <w:t>Días del mes de Julio</w:t>
      </w:r>
      <w:r w:rsidR="00252490" w:rsidRPr="00341F05">
        <w:rPr>
          <w:rFonts w:ascii="Arial" w:hAnsi="Arial" w:cs="Arial"/>
          <w:sz w:val="24"/>
          <w:szCs w:val="24"/>
        </w:rPr>
        <w:t xml:space="preserve"> del año dos mil 24</w:t>
      </w:r>
      <w:r w:rsidR="00D315C1" w:rsidRPr="00341F05">
        <w:rPr>
          <w:rFonts w:ascii="Arial" w:hAnsi="Arial" w:cs="Arial"/>
          <w:sz w:val="24"/>
          <w:szCs w:val="24"/>
        </w:rPr>
        <w:t>.</w:t>
      </w:r>
    </w:p>
    <w:p w:rsidR="00D315C1" w:rsidRPr="00341F05" w:rsidRDefault="00D315C1" w:rsidP="0014391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315C1" w:rsidRPr="00341F05" w:rsidRDefault="00D315C1" w:rsidP="001439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F05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46F03" wp14:editId="5A53A82B">
                <wp:simplePos x="0" y="0"/>
                <wp:positionH relativeFrom="column">
                  <wp:posOffset>246076</wp:posOffset>
                </wp:positionH>
                <wp:positionV relativeFrom="paragraph">
                  <wp:posOffset>151765</wp:posOffset>
                </wp:positionV>
                <wp:extent cx="2105025" cy="3175"/>
                <wp:effectExtent l="19050" t="19050" r="28575" b="349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81B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11.95pt" to="185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Pr="00341F05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C6D91" wp14:editId="67941C47">
                <wp:simplePos x="0" y="0"/>
                <wp:positionH relativeFrom="column">
                  <wp:posOffset>3665220</wp:posOffset>
                </wp:positionH>
                <wp:positionV relativeFrom="paragraph">
                  <wp:posOffset>151157</wp:posOffset>
                </wp:positionV>
                <wp:extent cx="2105025" cy="3175"/>
                <wp:effectExtent l="19050" t="19050" r="28575" b="349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53E9B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11.9pt" to="454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</w:p>
    <w:p w:rsidR="00D315C1" w:rsidRPr="00341F05" w:rsidRDefault="00341F05" w:rsidP="001439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F05">
        <w:rPr>
          <w:rFonts w:ascii="Arial" w:hAnsi="Arial" w:cs="Arial"/>
          <w:sz w:val="24"/>
          <w:szCs w:val="24"/>
        </w:rPr>
        <w:t xml:space="preserve">        Scarleth Juriveth Meza Martínez.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341F05">
        <w:rPr>
          <w:rFonts w:ascii="Arial" w:hAnsi="Arial" w:cs="Arial"/>
          <w:sz w:val="24"/>
          <w:szCs w:val="24"/>
        </w:rPr>
        <w:t>Emelin Nohelia Meza Martínez</w:t>
      </w:r>
    </w:p>
    <w:p w:rsidR="00D315C1" w:rsidRPr="00341F05" w:rsidRDefault="00341F05" w:rsidP="001439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F05">
        <w:rPr>
          <w:rFonts w:ascii="Arial" w:hAnsi="Arial" w:cs="Arial"/>
          <w:sz w:val="24"/>
          <w:szCs w:val="24"/>
        </w:rPr>
        <w:t xml:space="preserve">           Cajera del Banco Ficosha.         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341F05">
        <w:rPr>
          <w:rFonts w:ascii="Arial" w:hAnsi="Arial" w:cs="Arial"/>
          <w:sz w:val="24"/>
          <w:szCs w:val="24"/>
        </w:rPr>
        <w:t xml:space="preserve">   Patrono</w:t>
      </w:r>
    </w:p>
    <w:p w:rsidR="00341F05" w:rsidRPr="00341F05" w:rsidRDefault="00341F05" w:rsidP="0014391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315C1" w:rsidRPr="00341F05" w:rsidRDefault="00341F05" w:rsidP="0014391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F05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652D2" wp14:editId="09B3F279">
                <wp:simplePos x="0" y="0"/>
                <wp:positionH relativeFrom="column">
                  <wp:posOffset>3609681</wp:posOffset>
                </wp:positionH>
                <wp:positionV relativeFrom="paragraph">
                  <wp:posOffset>26936</wp:posOffset>
                </wp:positionV>
                <wp:extent cx="2105025" cy="3175"/>
                <wp:effectExtent l="19050" t="19050" r="2857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DC370" id="Conector recto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2.1pt" to="45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Pr="00341F05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033F0" wp14:editId="507561D7">
                <wp:simplePos x="0" y="0"/>
                <wp:positionH relativeFrom="column">
                  <wp:posOffset>289541</wp:posOffset>
                </wp:positionH>
                <wp:positionV relativeFrom="paragraph">
                  <wp:posOffset>36138</wp:posOffset>
                </wp:positionV>
                <wp:extent cx="2105025" cy="3175"/>
                <wp:effectExtent l="19050" t="19050" r="28575" b="349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4DDFC" id="Conector rec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.85pt" to="188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</w:p>
    <w:p w:rsidR="00252490" w:rsidRPr="00341F05" w:rsidRDefault="00341F05" w:rsidP="0014391E">
      <w:pPr>
        <w:tabs>
          <w:tab w:val="left" w:pos="154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1F05">
        <w:rPr>
          <w:rFonts w:ascii="Arial" w:hAnsi="Arial" w:cs="Arial"/>
          <w:sz w:val="24"/>
          <w:szCs w:val="24"/>
        </w:rPr>
        <w:t xml:space="preserve">          Leticia Martínez Ramírez</w:t>
      </w:r>
      <w:r w:rsidR="00D315C1" w:rsidRPr="00341F05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bookmarkStart w:id="0" w:name="_GoBack"/>
      <w:bookmarkEnd w:id="0"/>
      <w:r w:rsidRPr="00341F05">
        <w:rPr>
          <w:rFonts w:ascii="Arial" w:hAnsi="Arial" w:cs="Arial"/>
          <w:sz w:val="24"/>
          <w:szCs w:val="24"/>
        </w:rPr>
        <w:t>Darwin Nicolas Meza Gonzales.</w:t>
      </w:r>
      <w:r w:rsidR="00D315C1" w:rsidRPr="00341F05">
        <w:rPr>
          <w:rFonts w:ascii="Arial" w:hAnsi="Arial" w:cs="Arial"/>
          <w:sz w:val="24"/>
          <w:szCs w:val="24"/>
        </w:rPr>
        <w:t xml:space="preserve">                                  </w:t>
      </w:r>
    </w:p>
    <w:sectPr w:rsidR="00252490" w:rsidRPr="00341F05" w:rsidSect="00B86A10"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82096"/>
    <w:multiLevelType w:val="hybridMultilevel"/>
    <w:tmpl w:val="DC5EAE6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8654F"/>
    <w:multiLevelType w:val="hybridMultilevel"/>
    <w:tmpl w:val="A2A41B5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0"/>
    <w:rsid w:val="000A7E66"/>
    <w:rsid w:val="0014391E"/>
    <w:rsid w:val="00252490"/>
    <w:rsid w:val="00265F1F"/>
    <w:rsid w:val="00341F05"/>
    <w:rsid w:val="003C5610"/>
    <w:rsid w:val="00470691"/>
    <w:rsid w:val="004A5093"/>
    <w:rsid w:val="008D022F"/>
    <w:rsid w:val="00B86A10"/>
    <w:rsid w:val="00D315C1"/>
    <w:rsid w:val="00D8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B08A"/>
  <w15:chartTrackingRefBased/>
  <w15:docId w15:val="{34BB2245-801B-4E84-9208-CA94043D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</dc:creator>
  <cp:keywords/>
  <dc:description/>
  <cp:lastModifiedBy>Emelin</cp:lastModifiedBy>
  <cp:revision>4</cp:revision>
  <cp:lastPrinted>2024-08-07T13:31:00Z</cp:lastPrinted>
  <dcterms:created xsi:type="dcterms:W3CDTF">2024-08-07T08:40:00Z</dcterms:created>
  <dcterms:modified xsi:type="dcterms:W3CDTF">2024-08-07T14:34:00Z</dcterms:modified>
</cp:coreProperties>
</file>