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BD204" w14:textId="7E788AE8" w:rsidR="00363A00" w:rsidRDefault="00363A00" w:rsidP="000E7953">
      <w:pPr>
        <w:pStyle w:val="-"/>
        <w:spacing w:before="0"/>
      </w:pPr>
      <w:r>
        <w:t xml:space="preserve">Федеральное государственное бюджетное образовательное учреждение </w:t>
      </w:r>
      <w:r w:rsidRPr="000E7953">
        <w:rPr>
          <w:spacing w:val="-2"/>
        </w:rPr>
        <w:t>высшего образования «Национальный исследовательский университет «МЭИ»</w:t>
      </w:r>
    </w:p>
    <w:p w14:paraId="7175D9BC" w14:textId="7F360029" w:rsidR="00363A00" w:rsidRDefault="00363A00" w:rsidP="000E7953">
      <w:pPr>
        <w:pStyle w:val="-"/>
      </w:pPr>
      <w:r>
        <w:t>Институт информационных и вычислительных технологий</w:t>
      </w:r>
    </w:p>
    <w:p w14:paraId="55B1320F" w14:textId="4F13FEE6" w:rsidR="00363A00" w:rsidRDefault="00363A00" w:rsidP="000E7953">
      <w:pPr>
        <w:pStyle w:val="-"/>
      </w:pPr>
      <w:r>
        <w:t>Кафедра Управления и интеллектуальных технологий</w:t>
      </w:r>
    </w:p>
    <w:p w14:paraId="4D269705" w14:textId="5C7C7002" w:rsidR="00BB06C0" w:rsidRDefault="00BB06C0" w:rsidP="00BB06C0"/>
    <w:p w14:paraId="2CE1EAB9" w14:textId="71F6878E" w:rsidR="00BB06C0" w:rsidRDefault="00BB06C0" w:rsidP="00BB06C0"/>
    <w:p w14:paraId="19BB5650" w14:textId="42EAFB20" w:rsidR="00BB06C0" w:rsidRDefault="00BB06C0" w:rsidP="00BB06C0"/>
    <w:p w14:paraId="4BB0E014" w14:textId="5B9136DB" w:rsidR="00BB06C0" w:rsidRDefault="00BB06C0" w:rsidP="00BB06C0"/>
    <w:p w14:paraId="6CF2565C" w14:textId="27E7E95B" w:rsidR="00BB06C0" w:rsidRDefault="00BB06C0" w:rsidP="00BB06C0"/>
    <w:p w14:paraId="06F00B20" w14:textId="41E76D8B" w:rsidR="00BB06C0" w:rsidRDefault="00BB06C0" w:rsidP="00BB06C0"/>
    <w:p w14:paraId="666239B2" w14:textId="614C5773" w:rsidR="00BB06C0" w:rsidRDefault="00BB06C0" w:rsidP="00BB06C0"/>
    <w:p w14:paraId="48C3C54C" w14:textId="77777777" w:rsidR="00BB06C0" w:rsidRDefault="00BB06C0" w:rsidP="00BB06C0"/>
    <w:p w14:paraId="44EDD002" w14:textId="66AF7B20" w:rsidR="00363A00" w:rsidRDefault="00363A00" w:rsidP="000504FB">
      <w:pPr>
        <w:pStyle w:val="-0"/>
      </w:pPr>
      <w:r>
        <w:t>Отчёт по лабораторной работе №3</w:t>
      </w:r>
    </w:p>
    <w:p w14:paraId="75135AD4" w14:textId="6DB561BD" w:rsidR="00363A00" w:rsidRDefault="00363A00" w:rsidP="000504FB">
      <w:pPr>
        <w:pStyle w:val="-0"/>
      </w:pPr>
      <w:r>
        <w:t>по курсу «Разработка программного обеспечения систем управления»</w:t>
      </w:r>
    </w:p>
    <w:p w14:paraId="37819CA1" w14:textId="1974CB61" w:rsidR="00363A00" w:rsidRDefault="00363A00" w:rsidP="000504FB">
      <w:pPr>
        <w:pStyle w:val="-0"/>
      </w:pPr>
      <w:r>
        <w:t>«Декомпозиция программы»</w:t>
      </w:r>
    </w:p>
    <w:p w14:paraId="30AB08C1" w14:textId="2C7B96A7" w:rsidR="00BB06C0" w:rsidRDefault="00BB06C0" w:rsidP="00BB06C0"/>
    <w:p w14:paraId="1C4F4389" w14:textId="27DEA175" w:rsidR="00BB06C0" w:rsidRDefault="00BB06C0" w:rsidP="00BB06C0"/>
    <w:p w14:paraId="22E4D24F" w14:textId="3F64DB25" w:rsidR="00BB06C0" w:rsidRDefault="00BB06C0" w:rsidP="00BB06C0"/>
    <w:p w14:paraId="1B37E7FF" w14:textId="77777777" w:rsidR="00BB06C0" w:rsidRPr="00BB06C0" w:rsidRDefault="00BB06C0" w:rsidP="00BB06C0"/>
    <w:p w14:paraId="19C54208" w14:textId="2073E919" w:rsidR="00363A00" w:rsidRDefault="00363A00" w:rsidP="000504FB">
      <w:pPr>
        <w:pStyle w:val="-1"/>
        <w:spacing w:after="0"/>
      </w:pPr>
      <w:r>
        <w:t>Выполнил студент группы А-02-20</w:t>
      </w:r>
    </w:p>
    <w:p w14:paraId="2F33CBB0" w14:textId="1CDA1519" w:rsidR="002E7CD1" w:rsidRDefault="002E7CD1" w:rsidP="000504FB">
      <w:pPr>
        <w:pStyle w:val="-1"/>
        <w:spacing w:after="0"/>
      </w:pPr>
      <w:r>
        <w:t>Емелин Алексей Александрович</w:t>
      </w:r>
    </w:p>
    <w:p w14:paraId="280D9A51" w14:textId="4FFAAC06" w:rsidR="00363A00" w:rsidRDefault="00363A00" w:rsidP="000504FB">
      <w:pPr>
        <w:pStyle w:val="-1"/>
        <w:spacing w:after="0"/>
      </w:pPr>
      <w:r>
        <w:t>Проверил</w:t>
      </w:r>
    </w:p>
    <w:p w14:paraId="5EA64588" w14:textId="24BD373A" w:rsidR="00363A00" w:rsidRDefault="00363A00" w:rsidP="000504FB">
      <w:pPr>
        <w:pStyle w:val="-1"/>
        <w:spacing w:before="0" w:after="0"/>
      </w:pPr>
      <w:r>
        <w:t>Мохов Андрей Сергеевич</w:t>
      </w:r>
    </w:p>
    <w:p w14:paraId="09FC6000" w14:textId="378286A0" w:rsidR="00363A00" w:rsidRDefault="00363A00" w:rsidP="000504FB">
      <w:pPr>
        <w:pStyle w:val="-1"/>
        <w:spacing w:before="0" w:after="0"/>
      </w:pPr>
      <w:r>
        <w:t>Козлюк Дмитрий Александрович</w:t>
      </w:r>
    </w:p>
    <w:p w14:paraId="25738231" w14:textId="4ACBD50A" w:rsidR="00363A00" w:rsidRDefault="00363A00" w:rsidP="000504FB">
      <w:pPr>
        <w:pStyle w:val="-1"/>
        <w:spacing w:before="0"/>
      </w:pPr>
      <w:r>
        <w:t>Василькова Полина Денисовна</w:t>
      </w:r>
    </w:p>
    <w:p w14:paraId="08B8AB57" w14:textId="2F91DFC1" w:rsidR="00BB06C0" w:rsidRDefault="00BB06C0" w:rsidP="00BB06C0"/>
    <w:p w14:paraId="0A41BCF8" w14:textId="16FB1F02" w:rsidR="00BB06C0" w:rsidRDefault="00BB06C0" w:rsidP="00BB06C0"/>
    <w:p w14:paraId="3AE149F2" w14:textId="6FDEA7EC" w:rsidR="00BB06C0" w:rsidRDefault="00BB06C0" w:rsidP="00BB06C0"/>
    <w:p w14:paraId="4BDCEEDC" w14:textId="75C45DF0" w:rsidR="00BB06C0" w:rsidRDefault="00BB06C0" w:rsidP="00BB06C0"/>
    <w:p w14:paraId="0954AF3C" w14:textId="77777777" w:rsidR="00BB06C0" w:rsidRDefault="00BB06C0" w:rsidP="00BB06C0"/>
    <w:p w14:paraId="78E759C9" w14:textId="5E6C5D24" w:rsidR="00D70F25" w:rsidRDefault="00363A00" w:rsidP="00D70F25">
      <w:pPr>
        <w:pStyle w:val="-2"/>
      </w:pPr>
      <w:r>
        <w:t>Москва 2021</w:t>
      </w:r>
      <w:r w:rsidR="00D70F25">
        <w:br w:type="page"/>
      </w:r>
    </w:p>
    <w:sdt>
      <w:sdtPr>
        <w:rPr>
          <w:rFonts w:eastAsiaTheme="minorHAnsi" w:cstheme="minorBidi"/>
          <w:b w:val="0"/>
          <w:caps w:val="0"/>
          <w:szCs w:val="22"/>
          <w:lang w:eastAsia="en-US"/>
        </w:rPr>
        <w:id w:val="-1595007700"/>
        <w:docPartObj>
          <w:docPartGallery w:val="Table of Contents"/>
          <w:docPartUnique/>
        </w:docPartObj>
      </w:sdtPr>
      <w:sdtEndPr>
        <w:rPr>
          <w:bCs/>
        </w:rPr>
      </w:sdtEndPr>
      <w:sdtContent>
        <w:p w14:paraId="6331C7A9" w14:textId="682ECE38" w:rsidR="00B006AF" w:rsidRDefault="00FB5011" w:rsidP="00954086">
          <w:pPr>
            <w:pStyle w:val="TOCHeading"/>
            <w:numPr>
              <w:ilvl w:val="0"/>
              <w:numId w:val="0"/>
            </w:numPr>
          </w:pPr>
          <w:r>
            <w:t>СОДЕРЖАНИЕ</w:t>
          </w:r>
        </w:p>
        <w:p w14:paraId="4C72E2BC" w14:textId="6FF1F85D" w:rsidR="00024A66" w:rsidRDefault="00B006AF">
          <w:pPr>
            <w:pStyle w:val="TOC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0973735" w:history="1">
            <w:r w:rsidR="00024A66" w:rsidRPr="00207CC5">
              <w:rPr>
                <w:rStyle w:val="Hyperlink"/>
                <w:noProof/>
              </w:rPr>
              <w:t>1. Цель работы</w:t>
            </w:r>
            <w:r w:rsidR="00024A66">
              <w:rPr>
                <w:noProof/>
                <w:webHidden/>
              </w:rPr>
              <w:tab/>
            </w:r>
            <w:r w:rsidR="00024A66">
              <w:rPr>
                <w:noProof/>
                <w:webHidden/>
              </w:rPr>
              <w:fldChar w:fldCharType="begin"/>
            </w:r>
            <w:r w:rsidR="00024A66">
              <w:rPr>
                <w:noProof/>
                <w:webHidden/>
              </w:rPr>
              <w:instrText xml:space="preserve"> PAGEREF _Toc70973735 \h </w:instrText>
            </w:r>
            <w:r w:rsidR="00024A66">
              <w:rPr>
                <w:noProof/>
                <w:webHidden/>
              </w:rPr>
            </w:r>
            <w:r w:rsidR="00024A66">
              <w:rPr>
                <w:noProof/>
                <w:webHidden/>
              </w:rPr>
              <w:fldChar w:fldCharType="separate"/>
            </w:r>
            <w:r w:rsidR="00024A66">
              <w:rPr>
                <w:noProof/>
                <w:webHidden/>
              </w:rPr>
              <w:t>2</w:t>
            </w:r>
            <w:r w:rsidR="00024A66">
              <w:rPr>
                <w:noProof/>
                <w:webHidden/>
              </w:rPr>
              <w:fldChar w:fldCharType="end"/>
            </w:r>
          </w:hyperlink>
        </w:p>
        <w:p w14:paraId="6E712634" w14:textId="60EC96F2" w:rsidR="00024A66" w:rsidRDefault="000017DD">
          <w:pPr>
            <w:pStyle w:val="TOC1"/>
            <w:tabs>
              <w:tab w:val="right" w:leader="dot" w:pos="9345"/>
            </w:tabs>
            <w:rPr>
              <w:rFonts w:asciiTheme="minorHAnsi" w:eastAsiaTheme="minorEastAsia" w:hAnsiTheme="minorHAnsi"/>
              <w:noProof/>
              <w:sz w:val="22"/>
              <w:lang w:eastAsia="ru-RU"/>
            </w:rPr>
          </w:pPr>
          <w:hyperlink w:anchor="_Toc70973736" w:history="1">
            <w:r w:rsidR="00024A66" w:rsidRPr="00207CC5">
              <w:rPr>
                <w:rStyle w:val="Hyperlink"/>
                <w:noProof/>
              </w:rPr>
              <w:t>2. Задание</w:t>
            </w:r>
            <w:r w:rsidR="00024A66">
              <w:rPr>
                <w:noProof/>
                <w:webHidden/>
              </w:rPr>
              <w:tab/>
            </w:r>
            <w:r w:rsidR="00024A66">
              <w:rPr>
                <w:noProof/>
                <w:webHidden/>
              </w:rPr>
              <w:fldChar w:fldCharType="begin"/>
            </w:r>
            <w:r w:rsidR="00024A66">
              <w:rPr>
                <w:noProof/>
                <w:webHidden/>
              </w:rPr>
              <w:instrText xml:space="preserve"> PAGEREF _Toc70973736 \h </w:instrText>
            </w:r>
            <w:r w:rsidR="00024A66">
              <w:rPr>
                <w:noProof/>
                <w:webHidden/>
              </w:rPr>
            </w:r>
            <w:r w:rsidR="00024A66">
              <w:rPr>
                <w:noProof/>
                <w:webHidden/>
              </w:rPr>
              <w:fldChar w:fldCharType="separate"/>
            </w:r>
            <w:r w:rsidR="00024A66">
              <w:rPr>
                <w:noProof/>
                <w:webHidden/>
              </w:rPr>
              <w:t>2</w:t>
            </w:r>
            <w:r w:rsidR="00024A66">
              <w:rPr>
                <w:noProof/>
                <w:webHidden/>
              </w:rPr>
              <w:fldChar w:fldCharType="end"/>
            </w:r>
          </w:hyperlink>
        </w:p>
        <w:p w14:paraId="05D385EA" w14:textId="2ECA0D4C" w:rsidR="00024A66" w:rsidRDefault="000017DD">
          <w:pPr>
            <w:pStyle w:val="TOC1"/>
            <w:tabs>
              <w:tab w:val="right" w:leader="dot" w:pos="9345"/>
            </w:tabs>
            <w:rPr>
              <w:rFonts w:asciiTheme="minorHAnsi" w:eastAsiaTheme="minorEastAsia" w:hAnsiTheme="minorHAnsi"/>
              <w:noProof/>
              <w:sz w:val="22"/>
              <w:lang w:eastAsia="ru-RU"/>
            </w:rPr>
          </w:pPr>
          <w:hyperlink w:anchor="_Toc70973737" w:history="1">
            <w:r w:rsidR="00024A66" w:rsidRPr="00207CC5">
              <w:rPr>
                <w:rStyle w:val="Hyperlink"/>
                <w:noProof/>
              </w:rPr>
              <w:t>3. Решение</w:t>
            </w:r>
            <w:r w:rsidR="00024A66">
              <w:rPr>
                <w:noProof/>
                <w:webHidden/>
              </w:rPr>
              <w:tab/>
            </w:r>
            <w:r w:rsidR="00024A66">
              <w:rPr>
                <w:noProof/>
                <w:webHidden/>
              </w:rPr>
              <w:fldChar w:fldCharType="begin"/>
            </w:r>
            <w:r w:rsidR="00024A66">
              <w:rPr>
                <w:noProof/>
                <w:webHidden/>
              </w:rPr>
              <w:instrText xml:space="preserve"> PAGEREF _Toc70973737 \h </w:instrText>
            </w:r>
            <w:r w:rsidR="00024A66">
              <w:rPr>
                <w:noProof/>
                <w:webHidden/>
              </w:rPr>
            </w:r>
            <w:r w:rsidR="00024A66">
              <w:rPr>
                <w:noProof/>
                <w:webHidden/>
              </w:rPr>
              <w:fldChar w:fldCharType="separate"/>
            </w:r>
            <w:r w:rsidR="00024A66">
              <w:rPr>
                <w:noProof/>
                <w:webHidden/>
              </w:rPr>
              <w:t>2</w:t>
            </w:r>
            <w:r w:rsidR="00024A66">
              <w:rPr>
                <w:noProof/>
                <w:webHidden/>
              </w:rPr>
              <w:fldChar w:fldCharType="end"/>
            </w:r>
          </w:hyperlink>
        </w:p>
        <w:p w14:paraId="1EC52093" w14:textId="7364997B" w:rsidR="00024A66" w:rsidRDefault="000017DD">
          <w:pPr>
            <w:pStyle w:val="TOC1"/>
            <w:tabs>
              <w:tab w:val="right" w:leader="dot" w:pos="9345"/>
            </w:tabs>
            <w:rPr>
              <w:rFonts w:asciiTheme="minorHAnsi" w:eastAsiaTheme="minorEastAsia" w:hAnsiTheme="minorHAnsi"/>
              <w:noProof/>
              <w:sz w:val="22"/>
              <w:lang w:eastAsia="ru-RU"/>
            </w:rPr>
          </w:pPr>
          <w:hyperlink w:anchor="_Toc70973738" w:history="1">
            <w:r w:rsidR="00024A66" w:rsidRPr="00207CC5">
              <w:rPr>
                <w:rStyle w:val="Hyperlink"/>
                <w:noProof/>
              </w:rPr>
              <w:t>4. Исходный код</w:t>
            </w:r>
            <w:r w:rsidR="00024A66">
              <w:rPr>
                <w:noProof/>
                <w:webHidden/>
              </w:rPr>
              <w:tab/>
            </w:r>
            <w:r w:rsidR="00024A66">
              <w:rPr>
                <w:noProof/>
                <w:webHidden/>
              </w:rPr>
              <w:fldChar w:fldCharType="begin"/>
            </w:r>
            <w:r w:rsidR="00024A66">
              <w:rPr>
                <w:noProof/>
                <w:webHidden/>
              </w:rPr>
              <w:instrText xml:space="preserve"> PAGEREF _Toc70973738 \h </w:instrText>
            </w:r>
            <w:r w:rsidR="00024A66">
              <w:rPr>
                <w:noProof/>
                <w:webHidden/>
              </w:rPr>
            </w:r>
            <w:r w:rsidR="00024A66">
              <w:rPr>
                <w:noProof/>
                <w:webHidden/>
              </w:rPr>
              <w:fldChar w:fldCharType="separate"/>
            </w:r>
            <w:r w:rsidR="00024A66">
              <w:rPr>
                <w:noProof/>
                <w:webHidden/>
              </w:rPr>
              <w:t>3</w:t>
            </w:r>
            <w:r w:rsidR="00024A66">
              <w:rPr>
                <w:noProof/>
                <w:webHidden/>
              </w:rPr>
              <w:fldChar w:fldCharType="end"/>
            </w:r>
          </w:hyperlink>
        </w:p>
        <w:p w14:paraId="07C58B32" w14:textId="0B7F7495" w:rsidR="00B006AF" w:rsidRDefault="00B006AF" w:rsidP="000A0BE4">
          <w:pPr>
            <w:pStyle w:val="TOC1"/>
            <w:tabs>
              <w:tab w:val="right" w:leader="dot" w:pos="9345"/>
            </w:tabs>
          </w:pPr>
          <w:r>
            <w:rPr>
              <w:b/>
              <w:bCs/>
            </w:rPr>
            <w:fldChar w:fldCharType="end"/>
          </w:r>
        </w:p>
      </w:sdtContent>
    </w:sdt>
    <w:p w14:paraId="0B0F06F1" w14:textId="05817596" w:rsidR="00363A00" w:rsidRDefault="00000A7D" w:rsidP="00954086">
      <w:pPr>
        <w:pStyle w:val="Heading1"/>
      </w:pPr>
      <w:bookmarkStart w:id="0" w:name="_Toc70973735"/>
      <w:r>
        <w:t>Цель работы</w:t>
      </w:r>
      <w:bookmarkEnd w:id="0"/>
    </w:p>
    <w:p w14:paraId="22B00E88" w14:textId="49108FD5" w:rsidR="00000A7D" w:rsidRDefault="00000A7D" w:rsidP="0060491E">
      <w:pPr>
        <w:pStyle w:val="ListParagraph"/>
        <w:numPr>
          <w:ilvl w:val="0"/>
          <w:numId w:val="2"/>
        </w:numPr>
      </w:pPr>
      <w:r>
        <w:t>Уметь структурировать программу при помощи функций</w:t>
      </w:r>
      <w:r w:rsidR="0060491E" w:rsidRPr="0060491E">
        <w:t>;</w:t>
      </w:r>
    </w:p>
    <w:p w14:paraId="56FCB38B" w14:textId="572A2A35" w:rsidR="00000A7D" w:rsidRDefault="00000A7D" w:rsidP="0060491E">
      <w:pPr>
        <w:pStyle w:val="ListParagraph"/>
        <w:numPr>
          <w:ilvl w:val="0"/>
          <w:numId w:val="2"/>
        </w:numPr>
      </w:pPr>
      <w:r>
        <w:t>Уметь писать модульные тесты.</w:t>
      </w:r>
    </w:p>
    <w:p w14:paraId="4EEAFEA8" w14:textId="01E91C04" w:rsidR="00000A7D" w:rsidRDefault="00000A7D" w:rsidP="00765A9B">
      <w:pPr>
        <w:pStyle w:val="Heading1"/>
      </w:pPr>
      <w:bookmarkStart w:id="1" w:name="_Toc70973736"/>
      <w:r>
        <w:t>Задание</w:t>
      </w:r>
      <w:bookmarkEnd w:id="1"/>
    </w:p>
    <w:p w14:paraId="02C0015F" w14:textId="3578F48E" w:rsidR="00E478F8" w:rsidRDefault="00E478F8" w:rsidP="00E478F8">
      <w:r>
        <w:t>За основу работы берётся программа вывода гистограммы по</w:t>
      </w:r>
      <w:r w:rsidR="008519BC">
        <w:t> </w:t>
      </w:r>
      <w:r>
        <w:t>распределению значений из лабораторной работы №1.</w:t>
      </w:r>
    </w:p>
    <w:p w14:paraId="4D25530C" w14:textId="1407F5F6" w:rsidR="00E478F8" w:rsidRDefault="008E0B16" w:rsidP="00E478F8">
      <w:r>
        <w:t xml:space="preserve">Необходимо </w:t>
      </w:r>
      <w:r w:rsidR="00E478F8">
        <w:t>разделить</w:t>
      </w:r>
      <w:r>
        <w:t xml:space="preserve"> </w:t>
      </w:r>
      <w:r w:rsidR="00E478F8">
        <w:t xml:space="preserve">следующие </w:t>
      </w:r>
      <w:r>
        <w:t>части программ</w:t>
      </w:r>
      <w:r w:rsidR="00E478F8">
        <w:t>ы</w:t>
      </w:r>
      <w:r>
        <w:t>:</w:t>
      </w:r>
      <w:r w:rsidR="00E478F8">
        <w:t xml:space="preserve"> ввод данных (включая ввод чисел для построения диаграммы), расчёт гистограммы распределения чисел по числовым отрезкам равной длины, вывод гистограммы.</w:t>
      </w:r>
    </w:p>
    <w:p w14:paraId="468790EE" w14:textId="593492E9" w:rsidR="00E478F8" w:rsidRDefault="00E478F8" w:rsidP="00E478F8">
      <w:r>
        <w:t xml:space="preserve">Гистограмму следует отрисовывать в файл векторной графики формата </w:t>
      </w:r>
      <w:r>
        <w:rPr>
          <w:lang w:val="en-US"/>
        </w:rPr>
        <w:t>SVG</w:t>
      </w:r>
      <w:r>
        <w:t xml:space="preserve"> в аналогичном виде: горизонтальная столбчатая диаграмма с подписью слева от каждого столбца, означающей количество чисел, попавших на</w:t>
      </w:r>
      <w:r w:rsidR="008519BC">
        <w:t> </w:t>
      </w:r>
      <w:r>
        <w:t>соответствующий числовой отрезок.</w:t>
      </w:r>
    </w:p>
    <w:p w14:paraId="66E46C6A" w14:textId="55C81899" w:rsidR="008E0B16" w:rsidRDefault="00E478F8" w:rsidP="00E478F8">
      <w:r>
        <w:t>Также требуется покрыть модульными тестами вспомогательные вычислительные функции в программе.</w:t>
      </w:r>
    </w:p>
    <w:p w14:paraId="7864893C" w14:textId="38B4193A" w:rsidR="00E478F8" w:rsidRDefault="00E478F8" w:rsidP="00E478F8">
      <w:r>
        <w:t>Индивидуальное задание №</w:t>
      </w:r>
      <w:r w:rsidR="002E7CD1">
        <w:t>9</w:t>
      </w:r>
    </w:p>
    <w:p w14:paraId="7C6DE6E9" w14:textId="2EB6B9FD" w:rsidR="00E478F8" w:rsidRPr="00E478F8" w:rsidRDefault="002E7CD1" w:rsidP="00E478F8">
      <w:r>
        <w:rPr>
          <w:color w:val="000000"/>
          <w:sz w:val="27"/>
          <w:szCs w:val="27"/>
        </w:rPr>
        <w:t>Запросите у пользователя ширину одного «блока» гистограммы </w:t>
      </w:r>
      <w:r>
        <w:rPr>
          <w:rStyle w:val="HTMLCode"/>
          <w:rFonts w:eastAsiaTheme="minorHAnsi"/>
          <w:color w:val="000000"/>
        </w:rPr>
        <w:t>BLOCK_WIDTH</w:t>
      </w:r>
      <w:r>
        <w:rPr>
          <w:color w:val="000000"/>
          <w:sz w:val="27"/>
          <w:szCs w:val="27"/>
        </w:rPr>
        <w:t>. Не позволяйте вводить ширину блока менее 3px и более 30px. В этом случае предлагайте пользователю ввести ее заново с указанием причины.</w:t>
      </w:r>
    </w:p>
    <w:p w14:paraId="6CC3E24D" w14:textId="64082742" w:rsidR="00000A7D" w:rsidRDefault="00000A7D" w:rsidP="00765A9B">
      <w:pPr>
        <w:pStyle w:val="Heading1"/>
      </w:pPr>
      <w:bookmarkStart w:id="2" w:name="_Toc70973737"/>
      <w:r>
        <w:t>Решение</w:t>
      </w:r>
      <w:bookmarkEnd w:id="2"/>
    </w:p>
    <w:p w14:paraId="27D6EE36" w14:textId="18C64434" w:rsidR="0019489F" w:rsidRDefault="00FC1653" w:rsidP="00D70F25">
      <w:r>
        <w:t>В программе выделены 3 модуля:</w:t>
      </w:r>
    </w:p>
    <w:p w14:paraId="2D4A4C46" w14:textId="75FC7E57" w:rsidR="00FC1653" w:rsidRDefault="00FC1653" w:rsidP="008519BC">
      <w:pPr>
        <w:pStyle w:val="ListParagraph"/>
        <w:numPr>
          <w:ilvl w:val="0"/>
          <w:numId w:val="5"/>
        </w:numPr>
      </w:pPr>
      <w:r>
        <w:t xml:space="preserve">главный модуль (файл </w:t>
      </w:r>
      <w:r w:rsidRPr="00FC1653">
        <w:rPr>
          <w:rStyle w:val="-3"/>
        </w:rPr>
        <w:t>main.cpp</w:t>
      </w:r>
      <w:r w:rsidRPr="00FC1653">
        <w:t xml:space="preserve">) - </w:t>
      </w:r>
      <w:r>
        <w:t xml:space="preserve">содержит точку входа </w:t>
      </w:r>
      <w:r w:rsidRPr="008519BC">
        <w:rPr>
          <w:rStyle w:val="-3"/>
          <w:lang w:val="en-US"/>
        </w:rPr>
        <w:t>main</w:t>
      </w:r>
      <w:r w:rsidRPr="00FC1653">
        <w:rPr>
          <w:rStyle w:val="-3"/>
        </w:rPr>
        <w:t>()</w:t>
      </w:r>
      <w:r w:rsidR="00664A96">
        <w:t>, функции ввода данных</w:t>
      </w:r>
      <w:r>
        <w:t>, вывода данных в</w:t>
      </w:r>
      <w:r w:rsidR="008519BC">
        <w:t> </w:t>
      </w:r>
      <w:r>
        <w:t>гистограмму</w:t>
      </w:r>
      <w:r w:rsidRPr="00FC1653">
        <w:t>;</w:t>
      </w:r>
    </w:p>
    <w:p w14:paraId="20FEB8DD" w14:textId="6455449F" w:rsidR="00FC1653" w:rsidRDefault="00FC1653" w:rsidP="008519BC">
      <w:pPr>
        <w:pStyle w:val="ListParagraph"/>
        <w:numPr>
          <w:ilvl w:val="0"/>
          <w:numId w:val="5"/>
        </w:numPr>
      </w:pPr>
      <w:r>
        <w:t>модуль вспомогательных вычислительных функций (файлы</w:t>
      </w:r>
      <w:r w:rsidRPr="00FC1653">
        <w:t xml:space="preserve"> </w:t>
      </w:r>
      <w:r w:rsidRPr="00FC1653">
        <w:rPr>
          <w:rStyle w:val="-3"/>
        </w:rPr>
        <w:t>histogram.h</w:t>
      </w:r>
      <w:r w:rsidR="002E7CD1">
        <w:rPr>
          <w:rStyle w:val="-3"/>
        </w:rPr>
        <w:t xml:space="preserve"> </w:t>
      </w:r>
      <w:r>
        <w:t xml:space="preserve">и </w:t>
      </w:r>
      <w:r w:rsidRPr="00FC1653">
        <w:rPr>
          <w:rStyle w:val="-3"/>
        </w:rPr>
        <w:t>histogram.cpp</w:t>
      </w:r>
      <w:r w:rsidRPr="00FC1653">
        <w:t xml:space="preserve">) </w:t>
      </w:r>
      <w:r>
        <w:t>–</w:t>
      </w:r>
      <w:r w:rsidRPr="00FC1653">
        <w:t xml:space="preserve"> </w:t>
      </w:r>
      <w:r>
        <w:t xml:space="preserve">содержит вспомогательные вычислительные функции: </w:t>
      </w:r>
      <w:r w:rsidR="00664A96">
        <w:t>построение распределения чисел,</w:t>
      </w:r>
      <w:r w:rsidR="00664A96" w:rsidRPr="00664A96">
        <w:t xml:space="preserve"> </w:t>
      </w:r>
      <w:r>
        <w:t xml:space="preserve">поиск минимума и максимума в массиве входных чисел, поиск «корзины» </w:t>
      </w:r>
      <w:r>
        <w:lastRenderedPageBreak/>
        <w:t>с самым большим количество элементов, вычисление высоты и ширины столбцов гистограммы</w:t>
      </w:r>
      <w:r w:rsidRPr="00FC1653">
        <w:t>;</w:t>
      </w:r>
    </w:p>
    <w:p w14:paraId="66800384" w14:textId="7D341917" w:rsidR="00FC1653" w:rsidRPr="00FC1653" w:rsidRDefault="00FC1653" w:rsidP="008519BC">
      <w:pPr>
        <w:pStyle w:val="ListParagraph"/>
        <w:numPr>
          <w:ilvl w:val="0"/>
          <w:numId w:val="5"/>
        </w:numPr>
      </w:pPr>
      <w:r>
        <w:t xml:space="preserve">модуль вывода в </w:t>
      </w:r>
      <w:r w:rsidRPr="008519BC">
        <w:rPr>
          <w:lang w:val="en-US"/>
        </w:rPr>
        <w:t>SVG</w:t>
      </w:r>
      <w:r w:rsidRPr="00FC1653">
        <w:t xml:space="preserve"> (</w:t>
      </w:r>
      <w:r>
        <w:t xml:space="preserve">файлы </w:t>
      </w:r>
      <w:r w:rsidR="00C50F67">
        <w:rPr>
          <w:rStyle w:val="-3"/>
        </w:rPr>
        <w:t>svg.h</w:t>
      </w:r>
      <w:r w:rsidRPr="00FC1653">
        <w:t xml:space="preserve"> </w:t>
      </w:r>
      <w:r>
        <w:t xml:space="preserve">и </w:t>
      </w:r>
      <w:r w:rsidRPr="00FC1653">
        <w:rPr>
          <w:rStyle w:val="-3"/>
        </w:rPr>
        <w:t>svg.cpp</w:t>
      </w:r>
      <w:r w:rsidRPr="00FC1653">
        <w:t xml:space="preserve">) </w:t>
      </w:r>
      <w:r>
        <w:t xml:space="preserve">– содержит процедуры для вывода графических данных в формат </w:t>
      </w:r>
      <w:r w:rsidRPr="008519BC">
        <w:rPr>
          <w:lang w:val="en-US"/>
        </w:rPr>
        <w:t>SVG</w:t>
      </w:r>
      <w:r w:rsidRPr="00FC1653">
        <w:t>.</w:t>
      </w:r>
    </w:p>
    <w:p w14:paraId="686E37C4" w14:textId="6425F928" w:rsidR="00FC1653" w:rsidRDefault="00FC1653" w:rsidP="00FF2718">
      <w:r>
        <w:t xml:space="preserve">Гистограмма выводится в виде файла векторной графики в формате </w:t>
      </w:r>
      <w:r>
        <w:rPr>
          <w:lang w:val="en-US"/>
        </w:rPr>
        <w:t>SVG</w:t>
      </w:r>
      <w:r w:rsidRPr="00FC1653">
        <w:t xml:space="preserve"> </w:t>
      </w:r>
      <w:r>
        <w:t xml:space="preserve">в поток вывода </w:t>
      </w:r>
      <w:r>
        <w:rPr>
          <w:lang w:val="en-US"/>
        </w:rPr>
        <w:t>stdout</w:t>
      </w:r>
      <w:r w:rsidRPr="00FC1653">
        <w:t>.</w:t>
      </w:r>
      <w:r>
        <w:t xml:space="preserve"> Холст имеет следующие размеры: ширина 400 пикселей, высота </w:t>
      </w:r>
      <w:r w:rsidR="00C50F67">
        <w:t>300</w:t>
      </w:r>
      <w:r>
        <w:t xml:space="preserve"> пикселей. </w:t>
      </w:r>
      <w:r w:rsidR="00FF2718">
        <w:t>Слева от каждого столбца горизонтальной гистограммы находится число, означающее количество чисел, попавших на</w:t>
      </w:r>
      <w:r w:rsidR="008519BC">
        <w:t> </w:t>
      </w:r>
      <w:r w:rsidR="00FF2718">
        <w:t>соответствующий числовой отрезок. Диаграмма автома</w:t>
      </w:r>
      <w:r w:rsidR="00C50F67">
        <w:t>тически масштабируется по ширине</w:t>
      </w:r>
      <w:r w:rsidR="00FF2718">
        <w:t xml:space="preserve">, чтобы вписаться в холст фиксированного размера. Желаемая </w:t>
      </w:r>
      <w:r w:rsidR="00C50F67">
        <w:t>ширина блока</w:t>
      </w:r>
      <w:r w:rsidR="00FF2718">
        <w:t xml:space="preserve"> горизонтальной гистограммы задаётся пользователем</w:t>
      </w:r>
      <w:r w:rsidR="00FF2718" w:rsidRPr="00FF2718">
        <w:t xml:space="preserve">; </w:t>
      </w:r>
      <w:r w:rsidR="00C50F67">
        <w:t>ширина</w:t>
      </w:r>
      <w:r w:rsidR="00FF2718">
        <w:t xml:space="preserve"> пропорционально сокращается, если гистограмму невозможно напечатать так, чтобы она целиком была внутри холста. Если хотя бы один столбец гистограммы не умещается по горизонтали на холст, все столбцы пропорционально масштабируются так, чтобы все столбцы оказались на холсте целиком.</w:t>
      </w:r>
    </w:p>
    <w:p w14:paraId="0321B166" w14:textId="0FA514F5" w:rsidR="002E04D6" w:rsidRDefault="00E26733" w:rsidP="002E04D6">
      <w:r>
        <w:t>Модульные тест</w:t>
      </w:r>
      <w:r w:rsidR="00C50F67">
        <w:t>ы выполнены в отдельном проекте</w:t>
      </w:r>
      <w:r>
        <w:t>. Тесты покрывают модуль вспомогательных вычислительных функций</w:t>
      </w:r>
      <w:r w:rsidR="002E04D6">
        <w:t>, проверяя корректность их работы на различных сценариях использования.</w:t>
      </w:r>
    </w:p>
    <w:p w14:paraId="2728C394" w14:textId="2F5A4919" w:rsidR="00000A7D" w:rsidRDefault="00E26733" w:rsidP="002E04D6">
      <w:r>
        <w:t>Тестирование выполняется путём запуска исполняемой программы тестирования</w:t>
      </w:r>
      <w:r w:rsidRPr="00E26733">
        <w:t xml:space="preserve">; </w:t>
      </w:r>
      <w:r>
        <w:t xml:space="preserve">тестирование считается пройденным успешно, если исполняемая программа тестирования завершилась с кодом возврата </w:t>
      </w:r>
      <w:r w:rsidRPr="00E26733">
        <w:rPr>
          <w:rStyle w:val="-3"/>
        </w:rPr>
        <w:t>0</w:t>
      </w:r>
      <w:r>
        <w:t xml:space="preserve"> и ничего не вывела в потоки вывода.</w:t>
      </w:r>
    </w:p>
    <w:p w14:paraId="35B30EC9" w14:textId="6ED4D9C5" w:rsidR="00E45D21" w:rsidRDefault="00E45D21" w:rsidP="00024A66">
      <w:pPr>
        <w:pStyle w:val="Heading1"/>
      </w:pPr>
      <w:bookmarkStart w:id="3" w:name="_Toc70973738"/>
      <w:r>
        <w:t>Исходный код</w:t>
      </w:r>
      <w:bookmarkEnd w:id="3"/>
    </w:p>
    <w:p w14:paraId="76B352E6" w14:textId="07BBE086" w:rsidR="00E45D21" w:rsidRPr="00E45D21" w:rsidRDefault="00E45D21" w:rsidP="002E04D6">
      <w:r>
        <w:t xml:space="preserve">Файлы исходного кода и файлы конфигурации проектов </w:t>
      </w:r>
      <w:r>
        <w:rPr>
          <w:lang w:val="en-US"/>
        </w:rPr>
        <w:t>Code</w:t>
      </w:r>
      <w:r w:rsidRPr="00E45D21">
        <w:t>::</w:t>
      </w:r>
      <w:r>
        <w:rPr>
          <w:lang w:val="en-US"/>
        </w:rPr>
        <w:t>Blocks</w:t>
      </w:r>
      <w:r w:rsidRPr="00E45D21">
        <w:t xml:space="preserve"> </w:t>
      </w:r>
      <w:r>
        <w:t xml:space="preserve">доступны в удалённом репозитарии: </w:t>
      </w:r>
      <w:r w:rsidR="00C50F67" w:rsidRPr="00C50F67">
        <w:t>https://github.com/Emeli</w:t>
      </w:r>
      <w:bookmarkStart w:id="4" w:name="_GoBack"/>
      <w:bookmarkEnd w:id="4"/>
      <w:r w:rsidR="00C50F67" w:rsidRPr="00C50F67">
        <w:t>nAA/cs-lab03</w:t>
      </w:r>
    </w:p>
    <w:sectPr w:rsidR="00E45D21" w:rsidRPr="00E45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DFA8F8" w14:textId="77777777" w:rsidR="0011550C" w:rsidRDefault="0011550C" w:rsidP="00FA70F3">
      <w:pPr>
        <w:spacing w:before="0" w:after="0" w:line="240" w:lineRule="auto"/>
      </w:pPr>
      <w:r>
        <w:separator/>
      </w:r>
    </w:p>
  </w:endnote>
  <w:endnote w:type="continuationSeparator" w:id="0">
    <w:p w14:paraId="2641F59A" w14:textId="77777777" w:rsidR="0011550C" w:rsidRDefault="0011550C" w:rsidP="00FA70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4814E" w14:textId="77777777" w:rsidR="0011550C" w:rsidRDefault="0011550C" w:rsidP="00FA70F3">
      <w:pPr>
        <w:spacing w:before="0" w:after="0" w:line="240" w:lineRule="auto"/>
      </w:pPr>
      <w:r>
        <w:separator/>
      </w:r>
    </w:p>
  </w:footnote>
  <w:footnote w:type="continuationSeparator" w:id="0">
    <w:p w14:paraId="4BB16180" w14:textId="77777777" w:rsidR="0011550C" w:rsidRDefault="0011550C" w:rsidP="00FA70F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021B"/>
    <w:multiLevelType w:val="hybridMultilevel"/>
    <w:tmpl w:val="5CF2417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AA51597"/>
    <w:multiLevelType w:val="multilevel"/>
    <w:tmpl w:val="BBF65ABA"/>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B1548A4"/>
    <w:multiLevelType w:val="multilevel"/>
    <w:tmpl w:val="E51CF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3B97"/>
    <w:multiLevelType w:val="hybridMultilevel"/>
    <w:tmpl w:val="94307772"/>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5C091F84"/>
    <w:multiLevelType w:val="hybridMultilevel"/>
    <w:tmpl w:val="DB4218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6294200F"/>
    <w:multiLevelType w:val="hybridMultilevel"/>
    <w:tmpl w:val="3EAA765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ru-RU" w:vendorID="64" w:dllVersion="131078" w:nlCheck="1" w:checkStyle="0"/>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A00"/>
    <w:rsid w:val="00000A7D"/>
    <w:rsid w:val="000017DD"/>
    <w:rsid w:val="00024A66"/>
    <w:rsid w:val="00033DBD"/>
    <w:rsid w:val="000500B2"/>
    <w:rsid w:val="000504FB"/>
    <w:rsid w:val="00081F38"/>
    <w:rsid w:val="000A0BE4"/>
    <w:rsid w:val="000E7953"/>
    <w:rsid w:val="0011550C"/>
    <w:rsid w:val="0019489F"/>
    <w:rsid w:val="001A4E60"/>
    <w:rsid w:val="002E04D6"/>
    <w:rsid w:val="002E7CD1"/>
    <w:rsid w:val="003332B8"/>
    <w:rsid w:val="00363A00"/>
    <w:rsid w:val="003642DA"/>
    <w:rsid w:val="004E47F8"/>
    <w:rsid w:val="005351BC"/>
    <w:rsid w:val="0060491E"/>
    <w:rsid w:val="00664A96"/>
    <w:rsid w:val="00765A9B"/>
    <w:rsid w:val="008519BC"/>
    <w:rsid w:val="008E0B16"/>
    <w:rsid w:val="00954086"/>
    <w:rsid w:val="00962E3B"/>
    <w:rsid w:val="00B006AF"/>
    <w:rsid w:val="00B91AA8"/>
    <w:rsid w:val="00BB06C0"/>
    <w:rsid w:val="00C50F67"/>
    <w:rsid w:val="00D70F25"/>
    <w:rsid w:val="00D76878"/>
    <w:rsid w:val="00E26733"/>
    <w:rsid w:val="00E45D21"/>
    <w:rsid w:val="00E478F8"/>
    <w:rsid w:val="00F96C1A"/>
    <w:rsid w:val="00FA70F3"/>
    <w:rsid w:val="00FB5011"/>
    <w:rsid w:val="00FC1653"/>
    <w:rsid w:val="00FF2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AD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718"/>
    <w:pPr>
      <w:spacing w:before="160" w:line="276" w:lineRule="auto"/>
      <w:ind w:firstLine="567"/>
      <w:contextualSpacing/>
      <w:jc w:val="both"/>
    </w:pPr>
    <w:rPr>
      <w:rFonts w:ascii="Times New Roman" w:hAnsi="Times New Roman"/>
      <w:sz w:val="28"/>
    </w:rPr>
  </w:style>
  <w:style w:type="paragraph" w:styleId="Heading1">
    <w:name w:val="heading 1"/>
    <w:basedOn w:val="Normal"/>
    <w:next w:val="Normal"/>
    <w:link w:val="Heading1Char"/>
    <w:uiPriority w:val="9"/>
    <w:qFormat/>
    <w:rsid w:val="00765A9B"/>
    <w:pPr>
      <w:keepNext/>
      <w:keepLines/>
      <w:numPr>
        <w:numId w:val="6"/>
      </w:numPr>
      <w:spacing w:before="320"/>
      <w:contextualSpacing w:val="0"/>
      <w:jc w:val="center"/>
      <w:outlineLvl w:val="0"/>
    </w:pPr>
    <w:rPr>
      <w:rFonts w:eastAsiaTheme="majorEastAsia" w:cstheme="majorBidi"/>
      <w:b/>
      <w:caps/>
      <w:szCs w:val="32"/>
    </w:rPr>
  </w:style>
  <w:style w:type="paragraph" w:styleId="Heading2">
    <w:name w:val="heading 2"/>
    <w:basedOn w:val="Normal"/>
    <w:next w:val="Normal"/>
    <w:link w:val="Heading2Char"/>
    <w:uiPriority w:val="9"/>
    <w:semiHidden/>
    <w:unhideWhenUsed/>
    <w:qFormat/>
    <w:rsid w:val="00954086"/>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54086"/>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54086"/>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54086"/>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54086"/>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54086"/>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5408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408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
    <w:name w:val="Титульный - Организация"/>
    <w:basedOn w:val="Normal"/>
    <w:qFormat/>
    <w:rsid w:val="000E7953"/>
    <w:pPr>
      <w:ind w:firstLine="0"/>
      <w:contextualSpacing w:val="0"/>
      <w:jc w:val="center"/>
    </w:pPr>
  </w:style>
  <w:style w:type="paragraph" w:customStyle="1" w:styleId="-0">
    <w:name w:val="Титульный - Заглавие"/>
    <w:basedOn w:val="Normal"/>
    <w:next w:val="Normal"/>
    <w:qFormat/>
    <w:rsid w:val="000504FB"/>
    <w:pPr>
      <w:ind w:firstLine="0"/>
      <w:contextualSpacing w:val="0"/>
      <w:jc w:val="center"/>
    </w:pPr>
    <w:rPr>
      <w:b/>
      <w:sz w:val="40"/>
    </w:rPr>
  </w:style>
  <w:style w:type="paragraph" w:customStyle="1" w:styleId="-1">
    <w:name w:val="Титульный - Атрибуция"/>
    <w:basedOn w:val="Normal"/>
    <w:qFormat/>
    <w:rsid w:val="000504FB"/>
    <w:pPr>
      <w:ind w:firstLine="0"/>
      <w:contextualSpacing w:val="0"/>
      <w:jc w:val="right"/>
    </w:pPr>
  </w:style>
  <w:style w:type="paragraph" w:customStyle="1" w:styleId="-2">
    <w:name w:val="Титульный - Издание"/>
    <w:basedOn w:val="Normal"/>
    <w:qFormat/>
    <w:rsid w:val="00BB06C0"/>
    <w:pPr>
      <w:ind w:firstLine="0"/>
      <w:jc w:val="center"/>
    </w:pPr>
  </w:style>
  <w:style w:type="paragraph" w:styleId="ListParagraph">
    <w:name w:val="List Paragraph"/>
    <w:basedOn w:val="Normal"/>
    <w:uiPriority w:val="34"/>
    <w:qFormat/>
    <w:rsid w:val="0060491E"/>
    <w:pPr>
      <w:ind w:left="720"/>
    </w:pPr>
  </w:style>
  <w:style w:type="character" w:customStyle="1" w:styleId="-3">
    <w:name w:val="Инлайн-код"/>
    <w:basedOn w:val="DefaultParagraphFont"/>
    <w:uiPriority w:val="1"/>
    <w:qFormat/>
    <w:rsid w:val="008E0B16"/>
    <w:rPr>
      <w:rFonts w:ascii="Consolas" w:hAnsi="Consolas"/>
    </w:rPr>
  </w:style>
  <w:style w:type="character" w:customStyle="1" w:styleId="Heading1Char">
    <w:name w:val="Heading 1 Char"/>
    <w:basedOn w:val="DefaultParagraphFont"/>
    <w:link w:val="Heading1"/>
    <w:uiPriority w:val="9"/>
    <w:rsid w:val="00765A9B"/>
    <w:rPr>
      <w:rFonts w:ascii="Times New Roman" w:eastAsiaTheme="majorEastAsia" w:hAnsi="Times New Roman" w:cstheme="majorBidi"/>
      <w:b/>
      <w:caps/>
      <w:sz w:val="28"/>
      <w:szCs w:val="32"/>
    </w:rPr>
  </w:style>
  <w:style w:type="character" w:styleId="Hyperlink">
    <w:name w:val="Hyperlink"/>
    <w:basedOn w:val="DefaultParagraphFont"/>
    <w:uiPriority w:val="99"/>
    <w:unhideWhenUsed/>
    <w:rsid w:val="00E45D21"/>
    <w:rPr>
      <w:color w:val="0563C1" w:themeColor="hyperlink"/>
      <w:u w:val="single"/>
    </w:rPr>
  </w:style>
  <w:style w:type="character" w:customStyle="1" w:styleId="UnresolvedMention">
    <w:name w:val="Unresolved Mention"/>
    <w:basedOn w:val="DefaultParagraphFont"/>
    <w:uiPriority w:val="99"/>
    <w:semiHidden/>
    <w:unhideWhenUsed/>
    <w:rsid w:val="00E45D21"/>
    <w:rPr>
      <w:color w:val="605E5C"/>
      <w:shd w:val="clear" w:color="auto" w:fill="E1DFDD"/>
    </w:rPr>
  </w:style>
  <w:style w:type="paragraph" w:customStyle="1" w:styleId="a">
    <w:name w:val="Код"/>
    <w:basedOn w:val="Normal"/>
    <w:qFormat/>
    <w:rsid w:val="00B006AF"/>
    <w:pPr>
      <w:suppressAutoHyphens/>
      <w:spacing w:line="240" w:lineRule="auto"/>
      <w:ind w:firstLine="0"/>
    </w:pPr>
    <w:rPr>
      <w:rFonts w:ascii="Consolas" w:hAnsi="Consolas"/>
    </w:rPr>
  </w:style>
  <w:style w:type="paragraph" w:customStyle="1" w:styleId="a0">
    <w:name w:val="Компактный код"/>
    <w:basedOn w:val="Normal"/>
    <w:qFormat/>
    <w:rsid w:val="00B006AF"/>
    <w:pPr>
      <w:pBdr>
        <w:left w:val="single" w:sz="4" w:space="4" w:color="auto"/>
      </w:pBdr>
      <w:suppressAutoHyphens/>
      <w:spacing w:line="240" w:lineRule="auto"/>
      <w:ind w:firstLine="0"/>
    </w:pPr>
    <w:rPr>
      <w:rFonts w:ascii="Consolas" w:hAnsi="Consolas"/>
      <w:sz w:val="20"/>
    </w:rPr>
  </w:style>
  <w:style w:type="paragraph" w:styleId="TOCHeading">
    <w:name w:val="TOC Heading"/>
    <w:basedOn w:val="Heading1"/>
    <w:next w:val="Normal"/>
    <w:uiPriority w:val="39"/>
    <w:unhideWhenUsed/>
    <w:qFormat/>
    <w:rsid w:val="00033DBD"/>
    <w:pPr>
      <w:outlineLvl w:val="9"/>
    </w:pPr>
    <w:rPr>
      <w:lang w:eastAsia="ru-RU"/>
    </w:rPr>
  </w:style>
  <w:style w:type="paragraph" w:styleId="TOC1">
    <w:name w:val="toc 1"/>
    <w:basedOn w:val="Normal"/>
    <w:next w:val="Normal"/>
    <w:autoRedefine/>
    <w:uiPriority w:val="39"/>
    <w:unhideWhenUsed/>
    <w:rsid w:val="00B006AF"/>
    <w:pPr>
      <w:spacing w:after="100"/>
    </w:pPr>
  </w:style>
  <w:style w:type="character" w:customStyle="1" w:styleId="Heading2Char">
    <w:name w:val="Heading 2 Char"/>
    <w:basedOn w:val="DefaultParagraphFont"/>
    <w:link w:val="Heading2"/>
    <w:uiPriority w:val="9"/>
    <w:semiHidden/>
    <w:rsid w:val="009540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540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54086"/>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954086"/>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954086"/>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954086"/>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9540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408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FA70F3"/>
    <w:pPr>
      <w:tabs>
        <w:tab w:val="center" w:pos="4677"/>
        <w:tab w:val="right" w:pos="9355"/>
      </w:tabs>
      <w:spacing w:before="0" w:after="0" w:line="240" w:lineRule="auto"/>
    </w:pPr>
  </w:style>
  <w:style w:type="character" w:customStyle="1" w:styleId="HeaderChar">
    <w:name w:val="Header Char"/>
    <w:basedOn w:val="DefaultParagraphFont"/>
    <w:link w:val="Header"/>
    <w:uiPriority w:val="99"/>
    <w:rsid w:val="00FA70F3"/>
    <w:rPr>
      <w:rFonts w:ascii="Times New Roman" w:hAnsi="Times New Roman"/>
      <w:sz w:val="28"/>
    </w:rPr>
  </w:style>
  <w:style w:type="paragraph" w:styleId="Footer">
    <w:name w:val="footer"/>
    <w:basedOn w:val="Normal"/>
    <w:link w:val="FooterChar"/>
    <w:uiPriority w:val="99"/>
    <w:unhideWhenUsed/>
    <w:rsid w:val="00FA70F3"/>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FA70F3"/>
    <w:rPr>
      <w:rFonts w:ascii="Times New Roman" w:hAnsi="Times New Roman"/>
      <w:sz w:val="28"/>
    </w:rPr>
  </w:style>
  <w:style w:type="paragraph" w:styleId="BalloonText">
    <w:name w:val="Balloon Text"/>
    <w:basedOn w:val="Normal"/>
    <w:link w:val="BalloonTextChar"/>
    <w:uiPriority w:val="99"/>
    <w:semiHidden/>
    <w:unhideWhenUsed/>
    <w:rsid w:val="00664A9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96"/>
    <w:rPr>
      <w:rFonts w:ascii="Tahoma" w:hAnsi="Tahoma" w:cs="Tahoma"/>
      <w:sz w:val="16"/>
      <w:szCs w:val="16"/>
    </w:rPr>
  </w:style>
  <w:style w:type="character" w:styleId="HTMLCode">
    <w:name w:val="HTML Code"/>
    <w:basedOn w:val="DefaultParagraphFont"/>
    <w:uiPriority w:val="99"/>
    <w:semiHidden/>
    <w:unhideWhenUsed/>
    <w:rsid w:val="002E7C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20834">
      <w:bodyDiv w:val="1"/>
      <w:marLeft w:val="0"/>
      <w:marRight w:val="0"/>
      <w:marTop w:val="0"/>
      <w:marBottom w:val="0"/>
      <w:divBdr>
        <w:top w:val="none" w:sz="0" w:space="0" w:color="auto"/>
        <w:left w:val="none" w:sz="0" w:space="0" w:color="auto"/>
        <w:bottom w:val="none" w:sz="0" w:space="0" w:color="auto"/>
        <w:right w:val="none" w:sz="0" w:space="0" w:color="auto"/>
      </w:divBdr>
    </w:div>
    <w:div w:id="101341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EAF7A-D27F-4DEE-A2BA-E784B393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561</Words>
  <Characters>3199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2021-05-17T13:57:00Z</dcterms:created>
  <dcterms:modified xsi:type="dcterms:W3CDTF">2021-05-22T14:03:00Z</dcterms:modified>
</cp:coreProperties>
</file>