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11381"/>
        <w:docPartObj>
          <w:docPartGallery w:val="Cover Pages"/>
          <w:docPartUnique/>
        </w:docPartObj>
      </w:sdtPr>
      <w:sdtEndPr/>
      <w:sdtContent>
        <w:p w14:paraId="53FE1E8E" w14:textId="77777777" w:rsidR="00F74F4E" w:rsidRDefault="00F74F4E">
          <w:r>
            <w:rPr>
              <w:noProof/>
              <w:lang w:eastAsia="fr-FR"/>
            </w:rPr>
            <mc:AlternateContent>
              <mc:Choice Requires="wpg">
                <w:drawing>
                  <wp:anchor distT="0" distB="0" distL="114300" distR="114300" simplePos="0" relativeHeight="251659264" behindDoc="1" locked="0" layoutInCell="1" allowOverlap="1" wp14:anchorId="6C6221E0" wp14:editId="0BBA8417">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788083" w14:textId="77777777" w:rsidR="00F74F4E" w:rsidRDefault="00F74F4E">
                                  <w:pPr>
                                    <w:pStyle w:val="Sansinterligne"/>
                                    <w:spacing w:before="120"/>
                                    <w:jc w:val="center"/>
                                    <w:rPr>
                                      <w:color w:val="FFFFFF" w:themeColor="background1"/>
                                      <w:lang w:val="fr-FR"/>
                                    </w:rPr>
                                  </w:pPr>
                                  <w:r>
                                    <w:rPr>
                                      <w:color w:val="FFFFFF" w:themeColor="background1"/>
                                      <w:lang w:val="fr-FR"/>
                                    </w:rPr>
                                    <w:t>Emeline GOT</w:t>
                                  </w:r>
                                </w:p>
                                <w:p w14:paraId="46E70A1D" w14:textId="77777777" w:rsidR="00F74F4E" w:rsidRDefault="00F74F4E">
                                  <w:pPr>
                                    <w:pStyle w:val="Sansinterligne"/>
                                    <w:spacing w:before="120"/>
                                    <w:jc w:val="center"/>
                                    <w:rPr>
                                      <w:color w:val="FFFFFF" w:themeColor="background1"/>
                                    </w:rPr>
                                  </w:pPr>
                                  <w:r>
                                    <w:rPr>
                                      <w:color w:val="FFFFFF" w:themeColor="background1"/>
                                      <w:lang w:val="fr-FR"/>
                                    </w:rPr>
                                    <w:t xml:space="preserve">Eloy </w:t>
                                  </w:r>
                                  <w:proofErr w:type="spellStart"/>
                                  <w:r>
                                    <w:rPr>
                                      <w:color w:val="FFFFFF" w:themeColor="background1"/>
                                      <w:lang w:val="fr-FR"/>
                                    </w:rPr>
                                    <w:t>Jesus</w:t>
                                  </w:r>
                                  <w:proofErr w:type="spellEnd"/>
                                  <w:r>
                                    <w:rPr>
                                      <w:color w:val="FFFFFF" w:themeColor="background1"/>
                                      <w:lang w:val="fr-FR"/>
                                    </w:rPr>
                                    <w:t xml:space="preserve"> </w:t>
                                  </w:r>
                                  <w:proofErr w:type="spellStart"/>
                                  <w:r>
                                    <w:rPr>
                                      <w:color w:val="FFFFFF" w:themeColor="background1"/>
                                      <w:lang w:val="fr-FR"/>
                                    </w:rPr>
                                    <w:t>del</w:t>
                                  </w:r>
                                  <w:proofErr w:type="spellEnd"/>
                                  <w:r>
                                    <w:rPr>
                                      <w:color w:val="FFFFFF" w:themeColor="background1"/>
                                      <w:lang w:val="fr-FR"/>
                                    </w:rPr>
                                    <w:t xml:space="preserve"> </w:t>
                                  </w:r>
                                  <w:proofErr w:type="spellStart"/>
                                  <w:r>
                                    <w:rPr>
                                      <w:color w:val="FFFFFF" w:themeColor="background1"/>
                                      <w:lang w:val="fr-FR"/>
                                    </w:rPr>
                                    <w:t>Gran</w:t>
                                  </w:r>
                                  <w:proofErr w:type="spellEnd"/>
                                  <w:r>
                                    <w:rPr>
                                      <w:color w:val="FFFFFF" w:themeColor="background1"/>
                                      <w:lang w:val="fr-FR"/>
                                    </w:rPr>
                                    <w:t xml:space="preserve"> </w:t>
                                  </w:r>
                                  <w:proofErr w:type="spellStart"/>
                                  <w:r>
                                    <w:rPr>
                                      <w:color w:val="FFFFFF" w:themeColor="background1"/>
                                      <w:lang w:val="fr-FR"/>
                                    </w:rPr>
                                    <w:t>Poder</w:t>
                                  </w:r>
                                  <w:proofErr w:type="spellEnd"/>
                                  <w:r>
                                    <w:rPr>
                                      <w:color w:val="FFFFFF" w:themeColor="background1"/>
                                      <w:lang w:val="fr-FR"/>
                                    </w:rPr>
                                    <w:t xml:space="preserve"> INSUZA DIAZ</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0637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B3ED0" w14:textId="77777777" w:rsidR="00F74F4E" w:rsidRDefault="00F74F4E">
                                      <w:pPr>
                                        <w:pStyle w:val="Sansinterligne"/>
                                        <w:jc w:val="center"/>
                                        <w:rPr>
                                          <w:rFonts w:asciiTheme="majorHAnsi" w:eastAsiaTheme="majorEastAsia" w:hAnsiTheme="majorHAnsi" w:cstheme="majorBidi"/>
                                          <w:caps/>
                                          <w:color w:val="606372" w:themeColor="accent1"/>
                                          <w:sz w:val="72"/>
                                          <w:szCs w:val="72"/>
                                        </w:rPr>
                                      </w:pPr>
                                      <w:r>
                                        <w:rPr>
                                          <w:rFonts w:asciiTheme="majorHAnsi" w:eastAsiaTheme="majorEastAsia" w:hAnsiTheme="majorHAnsi" w:cstheme="majorBidi"/>
                                          <w:caps/>
                                          <w:color w:val="606372" w:themeColor="accent1"/>
                                          <w:sz w:val="72"/>
                                          <w:szCs w:val="72"/>
                                        </w:rPr>
                                        <w:t>BE 2 : Java Concurrent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6221E0" id="Groupe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606372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606372 [3204]" stroked="f" strokeweight="1pt">
                      <v:textbox inset="36pt,57.6pt,36pt,36pt">
                        <w:txbxContent>
                          <w:p w14:paraId="41788083" w14:textId="77777777" w:rsidR="00F74F4E" w:rsidRDefault="00F74F4E">
                            <w:pPr>
                              <w:pStyle w:val="Sansinterligne"/>
                              <w:spacing w:before="120"/>
                              <w:jc w:val="center"/>
                              <w:rPr>
                                <w:color w:val="FFFFFF" w:themeColor="background1"/>
                                <w:lang w:val="fr-FR"/>
                              </w:rPr>
                            </w:pPr>
                            <w:r>
                              <w:rPr>
                                <w:color w:val="FFFFFF" w:themeColor="background1"/>
                                <w:lang w:val="fr-FR"/>
                              </w:rPr>
                              <w:t>Emeline GOT</w:t>
                            </w:r>
                          </w:p>
                          <w:p w14:paraId="46E70A1D" w14:textId="77777777" w:rsidR="00F74F4E" w:rsidRDefault="00F74F4E">
                            <w:pPr>
                              <w:pStyle w:val="Sansinterligne"/>
                              <w:spacing w:before="120"/>
                              <w:jc w:val="center"/>
                              <w:rPr>
                                <w:color w:val="FFFFFF" w:themeColor="background1"/>
                              </w:rPr>
                            </w:pPr>
                            <w:r>
                              <w:rPr>
                                <w:color w:val="FFFFFF" w:themeColor="background1"/>
                                <w:lang w:val="fr-FR"/>
                              </w:rPr>
                              <w:t>Eloy Jesus del Gran Poder INSUZA DIAZ</w:t>
                            </w:r>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606372"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33CB3ED0" w14:textId="77777777" w:rsidR="00F74F4E" w:rsidRDefault="00F74F4E">
                                <w:pPr>
                                  <w:pStyle w:val="Sansinterligne"/>
                                  <w:jc w:val="center"/>
                                  <w:rPr>
                                    <w:rFonts w:asciiTheme="majorHAnsi" w:eastAsiaTheme="majorEastAsia" w:hAnsiTheme="majorHAnsi" w:cstheme="majorBidi"/>
                                    <w:caps/>
                                    <w:color w:val="606372" w:themeColor="accent1"/>
                                    <w:sz w:val="72"/>
                                    <w:szCs w:val="72"/>
                                  </w:rPr>
                                </w:pPr>
                                <w:r>
                                  <w:rPr>
                                    <w:rFonts w:asciiTheme="majorHAnsi" w:eastAsiaTheme="majorEastAsia" w:hAnsiTheme="majorHAnsi" w:cstheme="majorBidi"/>
                                    <w:caps/>
                                    <w:color w:val="606372" w:themeColor="accent1"/>
                                    <w:sz w:val="72"/>
                                    <w:szCs w:val="72"/>
                                  </w:rPr>
                                  <w:t>BE 2 : Java Concurrent</w:t>
                                </w:r>
                              </w:p>
                            </w:sdtContent>
                          </w:sdt>
                        </w:txbxContent>
                      </v:textbox>
                    </v:shape>
                    <w10:wrap anchorx="page" anchory="page"/>
                  </v:group>
                </w:pict>
              </mc:Fallback>
            </mc:AlternateContent>
          </w:r>
        </w:p>
        <w:p w14:paraId="5D460E9F" w14:textId="77777777" w:rsidR="007420D2" w:rsidRDefault="00F74F4E">
          <w:r>
            <w:br w:type="page"/>
          </w:r>
        </w:p>
        <w:sdt>
          <w:sdtPr>
            <w:rPr>
              <w:rFonts w:asciiTheme="minorHAnsi" w:eastAsiaTheme="minorEastAsia" w:hAnsiTheme="minorHAnsi" w:cstheme="minorBidi"/>
              <w:b w:val="0"/>
              <w:bCs w:val="0"/>
              <w:color w:val="auto"/>
              <w:kern w:val="2"/>
              <w:sz w:val="24"/>
              <w:szCs w:val="24"/>
              <w:lang w:eastAsia="en-US"/>
            </w:rPr>
            <w:id w:val="951524810"/>
            <w:docPartObj>
              <w:docPartGallery w:val="Table of Contents"/>
              <w:docPartUnique/>
            </w:docPartObj>
          </w:sdtPr>
          <w:sdtEndPr>
            <w:rPr>
              <w:rFonts w:ascii="Cambria" w:eastAsiaTheme="minorHAnsi" w:hAnsi="Cambria"/>
              <w:kern w:val="0"/>
              <w:sz w:val="22"/>
              <w:szCs w:val="22"/>
            </w:rPr>
          </w:sdtEndPr>
          <w:sdtContent>
            <w:sdt>
              <w:sdtPr>
                <w:rPr>
                  <w:rFonts w:asciiTheme="minorHAnsi" w:eastAsiaTheme="minorEastAsia" w:hAnsiTheme="minorHAnsi" w:cstheme="minorBidi"/>
                  <w:b w:val="0"/>
                  <w:bCs w:val="0"/>
                  <w:color w:val="auto"/>
                  <w:kern w:val="2"/>
                  <w:sz w:val="24"/>
                  <w:szCs w:val="24"/>
                  <w:lang w:eastAsia="en-US"/>
                </w:rPr>
                <w:id w:val="290088328"/>
              </w:sdtPr>
              <w:sdtEndPr>
                <w:rPr>
                  <w:rFonts w:ascii="Cambria" w:eastAsiaTheme="minorHAnsi" w:hAnsi="Cambria"/>
                  <w:kern w:val="0"/>
                  <w:sz w:val="22"/>
                  <w:szCs w:val="22"/>
                </w:rPr>
              </w:sdtEndPr>
              <w:sdtContent>
                <w:p w14:paraId="5CD3A16D" w14:textId="69FA02EE" w:rsidR="007420D2" w:rsidRPr="007420D2" w:rsidRDefault="007420D2">
                  <w:pPr>
                    <w:pStyle w:val="En-ttedetabledesmatires"/>
                    <w:rPr>
                      <w:sz w:val="48"/>
                    </w:rPr>
                  </w:pPr>
                  <w:r w:rsidRPr="007420D2">
                    <w:rPr>
                      <w:sz w:val="48"/>
                    </w:rPr>
                    <w:t>Sommaire</w:t>
                  </w:r>
                </w:p>
                <w:p w14:paraId="0ECF6DFF" w14:textId="4371FB21" w:rsidR="007420D2" w:rsidRPr="007420D2" w:rsidRDefault="007420D2" w:rsidP="007420D2">
                  <w:pPr>
                    <w:pStyle w:val="TM1"/>
                    <w:tabs>
                      <w:tab w:val="left" w:pos="352"/>
                      <w:tab w:val="right" w:pos="9056"/>
                    </w:tabs>
                    <w:spacing w:line="360" w:lineRule="auto"/>
                    <w:rPr>
                      <w:rFonts w:eastAsiaTheme="minorEastAsia"/>
                      <w:b w:val="0"/>
                      <w:bCs w:val="0"/>
                      <w:caps w:val="0"/>
                      <w:noProof/>
                      <w:sz w:val="32"/>
                      <w:szCs w:val="32"/>
                      <w:u w:val="none"/>
                      <w:lang w:eastAsia="fr-FR"/>
                    </w:rPr>
                  </w:pPr>
                  <w:r w:rsidRPr="007420D2">
                    <w:rPr>
                      <w:rFonts w:ascii="Cambria" w:hAnsi="Cambria"/>
                      <w:caps w:val="0"/>
                      <w:sz w:val="32"/>
                      <w:szCs w:val="32"/>
                    </w:rPr>
                    <w:fldChar w:fldCharType="begin"/>
                  </w:r>
                  <w:r w:rsidRPr="007420D2">
                    <w:rPr>
                      <w:rFonts w:ascii="Cambria" w:hAnsi="Cambria"/>
                      <w:caps w:val="0"/>
                      <w:sz w:val="32"/>
                      <w:szCs w:val="32"/>
                    </w:rPr>
                    <w:instrText xml:space="preserve"> TOC \o "1-6" </w:instrText>
                  </w:r>
                  <w:r w:rsidRPr="007420D2">
                    <w:rPr>
                      <w:rFonts w:ascii="Cambria" w:hAnsi="Cambria"/>
                      <w:caps w:val="0"/>
                      <w:sz w:val="32"/>
                      <w:szCs w:val="32"/>
                    </w:rPr>
                    <w:fldChar w:fldCharType="separate"/>
                  </w:r>
                  <w:r w:rsidRPr="007420D2">
                    <w:rPr>
                      <w:b w:val="0"/>
                      <w:noProof/>
                      <w:sz w:val="32"/>
                      <w:szCs w:val="32"/>
                    </w:rPr>
                    <w:t>1</w:t>
                  </w:r>
                  <w:r w:rsidRPr="007420D2">
                    <w:rPr>
                      <w:rFonts w:eastAsiaTheme="minorEastAsia"/>
                      <w:b w:val="0"/>
                      <w:bCs w:val="0"/>
                      <w:caps w:val="0"/>
                      <w:noProof/>
                      <w:sz w:val="32"/>
                      <w:szCs w:val="32"/>
                      <w:u w:val="none"/>
                      <w:lang w:eastAsia="fr-FR"/>
                    </w:rPr>
                    <w:tab/>
                  </w:r>
                  <w:r w:rsidRPr="007420D2">
                    <w:rPr>
                      <w:b w:val="0"/>
                      <w:noProof/>
                      <w:sz w:val="32"/>
                      <w:szCs w:val="32"/>
                    </w:rPr>
                    <w:t>Calcul de Pi par cercle unitaire</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_Toc465462062 \h </w:instrText>
                  </w:r>
                  <w:r w:rsidRPr="007420D2">
                    <w:rPr>
                      <w:b w:val="0"/>
                      <w:noProof/>
                      <w:sz w:val="32"/>
                      <w:szCs w:val="32"/>
                    </w:rPr>
                  </w:r>
                  <w:r w:rsidRPr="007420D2">
                    <w:rPr>
                      <w:b w:val="0"/>
                      <w:noProof/>
                      <w:sz w:val="32"/>
                      <w:szCs w:val="32"/>
                    </w:rPr>
                    <w:fldChar w:fldCharType="separate"/>
                  </w:r>
                  <w:r w:rsidRPr="007420D2">
                    <w:rPr>
                      <w:b w:val="0"/>
                      <w:noProof/>
                      <w:sz w:val="32"/>
                      <w:szCs w:val="32"/>
                    </w:rPr>
                    <w:t>3</w:t>
                  </w:r>
                  <w:r w:rsidRPr="007420D2">
                    <w:rPr>
                      <w:b w:val="0"/>
                      <w:noProof/>
                      <w:sz w:val="32"/>
                      <w:szCs w:val="32"/>
                    </w:rPr>
                    <w:fldChar w:fldCharType="end"/>
                  </w:r>
                </w:p>
                <w:p w14:paraId="46BB7FF7" w14:textId="77777777" w:rsidR="007420D2" w:rsidRPr="007420D2" w:rsidRDefault="007420D2" w:rsidP="007420D2">
                  <w:pPr>
                    <w:pStyle w:val="TM2"/>
                    <w:tabs>
                      <w:tab w:val="left" w:pos="522"/>
                      <w:tab w:val="right" w:pos="9056"/>
                    </w:tabs>
                    <w:spacing w:line="360" w:lineRule="auto"/>
                    <w:rPr>
                      <w:rFonts w:eastAsiaTheme="minorEastAsia"/>
                      <w:b w:val="0"/>
                      <w:bCs w:val="0"/>
                      <w:smallCaps w:val="0"/>
                      <w:noProof/>
                      <w:sz w:val="32"/>
                      <w:szCs w:val="32"/>
                      <w:lang w:eastAsia="fr-FR"/>
                    </w:rPr>
                  </w:pPr>
                  <w:r w:rsidRPr="007420D2">
                    <w:rPr>
                      <w:b w:val="0"/>
                      <w:noProof/>
                      <w:sz w:val="32"/>
                      <w:szCs w:val="32"/>
                    </w:rPr>
                    <w:t>1.1</w:t>
                  </w:r>
                  <w:r w:rsidRPr="007420D2">
                    <w:rPr>
                      <w:rFonts w:eastAsiaTheme="minorEastAsia"/>
                      <w:b w:val="0"/>
                      <w:bCs w:val="0"/>
                      <w:smallCaps w:val="0"/>
                      <w:noProof/>
                      <w:sz w:val="32"/>
                      <w:szCs w:val="32"/>
                      <w:lang w:eastAsia="fr-FR"/>
                    </w:rPr>
                    <w:tab/>
                  </w:r>
                  <w:r w:rsidRPr="007420D2">
                    <w:rPr>
                      <w:b w:val="0"/>
                      <w:noProof/>
                      <w:sz w:val="32"/>
                      <w:szCs w:val="32"/>
                    </w:rPr>
                    <w:t>CalculPi</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_Toc465462063 \h </w:instrText>
                  </w:r>
                  <w:r w:rsidRPr="007420D2">
                    <w:rPr>
                      <w:b w:val="0"/>
                      <w:noProof/>
                      <w:sz w:val="32"/>
                      <w:szCs w:val="32"/>
                    </w:rPr>
                  </w:r>
                  <w:r w:rsidRPr="007420D2">
                    <w:rPr>
                      <w:b w:val="0"/>
                      <w:noProof/>
                      <w:sz w:val="32"/>
                      <w:szCs w:val="32"/>
                    </w:rPr>
                    <w:fldChar w:fldCharType="separate"/>
                  </w:r>
                  <w:r w:rsidRPr="007420D2">
                    <w:rPr>
                      <w:b w:val="0"/>
                      <w:noProof/>
                      <w:sz w:val="32"/>
                      <w:szCs w:val="32"/>
                    </w:rPr>
                    <w:t>3</w:t>
                  </w:r>
                  <w:r w:rsidRPr="007420D2">
                    <w:rPr>
                      <w:b w:val="0"/>
                      <w:noProof/>
                      <w:sz w:val="32"/>
                      <w:szCs w:val="32"/>
                    </w:rPr>
                    <w:fldChar w:fldCharType="end"/>
                  </w:r>
                </w:p>
                <w:p w14:paraId="222906A4" w14:textId="77777777" w:rsidR="007420D2" w:rsidRPr="007420D2" w:rsidRDefault="007420D2" w:rsidP="007420D2">
                  <w:pPr>
                    <w:pStyle w:val="TM2"/>
                    <w:tabs>
                      <w:tab w:val="left" w:pos="522"/>
                      <w:tab w:val="right" w:pos="9056"/>
                    </w:tabs>
                    <w:spacing w:line="360" w:lineRule="auto"/>
                    <w:rPr>
                      <w:rFonts w:eastAsiaTheme="minorEastAsia"/>
                      <w:b w:val="0"/>
                      <w:bCs w:val="0"/>
                      <w:smallCaps w:val="0"/>
                      <w:noProof/>
                      <w:sz w:val="32"/>
                      <w:szCs w:val="32"/>
                      <w:lang w:eastAsia="fr-FR"/>
                    </w:rPr>
                  </w:pPr>
                  <w:r w:rsidRPr="007420D2">
                    <w:rPr>
                      <w:b w:val="0"/>
                      <w:noProof/>
                      <w:sz w:val="32"/>
                      <w:szCs w:val="32"/>
                    </w:rPr>
                    <w:t>1.2</w:t>
                  </w:r>
                  <w:r w:rsidRPr="007420D2">
                    <w:rPr>
                      <w:rFonts w:eastAsiaTheme="minorEastAsia"/>
                      <w:b w:val="0"/>
                      <w:bCs w:val="0"/>
                      <w:smallCaps w:val="0"/>
                      <w:noProof/>
                      <w:sz w:val="32"/>
                      <w:szCs w:val="32"/>
                      <w:lang w:eastAsia="fr-FR"/>
                    </w:rPr>
                    <w:tab/>
                  </w:r>
                  <w:r w:rsidRPr="007420D2">
                    <w:rPr>
                      <w:b w:val="0"/>
                      <w:noProof/>
                      <w:sz w:val="32"/>
                      <w:szCs w:val="32"/>
                    </w:rPr>
                    <w:t>ElThread</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_Toc465462064 \h </w:instrText>
                  </w:r>
                  <w:r w:rsidRPr="007420D2">
                    <w:rPr>
                      <w:b w:val="0"/>
                      <w:noProof/>
                      <w:sz w:val="32"/>
                      <w:szCs w:val="32"/>
                    </w:rPr>
                  </w:r>
                  <w:r w:rsidRPr="007420D2">
                    <w:rPr>
                      <w:b w:val="0"/>
                      <w:noProof/>
                      <w:sz w:val="32"/>
                      <w:szCs w:val="32"/>
                    </w:rPr>
                    <w:fldChar w:fldCharType="separate"/>
                  </w:r>
                  <w:r w:rsidRPr="007420D2">
                    <w:rPr>
                      <w:b w:val="0"/>
                      <w:noProof/>
                      <w:sz w:val="32"/>
                      <w:szCs w:val="32"/>
                    </w:rPr>
                    <w:t>4</w:t>
                  </w:r>
                  <w:r w:rsidRPr="007420D2">
                    <w:rPr>
                      <w:b w:val="0"/>
                      <w:noProof/>
                      <w:sz w:val="32"/>
                      <w:szCs w:val="32"/>
                    </w:rPr>
                    <w:fldChar w:fldCharType="end"/>
                  </w:r>
                </w:p>
                <w:p w14:paraId="1AF0883D" w14:textId="77777777" w:rsidR="007420D2" w:rsidRPr="007420D2" w:rsidRDefault="007420D2" w:rsidP="007420D2">
                  <w:pPr>
                    <w:pStyle w:val="TM2"/>
                    <w:tabs>
                      <w:tab w:val="left" w:pos="522"/>
                      <w:tab w:val="right" w:pos="9056"/>
                    </w:tabs>
                    <w:spacing w:line="360" w:lineRule="auto"/>
                    <w:rPr>
                      <w:rFonts w:eastAsiaTheme="minorEastAsia"/>
                      <w:b w:val="0"/>
                      <w:bCs w:val="0"/>
                      <w:smallCaps w:val="0"/>
                      <w:noProof/>
                      <w:sz w:val="32"/>
                      <w:szCs w:val="32"/>
                      <w:lang w:eastAsia="fr-FR"/>
                    </w:rPr>
                  </w:pPr>
                  <w:r w:rsidRPr="007420D2">
                    <w:rPr>
                      <w:b w:val="0"/>
                      <w:noProof/>
                      <w:sz w:val="32"/>
                      <w:szCs w:val="32"/>
                    </w:rPr>
                    <w:t>1.3</w:t>
                  </w:r>
                  <w:r w:rsidRPr="007420D2">
                    <w:rPr>
                      <w:rFonts w:eastAsiaTheme="minorEastAsia"/>
                      <w:b w:val="0"/>
                      <w:bCs w:val="0"/>
                      <w:smallCaps w:val="0"/>
                      <w:noProof/>
                      <w:sz w:val="32"/>
                      <w:szCs w:val="32"/>
                      <w:lang w:eastAsia="fr-FR"/>
                    </w:rPr>
                    <w:tab/>
                  </w:r>
                  <w:r w:rsidRPr="007420D2">
                    <w:rPr>
                      <w:b w:val="0"/>
                      <w:noProof/>
                      <w:sz w:val="32"/>
                      <w:szCs w:val="32"/>
                    </w:rPr>
                    <w:t>Calculatrice</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_Toc465462065 \h </w:instrText>
                  </w:r>
                  <w:r w:rsidRPr="007420D2">
                    <w:rPr>
                      <w:b w:val="0"/>
                      <w:noProof/>
                      <w:sz w:val="32"/>
                      <w:szCs w:val="32"/>
                    </w:rPr>
                  </w:r>
                  <w:r w:rsidRPr="007420D2">
                    <w:rPr>
                      <w:b w:val="0"/>
                      <w:noProof/>
                      <w:sz w:val="32"/>
                      <w:szCs w:val="32"/>
                    </w:rPr>
                    <w:fldChar w:fldCharType="separate"/>
                  </w:r>
                  <w:r w:rsidRPr="007420D2">
                    <w:rPr>
                      <w:b w:val="0"/>
                      <w:noProof/>
                      <w:sz w:val="32"/>
                      <w:szCs w:val="32"/>
                    </w:rPr>
                    <w:t>4</w:t>
                  </w:r>
                  <w:r w:rsidRPr="007420D2">
                    <w:rPr>
                      <w:b w:val="0"/>
                      <w:noProof/>
                      <w:sz w:val="32"/>
                      <w:szCs w:val="32"/>
                    </w:rPr>
                    <w:fldChar w:fldCharType="end"/>
                  </w:r>
                </w:p>
                <w:p w14:paraId="18A74AA7" w14:textId="77777777" w:rsidR="007420D2" w:rsidRPr="007420D2" w:rsidRDefault="007420D2" w:rsidP="007420D2">
                  <w:pPr>
                    <w:pStyle w:val="TM1"/>
                    <w:tabs>
                      <w:tab w:val="left" w:pos="352"/>
                      <w:tab w:val="right" w:pos="9056"/>
                    </w:tabs>
                    <w:spacing w:line="360" w:lineRule="auto"/>
                    <w:rPr>
                      <w:rFonts w:eastAsiaTheme="minorEastAsia"/>
                      <w:b w:val="0"/>
                      <w:bCs w:val="0"/>
                      <w:caps w:val="0"/>
                      <w:noProof/>
                      <w:sz w:val="32"/>
                      <w:szCs w:val="32"/>
                      <w:u w:val="none"/>
                      <w:lang w:eastAsia="fr-FR"/>
                    </w:rPr>
                  </w:pPr>
                  <w:r w:rsidRPr="007420D2">
                    <w:rPr>
                      <w:b w:val="0"/>
                      <w:noProof/>
                      <w:sz w:val="32"/>
                      <w:szCs w:val="32"/>
                    </w:rPr>
                    <w:t>2</w:t>
                  </w:r>
                  <w:r w:rsidRPr="007420D2">
                    <w:rPr>
                      <w:rFonts w:eastAsiaTheme="minorEastAsia"/>
                      <w:b w:val="0"/>
                      <w:bCs w:val="0"/>
                      <w:caps w:val="0"/>
                      <w:noProof/>
                      <w:sz w:val="32"/>
                      <w:szCs w:val="32"/>
                      <w:u w:val="none"/>
                      <w:lang w:eastAsia="fr-FR"/>
                    </w:rPr>
                    <w:tab/>
                  </w:r>
                  <w:r w:rsidRPr="007420D2">
                    <w:rPr>
                      <w:b w:val="0"/>
                      <w:noProof/>
                      <w:sz w:val="32"/>
                      <w:szCs w:val="32"/>
                    </w:rPr>
                    <w:t>Tri Fusion</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_Toc465462066 \h </w:instrText>
                  </w:r>
                  <w:r w:rsidRPr="007420D2">
                    <w:rPr>
                      <w:b w:val="0"/>
                      <w:noProof/>
                      <w:sz w:val="32"/>
                      <w:szCs w:val="32"/>
                    </w:rPr>
                  </w:r>
                  <w:r w:rsidRPr="007420D2">
                    <w:rPr>
                      <w:b w:val="0"/>
                      <w:noProof/>
                      <w:sz w:val="32"/>
                      <w:szCs w:val="32"/>
                    </w:rPr>
                    <w:fldChar w:fldCharType="separate"/>
                  </w:r>
                  <w:r w:rsidRPr="007420D2">
                    <w:rPr>
                      <w:b w:val="0"/>
                      <w:noProof/>
                      <w:sz w:val="32"/>
                      <w:szCs w:val="32"/>
                    </w:rPr>
                    <w:t>5</w:t>
                  </w:r>
                  <w:r w:rsidRPr="007420D2">
                    <w:rPr>
                      <w:b w:val="0"/>
                      <w:noProof/>
                      <w:sz w:val="32"/>
                      <w:szCs w:val="32"/>
                    </w:rPr>
                    <w:fldChar w:fldCharType="end"/>
                  </w:r>
                </w:p>
                <w:p w14:paraId="64E7AEE0" w14:textId="77777777" w:rsidR="007420D2" w:rsidRPr="007420D2" w:rsidRDefault="007420D2" w:rsidP="007420D2">
                  <w:pPr>
                    <w:pStyle w:val="TM2"/>
                    <w:tabs>
                      <w:tab w:val="left" w:pos="522"/>
                      <w:tab w:val="right" w:pos="9056"/>
                    </w:tabs>
                    <w:spacing w:line="360" w:lineRule="auto"/>
                    <w:rPr>
                      <w:rFonts w:eastAsiaTheme="minorEastAsia"/>
                      <w:b w:val="0"/>
                      <w:bCs w:val="0"/>
                      <w:smallCaps w:val="0"/>
                      <w:noProof/>
                      <w:sz w:val="32"/>
                      <w:szCs w:val="32"/>
                      <w:lang w:eastAsia="fr-FR"/>
                    </w:rPr>
                  </w:pPr>
                  <w:r w:rsidRPr="007420D2">
                    <w:rPr>
                      <w:b w:val="0"/>
                      <w:noProof/>
                      <w:sz w:val="32"/>
                      <w:szCs w:val="32"/>
                    </w:rPr>
                    <w:t>2.1</w:t>
                  </w:r>
                  <w:r w:rsidRPr="007420D2">
                    <w:rPr>
                      <w:rFonts w:eastAsiaTheme="minorEastAsia"/>
                      <w:b w:val="0"/>
                      <w:bCs w:val="0"/>
                      <w:smallCaps w:val="0"/>
                      <w:noProof/>
                      <w:sz w:val="32"/>
                      <w:szCs w:val="32"/>
                      <w:lang w:eastAsia="fr-FR"/>
                    </w:rPr>
                    <w:tab/>
                  </w:r>
                  <w:r w:rsidRPr="007420D2">
                    <w:rPr>
                      <w:b w:val="0"/>
                      <w:noProof/>
                      <w:sz w:val="32"/>
                      <w:szCs w:val="32"/>
                    </w:rPr>
                    <w:t>TriFusion</w:t>
                  </w:r>
                  <w:r w:rsidRPr="007420D2">
                    <w:rPr>
                      <w:b w:val="0"/>
                      <w:noProof/>
                      <w:sz w:val="32"/>
                      <w:szCs w:val="32"/>
                    </w:rPr>
                    <w:tab/>
                  </w:r>
                  <w:r w:rsidRPr="007420D2">
                    <w:rPr>
                      <w:b w:val="0"/>
                      <w:noProof/>
                      <w:sz w:val="32"/>
                      <w:szCs w:val="32"/>
                    </w:rPr>
                    <w:fldChar w:fldCharType="begin"/>
                  </w:r>
                  <w:r w:rsidRPr="007420D2">
                    <w:rPr>
                      <w:b w:val="0"/>
                      <w:noProof/>
                      <w:sz w:val="32"/>
                      <w:szCs w:val="32"/>
                    </w:rPr>
                    <w:instrText xml:space="preserve"> PAGEREF _Toc465462067 \h </w:instrText>
                  </w:r>
                  <w:r w:rsidRPr="007420D2">
                    <w:rPr>
                      <w:b w:val="0"/>
                      <w:noProof/>
                      <w:sz w:val="32"/>
                      <w:szCs w:val="32"/>
                    </w:rPr>
                  </w:r>
                  <w:r w:rsidRPr="007420D2">
                    <w:rPr>
                      <w:b w:val="0"/>
                      <w:noProof/>
                      <w:sz w:val="32"/>
                      <w:szCs w:val="32"/>
                    </w:rPr>
                    <w:fldChar w:fldCharType="separate"/>
                  </w:r>
                  <w:r w:rsidRPr="007420D2">
                    <w:rPr>
                      <w:b w:val="0"/>
                      <w:noProof/>
                      <w:sz w:val="32"/>
                      <w:szCs w:val="32"/>
                    </w:rPr>
                    <w:t>6</w:t>
                  </w:r>
                  <w:r w:rsidRPr="007420D2">
                    <w:rPr>
                      <w:b w:val="0"/>
                      <w:noProof/>
                      <w:sz w:val="32"/>
                      <w:szCs w:val="32"/>
                    </w:rPr>
                    <w:fldChar w:fldCharType="end"/>
                  </w:r>
                </w:p>
                <w:p w14:paraId="272CA8C9" w14:textId="77777777" w:rsidR="007420D2" w:rsidRPr="007420D2" w:rsidRDefault="007420D2" w:rsidP="007420D2">
                  <w:pPr>
                    <w:pStyle w:val="TM2"/>
                    <w:tabs>
                      <w:tab w:val="left" w:pos="522"/>
                      <w:tab w:val="right" w:pos="9056"/>
                    </w:tabs>
                    <w:spacing w:line="360" w:lineRule="auto"/>
                    <w:rPr>
                      <w:rFonts w:eastAsiaTheme="minorEastAsia"/>
                      <w:b w:val="0"/>
                      <w:bCs w:val="0"/>
                      <w:smallCaps w:val="0"/>
                      <w:noProof/>
                      <w:sz w:val="32"/>
                      <w:szCs w:val="32"/>
                      <w:lang w:eastAsia="fr-FR"/>
                    </w:rPr>
                  </w:pPr>
                  <w:r w:rsidRPr="007420D2">
                    <w:rPr>
                      <w:b w:val="0"/>
                      <w:noProof/>
                      <w:sz w:val="32"/>
                      <w:szCs w:val="32"/>
                    </w:rPr>
                    <w:t>2.2</w:t>
                  </w:r>
                  <w:r w:rsidRPr="007420D2">
                    <w:rPr>
                      <w:rFonts w:eastAsiaTheme="minorEastAsia"/>
                      <w:b w:val="0"/>
                      <w:bCs w:val="0"/>
                      <w:smallCaps w:val="0"/>
                      <w:noProof/>
                      <w:sz w:val="32"/>
                      <w:szCs w:val="32"/>
                      <w:lang w:eastAsia="fr-FR"/>
                    </w:rPr>
                    <w:tab/>
                  </w:r>
                  <w:r w:rsidRPr="007420D2">
                    <w:rPr>
                      <w:b w:val="0"/>
                      <w:noProof/>
                      <w:sz w:val="32"/>
                      <w:szCs w:val="32"/>
                    </w:rPr>
                    <w:t>Trieur</w:t>
                  </w:r>
                  <w:r w:rsidRPr="007420D2">
                    <w:rPr>
                      <w:noProof/>
                      <w:sz w:val="32"/>
                      <w:szCs w:val="32"/>
                    </w:rPr>
                    <w:tab/>
                  </w:r>
                  <w:r w:rsidRPr="007420D2">
                    <w:rPr>
                      <w:b w:val="0"/>
                      <w:noProof/>
                      <w:sz w:val="32"/>
                      <w:szCs w:val="32"/>
                    </w:rPr>
                    <w:fldChar w:fldCharType="begin"/>
                  </w:r>
                  <w:r w:rsidRPr="007420D2">
                    <w:rPr>
                      <w:b w:val="0"/>
                      <w:noProof/>
                      <w:sz w:val="32"/>
                      <w:szCs w:val="32"/>
                    </w:rPr>
                    <w:instrText xml:space="preserve"> PAGEREF _Toc465462068 \h </w:instrText>
                  </w:r>
                  <w:r w:rsidRPr="007420D2">
                    <w:rPr>
                      <w:b w:val="0"/>
                      <w:noProof/>
                      <w:sz w:val="32"/>
                      <w:szCs w:val="32"/>
                    </w:rPr>
                  </w:r>
                  <w:r w:rsidRPr="007420D2">
                    <w:rPr>
                      <w:b w:val="0"/>
                      <w:noProof/>
                      <w:sz w:val="32"/>
                      <w:szCs w:val="32"/>
                    </w:rPr>
                    <w:fldChar w:fldCharType="separate"/>
                  </w:r>
                  <w:r w:rsidRPr="007420D2">
                    <w:rPr>
                      <w:b w:val="0"/>
                      <w:noProof/>
                      <w:sz w:val="32"/>
                      <w:szCs w:val="32"/>
                    </w:rPr>
                    <w:t>6</w:t>
                  </w:r>
                  <w:r w:rsidRPr="007420D2">
                    <w:rPr>
                      <w:b w:val="0"/>
                      <w:noProof/>
                      <w:sz w:val="32"/>
                      <w:szCs w:val="32"/>
                    </w:rPr>
                    <w:fldChar w:fldCharType="end"/>
                  </w:r>
                </w:p>
                <w:p w14:paraId="3DE4B175" w14:textId="58A8B7B9" w:rsidR="007420D2" w:rsidRDefault="007420D2" w:rsidP="007420D2">
                  <w:pPr>
                    <w:tabs>
                      <w:tab w:val="right" w:pos="8828"/>
                    </w:tabs>
                    <w:spacing w:before="240" w:after="120"/>
                    <w:rPr>
                      <w:rFonts w:ascii="Cambria" w:hAnsi="Cambria"/>
                      <w:smallCaps/>
                      <w:noProof/>
                      <w:sz w:val="22"/>
                      <w:szCs w:val="22"/>
                    </w:rPr>
                  </w:pPr>
                  <w:r w:rsidRPr="007420D2">
                    <w:rPr>
                      <w:rFonts w:ascii="Cambria" w:hAnsi="Cambria"/>
                      <w:caps/>
                      <w:sz w:val="32"/>
                      <w:szCs w:val="32"/>
                      <w:u w:val="single"/>
                    </w:rPr>
                    <w:fldChar w:fldCharType="end"/>
                  </w:r>
                </w:p>
                <w:p w14:paraId="2F983B5F" w14:textId="09C7692D" w:rsidR="007420D2" w:rsidRDefault="005566AE">
                  <w:pPr>
                    <w:tabs>
                      <w:tab w:val="right" w:pos="8828"/>
                    </w:tabs>
                    <w:rPr>
                      <w:rFonts w:ascii="Cambria" w:hAnsi="Cambria"/>
                      <w:smallCaps/>
                      <w:noProof/>
                      <w:sz w:val="22"/>
                      <w:szCs w:val="22"/>
                    </w:rPr>
                  </w:pPr>
                </w:p>
              </w:sdtContent>
            </w:sdt>
          </w:sdtContent>
        </w:sdt>
        <w:p w14:paraId="52A93804" w14:textId="77777777" w:rsidR="007420D2" w:rsidRDefault="007420D2">
          <w:r>
            <w:br w:type="page"/>
          </w:r>
        </w:p>
        <w:p w14:paraId="56E71822" w14:textId="63ABD8CE" w:rsidR="00F74F4E" w:rsidRDefault="005566AE"/>
      </w:sdtContent>
    </w:sdt>
    <w:p w14:paraId="7A95B56D" w14:textId="3A5BE3B8" w:rsidR="00DE1581" w:rsidRDefault="00F74F4E" w:rsidP="007420D2">
      <w:pPr>
        <w:pStyle w:val="Titre1"/>
      </w:pPr>
      <w:bookmarkStart w:id="0" w:name="_Toc465462062"/>
      <w:r>
        <w:t>Calcul de Pi par cercle unitaire</w:t>
      </w:r>
      <w:bookmarkEnd w:id="0"/>
    </w:p>
    <w:p w14:paraId="5C5E1813" w14:textId="77777777" w:rsidR="00F74F4E" w:rsidRDefault="00F74F4E" w:rsidP="00F74F4E"/>
    <w:p w14:paraId="3657BB75" w14:textId="7733013E" w:rsidR="00CC51B4" w:rsidRDefault="00CC51B4" w:rsidP="00F74F4E">
      <w:pPr>
        <w:jc w:val="both"/>
      </w:pPr>
    </w:p>
    <w:p w14:paraId="5EBF4BA6" w14:textId="7AC39969" w:rsidR="00CC51B4" w:rsidRDefault="00CC51B4" w:rsidP="00F74F4E">
      <w:pPr>
        <w:jc w:val="both"/>
      </w:pPr>
      <w:r w:rsidRPr="00F165BD">
        <w:rPr>
          <w:noProof/>
          <w:lang w:eastAsia="fr-FR"/>
        </w:rPr>
        <w:drawing>
          <wp:anchor distT="0" distB="0" distL="114300" distR="114300" simplePos="0" relativeHeight="251661312" behindDoc="0" locked="0" layoutInCell="1" allowOverlap="1" wp14:anchorId="2C62E62F" wp14:editId="57E271F4">
            <wp:simplePos x="0" y="0"/>
            <wp:positionH relativeFrom="margin">
              <wp:posOffset>3761105</wp:posOffset>
            </wp:positionH>
            <wp:positionV relativeFrom="paragraph">
              <wp:posOffset>85725</wp:posOffset>
            </wp:positionV>
            <wp:extent cx="2362835" cy="2053590"/>
            <wp:effectExtent l="0" t="0" r="0" b="3810"/>
            <wp:wrapSquare wrapText="bothSides"/>
            <wp:docPr id="1" name="Imagen 1" descr="C:\Users\Eloy\AppData\Local\Microsoft\Windows\INetCacheContent.Word\Paint_ej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oy\AppData\Local\Microsoft\Windows\INetCacheContent.Word\Paint_ej2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835" cy="205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E65F3" w14:textId="77777777" w:rsidR="00F74F4E" w:rsidRDefault="00F74F4E" w:rsidP="00F74F4E">
      <w:pPr>
        <w:jc w:val="both"/>
      </w:pPr>
      <w:r>
        <w:t>Nous avons développé un programme en java pour calculer la valeur de Pi par la méthode de Monte Carlo. Pour calculer une aire, la méthode de Monte Carlo inscrit l’aire à calculer dans un rectangle. Des tirages au hasard sont faits dans le rectangle. Sachant la proportion de tirages tombés dans l’aire à calculer et l’aire du rectangle, l’aire inconnue est le produit de ces deux valeurs. Puisque l’aire d’un cercle de rayon vaut Pi*r</w:t>
      </w:r>
      <w:r>
        <w:rPr>
          <w:vertAlign w:val="superscript"/>
        </w:rPr>
        <w:t>2</w:t>
      </w:r>
      <w:r>
        <w:t xml:space="preserve">, nous avons utilisé un cercle de rayon unitaire inscrit dans un rectangle. </w:t>
      </w:r>
    </w:p>
    <w:p w14:paraId="2929D4F9" w14:textId="77777777" w:rsidR="00F74F4E" w:rsidRDefault="00F74F4E" w:rsidP="00F74F4E">
      <w:pPr>
        <w:jc w:val="both"/>
      </w:pPr>
    </w:p>
    <w:p w14:paraId="44DC290D" w14:textId="77777777" w:rsidR="00F74F4E" w:rsidRDefault="00F74F4E" w:rsidP="00F74F4E">
      <w:pPr>
        <w:jc w:val="both"/>
      </w:pPr>
      <w:r>
        <w:t>La valeur de Pi est alors déterminée par la formule :</w:t>
      </w:r>
    </w:p>
    <w:p w14:paraId="4D1FB455" w14:textId="77777777" w:rsidR="00F74F4E" w:rsidRPr="00F74F4E" w:rsidRDefault="00F74F4E" w:rsidP="00F74F4E">
      <w:pPr>
        <w:jc w:val="both"/>
        <w:rPr>
          <w:rFonts w:eastAsiaTheme="minorEastAsia"/>
        </w:rPr>
      </w:pPr>
      <m:oMathPara>
        <m:oMath>
          <m:r>
            <w:rPr>
              <w:rFonts w:ascii="Cambria Math" w:hAnsi="Cambria Math"/>
            </w:rPr>
            <m:t>π=</m:t>
          </m:r>
          <m:f>
            <m:fPr>
              <m:ctrlPr>
                <w:rPr>
                  <w:rFonts w:ascii="Cambria Math" w:hAnsi="Cambria Math"/>
                  <w:i/>
                </w:rPr>
              </m:ctrlPr>
            </m:fPr>
            <m:num>
              <m:r>
                <w:rPr>
                  <w:rFonts w:ascii="Cambria Math" w:hAnsi="Cambria Math"/>
                </w:rPr>
                <m:t>nombre de tirages dedans</m:t>
              </m:r>
            </m:num>
            <m:den>
              <m:r>
                <w:rPr>
                  <w:rFonts w:ascii="Cambria Math" w:hAnsi="Cambria Math"/>
                </w:rPr>
                <m:t>nombre de tirages total x aire du rectangle</m:t>
              </m:r>
            </m:den>
          </m:f>
        </m:oMath>
      </m:oMathPara>
    </w:p>
    <w:p w14:paraId="54560E33" w14:textId="77777777" w:rsidR="00F74F4E" w:rsidRDefault="00F74F4E" w:rsidP="00F74F4E">
      <w:pPr>
        <w:jc w:val="both"/>
        <w:rPr>
          <w:rFonts w:eastAsiaTheme="minorEastAsia"/>
        </w:rPr>
      </w:pPr>
      <w:r>
        <w:rPr>
          <w:rFonts w:eastAsiaTheme="minorEastAsia"/>
        </w:rPr>
        <w:t xml:space="preserve">Où l’aire du rectangle vaut 4. </w:t>
      </w:r>
    </w:p>
    <w:p w14:paraId="046B94E5" w14:textId="77777777" w:rsidR="00F74F4E" w:rsidRDefault="00F74F4E" w:rsidP="00F74F4E">
      <w:pPr>
        <w:jc w:val="both"/>
        <w:rPr>
          <w:rFonts w:eastAsiaTheme="minorEastAsia"/>
        </w:rPr>
      </w:pPr>
    </w:p>
    <w:p w14:paraId="2E3BCAEB" w14:textId="1A49B2E8" w:rsidR="00F74F4E" w:rsidRDefault="00F74F4E" w:rsidP="00F74F4E">
      <w:pPr>
        <w:jc w:val="both"/>
      </w:pPr>
      <w:r>
        <w:t>Pour rendre ce programme plus rapide nous avons divisé le calcul de Monte Carlo entre quatre threads. Un dernier thread attend qu’ils finissent pour faire le calcul final</w:t>
      </w:r>
      <w:r w:rsidR="001E0BDD">
        <w:t xml:space="preserve"> de P</w:t>
      </w:r>
      <w:r>
        <w:t xml:space="preserve">i. Nous avons utilisé trois classes : la classe </w:t>
      </w:r>
      <w:proofErr w:type="spellStart"/>
      <w:r w:rsidRPr="001E0BDD">
        <w:rPr>
          <w:b/>
        </w:rPr>
        <w:t>CalculPI</w:t>
      </w:r>
      <w:proofErr w:type="spellEnd"/>
      <w:r>
        <w:t xml:space="preserve"> qui contient </w:t>
      </w:r>
      <w:proofErr w:type="gramStart"/>
      <w:r>
        <w:t>le main</w:t>
      </w:r>
      <w:proofErr w:type="gramEnd"/>
      <w:r>
        <w:t xml:space="preserve">, la classe </w:t>
      </w:r>
      <w:proofErr w:type="spellStart"/>
      <w:r w:rsidRPr="001E0BDD">
        <w:rPr>
          <w:b/>
        </w:rPr>
        <w:t>ElThread</w:t>
      </w:r>
      <w:proofErr w:type="spellEnd"/>
      <w:r>
        <w:t xml:space="preserve"> qui effectue le calcul de la méthode de Monte Carlo dans chaque quadrant et la classe </w:t>
      </w:r>
      <w:r w:rsidRPr="001E0BDD">
        <w:rPr>
          <w:b/>
        </w:rPr>
        <w:t>Calculatrice</w:t>
      </w:r>
      <w:r>
        <w:t xml:space="preserve"> qui obtient la valeur de Pi. </w:t>
      </w:r>
    </w:p>
    <w:p w14:paraId="46E455EA" w14:textId="77777777" w:rsidR="00F74F4E" w:rsidRDefault="00F74F4E" w:rsidP="00F74F4E">
      <w:pPr>
        <w:jc w:val="both"/>
      </w:pPr>
    </w:p>
    <w:p w14:paraId="40C0C2DB" w14:textId="77777777" w:rsidR="00F74F4E" w:rsidRDefault="00F74F4E" w:rsidP="00F74F4E">
      <w:pPr>
        <w:jc w:val="center"/>
      </w:pPr>
      <w:r>
        <w:rPr>
          <w:noProof/>
          <w:lang w:eastAsia="fr-FR"/>
        </w:rPr>
        <w:drawing>
          <wp:inline distT="0" distB="0" distL="0" distR="0" wp14:anchorId="48C1B6B7" wp14:editId="4A8B7660">
            <wp:extent cx="6110214" cy="2648646"/>
            <wp:effectExtent l="0" t="0" r="11430" b="0"/>
            <wp:docPr id="2" name="Image 2"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393" cy="2650891"/>
                    </a:xfrm>
                    <a:prstGeom prst="rect">
                      <a:avLst/>
                    </a:prstGeom>
                    <a:noFill/>
                    <a:ln>
                      <a:noFill/>
                    </a:ln>
                  </pic:spPr>
                </pic:pic>
              </a:graphicData>
            </a:graphic>
          </wp:inline>
        </w:drawing>
      </w:r>
    </w:p>
    <w:p w14:paraId="3E002506" w14:textId="77777777" w:rsidR="00F74F4E" w:rsidRDefault="00F74F4E" w:rsidP="00F74F4E">
      <w:pPr>
        <w:jc w:val="both"/>
      </w:pPr>
    </w:p>
    <w:p w14:paraId="26992C60" w14:textId="77777777" w:rsidR="00F74F4E" w:rsidRDefault="00F74F4E" w:rsidP="00F74F4E">
      <w:pPr>
        <w:jc w:val="both"/>
      </w:pPr>
    </w:p>
    <w:p w14:paraId="5D482681" w14:textId="7651407E" w:rsidR="00F74F4E" w:rsidRDefault="00F74F4E" w:rsidP="007420D2">
      <w:pPr>
        <w:pStyle w:val="Titre2"/>
        <w:numPr>
          <w:ilvl w:val="1"/>
          <w:numId w:val="10"/>
        </w:numPr>
        <w:ind w:left="851" w:hanging="425"/>
      </w:pPr>
      <w:bookmarkStart w:id="1" w:name="_Toc465462063"/>
      <w:proofErr w:type="spellStart"/>
      <w:r>
        <w:t>CalculPi</w:t>
      </w:r>
      <w:bookmarkEnd w:id="1"/>
      <w:proofErr w:type="spellEnd"/>
    </w:p>
    <w:p w14:paraId="33FA1594" w14:textId="77777777" w:rsidR="00F74F4E" w:rsidRDefault="00F74F4E" w:rsidP="00F74F4E"/>
    <w:p w14:paraId="1C1AAC21" w14:textId="77777777" w:rsidR="00F74F4E" w:rsidRDefault="00F74F4E" w:rsidP="00F74F4E">
      <w:pPr>
        <w:jc w:val="both"/>
      </w:pPr>
      <w:r>
        <w:t xml:space="preserve">Cette classe contient </w:t>
      </w:r>
      <w:proofErr w:type="gramStart"/>
      <w:r>
        <w:t>le main</w:t>
      </w:r>
      <w:proofErr w:type="gramEnd"/>
      <w:r>
        <w:t xml:space="preserve">. La variable </w:t>
      </w:r>
      <w:proofErr w:type="spellStart"/>
      <w:r w:rsidRPr="001E0BDD">
        <w:rPr>
          <w:i/>
        </w:rPr>
        <w:t>iter</w:t>
      </w:r>
      <w:proofErr w:type="spellEnd"/>
      <w:r>
        <w:t xml:space="preserve"> détermine combien de tirages chaque thread fera. Deux </w:t>
      </w:r>
      <w:proofErr w:type="spellStart"/>
      <w:r>
        <w:t>ArrayLists</w:t>
      </w:r>
      <w:proofErr w:type="spellEnd"/>
      <w:r>
        <w:t xml:space="preserve"> existent : un pour les </w:t>
      </w:r>
      <w:r w:rsidRPr="001E0BDD">
        <w:rPr>
          <w:b/>
        </w:rPr>
        <w:t>Threads</w:t>
      </w:r>
      <w:r>
        <w:t xml:space="preserve"> (</w:t>
      </w:r>
      <w:r w:rsidRPr="00406D0A">
        <w:rPr>
          <w:i/>
        </w:rPr>
        <w:t>quadrants</w:t>
      </w:r>
      <w:r>
        <w:t xml:space="preserve">) et un autre pour les </w:t>
      </w:r>
      <w:proofErr w:type="spellStart"/>
      <w:r w:rsidRPr="001E0BDD">
        <w:rPr>
          <w:b/>
        </w:rPr>
        <w:t>ElThread</w:t>
      </w:r>
      <w:proofErr w:type="spellEnd"/>
      <w:r>
        <w:t xml:space="preserve"> (</w:t>
      </w:r>
      <w:proofErr w:type="spellStart"/>
      <w:r w:rsidRPr="00406D0A">
        <w:rPr>
          <w:i/>
        </w:rPr>
        <w:t>losthreads</w:t>
      </w:r>
      <w:proofErr w:type="spellEnd"/>
      <w:r>
        <w:t xml:space="preserve">). Quatre Threads de type </w:t>
      </w:r>
      <w:proofErr w:type="spellStart"/>
      <w:r w:rsidRPr="001E0BDD">
        <w:rPr>
          <w:b/>
        </w:rPr>
        <w:t>ElThread</w:t>
      </w:r>
      <w:proofErr w:type="spellEnd"/>
      <w:r>
        <w:t xml:space="preserve"> sont créés et démarrés. Un dernier Thread de type </w:t>
      </w:r>
      <w:r w:rsidRPr="001E0BDD">
        <w:rPr>
          <w:b/>
        </w:rPr>
        <w:t>Calculatrice</w:t>
      </w:r>
      <w:r>
        <w:t xml:space="preserve"> est aussi démarré.</w:t>
      </w:r>
    </w:p>
    <w:p w14:paraId="464A2DE7" w14:textId="77777777" w:rsidR="00F74F4E" w:rsidRDefault="00F74F4E" w:rsidP="00F74F4E"/>
    <w:p w14:paraId="18611F49" w14:textId="30821DB3" w:rsidR="001E0BDD" w:rsidRDefault="001E0BDD" w:rsidP="007420D2">
      <w:pPr>
        <w:pStyle w:val="Titre2"/>
        <w:numPr>
          <w:ilvl w:val="1"/>
          <w:numId w:val="10"/>
        </w:numPr>
        <w:ind w:left="851" w:hanging="491"/>
      </w:pPr>
      <w:bookmarkStart w:id="2" w:name="_Toc465462064"/>
      <w:proofErr w:type="spellStart"/>
      <w:r>
        <w:t>ElThread</w:t>
      </w:r>
      <w:bookmarkEnd w:id="2"/>
      <w:proofErr w:type="spellEnd"/>
    </w:p>
    <w:p w14:paraId="0ABA28FB" w14:textId="77777777" w:rsidR="001E0BDD" w:rsidRDefault="001E0BDD" w:rsidP="001E0BDD"/>
    <w:p w14:paraId="54B5E779" w14:textId="77777777" w:rsidR="001E0BDD" w:rsidRDefault="001E0BDD" w:rsidP="004335F5">
      <w:pPr>
        <w:jc w:val="both"/>
      </w:pPr>
      <w:r>
        <w:t xml:space="preserve">Cette classe hérite de </w:t>
      </w:r>
      <w:proofErr w:type="spellStart"/>
      <w:r w:rsidRPr="001E0BDD">
        <w:rPr>
          <w:b/>
        </w:rPr>
        <w:t>Runnable</w:t>
      </w:r>
      <w:proofErr w:type="spellEnd"/>
      <w:r>
        <w:t xml:space="preserve">. Chaque </w:t>
      </w:r>
      <w:proofErr w:type="spellStart"/>
      <w:r w:rsidRPr="001E0BDD">
        <w:rPr>
          <w:b/>
        </w:rPr>
        <w:t>ElThread</w:t>
      </w:r>
      <w:proofErr w:type="spellEnd"/>
      <w:r>
        <w:t xml:space="preserve"> calcule Monte Carlo dans un quadrant. Ses attributs sont deux entiers </w:t>
      </w:r>
      <w:r w:rsidRPr="001E0BDD">
        <w:rPr>
          <w:i/>
        </w:rPr>
        <w:t>x1</w:t>
      </w:r>
      <w:r>
        <w:t xml:space="preserve"> et </w:t>
      </w:r>
      <w:r w:rsidRPr="001E0BDD">
        <w:rPr>
          <w:i/>
        </w:rPr>
        <w:t>y1</w:t>
      </w:r>
      <w:r>
        <w:t xml:space="preserve"> pour déterminer le quadrant, un entier </w:t>
      </w:r>
      <w:proofErr w:type="spellStart"/>
      <w:r w:rsidRPr="001E0BDD">
        <w:rPr>
          <w:i/>
        </w:rPr>
        <w:t>iter</w:t>
      </w:r>
      <w:proofErr w:type="spellEnd"/>
      <w:r>
        <w:t xml:space="preserve"> avec les itérations à réaliser et un double </w:t>
      </w:r>
      <w:proofErr w:type="spellStart"/>
      <w:r w:rsidRPr="001E0BDD">
        <w:rPr>
          <w:i/>
        </w:rPr>
        <w:t>Sum</w:t>
      </w:r>
      <w:proofErr w:type="spellEnd"/>
      <w:r>
        <w:t xml:space="preserve"> pour compter les tirages réussis.</w:t>
      </w:r>
    </w:p>
    <w:p w14:paraId="75DEEA7F" w14:textId="77777777" w:rsidR="001E0BDD" w:rsidRDefault="001E0BDD" w:rsidP="004335F5">
      <w:pPr>
        <w:jc w:val="both"/>
      </w:pPr>
    </w:p>
    <w:p w14:paraId="3E8493DE" w14:textId="77777777" w:rsidR="001E0BDD" w:rsidRDefault="001E0BDD" w:rsidP="004335F5">
      <w:pPr>
        <w:jc w:val="both"/>
      </w:pPr>
      <w:r>
        <w:t xml:space="preserve">La fonction </w:t>
      </w:r>
      <w:proofErr w:type="spellStart"/>
      <w:r w:rsidRPr="001E0BDD">
        <w:rPr>
          <w:b/>
        </w:rPr>
        <w:t>getSum</w:t>
      </w:r>
      <w:proofErr w:type="spellEnd"/>
      <w:r>
        <w:t xml:space="preserve"> permet d’obtenir la valeur de la variable </w:t>
      </w:r>
      <w:proofErr w:type="spellStart"/>
      <w:r w:rsidRPr="001E0BDD">
        <w:rPr>
          <w:i/>
        </w:rPr>
        <w:t>Sum</w:t>
      </w:r>
      <w:proofErr w:type="spellEnd"/>
      <w:r>
        <w:t>.</w:t>
      </w:r>
    </w:p>
    <w:p w14:paraId="03D6EFAB" w14:textId="77777777" w:rsidR="001E0BDD" w:rsidRDefault="001E0BDD" w:rsidP="004335F5">
      <w:pPr>
        <w:jc w:val="both"/>
      </w:pPr>
    </w:p>
    <w:p w14:paraId="7F297E4A" w14:textId="4C41C78E" w:rsidR="001E0BDD" w:rsidRDefault="001E0BDD" w:rsidP="004335F5">
      <w:pPr>
        <w:jc w:val="both"/>
      </w:pPr>
      <w:r>
        <w:t xml:space="preserve">La fonction </w:t>
      </w:r>
      <w:proofErr w:type="spellStart"/>
      <w:r w:rsidRPr="001E0BDD">
        <w:rPr>
          <w:b/>
        </w:rPr>
        <w:t>run</w:t>
      </w:r>
      <w:proofErr w:type="spellEnd"/>
      <w:r>
        <w:t xml:space="preserve"> commence lorsqu’on démarre le Thread. Elle utilise une boucle for qui se répète </w:t>
      </w:r>
      <w:proofErr w:type="spellStart"/>
      <w:r w:rsidRPr="001E0BDD">
        <w:rPr>
          <w:i/>
        </w:rPr>
        <w:t>iter</w:t>
      </w:r>
      <w:proofErr w:type="spellEnd"/>
      <w:r>
        <w:t xml:space="preserve"> de fois. A chaque fois, elle crée deux nombres aléatoires pour les coordonnées x et y appartenant au quadrant où elle travaille. Ensuite, elle calcule si le point est dans le cercle inscrit (la distance au centre plus petite que 1). Dans le cas où le point </w:t>
      </w:r>
      <w:r w:rsidR="00401FE3">
        <w:t>est</w:t>
      </w:r>
      <w:r>
        <w:t xml:space="preserve"> dedans, la fonction augmente </w:t>
      </w:r>
      <w:proofErr w:type="spellStart"/>
      <w:r w:rsidRPr="00401FE3">
        <w:rPr>
          <w:i/>
        </w:rPr>
        <w:t>Sum</w:t>
      </w:r>
      <w:proofErr w:type="spellEnd"/>
      <w:r w:rsidR="00401FE3">
        <w:t xml:space="preserve"> d’</w:t>
      </w:r>
      <w:r>
        <w:t>une unité.</w:t>
      </w:r>
    </w:p>
    <w:p w14:paraId="12917E1C" w14:textId="77777777" w:rsidR="00401FE3" w:rsidRDefault="00401FE3" w:rsidP="004335F5">
      <w:pPr>
        <w:jc w:val="both"/>
      </w:pPr>
    </w:p>
    <w:p w14:paraId="729FC4BF" w14:textId="77777777" w:rsidR="00401FE3" w:rsidRDefault="00401FE3" w:rsidP="004335F5">
      <w:pPr>
        <w:jc w:val="both"/>
      </w:pPr>
    </w:p>
    <w:p w14:paraId="764BC5A6" w14:textId="65425998" w:rsidR="00401FE3" w:rsidRDefault="00401FE3" w:rsidP="007420D2">
      <w:pPr>
        <w:pStyle w:val="Titre2"/>
        <w:numPr>
          <w:ilvl w:val="1"/>
          <w:numId w:val="10"/>
        </w:numPr>
        <w:ind w:left="851" w:hanging="491"/>
      </w:pPr>
      <w:bookmarkStart w:id="3" w:name="_Toc465462065"/>
      <w:r>
        <w:t>Calculatrice</w:t>
      </w:r>
      <w:bookmarkEnd w:id="3"/>
    </w:p>
    <w:p w14:paraId="3D740D70" w14:textId="77777777" w:rsidR="00401FE3" w:rsidRDefault="00401FE3" w:rsidP="004335F5">
      <w:pPr>
        <w:jc w:val="both"/>
      </w:pPr>
    </w:p>
    <w:p w14:paraId="79043CC7" w14:textId="20A1D36C" w:rsidR="00401FE3" w:rsidRDefault="00401FE3" w:rsidP="004335F5">
      <w:pPr>
        <w:jc w:val="both"/>
      </w:pPr>
      <w:r>
        <w:t xml:space="preserve">Cette classe hérite de </w:t>
      </w:r>
      <w:proofErr w:type="spellStart"/>
      <w:r w:rsidRPr="00401FE3">
        <w:rPr>
          <w:b/>
        </w:rPr>
        <w:t>Runnable</w:t>
      </w:r>
      <w:proofErr w:type="spellEnd"/>
      <w:r>
        <w:t xml:space="preserve">. Elle calcule la valeur de Pi à partir des données des </w:t>
      </w:r>
      <w:proofErr w:type="spellStart"/>
      <w:r w:rsidRPr="00401FE3">
        <w:rPr>
          <w:b/>
        </w:rPr>
        <w:t>ElThreads</w:t>
      </w:r>
      <w:proofErr w:type="spellEnd"/>
      <w:r>
        <w:t xml:space="preserve">. Ses attributs sont deux </w:t>
      </w:r>
      <w:proofErr w:type="spellStart"/>
      <w:r>
        <w:t>ArrayLists</w:t>
      </w:r>
      <w:proofErr w:type="spellEnd"/>
      <w:r>
        <w:t xml:space="preserve">, pour les </w:t>
      </w:r>
      <w:proofErr w:type="spellStart"/>
      <w:r>
        <w:t>ElThread</w:t>
      </w:r>
      <w:proofErr w:type="spellEnd"/>
      <w:r>
        <w:t xml:space="preserve"> (</w:t>
      </w:r>
      <w:proofErr w:type="spellStart"/>
      <w:r w:rsidRPr="00406D0A">
        <w:rPr>
          <w:i/>
        </w:rPr>
        <w:t>LosZreds</w:t>
      </w:r>
      <w:proofErr w:type="spellEnd"/>
      <w:r>
        <w:t>) et les Threads (</w:t>
      </w:r>
      <w:proofErr w:type="spellStart"/>
      <w:r w:rsidRPr="00406D0A">
        <w:rPr>
          <w:i/>
        </w:rPr>
        <w:t>Zreds</w:t>
      </w:r>
      <w:proofErr w:type="spellEnd"/>
      <w:r>
        <w:t xml:space="preserve">), un entier </w:t>
      </w:r>
      <w:proofErr w:type="spellStart"/>
      <w:r w:rsidRPr="00406D0A">
        <w:rPr>
          <w:i/>
        </w:rPr>
        <w:t>suma</w:t>
      </w:r>
      <w:proofErr w:type="spellEnd"/>
      <w:r>
        <w:t xml:space="preserve"> pour calculer les tirages réussis et un entier </w:t>
      </w:r>
      <w:proofErr w:type="spellStart"/>
      <w:r w:rsidRPr="00406D0A">
        <w:rPr>
          <w:i/>
        </w:rPr>
        <w:t>iter</w:t>
      </w:r>
      <w:proofErr w:type="spellEnd"/>
      <w:r>
        <w:t xml:space="preserve"> pour le nombre d’itérations. </w:t>
      </w:r>
    </w:p>
    <w:p w14:paraId="329C9654" w14:textId="0DC27FE8" w:rsidR="00401FE3" w:rsidRDefault="00401FE3" w:rsidP="004335F5">
      <w:pPr>
        <w:jc w:val="both"/>
      </w:pPr>
      <w:r>
        <w:t xml:space="preserve">La fonction </w:t>
      </w:r>
      <w:proofErr w:type="spellStart"/>
      <w:r w:rsidRPr="00406D0A">
        <w:rPr>
          <w:b/>
        </w:rPr>
        <w:t>run</w:t>
      </w:r>
      <w:proofErr w:type="spellEnd"/>
      <w:r>
        <w:t xml:space="preserve"> commence lorsqu’on démarre le Thread. D’abord elle attend que tous les </w:t>
      </w:r>
      <w:proofErr w:type="spellStart"/>
      <w:r w:rsidRPr="00406D0A">
        <w:rPr>
          <w:b/>
        </w:rPr>
        <w:t>ElThreads</w:t>
      </w:r>
      <w:proofErr w:type="spellEnd"/>
      <w:r>
        <w:t xml:space="preserve"> finissent en utilisant </w:t>
      </w:r>
      <w:proofErr w:type="spellStart"/>
      <w:r w:rsidRPr="00406D0A">
        <w:rPr>
          <w:b/>
        </w:rPr>
        <w:t>join</w:t>
      </w:r>
      <w:proofErr w:type="spellEnd"/>
      <w:r>
        <w:t>. Ensuite, un</w:t>
      </w:r>
      <w:r w:rsidR="00406D0A">
        <w:t>e boucle</w:t>
      </w:r>
      <w:r>
        <w:t xml:space="preserve"> for parcourt la liste de </w:t>
      </w:r>
      <w:proofErr w:type="spellStart"/>
      <w:r w:rsidRPr="00406D0A">
        <w:rPr>
          <w:b/>
        </w:rPr>
        <w:t>ElThread</w:t>
      </w:r>
      <w:proofErr w:type="spellEnd"/>
      <w:r>
        <w:t xml:space="preserve"> pour obtenir la somme de tirages réu</w:t>
      </w:r>
      <w:r w:rsidR="00406D0A">
        <w:t>ssis. Finalement, elle calcule P</w:t>
      </w:r>
      <w:r>
        <w:t>i</w:t>
      </w:r>
      <w:r w:rsidR="00406D0A">
        <w:t xml:space="preserve"> comme le nombre de</w:t>
      </w:r>
      <w:r>
        <w:t xml:space="preserve"> tirages réussis divisé par le</w:t>
      </w:r>
      <w:r w:rsidR="00406D0A">
        <w:t xml:space="preserve"> nombre de</w:t>
      </w:r>
      <w:r>
        <w:t xml:space="preserve"> tirages totaux et </w:t>
      </w:r>
      <w:r w:rsidR="00406D0A">
        <w:t>elle l’affiche.</w:t>
      </w:r>
      <w:r>
        <w:t xml:space="preserve"> </w:t>
      </w:r>
    </w:p>
    <w:p w14:paraId="283446C6" w14:textId="77777777" w:rsidR="00401FE3" w:rsidRPr="00401FE3" w:rsidRDefault="00401FE3" w:rsidP="00401FE3"/>
    <w:p w14:paraId="617DE79E" w14:textId="77777777" w:rsidR="001E0BDD" w:rsidRDefault="001E0BDD" w:rsidP="001E0BDD"/>
    <w:p w14:paraId="362B905C" w14:textId="16DB3510" w:rsidR="007520EF" w:rsidRDefault="007520EF">
      <w:pPr>
        <w:rPr>
          <w:rFonts w:asciiTheme="majorHAnsi" w:eastAsiaTheme="majorEastAsia" w:hAnsiTheme="majorHAnsi" w:cstheme="majorBidi"/>
          <w:color w:val="474A55" w:themeColor="accent1" w:themeShade="BF"/>
          <w:sz w:val="26"/>
          <w:szCs w:val="26"/>
        </w:rPr>
      </w:pPr>
      <w:r>
        <w:br w:type="page"/>
      </w:r>
    </w:p>
    <w:p w14:paraId="728F5B7C" w14:textId="2879FB63" w:rsidR="001E0BDD" w:rsidRDefault="004335F5" w:rsidP="007420D2">
      <w:pPr>
        <w:pStyle w:val="Titre1"/>
      </w:pPr>
      <w:bookmarkStart w:id="4" w:name="_Toc465462066"/>
      <w:r>
        <w:t>Tri Fusion</w:t>
      </w:r>
      <w:bookmarkEnd w:id="4"/>
    </w:p>
    <w:p w14:paraId="6AADC926" w14:textId="77777777" w:rsidR="004335F5" w:rsidRDefault="004335F5" w:rsidP="004335F5">
      <w:pPr>
        <w:jc w:val="both"/>
      </w:pPr>
    </w:p>
    <w:p w14:paraId="280A9BE2" w14:textId="1D536470" w:rsidR="004335F5" w:rsidRDefault="004335F5" w:rsidP="004335F5">
      <w:pPr>
        <w:jc w:val="both"/>
      </w:pPr>
      <w:r>
        <w:t xml:space="preserve">Le principe du tri fusion repose sur la séparation du tableau en deux parties. Les deux parties du tableau sont triées séparément. Il suffit ensuite de fusionner les deux parties pour obtenir le tableau entier trié. </w:t>
      </w:r>
    </w:p>
    <w:p w14:paraId="20204869" w14:textId="6BBBC982" w:rsidR="004335F5" w:rsidRDefault="004335F5" w:rsidP="004335F5">
      <w:pPr>
        <w:jc w:val="both"/>
      </w:pPr>
    </w:p>
    <w:p w14:paraId="1E2E7844" w14:textId="152687C5" w:rsidR="004335F5" w:rsidRDefault="004335F5" w:rsidP="004335F5">
      <w:pPr>
        <w:jc w:val="both"/>
      </w:pPr>
      <w:r>
        <w:t xml:space="preserve">L’algorithme de séparation s’effectue jusqu’à ce que l’on obtienne uniquement deux éléments dans le tableau. On peut alors les trier par simple comparaison et on remonte progressivement au tableau complet à l’aide de la fusion progressive de parties du tableau. </w:t>
      </w:r>
    </w:p>
    <w:p w14:paraId="04539277" w14:textId="77777777" w:rsidR="004335F5" w:rsidRDefault="004335F5" w:rsidP="004335F5">
      <w:pPr>
        <w:jc w:val="both"/>
      </w:pPr>
    </w:p>
    <w:p w14:paraId="02334E50" w14:textId="00AFAF00" w:rsidR="004335F5" w:rsidRDefault="004335F5" w:rsidP="004335F5">
      <w:pPr>
        <w:jc w:val="both"/>
      </w:pPr>
      <w:r>
        <w:t>Ce principe est illustré sur l’image suivante :</w:t>
      </w:r>
    </w:p>
    <w:p w14:paraId="6ED93F0E" w14:textId="77777777" w:rsidR="004335F5" w:rsidRDefault="004335F5" w:rsidP="004335F5">
      <w:pPr>
        <w:jc w:val="both"/>
      </w:pPr>
    </w:p>
    <w:p w14:paraId="1F54F4CD" w14:textId="77777777" w:rsidR="004335F5" w:rsidRDefault="004335F5" w:rsidP="004335F5">
      <w:pPr>
        <w:jc w:val="both"/>
      </w:pPr>
    </w:p>
    <w:p w14:paraId="73C9BC8D" w14:textId="3AC70822" w:rsidR="004335F5" w:rsidRDefault="004335F5" w:rsidP="004335F5">
      <w:pPr>
        <w:jc w:val="center"/>
      </w:pPr>
      <w:r>
        <w:rPr>
          <w:rFonts w:ascii="Helvetica" w:hAnsi="Helvetica" w:cs="Helvetica"/>
          <w:noProof/>
          <w:lang w:eastAsia="fr-FR"/>
        </w:rPr>
        <w:drawing>
          <wp:inline distT="0" distB="0" distL="0" distR="0" wp14:anchorId="3BC0C1D2" wp14:editId="58DC46A1">
            <wp:extent cx="3139993" cy="3909855"/>
            <wp:effectExtent l="0" t="0" r="1016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105" cy="3916220"/>
                    </a:xfrm>
                    <a:prstGeom prst="rect">
                      <a:avLst/>
                    </a:prstGeom>
                    <a:noFill/>
                    <a:ln>
                      <a:noFill/>
                    </a:ln>
                  </pic:spPr>
                </pic:pic>
              </a:graphicData>
            </a:graphic>
          </wp:inline>
        </w:drawing>
      </w:r>
    </w:p>
    <w:p w14:paraId="158E7298" w14:textId="77777777" w:rsidR="004335F5" w:rsidRDefault="004335F5" w:rsidP="004335F5">
      <w:pPr>
        <w:jc w:val="center"/>
      </w:pPr>
    </w:p>
    <w:p w14:paraId="262488D5" w14:textId="77777777" w:rsidR="004335F5" w:rsidRDefault="004335F5" w:rsidP="004335F5">
      <w:pPr>
        <w:jc w:val="both"/>
      </w:pPr>
    </w:p>
    <w:p w14:paraId="62A208F3" w14:textId="2515DE94" w:rsidR="004335F5" w:rsidRDefault="004335F5" w:rsidP="004335F5">
      <w:pPr>
        <w:jc w:val="both"/>
      </w:pPr>
      <w:r>
        <w:t xml:space="preserve">Dans notre cas, nous avons recours à des threads pour pouvoir traiter les deux parties du tableau en parallèle et donc augmenter la vitesse de tri. Deux threads seront associés chacun à une partie du tableau. Une fois les deux parties triées, on procède à leur fusion. </w:t>
      </w:r>
    </w:p>
    <w:p w14:paraId="056C4168" w14:textId="77777777" w:rsidR="004335F5" w:rsidRDefault="004335F5" w:rsidP="004335F5">
      <w:pPr>
        <w:jc w:val="both"/>
      </w:pPr>
    </w:p>
    <w:p w14:paraId="5308A0E7" w14:textId="213F9193" w:rsidR="004335F5" w:rsidRDefault="004335F5" w:rsidP="004335F5">
      <w:pPr>
        <w:jc w:val="both"/>
      </w:pPr>
      <w:r>
        <w:t xml:space="preserve">On utilise deux classes : une classe </w:t>
      </w:r>
      <w:proofErr w:type="spellStart"/>
      <w:r>
        <w:rPr>
          <w:b/>
        </w:rPr>
        <w:t>TriFusion</w:t>
      </w:r>
      <w:proofErr w:type="spellEnd"/>
      <w:r>
        <w:t xml:space="preserve"> qui contient </w:t>
      </w:r>
      <w:proofErr w:type="gramStart"/>
      <w:r>
        <w:t>le main</w:t>
      </w:r>
      <w:proofErr w:type="gramEnd"/>
      <w:r>
        <w:t xml:space="preserve"> et permet l’exécution du tri ; et une classe </w:t>
      </w:r>
      <w:r>
        <w:rPr>
          <w:b/>
        </w:rPr>
        <w:t>Trieur</w:t>
      </w:r>
      <w:r>
        <w:t xml:space="preserve"> qui effectue la méthode de tri fusion. </w:t>
      </w:r>
    </w:p>
    <w:p w14:paraId="519A230D" w14:textId="77777777" w:rsidR="004335F5" w:rsidRDefault="004335F5" w:rsidP="004335F5">
      <w:pPr>
        <w:jc w:val="both"/>
      </w:pPr>
    </w:p>
    <w:p w14:paraId="1EC084CE" w14:textId="77777777" w:rsidR="004335F5" w:rsidRDefault="004335F5" w:rsidP="004335F5">
      <w:pPr>
        <w:jc w:val="both"/>
      </w:pPr>
    </w:p>
    <w:p w14:paraId="7472329B" w14:textId="77777777" w:rsidR="007420D2" w:rsidRDefault="007420D2" w:rsidP="004335F5">
      <w:pPr>
        <w:jc w:val="both"/>
      </w:pPr>
    </w:p>
    <w:p w14:paraId="5C0C6B41" w14:textId="77777777" w:rsidR="007420D2" w:rsidRDefault="007420D2" w:rsidP="004335F5">
      <w:pPr>
        <w:jc w:val="both"/>
      </w:pPr>
    </w:p>
    <w:p w14:paraId="637B7BB2" w14:textId="77777777" w:rsidR="007420D2" w:rsidRDefault="007420D2" w:rsidP="004335F5">
      <w:pPr>
        <w:jc w:val="both"/>
      </w:pPr>
    </w:p>
    <w:p w14:paraId="134548C3" w14:textId="251E7A2A" w:rsidR="007420D2" w:rsidRDefault="00C11798" w:rsidP="00C11798">
      <w:pPr>
        <w:jc w:val="center"/>
      </w:pPr>
      <w:r>
        <w:rPr>
          <w:noProof/>
          <w:lang w:eastAsia="fr-FR"/>
        </w:rPr>
        <w:drawing>
          <wp:inline distT="0" distB="0" distL="0" distR="0" wp14:anchorId="1579BD81" wp14:editId="72D30973">
            <wp:extent cx="4296410" cy="3107055"/>
            <wp:effectExtent l="0" t="0" r="0" b="0"/>
            <wp:docPr id="5" name="Image 5" descr="../../../../../../Desktop/Capture%20d’écran%202016-10-2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e%20d’écran%202016-10-29%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410" cy="3107055"/>
                    </a:xfrm>
                    <a:prstGeom prst="rect">
                      <a:avLst/>
                    </a:prstGeom>
                    <a:noFill/>
                    <a:ln>
                      <a:noFill/>
                    </a:ln>
                  </pic:spPr>
                </pic:pic>
              </a:graphicData>
            </a:graphic>
          </wp:inline>
        </w:drawing>
      </w:r>
    </w:p>
    <w:p w14:paraId="1D415AA0" w14:textId="77777777" w:rsidR="00C11798" w:rsidRDefault="00C11798" w:rsidP="00C11798">
      <w:pPr>
        <w:jc w:val="center"/>
      </w:pPr>
    </w:p>
    <w:p w14:paraId="4A94C8C3" w14:textId="77777777" w:rsidR="00C11798" w:rsidRDefault="00C11798" w:rsidP="00C11798">
      <w:pPr>
        <w:jc w:val="center"/>
      </w:pPr>
    </w:p>
    <w:p w14:paraId="34FD6EE4" w14:textId="16D799AD" w:rsidR="003266E9" w:rsidRDefault="003266E9" w:rsidP="007420D2">
      <w:pPr>
        <w:pStyle w:val="Titre2"/>
        <w:numPr>
          <w:ilvl w:val="1"/>
          <w:numId w:val="10"/>
        </w:numPr>
        <w:ind w:left="993" w:hanging="567"/>
      </w:pPr>
      <w:bookmarkStart w:id="5" w:name="_Toc465462067"/>
      <w:proofErr w:type="spellStart"/>
      <w:r>
        <w:t>TriFusion</w:t>
      </w:r>
      <w:bookmarkEnd w:id="5"/>
      <w:proofErr w:type="spellEnd"/>
    </w:p>
    <w:p w14:paraId="2F710509" w14:textId="77777777" w:rsidR="00C44CE7" w:rsidRDefault="00C44CE7" w:rsidP="003266E9">
      <w:pPr>
        <w:jc w:val="both"/>
      </w:pPr>
    </w:p>
    <w:p w14:paraId="75386F7C" w14:textId="4CB43238" w:rsidR="003266E9" w:rsidRDefault="003266E9" w:rsidP="003266E9">
      <w:pPr>
        <w:jc w:val="both"/>
      </w:pPr>
      <w:r>
        <w:t xml:space="preserve">Cette classe contient </w:t>
      </w:r>
      <w:proofErr w:type="gramStart"/>
      <w:r>
        <w:t>le main</w:t>
      </w:r>
      <w:proofErr w:type="gramEnd"/>
      <w:r>
        <w:t xml:space="preserve">. La variable </w:t>
      </w:r>
      <w:r>
        <w:rPr>
          <w:i/>
        </w:rPr>
        <w:t>t</w:t>
      </w:r>
      <w:r>
        <w:t xml:space="preserve"> est le tableau à trier. Le Trieur </w:t>
      </w:r>
      <w:r>
        <w:rPr>
          <w:i/>
        </w:rPr>
        <w:t>trieur</w:t>
      </w:r>
      <w:r>
        <w:t xml:space="preserve"> est le thread qui est créé et qui permet le tri fusion. Une fois le tri effectué, on affiche le tableau trié dans la console.  </w:t>
      </w:r>
    </w:p>
    <w:p w14:paraId="37F75DFE" w14:textId="77777777" w:rsidR="003266E9" w:rsidRDefault="003266E9" w:rsidP="003266E9">
      <w:pPr>
        <w:jc w:val="both"/>
      </w:pPr>
    </w:p>
    <w:p w14:paraId="27DDB656" w14:textId="5C28DBE2" w:rsidR="003266E9" w:rsidRDefault="003266E9" w:rsidP="007420D2">
      <w:pPr>
        <w:pStyle w:val="Titre2"/>
        <w:numPr>
          <w:ilvl w:val="1"/>
          <w:numId w:val="10"/>
        </w:numPr>
        <w:ind w:left="993" w:hanging="567"/>
      </w:pPr>
      <w:bookmarkStart w:id="6" w:name="_Toc465462068"/>
      <w:r>
        <w:t>Trieur</w:t>
      </w:r>
      <w:bookmarkEnd w:id="6"/>
    </w:p>
    <w:p w14:paraId="1DDAFF3E" w14:textId="77777777" w:rsidR="00C44CE7" w:rsidRDefault="00C44CE7" w:rsidP="00C44CE7">
      <w:pPr>
        <w:jc w:val="both"/>
      </w:pPr>
    </w:p>
    <w:p w14:paraId="15D68FF8" w14:textId="37ACA373" w:rsidR="00C44CE7" w:rsidRDefault="00C44CE7" w:rsidP="00C44CE7">
      <w:pPr>
        <w:jc w:val="both"/>
      </w:pPr>
      <w:r>
        <w:t xml:space="preserve">Cette classe hérite de </w:t>
      </w:r>
      <w:r>
        <w:rPr>
          <w:b/>
        </w:rPr>
        <w:t>Thread</w:t>
      </w:r>
      <w:r>
        <w:t xml:space="preserve">. Elle prend comme argument un tableau </w:t>
      </w:r>
      <w:r>
        <w:rPr>
          <w:i/>
        </w:rPr>
        <w:t xml:space="preserve">t </w:t>
      </w:r>
      <w:r>
        <w:t>à trier, ainsi que des valeurs de début et de fin qui délimitent la zone à trier.</w:t>
      </w:r>
    </w:p>
    <w:p w14:paraId="2FE50B73" w14:textId="77777777" w:rsidR="00C44CE7" w:rsidRDefault="00C44CE7" w:rsidP="00C44CE7">
      <w:pPr>
        <w:jc w:val="both"/>
      </w:pPr>
    </w:p>
    <w:p w14:paraId="00F4F4ED" w14:textId="152CEECC" w:rsidR="00C44CE7" w:rsidRDefault="00C44CE7" w:rsidP="00C44CE7">
      <w:pPr>
        <w:jc w:val="both"/>
      </w:pPr>
      <w:r>
        <w:t xml:space="preserve">Sa méthode </w:t>
      </w:r>
      <w:proofErr w:type="spellStart"/>
      <w:r>
        <w:rPr>
          <w:b/>
        </w:rPr>
        <w:t>run</w:t>
      </w:r>
      <w:proofErr w:type="spellEnd"/>
      <w:r>
        <w:t xml:space="preserve"> est appelée lorsque l’on lance le thread dans </w:t>
      </w:r>
      <w:proofErr w:type="spellStart"/>
      <w:r>
        <w:rPr>
          <w:b/>
        </w:rPr>
        <w:t>TriFusion</w:t>
      </w:r>
      <w:proofErr w:type="spellEnd"/>
      <w:r>
        <w:t xml:space="preserve">. La fonction teste dans un premier temps si la zone à trier est de taille inférieure à 2. Auquel cas, on range simplement les deux éléments dans l’ordre avec une comparaison et la fonction </w:t>
      </w:r>
      <w:proofErr w:type="spellStart"/>
      <w:r>
        <w:rPr>
          <w:b/>
        </w:rPr>
        <w:t>echanger</w:t>
      </w:r>
      <w:proofErr w:type="spellEnd"/>
      <w:r>
        <w:t xml:space="preserve">. Sinon, on repère le milieu du tableau et on crée deux threads de type </w:t>
      </w:r>
      <w:r>
        <w:rPr>
          <w:b/>
        </w:rPr>
        <w:t>Trieur</w:t>
      </w:r>
      <w:r>
        <w:t xml:space="preserve">. Le premier pour trier la première partie du tableau (avant </w:t>
      </w:r>
      <w:r>
        <w:rPr>
          <w:i/>
        </w:rPr>
        <w:t>milieu</w:t>
      </w:r>
      <w:r>
        <w:t xml:space="preserve">), le second pour trier la seconde partie (après </w:t>
      </w:r>
      <w:r>
        <w:rPr>
          <w:i/>
        </w:rPr>
        <w:t>milieu</w:t>
      </w:r>
      <w:r>
        <w:t xml:space="preserve">). On teste si les threads sont terminés avec la méthode </w:t>
      </w:r>
      <w:proofErr w:type="spellStart"/>
      <w:r>
        <w:rPr>
          <w:b/>
        </w:rPr>
        <w:t>join</w:t>
      </w:r>
      <w:proofErr w:type="spellEnd"/>
      <w:r>
        <w:t xml:space="preserve"> et ensuite on procède à la fusion des deux parties en faisant appel à la fonction </w:t>
      </w:r>
      <w:proofErr w:type="spellStart"/>
      <w:r>
        <w:rPr>
          <w:b/>
        </w:rPr>
        <w:t>triFusion</w:t>
      </w:r>
      <w:proofErr w:type="spellEnd"/>
      <w:r>
        <w:t xml:space="preserve"> de la classe </w:t>
      </w:r>
      <w:r>
        <w:rPr>
          <w:b/>
        </w:rPr>
        <w:t>Trieur</w:t>
      </w:r>
      <w:r>
        <w:t>.</w:t>
      </w:r>
    </w:p>
    <w:p w14:paraId="0C96EDC9" w14:textId="77777777" w:rsidR="00C44CE7" w:rsidRDefault="00C44CE7" w:rsidP="00C44CE7">
      <w:pPr>
        <w:jc w:val="both"/>
      </w:pPr>
    </w:p>
    <w:p w14:paraId="77D1B31D" w14:textId="422DB1E2" w:rsidR="00C44CE7" w:rsidRDefault="00C44CE7" w:rsidP="00C44CE7">
      <w:pPr>
        <w:jc w:val="both"/>
      </w:pPr>
      <w:r>
        <w:t xml:space="preserve">La fonction </w:t>
      </w:r>
      <w:proofErr w:type="spellStart"/>
      <w:r>
        <w:rPr>
          <w:b/>
        </w:rPr>
        <w:t>echanger</w:t>
      </w:r>
      <w:proofErr w:type="spellEnd"/>
      <w:r>
        <w:t xml:space="preserve"> permet d’échanger deux éléments dans un tableau. </w:t>
      </w:r>
    </w:p>
    <w:p w14:paraId="5A747EB4" w14:textId="77777777" w:rsidR="00C44CE7" w:rsidRDefault="00C44CE7" w:rsidP="00C44CE7">
      <w:pPr>
        <w:jc w:val="both"/>
      </w:pPr>
    </w:p>
    <w:p w14:paraId="757EA03F" w14:textId="2BD77C96" w:rsidR="00C44CE7" w:rsidRDefault="00C44CE7" w:rsidP="00C44CE7">
      <w:pPr>
        <w:jc w:val="both"/>
      </w:pPr>
      <w:r>
        <w:t xml:space="preserve">La fonction </w:t>
      </w:r>
      <w:proofErr w:type="spellStart"/>
      <w:r>
        <w:rPr>
          <w:b/>
        </w:rPr>
        <w:t>triFusion</w:t>
      </w:r>
      <w:proofErr w:type="spellEnd"/>
      <w:r>
        <w:t xml:space="preserve"> va permettre la fusion de deux tableaux en conservant l’ordre croissant. Pour cela, on crée un nouveau tableau que l’on va remplir dans l’ordre convenable. On considère deux indices </w:t>
      </w:r>
      <w:r>
        <w:rPr>
          <w:i/>
        </w:rPr>
        <w:t xml:space="preserve">i1 </w:t>
      </w:r>
      <w:r>
        <w:t xml:space="preserve">et </w:t>
      </w:r>
      <w:r>
        <w:rPr>
          <w:i/>
        </w:rPr>
        <w:t xml:space="preserve">i2 </w:t>
      </w:r>
      <w:r>
        <w:t>qui vont parcou</w:t>
      </w:r>
      <w:bookmarkStart w:id="7" w:name="_GoBack"/>
      <w:bookmarkEnd w:id="7"/>
      <w:r>
        <w:t xml:space="preserve">rir chacun une partie et un indice </w:t>
      </w:r>
      <w:r>
        <w:rPr>
          <w:i/>
        </w:rPr>
        <w:t>i</w:t>
      </w:r>
      <w:r>
        <w:t xml:space="preserve"> qui va parcourir le tableau à remplir. </w:t>
      </w:r>
      <w:r w:rsidR="005566AE">
        <w:t>La fonction compare l</w:t>
      </w:r>
      <w:r w:rsidR="007420D2">
        <w:t xml:space="preserve">es éléments des deux parties de tableau et place le plus petit dans le tableau. Une fois que l’une des parties de tableau est vidée, on complète le tableau avec le reste de l’autre partie. Enfin, on recopie le tableau trié dans </w:t>
      </w:r>
      <w:r w:rsidR="007420D2">
        <w:rPr>
          <w:i/>
        </w:rPr>
        <w:t>t</w:t>
      </w:r>
      <w:r w:rsidR="007420D2">
        <w:t xml:space="preserve">. </w:t>
      </w:r>
    </w:p>
    <w:p w14:paraId="59074FD4" w14:textId="77777777" w:rsidR="003266E9" w:rsidRPr="003266E9" w:rsidRDefault="003266E9" w:rsidP="003266E9"/>
    <w:sectPr w:rsidR="003266E9" w:rsidRPr="003266E9" w:rsidSect="00F74F4E">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Schoolbook">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9279B"/>
    <w:multiLevelType w:val="multilevel"/>
    <w:tmpl w:val="61B4CE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85B08A5"/>
    <w:multiLevelType w:val="multilevel"/>
    <w:tmpl w:val="C4F6909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08797E"/>
    <w:multiLevelType w:val="multilevel"/>
    <w:tmpl w:val="D5689BAE"/>
    <w:lvl w:ilvl="0">
      <w:start w:val="1"/>
      <w:numFmt w:val="decimal"/>
      <w:lvlText w:val="%1."/>
      <w:lvlJc w:val="left"/>
      <w:pPr>
        <w:ind w:left="440" w:hanging="440"/>
      </w:pPr>
      <w:rPr>
        <w:rFonts w:hint="default"/>
      </w:rPr>
    </w:lvl>
    <w:lvl w:ilvl="1">
      <w:start w:val="1"/>
      <w:numFmt w:val="decimal"/>
      <w:pStyle w:val="Titre2"/>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A1724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3C4C7E"/>
    <w:multiLevelType w:val="multilevel"/>
    <w:tmpl w:val="AB4856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4E792E"/>
    <w:multiLevelType w:val="multilevel"/>
    <w:tmpl w:val="C9B48D66"/>
    <w:lvl w:ilvl="0">
      <w:start w:val="1"/>
      <w:numFmt w:val="decimal"/>
      <w:pStyle w:val="Titre1"/>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3A2F5E06"/>
    <w:multiLevelType w:val="hybridMultilevel"/>
    <w:tmpl w:val="4C6E77EE"/>
    <w:lvl w:ilvl="0" w:tplc="70804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6109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7560D8"/>
    <w:multiLevelType w:val="multilevel"/>
    <w:tmpl w:val="2AB4A2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4"/>
  </w:num>
  <w:num w:numId="3">
    <w:abstractNumId w:val="8"/>
  </w:num>
  <w:num w:numId="4">
    <w:abstractNumId w:val="0"/>
  </w:num>
  <w:num w:numId="5">
    <w:abstractNumId w:val="9"/>
  </w:num>
  <w:num w:numId="6">
    <w:abstractNumId w:val="2"/>
  </w:num>
  <w:num w:numId="7">
    <w:abstractNumId w:val="1"/>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4E"/>
    <w:rsid w:val="00107869"/>
    <w:rsid w:val="00152F1E"/>
    <w:rsid w:val="001E0BDD"/>
    <w:rsid w:val="003266E9"/>
    <w:rsid w:val="00401FE3"/>
    <w:rsid w:val="00406D0A"/>
    <w:rsid w:val="004335F5"/>
    <w:rsid w:val="005566AE"/>
    <w:rsid w:val="007420D2"/>
    <w:rsid w:val="007520EF"/>
    <w:rsid w:val="00C11798"/>
    <w:rsid w:val="00C44CE7"/>
    <w:rsid w:val="00CC51B4"/>
    <w:rsid w:val="00DE1581"/>
    <w:rsid w:val="00F74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1B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74F4E"/>
    <w:pPr>
      <w:keepNext/>
      <w:keepLines/>
      <w:numPr>
        <w:numId w:val="10"/>
      </w:numPr>
      <w:spacing w:before="240"/>
      <w:outlineLvl w:val="0"/>
    </w:pPr>
    <w:rPr>
      <w:rFonts w:asciiTheme="majorHAnsi" w:eastAsiaTheme="majorEastAsia" w:hAnsiTheme="majorHAnsi" w:cstheme="majorBidi"/>
      <w:color w:val="474A55" w:themeColor="accent1" w:themeShade="BF"/>
      <w:sz w:val="32"/>
      <w:szCs w:val="32"/>
    </w:rPr>
  </w:style>
  <w:style w:type="paragraph" w:styleId="Titre2">
    <w:name w:val="heading 2"/>
    <w:basedOn w:val="Normal"/>
    <w:next w:val="Normal"/>
    <w:link w:val="Titre2Car"/>
    <w:uiPriority w:val="9"/>
    <w:unhideWhenUsed/>
    <w:qFormat/>
    <w:rsid w:val="007420D2"/>
    <w:pPr>
      <w:keepNext/>
      <w:keepLines/>
      <w:numPr>
        <w:ilvl w:val="1"/>
        <w:numId w:val="9"/>
      </w:numPr>
      <w:spacing w:before="40"/>
      <w:ind w:left="567" w:hanging="567"/>
      <w:outlineLvl w:val="1"/>
    </w:pPr>
    <w:rPr>
      <w:rFonts w:asciiTheme="majorHAnsi" w:eastAsiaTheme="majorEastAsia" w:hAnsiTheme="majorHAnsi" w:cstheme="majorBidi"/>
      <w:color w:val="474A55" w:themeColor="accent1" w:themeShade="BF"/>
      <w:sz w:val="26"/>
      <w:szCs w:val="26"/>
    </w:rPr>
  </w:style>
  <w:style w:type="paragraph" w:styleId="Titre3">
    <w:name w:val="heading 3"/>
    <w:basedOn w:val="Normal"/>
    <w:next w:val="Normal"/>
    <w:link w:val="Titre3Car"/>
    <w:uiPriority w:val="9"/>
    <w:semiHidden/>
    <w:unhideWhenUsed/>
    <w:qFormat/>
    <w:rsid w:val="007420D2"/>
    <w:pPr>
      <w:keepNext/>
      <w:keepLines/>
      <w:numPr>
        <w:ilvl w:val="2"/>
        <w:numId w:val="10"/>
      </w:numPr>
      <w:spacing w:before="40"/>
      <w:outlineLvl w:val="2"/>
    </w:pPr>
    <w:rPr>
      <w:rFonts w:asciiTheme="majorHAnsi" w:eastAsiaTheme="majorEastAsia" w:hAnsiTheme="majorHAnsi" w:cstheme="majorBidi"/>
      <w:color w:val="2F3138" w:themeColor="accent1" w:themeShade="7F"/>
    </w:rPr>
  </w:style>
  <w:style w:type="paragraph" w:styleId="Titre4">
    <w:name w:val="heading 4"/>
    <w:basedOn w:val="Normal"/>
    <w:next w:val="Normal"/>
    <w:link w:val="Titre4Car"/>
    <w:uiPriority w:val="9"/>
    <w:semiHidden/>
    <w:unhideWhenUsed/>
    <w:qFormat/>
    <w:rsid w:val="007420D2"/>
    <w:pPr>
      <w:keepNext/>
      <w:keepLines/>
      <w:numPr>
        <w:ilvl w:val="3"/>
        <w:numId w:val="10"/>
      </w:numPr>
      <w:spacing w:before="40"/>
      <w:outlineLvl w:val="3"/>
    </w:pPr>
    <w:rPr>
      <w:rFonts w:asciiTheme="majorHAnsi" w:eastAsiaTheme="majorEastAsia" w:hAnsiTheme="majorHAnsi" w:cstheme="majorBidi"/>
      <w:i/>
      <w:iCs/>
      <w:color w:val="474A55" w:themeColor="accent1" w:themeShade="BF"/>
    </w:rPr>
  </w:style>
  <w:style w:type="paragraph" w:styleId="Titre5">
    <w:name w:val="heading 5"/>
    <w:basedOn w:val="Normal"/>
    <w:next w:val="Normal"/>
    <w:link w:val="Titre5Car"/>
    <w:uiPriority w:val="9"/>
    <w:semiHidden/>
    <w:unhideWhenUsed/>
    <w:qFormat/>
    <w:rsid w:val="007420D2"/>
    <w:pPr>
      <w:keepNext/>
      <w:keepLines/>
      <w:numPr>
        <w:ilvl w:val="4"/>
        <w:numId w:val="10"/>
      </w:numPr>
      <w:spacing w:before="40"/>
      <w:outlineLvl w:val="4"/>
    </w:pPr>
    <w:rPr>
      <w:rFonts w:asciiTheme="majorHAnsi" w:eastAsiaTheme="majorEastAsia" w:hAnsiTheme="majorHAnsi" w:cstheme="majorBidi"/>
      <w:color w:val="474A55" w:themeColor="accent1" w:themeShade="BF"/>
    </w:rPr>
  </w:style>
  <w:style w:type="paragraph" w:styleId="Titre6">
    <w:name w:val="heading 6"/>
    <w:basedOn w:val="Normal"/>
    <w:next w:val="Normal"/>
    <w:link w:val="Titre6Car"/>
    <w:uiPriority w:val="9"/>
    <w:semiHidden/>
    <w:unhideWhenUsed/>
    <w:qFormat/>
    <w:rsid w:val="007420D2"/>
    <w:pPr>
      <w:keepNext/>
      <w:keepLines/>
      <w:numPr>
        <w:ilvl w:val="5"/>
        <w:numId w:val="10"/>
      </w:numPr>
      <w:spacing w:before="40"/>
      <w:outlineLvl w:val="5"/>
    </w:pPr>
    <w:rPr>
      <w:rFonts w:asciiTheme="majorHAnsi" w:eastAsiaTheme="majorEastAsia" w:hAnsiTheme="majorHAnsi" w:cstheme="majorBidi"/>
      <w:color w:val="2F3138" w:themeColor="accent1" w:themeShade="7F"/>
    </w:rPr>
  </w:style>
  <w:style w:type="paragraph" w:styleId="Titre7">
    <w:name w:val="heading 7"/>
    <w:basedOn w:val="Normal"/>
    <w:next w:val="Normal"/>
    <w:link w:val="Titre7Car"/>
    <w:uiPriority w:val="9"/>
    <w:semiHidden/>
    <w:unhideWhenUsed/>
    <w:qFormat/>
    <w:rsid w:val="007420D2"/>
    <w:pPr>
      <w:keepNext/>
      <w:keepLines/>
      <w:numPr>
        <w:ilvl w:val="6"/>
        <w:numId w:val="10"/>
      </w:numPr>
      <w:spacing w:before="40"/>
      <w:outlineLvl w:val="6"/>
    </w:pPr>
    <w:rPr>
      <w:rFonts w:asciiTheme="majorHAnsi" w:eastAsiaTheme="majorEastAsia" w:hAnsiTheme="majorHAnsi" w:cstheme="majorBidi"/>
      <w:i/>
      <w:iCs/>
      <w:color w:val="2F3138" w:themeColor="accent1" w:themeShade="7F"/>
    </w:rPr>
  </w:style>
  <w:style w:type="paragraph" w:styleId="Titre8">
    <w:name w:val="heading 8"/>
    <w:basedOn w:val="Normal"/>
    <w:next w:val="Normal"/>
    <w:link w:val="Titre8Car"/>
    <w:uiPriority w:val="9"/>
    <w:semiHidden/>
    <w:unhideWhenUsed/>
    <w:qFormat/>
    <w:rsid w:val="007420D2"/>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420D2"/>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4F4E"/>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74F4E"/>
    <w:rPr>
      <w:rFonts w:eastAsiaTheme="minorEastAsia"/>
      <w:sz w:val="22"/>
      <w:szCs w:val="22"/>
      <w:lang w:val="en-US" w:eastAsia="zh-CN"/>
    </w:rPr>
  </w:style>
  <w:style w:type="character" w:customStyle="1" w:styleId="Titre1Car">
    <w:name w:val="Titre 1 Car"/>
    <w:basedOn w:val="Policepardfaut"/>
    <w:link w:val="Titre1"/>
    <w:uiPriority w:val="9"/>
    <w:rsid w:val="00F74F4E"/>
    <w:rPr>
      <w:rFonts w:asciiTheme="majorHAnsi" w:eastAsiaTheme="majorEastAsia" w:hAnsiTheme="majorHAnsi" w:cstheme="majorBidi"/>
      <w:color w:val="474A55" w:themeColor="accent1" w:themeShade="BF"/>
      <w:sz w:val="32"/>
      <w:szCs w:val="32"/>
    </w:rPr>
  </w:style>
  <w:style w:type="paragraph" w:styleId="Pardeliste">
    <w:name w:val="List Paragraph"/>
    <w:basedOn w:val="Normal"/>
    <w:uiPriority w:val="34"/>
    <w:qFormat/>
    <w:rsid w:val="00F74F4E"/>
    <w:pPr>
      <w:ind w:left="720"/>
      <w:contextualSpacing/>
    </w:pPr>
  </w:style>
  <w:style w:type="character" w:customStyle="1" w:styleId="Titre2Car">
    <w:name w:val="Titre 2 Car"/>
    <w:basedOn w:val="Policepardfaut"/>
    <w:link w:val="Titre2"/>
    <w:uiPriority w:val="9"/>
    <w:rsid w:val="007420D2"/>
    <w:rPr>
      <w:rFonts w:asciiTheme="majorHAnsi" w:eastAsiaTheme="majorEastAsia" w:hAnsiTheme="majorHAnsi" w:cstheme="majorBidi"/>
      <w:color w:val="474A55" w:themeColor="accent1" w:themeShade="BF"/>
      <w:sz w:val="26"/>
      <w:szCs w:val="26"/>
    </w:rPr>
  </w:style>
  <w:style w:type="paragraph" w:styleId="En-ttedetabledesmatires">
    <w:name w:val="TOC Heading"/>
    <w:basedOn w:val="Titre1"/>
    <w:next w:val="Normal"/>
    <w:uiPriority w:val="39"/>
    <w:unhideWhenUsed/>
    <w:qFormat/>
    <w:rsid w:val="007420D2"/>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7420D2"/>
    <w:pPr>
      <w:spacing w:before="240" w:after="120"/>
    </w:pPr>
    <w:rPr>
      <w:b/>
      <w:bCs/>
      <w:caps/>
      <w:sz w:val="22"/>
      <w:szCs w:val="22"/>
      <w:u w:val="single"/>
    </w:rPr>
  </w:style>
  <w:style w:type="paragraph" w:styleId="TM2">
    <w:name w:val="toc 2"/>
    <w:basedOn w:val="Normal"/>
    <w:next w:val="Normal"/>
    <w:autoRedefine/>
    <w:uiPriority w:val="39"/>
    <w:unhideWhenUsed/>
    <w:rsid w:val="007420D2"/>
    <w:rPr>
      <w:b/>
      <w:bCs/>
      <w:smallCaps/>
      <w:sz w:val="22"/>
      <w:szCs w:val="22"/>
    </w:rPr>
  </w:style>
  <w:style w:type="paragraph" w:styleId="TM3">
    <w:name w:val="toc 3"/>
    <w:basedOn w:val="Normal"/>
    <w:next w:val="Normal"/>
    <w:autoRedefine/>
    <w:uiPriority w:val="39"/>
    <w:unhideWhenUsed/>
    <w:rsid w:val="007420D2"/>
    <w:rPr>
      <w:smallCaps/>
      <w:sz w:val="22"/>
      <w:szCs w:val="22"/>
    </w:rPr>
  </w:style>
  <w:style w:type="paragraph" w:styleId="TM4">
    <w:name w:val="toc 4"/>
    <w:basedOn w:val="Normal"/>
    <w:next w:val="Normal"/>
    <w:autoRedefine/>
    <w:uiPriority w:val="39"/>
    <w:unhideWhenUsed/>
    <w:rsid w:val="007420D2"/>
    <w:rPr>
      <w:sz w:val="22"/>
      <w:szCs w:val="22"/>
    </w:rPr>
  </w:style>
  <w:style w:type="paragraph" w:styleId="TM5">
    <w:name w:val="toc 5"/>
    <w:basedOn w:val="Normal"/>
    <w:next w:val="Normal"/>
    <w:autoRedefine/>
    <w:uiPriority w:val="39"/>
    <w:unhideWhenUsed/>
    <w:rsid w:val="007420D2"/>
    <w:rPr>
      <w:sz w:val="22"/>
      <w:szCs w:val="22"/>
    </w:rPr>
  </w:style>
  <w:style w:type="paragraph" w:styleId="TM6">
    <w:name w:val="toc 6"/>
    <w:basedOn w:val="Normal"/>
    <w:next w:val="Normal"/>
    <w:autoRedefine/>
    <w:uiPriority w:val="39"/>
    <w:unhideWhenUsed/>
    <w:rsid w:val="007420D2"/>
    <w:rPr>
      <w:sz w:val="22"/>
      <w:szCs w:val="22"/>
    </w:rPr>
  </w:style>
  <w:style w:type="paragraph" w:styleId="TM7">
    <w:name w:val="toc 7"/>
    <w:basedOn w:val="Normal"/>
    <w:next w:val="Normal"/>
    <w:autoRedefine/>
    <w:uiPriority w:val="39"/>
    <w:unhideWhenUsed/>
    <w:rsid w:val="007420D2"/>
    <w:rPr>
      <w:sz w:val="22"/>
      <w:szCs w:val="22"/>
    </w:rPr>
  </w:style>
  <w:style w:type="paragraph" w:styleId="TM8">
    <w:name w:val="toc 8"/>
    <w:basedOn w:val="Normal"/>
    <w:next w:val="Normal"/>
    <w:autoRedefine/>
    <w:uiPriority w:val="39"/>
    <w:unhideWhenUsed/>
    <w:rsid w:val="007420D2"/>
    <w:rPr>
      <w:sz w:val="22"/>
      <w:szCs w:val="22"/>
    </w:rPr>
  </w:style>
  <w:style w:type="paragraph" w:styleId="TM9">
    <w:name w:val="toc 9"/>
    <w:basedOn w:val="Normal"/>
    <w:next w:val="Normal"/>
    <w:autoRedefine/>
    <w:uiPriority w:val="39"/>
    <w:unhideWhenUsed/>
    <w:rsid w:val="007420D2"/>
    <w:rPr>
      <w:sz w:val="22"/>
      <w:szCs w:val="22"/>
    </w:rPr>
  </w:style>
  <w:style w:type="character" w:customStyle="1" w:styleId="Titre3Car">
    <w:name w:val="Titre 3 Car"/>
    <w:basedOn w:val="Policepardfaut"/>
    <w:link w:val="Titre3"/>
    <w:uiPriority w:val="9"/>
    <w:semiHidden/>
    <w:rsid w:val="007420D2"/>
    <w:rPr>
      <w:rFonts w:asciiTheme="majorHAnsi" w:eastAsiaTheme="majorEastAsia" w:hAnsiTheme="majorHAnsi" w:cstheme="majorBidi"/>
      <w:color w:val="2F3138" w:themeColor="accent1" w:themeShade="7F"/>
    </w:rPr>
  </w:style>
  <w:style w:type="character" w:customStyle="1" w:styleId="Titre4Car">
    <w:name w:val="Titre 4 Car"/>
    <w:basedOn w:val="Policepardfaut"/>
    <w:link w:val="Titre4"/>
    <w:uiPriority w:val="9"/>
    <w:semiHidden/>
    <w:rsid w:val="007420D2"/>
    <w:rPr>
      <w:rFonts w:asciiTheme="majorHAnsi" w:eastAsiaTheme="majorEastAsia" w:hAnsiTheme="majorHAnsi" w:cstheme="majorBidi"/>
      <w:i/>
      <w:iCs/>
      <w:color w:val="474A55" w:themeColor="accent1" w:themeShade="BF"/>
    </w:rPr>
  </w:style>
  <w:style w:type="character" w:customStyle="1" w:styleId="Titre5Car">
    <w:name w:val="Titre 5 Car"/>
    <w:basedOn w:val="Policepardfaut"/>
    <w:link w:val="Titre5"/>
    <w:uiPriority w:val="9"/>
    <w:semiHidden/>
    <w:rsid w:val="007420D2"/>
    <w:rPr>
      <w:rFonts w:asciiTheme="majorHAnsi" w:eastAsiaTheme="majorEastAsia" w:hAnsiTheme="majorHAnsi" w:cstheme="majorBidi"/>
      <w:color w:val="474A55" w:themeColor="accent1" w:themeShade="BF"/>
    </w:rPr>
  </w:style>
  <w:style w:type="character" w:customStyle="1" w:styleId="Titre6Car">
    <w:name w:val="Titre 6 Car"/>
    <w:basedOn w:val="Policepardfaut"/>
    <w:link w:val="Titre6"/>
    <w:uiPriority w:val="9"/>
    <w:semiHidden/>
    <w:rsid w:val="007420D2"/>
    <w:rPr>
      <w:rFonts w:asciiTheme="majorHAnsi" w:eastAsiaTheme="majorEastAsia" w:hAnsiTheme="majorHAnsi" w:cstheme="majorBidi"/>
      <w:color w:val="2F3138" w:themeColor="accent1" w:themeShade="7F"/>
    </w:rPr>
  </w:style>
  <w:style w:type="character" w:customStyle="1" w:styleId="Titre7Car">
    <w:name w:val="Titre 7 Car"/>
    <w:basedOn w:val="Policepardfaut"/>
    <w:link w:val="Titre7"/>
    <w:uiPriority w:val="9"/>
    <w:semiHidden/>
    <w:rsid w:val="007420D2"/>
    <w:rPr>
      <w:rFonts w:asciiTheme="majorHAnsi" w:eastAsiaTheme="majorEastAsia" w:hAnsiTheme="majorHAnsi" w:cstheme="majorBidi"/>
      <w:i/>
      <w:iCs/>
      <w:color w:val="2F3138" w:themeColor="accent1" w:themeShade="7F"/>
    </w:rPr>
  </w:style>
  <w:style w:type="character" w:customStyle="1" w:styleId="Titre8Car">
    <w:name w:val="Titre 8 Car"/>
    <w:basedOn w:val="Policepardfaut"/>
    <w:link w:val="Titre8"/>
    <w:uiPriority w:val="9"/>
    <w:semiHidden/>
    <w:rsid w:val="007420D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420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À plumes">
  <a:themeElements>
    <a:clrScheme name="À plumes">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À plumes">
      <a:majorFont>
        <a:latin typeface="Century Schoolbook" panose="02040604050505020304"/>
        <a:ea typeface=""/>
        <a:cs typeface=""/>
      </a:majorFont>
      <a:minorFont>
        <a:latin typeface="Calibri" panose="020F0502020204030204"/>
        <a:ea typeface=""/>
        <a:cs typeface=""/>
      </a:minorFont>
    </a:fontScheme>
    <a:fmtScheme name="À plume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C304C2-0EE4-B34D-897E-2E87AE34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910</Words>
  <Characters>5008</Characters>
  <Application>Microsoft Macintosh Word</Application>
  <DocSecurity>0</DocSecurity>
  <Lines>41</Lines>
  <Paragraphs>11</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Calcul de Pi par cercle unitaire</vt:lpstr>
      <vt:lpstr>    CalculPi</vt:lpstr>
      <vt:lpstr>    ElThread</vt:lpstr>
      <vt:lpstr>    Calculatrice</vt:lpstr>
      <vt:lpstr>Tri Fusion</vt:lpstr>
      <vt:lpstr>    TriFusion</vt:lpstr>
      <vt:lpstr>    Trieur</vt:lpstr>
    </vt:vector>
  </TitlesOfParts>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2 : Java Concurrent</dc:title>
  <dc:subject/>
  <dc:creator>Utilisateur de Microsoft Office</dc:creator>
  <cp:keywords/>
  <dc:description/>
  <cp:lastModifiedBy>Utilisateur de Microsoft Office</cp:lastModifiedBy>
  <cp:revision>5</cp:revision>
  <dcterms:created xsi:type="dcterms:W3CDTF">2016-10-28T20:24:00Z</dcterms:created>
  <dcterms:modified xsi:type="dcterms:W3CDTF">2016-10-30T22:41:00Z</dcterms:modified>
</cp:coreProperties>
</file>