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679910FC" w14:textId="26E99F94" w:rsidR="00CC6090" w:rsidRDefault="003D0D22" w:rsidP="00CC6090">
      <w:pPr>
        <w:jc w:val="center"/>
        <w:rPr>
          <w:b/>
          <w:bCs/>
          <w:sz w:val="44"/>
          <w:szCs w:val="44"/>
        </w:rPr>
      </w:pPr>
      <w:r>
        <w:t>Задание 5. «Уравнение теплопроводности на нескольких GPU»</w:t>
      </w: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DBF3DB2" w14:textId="77777777" w:rsidR="003D0D22" w:rsidRDefault="003D0D22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1EC2B2B0" w14:textId="77777777" w:rsidR="003D0D22" w:rsidRDefault="003D0D22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B2B51DA" w14:textId="77777777" w:rsidR="003D0D22" w:rsidRDefault="003D0D22" w:rsidP="00CC6090">
      <w:pPr>
        <w:rPr>
          <w:b/>
          <w:bCs/>
          <w:sz w:val="36"/>
          <w:szCs w:val="36"/>
        </w:rPr>
      </w:pPr>
    </w:p>
    <w:p w14:paraId="7AAED150" w14:textId="2E4DD684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5C359C52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</w:t>
      </w:r>
      <w:r w:rsidR="003D0D22" w:rsidRPr="003D0D22">
        <w:rPr>
          <w:sz w:val="32"/>
          <w:szCs w:val="32"/>
        </w:rPr>
        <w:t>Перенести программу на GPU используя CUDA. Распараллеливание на несколько GPU должно производиться с использованием MPI. Операцию редукции (вычисление максимального значения ошибки) в рамках одного MPI процесса реализовать с использованием библиотеки CUB. Подсчет глобального значения ошибки, обмен граничными условиями реализовать в двух</w:t>
      </w:r>
      <w:r w:rsidR="003D0D22">
        <w:rPr>
          <w:sz w:val="32"/>
          <w:szCs w:val="32"/>
        </w:rPr>
        <w:t xml:space="preserve"> </w:t>
      </w:r>
      <w:r w:rsidR="003D0D22" w:rsidRPr="003D0D22">
        <w:rPr>
          <w:sz w:val="32"/>
          <w:szCs w:val="32"/>
        </w:rPr>
        <w:t>вариантах: с использованием MPI</w:t>
      </w:r>
      <w:r w:rsidRPr="003D0D22">
        <w:rPr>
          <w:sz w:val="44"/>
          <w:szCs w:val="44"/>
        </w:rPr>
        <w:t>.</w:t>
      </w:r>
      <w:r w:rsidR="00A25654" w:rsidRPr="003D0D22">
        <w:rPr>
          <w:sz w:val="44"/>
          <w:szCs w:val="44"/>
        </w:rPr>
        <w:t xml:space="preserve"> </w:t>
      </w:r>
      <w:r w:rsidRPr="003D0D22">
        <w:rPr>
          <w:sz w:val="44"/>
          <w:szCs w:val="44"/>
        </w:rPr>
        <w:t xml:space="preserve"> </w:t>
      </w:r>
      <w:r>
        <w:rPr>
          <w:sz w:val="32"/>
          <w:szCs w:val="32"/>
        </w:rPr>
        <w:t>(</w:t>
      </w:r>
      <w:hyperlink r:id="rId7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04B60B90" w:rsidR="003479A9" w:rsidRDefault="003479A9" w:rsidP="00E66330">
      <w:r>
        <w:t xml:space="preserve">Для компиляции версии с </w:t>
      </w:r>
      <w:r w:rsidR="003D0D22">
        <w:rPr>
          <w:lang w:val="en-US"/>
        </w:rPr>
        <w:t>MPI</w:t>
      </w:r>
      <w:r>
        <w:t xml:space="preserve"> использовалась:</w:t>
      </w:r>
    </w:p>
    <w:p w14:paraId="1CDE7F72" w14:textId="1C38501D" w:rsidR="003479A9" w:rsidRPr="00D86537" w:rsidRDefault="003D0D22" w:rsidP="00E66330">
      <w:pPr>
        <w:rPr>
          <w:b/>
          <w:bCs/>
        </w:rPr>
      </w:pPr>
      <w:proofErr w:type="spellStart"/>
      <w:r>
        <w:rPr>
          <w:b/>
          <w:bCs/>
          <w:lang w:val="en-US"/>
        </w:rPr>
        <w:t>mpic</w:t>
      </w:r>
      <w:proofErr w:type="spellEnd"/>
      <w:r w:rsidR="003479A9" w:rsidRPr="00D86537">
        <w:rPr>
          <w:b/>
          <w:bCs/>
        </w:rPr>
        <w:t xml:space="preserve">++ </w:t>
      </w:r>
      <w:proofErr w:type="spellStart"/>
      <w:r w:rsidR="003479A9" w:rsidRPr="003479A9">
        <w:rPr>
          <w:b/>
          <w:bCs/>
          <w:lang w:val="en-US"/>
        </w:rPr>
        <w:t>paralel</w:t>
      </w:r>
      <w:proofErr w:type="spellEnd"/>
      <w:r w:rsidRPr="00D86537">
        <w:rPr>
          <w:b/>
          <w:bCs/>
        </w:rPr>
        <w:t>5</w:t>
      </w:r>
      <w:r w:rsidR="003479A9" w:rsidRPr="00D86537">
        <w:rPr>
          <w:b/>
          <w:bCs/>
        </w:rPr>
        <w:t>.</w:t>
      </w:r>
      <w:r w:rsidR="003479A9" w:rsidRPr="003479A9">
        <w:rPr>
          <w:b/>
          <w:bCs/>
          <w:lang w:val="en-US"/>
        </w:rPr>
        <w:t>cu</w:t>
      </w:r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mpi</w:t>
      </w:r>
      <w:proofErr w:type="spellEnd"/>
      <w:r w:rsidRPr="00D86537">
        <w:rPr>
          <w:b/>
          <w:bCs/>
        </w:rPr>
        <w:t>_5</w:t>
      </w:r>
      <w:r w:rsidR="003479A9" w:rsidRPr="00D86537">
        <w:rPr>
          <w:b/>
          <w:bCs/>
        </w:rPr>
        <w:t>.</w:t>
      </w:r>
      <w:proofErr w:type="spellStart"/>
      <w:r w:rsidR="003479A9" w:rsidRPr="003479A9">
        <w:rPr>
          <w:b/>
          <w:bCs/>
          <w:lang w:val="en-US"/>
        </w:rPr>
        <w:t>pg</w:t>
      </w:r>
      <w:proofErr w:type="spellEnd"/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>2</w:t>
      </w:r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42C29D77" w14:textId="460B9A3D" w:rsidR="0064755F" w:rsidRDefault="0064755F" w:rsidP="009D320E">
      <w:pPr>
        <w:rPr>
          <w:i/>
          <w:iCs/>
          <w:sz w:val="24"/>
          <w:szCs w:val="24"/>
        </w:rPr>
      </w:pPr>
      <w:proofErr w:type="spellStart"/>
      <w:proofErr w:type="gramStart"/>
      <w:r w:rsidRPr="0064755F">
        <w:rPr>
          <w:i/>
          <w:iCs/>
          <w:sz w:val="24"/>
          <w:szCs w:val="24"/>
        </w:rPr>
        <w:t>time</w:t>
      </w:r>
      <w:proofErr w:type="spellEnd"/>
      <w:r w:rsidRPr="0064755F">
        <w:rPr>
          <w:i/>
          <w:iCs/>
          <w:sz w:val="24"/>
          <w:szCs w:val="24"/>
        </w:rPr>
        <w:t xml:space="preserve"> .</w:t>
      </w:r>
      <w:proofErr w:type="gramEnd"/>
      <w:r w:rsidRPr="0064755F">
        <w:rPr>
          <w:i/>
          <w:iCs/>
          <w:sz w:val="24"/>
          <w:szCs w:val="24"/>
        </w:rPr>
        <w:t>/</w:t>
      </w:r>
      <w:proofErr w:type="spellStart"/>
      <w:r w:rsidR="003D0D22">
        <w:rPr>
          <w:i/>
          <w:iCs/>
          <w:sz w:val="24"/>
          <w:szCs w:val="24"/>
          <w:lang w:val="en-US"/>
        </w:rPr>
        <w:t>mpi</w:t>
      </w:r>
      <w:proofErr w:type="spellEnd"/>
      <w:r w:rsidR="003D0D22" w:rsidRPr="00D86537">
        <w:rPr>
          <w:i/>
          <w:iCs/>
          <w:sz w:val="24"/>
          <w:szCs w:val="24"/>
        </w:rPr>
        <w:t>_5</w:t>
      </w:r>
      <w:r w:rsidRPr="0064755F">
        <w:rPr>
          <w:i/>
          <w:iCs/>
          <w:sz w:val="24"/>
          <w:szCs w:val="24"/>
        </w:rPr>
        <w:t>.pg 0.000001 1024 1000000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452E557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D86537">
        <w:rPr>
          <w:i/>
          <w:iCs/>
          <w:sz w:val="24"/>
          <w:szCs w:val="24"/>
        </w:rPr>
        <w:t>5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6FE3C7D8" w:rsidR="00A03740" w:rsidRPr="00A03740" w:rsidRDefault="009C3E9C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 w:rsidR="00FA0E61" w:rsidRPr="00FA0E61">
              <w:rPr>
                <w:sz w:val="28"/>
                <w:szCs w:val="28"/>
              </w:rPr>
              <w:t>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0F9E0890" w:rsidR="00F8784E" w:rsidRPr="00A03740" w:rsidRDefault="0048596A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0AEE0FFC" w:rsidR="005609A9" w:rsidRPr="0032483F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 w:rsidR="00EE7397">
              <w:rPr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E6F547E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50094143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165EB750" w:rsidR="005609A9" w:rsidRPr="00A03740" w:rsidRDefault="0048596A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2483F">
              <w:rPr>
                <w:sz w:val="28"/>
                <w:szCs w:val="28"/>
              </w:rPr>
              <w:t>5</w:t>
            </w:r>
            <w:r w:rsidR="005609A9"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724</w:t>
            </w:r>
            <w:r w:rsidR="005609A9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515ED71D" w:rsidR="005609A9" w:rsidRPr="0032483F" w:rsidRDefault="0032483F" w:rsidP="00E65EEF">
            <w:pPr>
              <w:jc w:val="center"/>
              <w:rPr>
                <w:sz w:val="28"/>
                <w:szCs w:val="28"/>
              </w:rPr>
            </w:pPr>
            <w:r w:rsidRPr="0032483F">
              <w:rPr>
                <w:sz w:val="28"/>
                <w:szCs w:val="28"/>
                <w:lang w:val="en-US"/>
              </w:rPr>
              <w:t>9.993e-0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1947" w14:paraId="67742687" w14:textId="77777777" w:rsidTr="009F7749">
        <w:tc>
          <w:tcPr>
            <w:tcW w:w="9345" w:type="dxa"/>
            <w:gridSpan w:val="4"/>
          </w:tcPr>
          <w:p w14:paraId="0304BA85" w14:textId="723FB1FE" w:rsidR="00831947" w:rsidRPr="0032483F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da + MPI</w:t>
            </w:r>
          </w:p>
        </w:tc>
      </w:tr>
      <w:tr w:rsidR="00831947" w14:paraId="0D0951A4" w14:textId="77777777" w:rsidTr="009F7749">
        <w:tc>
          <w:tcPr>
            <w:tcW w:w="2336" w:type="dxa"/>
          </w:tcPr>
          <w:p w14:paraId="6DF6FB4F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3713F69E" w14:textId="3823ECA4" w:rsidR="00831947" w:rsidRPr="008E3A4D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E3A4D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E8DB0D" w14:textId="641BDB44" w:rsidR="00831947" w:rsidRPr="008E3A4D" w:rsidRDefault="008E3A4D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728386B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831947" w14:paraId="5DF4F0DE" w14:textId="77777777" w:rsidTr="009F7749">
        <w:tc>
          <w:tcPr>
            <w:tcW w:w="2336" w:type="dxa"/>
          </w:tcPr>
          <w:p w14:paraId="398DC237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0E609652" w14:textId="74AACD2B" w:rsidR="00831947" w:rsidRPr="001E6BDE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831947">
              <w:rPr>
                <w:sz w:val="28"/>
                <w:szCs w:val="28"/>
              </w:rPr>
              <w:t>4</w:t>
            </w:r>
            <w:r w:rsidR="008E3A4D">
              <w:rPr>
                <w:sz w:val="28"/>
                <w:szCs w:val="28"/>
              </w:rPr>
              <w:t>01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A736F34" w14:textId="70840FA7" w:rsidR="00831947" w:rsidRPr="00D847DB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697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297DE633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831947" w14:paraId="499A654F" w14:textId="77777777" w:rsidTr="009F7749">
        <w:tc>
          <w:tcPr>
            <w:tcW w:w="2336" w:type="dxa"/>
          </w:tcPr>
          <w:p w14:paraId="18C95349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E8CDACD" w14:textId="550DDEDC" w:rsidR="00831947" w:rsidRPr="00A03740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937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B2EF04" w14:textId="675AF36A" w:rsidR="00831947" w:rsidRPr="005609A9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8E3A4D">
              <w:rPr>
                <w:sz w:val="28"/>
                <w:szCs w:val="28"/>
                <w:lang w:val="en-US"/>
              </w:rPr>
              <w:t xml:space="preserve">004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77887917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831947" w14:paraId="2231D892" w14:textId="77777777" w:rsidTr="009F7749">
        <w:tc>
          <w:tcPr>
            <w:tcW w:w="2336" w:type="dxa"/>
          </w:tcPr>
          <w:p w14:paraId="432D6E93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0F7E64D" w14:textId="56CAD340" w:rsidR="00831947" w:rsidRPr="00A03740" w:rsidRDefault="008E3A4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741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014AFD34" w14:textId="1CB8D71A" w:rsidR="00831947" w:rsidRPr="005609A9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923</w:t>
            </w:r>
            <w:r w:rsidR="008E3A4D">
              <w:rPr>
                <w:sz w:val="28"/>
                <w:szCs w:val="28"/>
                <w:lang w:val="en-US"/>
              </w:rPr>
              <w:t xml:space="preserve">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4E07694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831947" w14:paraId="7DDEA1C1" w14:textId="77777777" w:rsidTr="009F7749">
        <w:tc>
          <w:tcPr>
            <w:tcW w:w="2336" w:type="dxa"/>
          </w:tcPr>
          <w:p w14:paraId="6D4E1EFB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690785BE" w14:textId="52238BB9" w:rsidR="00831947" w:rsidRPr="00A03740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27.</w:t>
            </w:r>
            <w:r w:rsidR="00AB55D5">
              <w:rPr>
                <w:sz w:val="28"/>
                <w:szCs w:val="28"/>
                <w:lang w:val="en-US"/>
              </w:rPr>
              <w:t xml:space="preserve">107 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0A2CAAC" w14:textId="195141A9" w:rsidR="00831947" w:rsidRPr="0032483F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642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04623F7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0108BE72" w14:textId="77777777" w:rsidTr="009F7749">
        <w:tc>
          <w:tcPr>
            <w:tcW w:w="2336" w:type="dxa"/>
          </w:tcPr>
          <w:p w14:paraId="6F004C3C" w14:textId="6F3C0596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2336" w:type="dxa"/>
          </w:tcPr>
          <w:p w14:paraId="797996B3" w14:textId="0305645C" w:rsidR="008E3A4D" w:rsidRDefault="002B4EE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</w:t>
            </w:r>
            <w:r w:rsidR="00AB55D5">
              <w:rPr>
                <w:sz w:val="28"/>
                <w:szCs w:val="28"/>
                <w:lang w:val="en-US"/>
              </w:rPr>
              <w:t xml:space="preserve">013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48974970" w14:textId="4577D4C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71.</w:t>
            </w:r>
            <w:r w:rsidR="00AE65FF">
              <w:rPr>
                <w:sz w:val="28"/>
                <w:szCs w:val="28"/>
                <w:lang w:val="en-US"/>
              </w:rPr>
              <w:t xml:space="preserve">496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EE923A1" w14:textId="37B2F007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7116AD69" w14:textId="77777777" w:rsidTr="009F7749">
        <w:tc>
          <w:tcPr>
            <w:tcW w:w="2336" w:type="dxa"/>
          </w:tcPr>
          <w:p w14:paraId="02F88469" w14:textId="54A69428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4096</w:t>
            </w:r>
          </w:p>
        </w:tc>
        <w:tc>
          <w:tcPr>
            <w:tcW w:w="2336" w:type="dxa"/>
          </w:tcPr>
          <w:p w14:paraId="12FC6951" w14:textId="18C59C7E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375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523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861129B" w14:textId="16FEC77C" w:rsidR="008E3A4D" w:rsidRPr="0032483F" w:rsidRDefault="00AB55D5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B4EED">
              <w:rPr>
                <w:sz w:val="28"/>
                <w:szCs w:val="28"/>
              </w:rPr>
              <w:t>14.</w:t>
            </w:r>
            <w:r>
              <w:rPr>
                <w:sz w:val="28"/>
                <w:szCs w:val="28"/>
                <w:lang w:val="en-US"/>
              </w:rPr>
              <w:t xml:space="preserve">742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F13AE68" w14:textId="7745016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3C08C66B" w14:textId="77777777" w:rsidTr="009F7749">
        <w:tc>
          <w:tcPr>
            <w:tcW w:w="2336" w:type="dxa"/>
          </w:tcPr>
          <w:p w14:paraId="1229DBE2" w14:textId="3261F65D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8192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8192</w:t>
            </w:r>
          </w:p>
        </w:tc>
        <w:tc>
          <w:tcPr>
            <w:tcW w:w="2336" w:type="dxa"/>
          </w:tcPr>
          <w:p w14:paraId="6AE52392" w14:textId="1748F8ED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1658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143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3929A43" w14:textId="2CF36F3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704.</w:t>
            </w:r>
            <w:r w:rsidR="00AB55D5">
              <w:rPr>
                <w:sz w:val="28"/>
                <w:szCs w:val="28"/>
                <w:lang w:val="en-US"/>
              </w:rPr>
              <w:t xml:space="preserve">522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5A34F0DA" w14:textId="63F484A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A6717CF" w14:textId="5FD74646" w:rsidR="00AE65FF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3B30CA">
            <wp:extent cx="5267739" cy="2661782"/>
            <wp:effectExtent l="0" t="0" r="952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B4E271" wp14:editId="6D9AC8CB">
            <wp:extent cx="5337314" cy="2854132"/>
            <wp:effectExtent l="0" t="0" r="1587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7E11E2C9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7C55D2" w14:textId="6FF543C2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56DF3" wp14:editId="6497C664">
            <wp:extent cx="5721626" cy="2832653"/>
            <wp:effectExtent l="0" t="0" r="12700" b="6350"/>
            <wp:docPr id="231223766" name="Диаграмма 2312237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C9E8BE" w14:textId="77777777" w:rsidR="006F3E3A" w:rsidRDefault="006F3E3A" w:rsidP="001713E1">
      <w:pPr>
        <w:jc w:val="center"/>
        <w:rPr>
          <w:b/>
          <w:bCs/>
          <w:sz w:val="28"/>
          <w:szCs w:val="28"/>
        </w:rPr>
      </w:pPr>
    </w:p>
    <w:p w14:paraId="7A342A8C" w14:textId="3E512BAE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057E90" wp14:editId="296BE12E">
            <wp:extent cx="5721626" cy="2832653"/>
            <wp:effectExtent l="0" t="0" r="12700" b="6350"/>
            <wp:docPr id="644222161" name="Диаграмма 6442221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801D93D" w14:textId="740ED3BE" w:rsidR="005B0DD8" w:rsidRPr="00EE3472" w:rsidRDefault="00EE3472" w:rsidP="00486C7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для запуска </w:t>
      </w:r>
      <w:r w:rsidR="001A360C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процессов мы можем добиться возможности использовать несколько </w:t>
      </w:r>
      <w:r>
        <w:rPr>
          <w:sz w:val="28"/>
          <w:szCs w:val="28"/>
          <w:lang w:val="en-US"/>
        </w:rPr>
        <w:t>GPU</w:t>
      </w:r>
      <w:r>
        <w:rPr>
          <w:sz w:val="28"/>
          <w:szCs w:val="28"/>
        </w:rPr>
        <w:t xml:space="preserve"> в параллельном режиме. Для маленьких сеток данный способ использовать не целесообразно, так как присутствуют расходы синхронизации.</w:t>
      </w: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08B7D5A" w14:textId="163F883C" w:rsidR="001A3679" w:rsidRDefault="001A3679" w:rsidP="009C3E9C">
      <w:pPr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08B465C9" w:rsidR="00461C9C" w:rsidRPr="00EE3472" w:rsidRDefault="00240954" w:rsidP="00B72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80BCBCA" w14:textId="011757CE" w:rsidR="00461C9C" w:rsidRPr="003C404C" w:rsidRDefault="003C404C" w:rsidP="00240954">
      <w:pPr>
        <w:rPr>
          <w:b/>
          <w:bCs/>
          <w:sz w:val="28"/>
          <w:szCs w:val="28"/>
        </w:rPr>
      </w:pPr>
      <w:r w:rsidRPr="003C404C">
        <w:rPr>
          <w:sz w:val="28"/>
          <w:szCs w:val="28"/>
        </w:rPr>
        <w:t>вычислительный вызов</w:t>
      </w:r>
      <w:r>
        <w:rPr>
          <w:sz w:val="28"/>
          <w:szCs w:val="28"/>
        </w:rPr>
        <w:t xml:space="preserve"> шаг по сетке и передача граничных значений в асинхронном режиме в рамках одного устройства. Проблем по ходу вычисления не происходит так как данные передаются в рамках хоста, а перенос их на устройство происходит после окончания шага.</w:t>
      </w:r>
    </w:p>
    <w:p w14:paraId="753D3B4F" w14:textId="0D773D8C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F1741D" w:rsidRPr="00F1741D">
        <w:rPr>
          <w:b/>
          <w:bCs/>
          <w:noProof/>
          <w:sz w:val="28"/>
          <w:szCs w:val="28"/>
        </w:rPr>
        <w:drawing>
          <wp:inline distT="0" distB="0" distL="0" distR="0" wp14:anchorId="3280E8B8" wp14:editId="4BC76D17">
            <wp:extent cx="5893905" cy="2849799"/>
            <wp:effectExtent l="0" t="0" r="0" b="8255"/>
            <wp:docPr id="158325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041" cy="28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8AA7" w14:textId="77777777" w:rsidR="004E63A3" w:rsidRDefault="004E63A3" w:rsidP="009C3E9C">
      <w:pPr>
        <w:spacing w:after="0" w:line="240" w:lineRule="auto"/>
      </w:pPr>
      <w:r>
        <w:separator/>
      </w:r>
    </w:p>
  </w:endnote>
  <w:endnote w:type="continuationSeparator" w:id="0">
    <w:p w14:paraId="540F1BA5" w14:textId="77777777" w:rsidR="004E63A3" w:rsidRDefault="004E63A3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70D6" w14:textId="77777777" w:rsidR="004E63A3" w:rsidRDefault="004E63A3" w:rsidP="009C3E9C">
      <w:pPr>
        <w:spacing w:after="0" w:line="240" w:lineRule="auto"/>
      </w:pPr>
      <w:r>
        <w:separator/>
      </w:r>
    </w:p>
  </w:footnote>
  <w:footnote w:type="continuationSeparator" w:id="0">
    <w:p w14:paraId="347420D4" w14:textId="77777777" w:rsidR="004E63A3" w:rsidRDefault="004E63A3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0C"/>
    <w:rsid w:val="001A3679"/>
    <w:rsid w:val="001E6BDE"/>
    <w:rsid w:val="00240954"/>
    <w:rsid w:val="002B4EED"/>
    <w:rsid w:val="002D1AC7"/>
    <w:rsid w:val="0032483F"/>
    <w:rsid w:val="0033149B"/>
    <w:rsid w:val="003479A9"/>
    <w:rsid w:val="0037491A"/>
    <w:rsid w:val="00381EF6"/>
    <w:rsid w:val="00390F4C"/>
    <w:rsid w:val="003A584A"/>
    <w:rsid w:val="003C404C"/>
    <w:rsid w:val="003D0D22"/>
    <w:rsid w:val="00405E68"/>
    <w:rsid w:val="0042716E"/>
    <w:rsid w:val="00434DDC"/>
    <w:rsid w:val="00461C9C"/>
    <w:rsid w:val="0048596A"/>
    <w:rsid w:val="00486C71"/>
    <w:rsid w:val="00486E3F"/>
    <w:rsid w:val="004B2979"/>
    <w:rsid w:val="004B4DE4"/>
    <w:rsid w:val="004E63A3"/>
    <w:rsid w:val="005133B1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6F3E3A"/>
    <w:rsid w:val="0072617F"/>
    <w:rsid w:val="00734F34"/>
    <w:rsid w:val="00740479"/>
    <w:rsid w:val="00761EF3"/>
    <w:rsid w:val="007748F9"/>
    <w:rsid w:val="007C1F78"/>
    <w:rsid w:val="007D499C"/>
    <w:rsid w:val="00831947"/>
    <w:rsid w:val="00847876"/>
    <w:rsid w:val="0085589E"/>
    <w:rsid w:val="008733FB"/>
    <w:rsid w:val="008E3A4D"/>
    <w:rsid w:val="008F0DC8"/>
    <w:rsid w:val="00994AF9"/>
    <w:rsid w:val="009C3E9C"/>
    <w:rsid w:val="009D320E"/>
    <w:rsid w:val="00A03740"/>
    <w:rsid w:val="00A06824"/>
    <w:rsid w:val="00A25654"/>
    <w:rsid w:val="00A30584"/>
    <w:rsid w:val="00A42DA6"/>
    <w:rsid w:val="00A46337"/>
    <w:rsid w:val="00A56F4C"/>
    <w:rsid w:val="00AB55D5"/>
    <w:rsid w:val="00AC7FBB"/>
    <w:rsid w:val="00AE65FF"/>
    <w:rsid w:val="00B40AA0"/>
    <w:rsid w:val="00B51E5F"/>
    <w:rsid w:val="00B5270C"/>
    <w:rsid w:val="00B72EEB"/>
    <w:rsid w:val="00B94117"/>
    <w:rsid w:val="00BE5438"/>
    <w:rsid w:val="00C1159B"/>
    <w:rsid w:val="00C34537"/>
    <w:rsid w:val="00C66AD3"/>
    <w:rsid w:val="00CC6090"/>
    <w:rsid w:val="00CF2C8B"/>
    <w:rsid w:val="00D25468"/>
    <w:rsid w:val="00D31F1E"/>
    <w:rsid w:val="00D847DB"/>
    <w:rsid w:val="00D86537"/>
    <w:rsid w:val="00D90F7D"/>
    <w:rsid w:val="00DD5C59"/>
    <w:rsid w:val="00DE1056"/>
    <w:rsid w:val="00DF1087"/>
    <w:rsid w:val="00E66330"/>
    <w:rsid w:val="00EE0238"/>
    <w:rsid w:val="00EE3472"/>
    <w:rsid w:val="00EE7397"/>
    <w:rsid w:val="00F14E02"/>
    <w:rsid w:val="00F1741D"/>
    <w:rsid w:val="00F31889"/>
    <w:rsid w:val="00F6094D"/>
    <w:rsid w:val="00F76581"/>
    <w:rsid w:val="00F8784E"/>
    <w:rsid w:val="00FA0E61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/p/NTk0MTI0MzYzNDg5?pli=1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r>
              <a:rPr lang="ru-RU" baseline="0"/>
              <a:t> </a:t>
            </a:r>
            <a:r>
              <a:rPr lang="en-US" baseline="0"/>
              <a:t>and cuda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27.683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6.66</c:v>
                </c:pt>
                <c:pt idx="2">
                  <c:v>8.6340000000000003</c:v>
                </c:pt>
                <c:pt idx="3">
                  <c:v>36.752000000000002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25.724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0.40100000000000002</c:v>
                </c:pt>
                <c:pt idx="1">
                  <c:v>0.93700000000000006</c:v>
                </c:pt>
                <c:pt idx="2">
                  <c:v>3.7410000000000001</c:v>
                </c:pt>
                <c:pt idx="3">
                  <c:v>27.106999999999999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D-4D6A-8FF7-AD9CD66EE9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0.69699999999999995</c:v>
                </c:pt>
                <c:pt idx="1">
                  <c:v>2.004</c:v>
                </c:pt>
                <c:pt idx="2">
                  <c:v>8.923</c:v>
                </c:pt>
                <c:pt idx="3">
                  <c:v>32.642000000000003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9D-4D6A-8FF7-AD9CD66EE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Лист1!$B$5:$B$8</c:f>
              <c:numCache>
                <c:formatCode>General</c:formatCode>
                <c:ptCount val="4"/>
                <c:pt idx="0">
                  <c:v>27.106999999999999</c:v>
                </c:pt>
                <c:pt idx="1">
                  <c:v>98.013000000000005</c:v>
                </c:pt>
                <c:pt idx="2">
                  <c:v>375.52300000000002</c:v>
                </c:pt>
                <c:pt idx="3">
                  <c:v>1658.143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0BC-97D7-E0836740A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Лист1!$C$5:$C$8</c:f>
              <c:numCache>
                <c:formatCode>General</c:formatCode>
                <c:ptCount val="4"/>
                <c:pt idx="0">
                  <c:v>32.642000000000003</c:v>
                </c:pt>
                <c:pt idx="1">
                  <c:v>71.495999999999995</c:v>
                </c:pt>
                <c:pt idx="2">
                  <c:v>214.74199999999999</c:v>
                </c:pt>
                <c:pt idx="3">
                  <c:v>704.52200000000005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0BC-97D7-E0836740A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74</cp:revision>
  <dcterms:created xsi:type="dcterms:W3CDTF">2023-03-06T12:11:00Z</dcterms:created>
  <dcterms:modified xsi:type="dcterms:W3CDTF">2023-05-26T01:33:00Z</dcterms:modified>
</cp:coreProperties>
</file>