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F0" w:rsidRDefault="008A54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Обозначения на уровнях</w:t>
      </w:r>
    </w:p>
    <w:p w:rsidR="008A5438" w:rsidRPr="008A5438" w:rsidRDefault="008A54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Красные треугольники </w:t>
      </w:r>
      <w:r>
        <w:rPr>
          <w:rFonts w:ascii="Times New Roman" w:hAnsi="Times New Roman" w:cs="Times New Roman"/>
          <w:sz w:val="36"/>
          <w:szCs w:val="36"/>
        </w:rPr>
        <w:t>– враги, над ними написан уровень.</w:t>
      </w:r>
      <w:bookmarkStart w:id="0" w:name="_GoBack"/>
      <w:bookmarkEnd w:id="0"/>
    </w:p>
    <w:sectPr w:rsidR="008A5438" w:rsidRPr="008A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BE"/>
    <w:rsid w:val="004545F0"/>
    <w:rsid w:val="008A5438"/>
    <w:rsid w:val="00AA0299"/>
    <w:rsid w:val="00B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3C8D"/>
  <w15:chartTrackingRefBased/>
  <w15:docId w15:val="{EF854E3E-D801-4AC4-AA85-44AAE8F3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B1bbot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3</cp:revision>
  <dcterms:created xsi:type="dcterms:W3CDTF">2022-09-11T06:26:00Z</dcterms:created>
  <dcterms:modified xsi:type="dcterms:W3CDTF">2022-09-11T06:47:00Z</dcterms:modified>
</cp:coreProperties>
</file>