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74348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74348">
        <w:rPr>
          <w:rFonts w:eastAsia="+mn-ea"/>
          <w:caps/>
          <w:color w:val="000000"/>
          <w:kern w:val="24"/>
          <w:sz w:val="28"/>
          <w:szCs w:val="28"/>
        </w:rPr>
        <w:t>ФЕДЕРАЛЬНОЕ государственное БЮДЖЕТНОЕ</w:t>
      </w:r>
    </w:p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74348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74348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74348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rFonts w:eastAsia="+mn-ea"/>
          <w:color w:val="000000"/>
          <w:kern w:val="24"/>
          <w:sz w:val="28"/>
          <w:szCs w:val="28"/>
        </w:rPr>
      </w:pPr>
      <w:r w:rsidRPr="00074348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:rsidR="00074348" w:rsidRPr="00074348" w:rsidRDefault="00074348" w:rsidP="00132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74348">
        <w:rPr>
          <w:rFonts w:eastAsia="+mn-ea"/>
          <w:color w:val="000000"/>
          <w:kern w:val="24"/>
          <w:sz w:val="28"/>
          <w:szCs w:val="28"/>
        </w:rPr>
        <w:t>Кафедра ССОД</w:t>
      </w: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i/>
          <w:szCs w:val="28"/>
        </w:rPr>
      </w:pP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i/>
          <w:szCs w:val="28"/>
        </w:rPr>
      </w:pPr>
      <w:r w:rsidRPr="00074348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04950" cy="10013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73F" w:rsidRPr="0014373F" w:rsidRDefault="0014373F" w:rsidP="0014373F">
      <w:pPr>
        <w:spacing w:line="240" w:lineRule="auto"/>
        <w:jc w:val="center"/>
        <w:rPr>
          <w:rFonts w:cs="Times New Roman"/>
          <w:b/>
          <w:szCs w:val="28"/>
        </w:rPr>
      </w:pPr>
      <w:r w:rsidRPr="00074348">
        <w:rPr>
          <w:rFonts w:cs="Times New Roman"/>
          <w:b/>
          <w:szCs w:val="28"/>
        </w:rPr>
        <w:t>дисциплин</w:t>
      </w:r>
      <w:r>
        <w:rPr>
          <w:rFonts w:cs="Times New Roman"/>
          <w:b/>
          <w:szCs w:val="28"/>
        </w:rPr>
        <w:t>а</w:t>
      </w:r>
    </w:p>
    <w:p w:rsidR="0014373F" w:rsidRPr="00074348" w:rsidRDefault="00201DD4" w:rsidP="0014373F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Программные средства профессиональной деятельности</w:t>
      </w: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i/>
          <w:szCs w:val="28"/>
        </w:rPr>
      </w:pP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b/>
          <w:szCs w:val="28"/>
        </w:rPr>
      </w:pPr>
      <w:r w:rsidRPr="00074348">
        <w:rPr>
          <w:rFonts w:cs="Times New Roman"/>
          <w:b/>
          <w:szCs w:val="28"/>
        </w:rPr>
        <w:t>ОТЧЁТ</w:t>
      </w:r>
    </w:p>
    <w:p w:rsidR="00074348" w:rsidRPr="00B03594" w:rsidRDefault="00074348" w:rsidP="0013239B">
      <w:pPr>
        <w:spacing w:line="240" w:lineRule="auto"/>
        <w:jc w:val="center"/>
        <w:rPr>
          <w:rFonts w:cs="Times New Roman"/>
          <w:b/>
          <w:szCs w:val="28"/>
        </w:rPr>
      </w:pPr>
      <w:r w:rsidRPr="00074348">
        <w:rPr>
          <w:rFonts w:cs="Times New Roman"/>
          <w:b/>
          <w:szCs w:val="28"/>
        </w:rPr>
        <w:t>по лабораторной работе №</w:t>
      </w:r>
      <w:r w:rsidR="00201DD4">
        <w:rPr>
          <w:rFonts w:cs="Times New Roman"/>
          <w:b/>
          <w:szCs w:val="28"/>
        </w:rPr>
        <w:t>1</w:t>
      </w: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b/>
          <w:szCs w:val="28"/>
        </w:rPr>
      </w:pPr>
      <w:r w:rsidRPr="00074348">
        <w:rPr>
          <w:rFonts w:cs="Times New Roman"/>
          <w:b/>
          <w:szCs w:val="28"/>
        </w:rPr>
        <w:t>«</w:t>
      </w:r>
      <w:r w:rsidR="00201DD4" w:rsidRPr="00201DD4">
        <w:rPr>
          <w:rFonts w:cs="Times New Roman"/>
          <w:b/>
          <w:szCs w:val="28"/>
        </w:rPr>
        <w:t>Основы виртуальных приборов</w:t>
      </w:r>
      <w:r w:rsidRPr="00074348">
        <w:rPr>
          <w:rFonts w:cs="Times New Roman"/>
          <w:b/>
          <w:szCs w:val="28"/>
        </w:rPr>
        <w:t>»</w:t>
      </w: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i/>
          <w:szCs w:val="28"/>
        </w:rPr>
      </w:pP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i/>
          <w:szCs w:val="28"/>
        </w:rPr>
      </w:pP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i/>
          <w:szCs w:val="28"/>
        </w:rPr>
      </w:pPr>
    </w:p>
    <w:p w:rsidR="00074348" w:rsidRPr="00074348" w:rsidRDefault="0013239B" w:rsidP="0013239B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Факультет: АВТФ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074348" w:rsidRPr="00074348">
        <w:rPr>
          <w:rFonts w:cs="Times New Roman"/>
          <w:szCs w:val="28"/>
        </w:rPr>
        <w:t>Преподаватель:</w:t>
      </w:r>
    </w:p>
    <w:p w:rsidR="00074348" w:rsidRPr="00074348" w:rsidRDefault="00074348" w:rsidP="0013239B">
      <w:pPr>
        <w:spacing w:line="240" w:lineRule="auto"/>
        <w:rPr>
          <w:rFonts w:cs="Times New Roman"/>
          <w:szCs w:val="28"/>
        </w:rPr>
      </w:pPr>
      <w:r w:rsidRPr="00074348">
        <w:rPr>
          <w:rFonts w:cs="Times New Roman"/>
          <w:szCs w:val="28"/>
        </w:rPr>
        <w:t>Группа</w:t>
      </w:r>
      <w:r w:rsidR="0013239B">
        <w:rPr>
          <w:rFonts w:cs="Times New Roman"/>
          <w:szCs w:val="28"/>
        </w:rPr>
        <w:t>: АТ-24</w:t>
      </w:r>
      <w:r w:rsidR="0013239B">
        <w:rPr>
          <w:rFonts w:cs="Times New Roman"/>
          <w:szCs w:val="28"/>
        </w:rPr>
        <w:tab/>
      </w:r>
      <w:r w:rsidR="0013239B">
        <w:rPr>
          <w:rFonts w:cs="Times New Roman"/>
          <w:szCs w:val="28"/>
        </w:rPr>
        <w:tab/>
      </w:r>
      <w:r w:rsidR="0013239B">
        <w:rPr>
          <w:rFonts w:cs="Times New Roman"/>
          <w:szCs w:val="28"/>
        </w:rPr>
        <w:tab/>
      </w:r>
      <w:r w:rsidR="0013239B">
        <w:rPr>
          <w:rFonts w:cs="Times New Roman"/>
          <w:szCs w:val="28"/>
        </w:rPr>
        <w:tab/>
      </w:r>
      <w:r w:rsidR="0013239B">
        <w:rPr>
          <w:rFonts w:cs="Times New Roman"/>
          <w:szCs w:val="28"/>
        </w:rPr>
        <w:tab/>
      </w:r>
      <w:r w:rsidR="0013239B">
        <w:rPr>
          <w:rFonts w:cs="Times New Roman"/>
          <w:szCs w:val="28"/>
        </w:rPr>
        <w:tab/>
      </w:r>
      <w:r w:rsidR="0013239B">
        <w:rPr>
          <w:rFonts w:cs="Times New Roman"/>
          <w:szCs w:val="28"/>
        </w:rPr>
        <w:tab/>
      </w:r>
      <w:proofErr w:type="spellStart"/>
      <w:r w:rsidR="00201DD4">
        <w:rPr>
          <w:rFonts w:cs="Times New Roman"/>
          <w:szCs w:val="28"/>
        </w:rPr>
        <w:t>Кухто</w:t>
      </w:r>
      <w:proofErr w:type="spellEnd"/>
      <w:r w:rsidR="00201DD4">
        <w:rPr>
          <w:rFonts w:cs="Times New Roman"/>
          <w:szCs w:val="28"/>
        </w:rPr>
        <w:t xml:space="preserve"> А.В.</w:t>
      </w:r>
    </w:p>
    <w:p w:rsidR="00201DD4" w:rsidRDefault="00074348" w:rsidP="00201DD4">
      <w:pPr>
        <w:spacing w:line="240" w:lineRule="auto"/>
        <w:rPr>
          <w:rFonts w:cs="Times New Roman"/>
          <w:szCs w:val="28"/>
        </w:rPr>
      </w:pPr>
      <w:r w:rsidRPr="00074348">
        <w:rPr>
          <w:rFonts w:cs="Times New Roman"/>
          <w:szCs w:val="28"/>
        </w:rPr>
        <w:t xml:space="preserve">Студенты: </w:t>
      </w:r>
      <w:r w:rsidRPr="00074348">
        <w:rPr>
          <w:rFonts w:cs="Times New Roman"/>
          <w:szCs w:val="28"/>
        </w:rPr>
        <w:tab/>
      </w:r>
    </w:p>
    <w:p w:rsidR="00074348" w:rsidRDefault="007C3164" w:rsidP="00201DD4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Бухаров А.В.</w:t>
      </w:r>
    </w:p>
    <w:p w:rsidR="007C3164" w:rsidRPr="00074348" w:rsidRDefault="007C3164" w:rsidP="00201DD4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Емельянов Н.С.</w:t>
      </w:r>
    </w:p>
    <w:p w:rsidR="00074348" w:rsidRPr="00074348" w:rsidRDefault="0013239B" w:rsidP="0013239B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Вариант: </w:t>
      </w:r>
      <w:r w:rsidR="007C3164">
        <w:rPr>
          <w:rFonts w:cs="Times New Roman"/>
          <w:szCs w:val="28"/>
        </w:rPr>
        <w:t>17</w:t>
      </w:r>
    </w:p>
    <w:p w:rsidR="00074348" w:rsidRDefault="00074348" w:rsidP="0013239B">
      <w:pPr>
        <w:spacing w:line="240" w:lineRule="auto"/>
        <w:jc w:val="center"/>
        <w:rPr>
          <w:rFonts w:cs="Times New Roman"/>
          <w:szCs w:val="28"/>
        </w:rPr>
      </w:pPr>
    </w:p>
    <w:p w:rsidR="0070522A" w:rsidRPr="00074348" w:rsidRDefault="0070522A" w:rsidP="0013239B">
      <w:pPr>
        <w:spacing w:line="240" w:lineRule="auto"/>
        <w:jc w:val="center"/>
        <w:rPr>
          <w:rFonts w:cs="Times New Roman"/>
          <w:szCs w:val="28"/>
        </w:rPr>
      </w:pPr>
    </w:p>
    <w:p w:rsidR="00074348" w:rsidRPr="00074348" w:rsidRDefault="00074348" w:rsidP="0013239B">
      <w:pPr>
        <w:spacing w:line="240" w:lineRule="auto"/>
        <w:jc w:val="center"/>
        <w:rPr>
          <w:rFonts w:cs="Times New Roman"/>
          <w:szCs w:val="28"/>
        </w:rPr>
      </w:pPr>
    </w:p>
    <w:p w:rsidR="00074348" w:rsidRPr="00EE0858" w:rsidRDefault="00074348" w:rsidP="00EE0858">
      <w:pPr>
        <w:spacing w:line="240" w:lineRule="auto"/>
        <w:jc w:val="center"/>
        <w:rPr>
          <w:rFonts w:cs="Times New Roman"/>
          <w:szCs w:val="28"/>
        </w:rPr>
      </w:pPr>
      <w:r w:rsidRPr="00074348">
        <w:rPr>
          <w:rFonts w:cs="Times New Roman"/>
          <w:szCs w:val="28"/>
        </w:rPr>
        <w:t>Новосибирск</w:t>
      </w:r>
      <w:r w:rsidR="00EE0858">
        <w:rPr>
          <w:rFonts w:cs="Times New Roman"/>
          <w:szCs w:val="28"/>
        </w:rPr>
        <w:t xml:space="preserve"> </w:t>
      </w:r>
      <w:r w:rsidR="0013239B">
        <w:rPr>
          <w:rFonts w:cs="Times New Roman"/>
          <w:szCs w:val="28"/>
        </w:rPr>
        <w:t>2025</w:t>
      </w:r>
      <w:r w:rsidRPr="0013239B">
        <w:br w:type="page"/>
      </w:r>
    </w:p>
    <w:p w:rsidR="000E6D18" w:rsidRDefault="0097568F" w:rsidP="0097568F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Цель работы</w:t>
      </w:r>
    </w:p>
    <w:p w:rsidR="0097568F" w:rsidRPr="0097568F" w:rsidRDefault="0097568F" w:rsidP="0097568F">
      <w:pPr>
        <w:jc w:val="center"/>
        <w:rPr>
          <w:rFonts w:cs="Times New Roman"/>
          <w:szCs w:val="28"/>
        </w:rPr>
      </w:pPr>
    </w:p>
    <w:p w:rsidR="00201DD4" w:rsidRDefault="00201DD4" w:rsidP="00B03594">
      <w:pPr>
        <w:ind w:firstLine="360"/>
        <w:jc w:val="both"/>
        <w:rPr>
          <w:rFonts w:cs="Times New Roman"/>
          <w:szCs w:val="28"/>
        </w:rPr>
      </w:pPr>
      <w:r w:rsidRPr="00201DD4">
        <w:rPr>
          <w:rFonts w:cs="Times New Roman"/>
          <w:szCs w:val="28"/>
        </w:rPr>
        <w:t xml:space="preserve">Изучение интерфейса среды проектирования </w:t>
      </w:r>
      <w:proofErr w:type="spellStart"/>
      <w:r w:rsidRPr="00201DD4">
        <w:rPr>
          <w:rFonts w:cs="Times New Roman"/>
          <w:szCs w:val="28"/>
        </w:rPr>
        <w:t>LabVIEW</w:t>
      </w:r>
      <w:proofErr w:type="spellEnd"/>
      <w:r w:rsidRPr="00201DD4">
        <w:rPr>
          <w:rFonts w:cs="Times New Roman"/>
          <w:szCs w:val="28"/>
        </w:rPr>
        <w:t xml:space="preserve">, получение навыков работы с передней панелью и блок-диаграммой виртуального прибора, знакомство со средствами редактирования и палитрами функций и органов управления. Знакомство с понятием </w:t>
      </w:r>
      <w:proofErr w:type="spellStart"/>
      <w:r w:rsidRPr="00201DD4">
        <w:rPr>
          <w:rFonts w:cs="Times New Roman"/>
          <w:szCs w:val="28"/>
        </w:rPr>
        <w:t>субприбора</w:t>
      </w:r>
      <w:proofErr w:type="spellEnd"/>
      <w:r w:rsidRPr="00201DD4">
        <w:rPr>
          <w:rFonts w:cs="Times New Roman"/>
          <w:szCs w:val="28"/>
        </w:rPr>
        <w:t xml:space="preserve"> (</w:t>
      </w:r>
      <w:proofErr w:type="spellStart"/>
      <w:r w:rsidRPr="00201DD4">
        <w:rPr>
          <w:rFonts w:cs="Times New Roman"/>
          <w:szCs w:val="28"/>
        </w:rPr>
        <w:t>SubVI</w:t>
      </w:r>
      <w:proofErr w:type="spellEnd"/>
      <w:r w:rsidRPr="00201DD4">
        <w:rPr>
          <w:rFonts w:cs="Times New Roman"/>
          <w:szCs w:val="28"/>
        </w:rPr>
        <w:t>), приобретение навыков создания коннекторов (</w:t>
      </w:r>
      <w:proofErr w:type="spellStart"/>
      <w:r w:rsidRPr="00201DD4">
        <w:rPr>
          <w:rFonts w:cs="Times New Roman"/>
          <w:szCs w:val="28"/>
        </w:rPr>
        <w:t>connectors</w:t>
      </w:r>
      <w:proofErr w:type="spellEnd"/>
      <w:r w:rsidRPr="00201DD4">
        <w:rPr>
          <w:rFonts w:cs="Times New Roman"/>
          <w:szCs w:val="28"/>
        </w:rPr>
        <w:t>) и иконки (</w:t>
      </w:r>
      <w:proofErr w:type="spellStart"/>
      <w:r w:rsidRPr="00201DD4">
        <w:rPr>
          <w:rFonts w:cs="Times New Roman"/>
          <w:szCs w:val="28"/>
        </w:rPr>
        <w:t>icon</w:t>
      </w:r>
      <w:proofErr w:type="spellEnd"/>
      <w:r w:rsidRPr="00201DD4">
        <w:rPr>
          <w:rFonts w:cs="Times New Roman"/>
          <w:szCs w:val="28"/>
        </w:rPr>
        <w:t xml:space="preserve">) </w:t>
      </w:r>
      <w:proofErr w:type="spellStart"/>
      <w:r w:rsidRPr="00201DD4">
        <w:rPr>
          <w:rFonts w:cs="Times New Roman"/>
          <w:szCs w:val="28"/>
        </w:rPr>
        <w:t>субприбора</w:t>
      </w:r>
      <w:proofErr w:type="spellEnd"/>
      <w:r w:rsidRPr="00201DD4">
        <w:rPr>
          <w:rFonts w:cs="Times New Roman"/>
          <w:szCs w:val="28"/>
        </w:rPr>
        <w:t xml:space="preserve">, использования </w:t>
      </w:r>
      <w:proofErr w:type="spellStart"/>
      <w:r w:rsidRPr="00201DD4">
        <w:rPr>
          <w:rFonts w:cs="Times New Roman"/>
          <w:szCs w:val="28"/>
        </w:rPr>
        <w:t>субприборов</w:t>
      </w:r>
      <w:proofErr w:type="spellEnd"/>
      <w:r w:rsidRPr="00201DD4">
        <w:rPr>
          <w:rFonts w:cs="Times New Roman"/>
          <w:szCs w:val="28"/>
        </w:rPr>
        <w:t xml:space="preserve"> в виртуальных приборах.</w:t>
      </w:r>
    </w:p>
    <w:p w:rsidR="00201DD4" w:rsidRPr="00201DD4" w:rsidRDefault="00201DD4" w:rsidP="00201DD4">
      <w:pPr>
        <w:ind w:firstLine="360"/>
        <w:jc w:val="center"/>
        <w:rPr>
          <w:rFonts w:cs="Times New Roman"/>
          <w:b/>
          <w:szCs w:val="28"/>
        </w:rPr>
      </w:pPr>
      <w:r w:rsidRPr="00201DD4">
        <w:rPr>
          <w:rFonts w:cs="Times New Roman"/>
          <w:b/>
          <w:szCs w:val="28"/>
        </w:rPr>
        <w:t>Ход работы</w:t>
      </w:r>
    </w:p>
    <w:p w:rsidR="00201DD4" w:rsidRDefault="00201DD4" w:rsidP="00201DD4">
      <w:pPr>
        <w:jc w:val="both"/>
      </w:pPr>
      <w:r>
        <w:t>1.1. Загрузили</w:t>
      </w:r>
      <w:r w:rsidRPr="00201DD4">
        <w:t xml:space="preserve"> операционную систему Windows, затем программный пакет </w:t>
      </w:r>
      <w:proofErr w:type="spellStart"/>
      <w:r w:rsidRPr="00201DD4">
        <w:t>LabVIEW</w:t>
      </w:r>
      <w:proofErr w:type="spellEnd"/>
      <w:r w:rsidRPr="00201DD4">
        <w:t>.</w:t>
      </w:r>
      <w:r>
        <w:t xml:space="preserve"> То же самое сделали на операционной системе </w:t>
      </w:r>
      <w:r>
        <w:rPr>
          <w:lang w:val="en-US"/>
        </w:rPr>
        <w:t>Arch</w:t>
      </w:r>
      <w:r w:rsidRPr="00B45A9B">
        <w:t xml:space="preserve"> </w:t>
      </w:r>
      <w:r>
        <w:rPr>
          <w:lang w:val="en-US"/>
        </w:rPr>
        <w:t>Linux</w:t>
      </w:r>
      <w:r w:rsidR="00B45A9B" w:rsidRPr="00B45A9B">
        <w:t xml:space="preserve">. </w:t>
      </w:r>
      <w:r w:rsidR="00B45A9B">
        <w:t xml:space="preserve">Функционально версии не отличаются, поэтому все действия будут подходить в обоих вариантах. </w:t>
      </w:r>
    </w:p>
    <w:p w:rsidR="00B45A9B" w:rsidRDefault="00B45A9B" w:rsidP="00B45A9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83208" cy="2522739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4" cy="252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Pr="00B45A9B" w:rsidRDefault="00B45A9B" w:rsidP="00B45A9B">
      <w:pPr>
        <w:pStyle w:val="ae"/>
        <w:jc w:val="center"/>
        <w:rPr>
          <w:color w:val="auto"/>
          <w:sz w:val="28"/>
        </w:rPr>
      </w:pPr>
      <w:r w:rsidRPr="00B45A9B">
        <w:rPr>
          <w:color w:val="auto"/>
          <w:sz w:val="28"/>
        </w:rPr>
        <w:t xml:space="preserve">Рисунок </w:t>
      </w:r>
      <w:r w:rsidR="00066408" w:rsidRPr="00B45A9B">
        <w:rPr>
          <w:color w:val="auto"/>
          <w:sz w:val="28"/>
        </w:rPr>
        <w:fldChar w:fldCharType="begin"/>
      </w:r>
      <w:r w:rsidRPr="00B45A9B">
        <w:rPr>
          <w:color w:val="auto"/>
          <w:sz w:val="28"/>
        </w:rPr>
        <w:instrText xml:space="preserve"> SEQ Рисунок \* ARABIC </w:instrText>
      </w:r>
      <w:r w:rsidR="00066408" w:rsidRPr="00B45A9B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</w:t>
      </w:r>
      <w:r w:rsidR="00066408" w:rsidRPr="00B45A9B">
        <w:rPr>
          <w:color w:val="auto"/>
          <w:sz w:val="28"/>
        </w:rPr>
        <w:fldChar w:fldCharType="end"/>
      </w:r>
      <w:r w:rsidRPr="00B45A9B">
        <w:rPr>
          <w:color w:val="auto"/>
          <w:sz w:val="28"/>
        </w:rPr>
        <w:t xml:space="preserve"> - Окно программы на </w:t>
      </w:r>
      <w:r w:rsidRPr="00B45A9B">
        <w:rPr>
          <w:color w:val="auto"/>
          <w:sz w:val="28"/>
          <w:lang w:val="en-US"/>
        </w:rPr>
        <w:t>Windows</w:t>
      </w:r>
    </w:p>
    <w:p w:rsidR="00B45A9B" w:rsidRDefault="00FC4BB6" w:rsidP="00B45A9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3147"/>
            <wp:effectExtent l="1905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Pr="00B45A9B" w:rsidRDefault="00B45A9B" w:rsidP="00B45A9B">
      <w:pPr>
        <w:pStyle w:val="ae"/>
        <w:jc w:val="center"/>
        <w:rPr>
          <w:color w:val="auto"/>
          <w:sz w:val="28"/>
        </w:rPr>
      </w:pPr>
      <w:r w:rsidRPr="00B45A9B">
        <w:rPr>
          <w:color w:val="auto"/>
          <w:sz w:val="28"/>
        </w:rPr>
        <w:t xml:space="preserve">Рисунок </w:t>
      </w:r>
      <w:r w:rsidR="00066408" w:rsidRPr="00B45A9B">
        <w:rPr>
          <w:color w:val="auto"/>
          <w:sz w:val="28"/>
        </w:rPr>
        <w:fldChar w:fldCharType="begin"/>
      </w:r>
      <w:r w:rsidRPr="00B45A9B">
        <w:rPr>
          <w:color w:val="auto"/>
          <w:sz w:val="28"/>
        </w:rPr>
        <w:instrText xml:space="preserve"> SEQ Рисунок \* ARABIC </w:instrText>
      </w:r>
      <w:r w:rsidR="00066408" w:rsidRPr="00B45A9B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2</w:t>
      </w:r>
      <w:r w:rsidR="00066408" w:rsidRPr="00B45A9B">
        <w:rPr>
          <w:color w:val="auto"/>
          <w:sz w:val="28"/>
        </w:rPr>
        <w:fldChar w:fldCharType="end"/>
      </w:r>
      <w:r w:rsidRPr="00B45A9B">
        <w:rPr>
          <w:color w:val="auto"/>
          <w:sz w:val="28"/>
        </w:rPr>
        <w:t xml:space="preserve"> - окно программы на </w:t>
      </w:r>
      <w:r w:rsidRPr="00B45A9B">
        <w:rPr>
          <w:color w:val="auto"/>
          <w:sz w:val="28"/>
          <w:lang w:val="en-US"/>
        </w:rPr>
        <w:t>Linux</w:t>
      </w:r>
    </w:p>
    <w:p w:rsidR="00201DD4" w:rsidRPr="00B45A9B" w:rsidRDefault="00B45A9B" w:rsidP="00201DD4">
      <w:r w:rsidRPr="00B45A9B">
        <w:t xml:space="preserve">1.2. </w:t>
      </w:r>
      <w:r>
        <w:t xml:space="preserve">Открыли </w:t>
      </w:r>
      <w:r w:rsidRPr="00B45A9B">
        <w:t xml:space="preserve">пустой виртуальный прибор (VI), выбрав в начальном экране </w:t>
      </w:r>
      <w:proofErr w:type="spellStart"/>
      <w:r w:rsidRPr="00B45A9B">
        <w:t>LabVIEW</w:t>
      </w:r>
      <w:proofErr w:type="spellEnd"/>
      <w:r w:rsidRPr="00B45A9B">
        <w:t xml:space="preserve"> пункт </w:t>
      </w:r>
      <w:proofErr w:type="spellStart"/>
      <w:r w:rsidRPr="00B45A9B">
        <w:t>File</w:t>
      </w:r>
      <w:proofErr w:type="spellEnd"/>
      <w:proofErr w:type="gramStart"/>
      <w:r w:rsidRPr="00B45A9B">
        <w:t>-&gt;</w:t>
      </w:r>
      <w:proofErr w:type="spellStart"/>
      <w:r w:rsidRPr="00B45A9B">
        <w:t>New</w:t>
      </w:r>
      <w:proofErr w:type="spellEnd"/>
      <w:proofErr w:type="gramEnd"/>
      <w:r w:rsidRPr="00B45A9B">
        <w:t xml:space="preserve"> VI.</w:t>
      </w:r>
    </w:p>
    <w:p w:rsidR="00B45A9B" w:rsidRDefault="00B45A9B" w:rsidP="00B45A9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64890" cy="174371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Pr="00B45A9B" w:rsidRDefault="00B45A9B" w:rsidP="00B45A9B">
      <w:pPr>
        <w:pStyle w:val="ae"/>
        <w:jc w:val="center"/>
        <w:rPr>
          <w:color w:val="auto"/>
          <w:sz w:val="28"/>
        </w:rPr>
      </w:pPr>
      <w:r w:rsidRPr="00B45A9B">
        <w:rPr>
          <w:color w:val="auto"/>
          <w:sz w:val="28"/>
        </w:rPr>
        <w:t xml:space="preserve">Рисунок </w:t>
      </w:r>
      <w:r w:rsidR="00066408" w:rsidRPr="00B45A9B">
        <w:rPr>
          <w:color w:val="auto"/>
          <w:sz w:val="28"/>
        </w:rPr>
        <w:fldChar w:fldCharType="begin"/>
      </w:r>
      <w:r w:rsidRPr="00B45A9B">
        <w:rPr>
          <w:color w:val="auto"/>
          <w:sz w:val="28"/>
        </w:rPr>
        <w:instrText xml:space="preserve"> SEQ Рисунок \* ARABIC </w:instrText>
      </w:r>
      <w:r w:rsidR="00066408" w:rsidRPr="00B45A9B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3</w:t>
      </w:r>
      <w:r w:rsidR="00066408" w:rsidRPr="00B45A9B">
        <w:rPr>
          <w:color w:val="auto"/>
          <w:sz w:val="28"/>
        </w:rPr>
        <w:fldChar w:fldCharType="end"/>
      </w:r>
      <w:r w:rsidRPr="00B45A9B">
        <w:rPr>
          <w:color w:val="auto"/>
          <w:sz w:val="28"/>
        </w:rPr>
        <w:t xml:space="preserve"> - создаем вирту</w:t>
      </w:r>
      <w:r>
        <w:rPr>
          <w:color w:val="auto"/>
          <w:sz w:val="28"/>
        </w:rPr>
        <w:t>а</w:t>
      </w:r>
      <w:r w:rsidRPr="00B45A9B">
        <w:rPr>
          <w:color w:val="auto"/>
          <w:sz w:val="28"/>
        </w:rPr>
        <w:t>льный прибор</w:t>
      </w:r>
    </w:p>
    <w:p w:rsidR="00B45A9B" w:rsidRPr="00B45A9B" w:rsidRDefault="00B45A9B" w:rsidP="00F20EB8">
      <w:pPr>
        <w:jc w:val="both"/>
      </w:pPr>
      <w:r>
        <w:t>1.3. Изучили</w:t>
      </w:r>
      <w:r w:rsidRPr="00B45A9B">
        <w:t xml:space="preserve"> структуру меню окон передней панели (</w:t>
      </w:r>
      <w:proofErr w:type="spellStart"/>
      <w:r w:rsidRPr="00B45A9B">
        <w:t>Front</w:t>
      </w:r>
      <w:proofErr w:type="spellEnd"/>
      <w:r w:rsidRPr="00B45A9B">
        <w:t xml:space="preserve"> </w:t>
      </w:r>
      <w:proofErr w:type="spellStart"/>
      <w:r w:rsidRPr="00B45A9B">
        <w:t>Panel</w:t>
      </w:r>
      <w:proofErr w:type="spellEnd"/>
      <w:r w:rsidRPr="00B45A9B">
        <w:t>) и блок-диаграммы (</w:t>
      </w:r>
      <w:proofErr w:type="spellStart"/>
      <w:r w:rsidRPr="00B45A9B">
        <w:t>Block</w:t>
      </w:r>
      <w:proofErr w:type="spellEnd"/>
      <w:r w:rsidRPr="00B45A9B">
        <w:t xml:space="preserve"> </w:t>
      </w:r>
      <w:proofErr w:type="spellStart"/>
      <w:r w:rsidRPr="00B45A9B">
        <w:t>Diagram</w:t>
      </w:r>
      <w:proofErr w:type="spellEnd"/>
      <w:r w:rsidRPr="00B45A9B">
        <w:t>).</w:t>
      </w:r>
    </w:p>
    <w:p w:rsidR="00B45A9B" w:rsidRPr="00B45A9B" w:rsidRDefault="00B45A9B" w:rsidP="00B45A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980553" cy="1852048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970" cy="185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Pr="00B45A9B" w:rsidRDefault="00B45A9B" w:rsidP="00B45A9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616446" cy="2673458"/>
            <wp:effectExtent l="19050" t="0" r="2804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08" cy="267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Default="00B45A9B" w:rsidP="00B45A9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701262" cy="2102850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43" cy="21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Pr="00B45A9B" w:rsidRDefault="00B45A9B" w:rsidP="00B45A9B">
      <w:pPr>
        <w:pStyle w:val="ae"/>
        <w:jc w:val="center"/>
        <w:rPr>
          <w:color w:val="auto"/>
          <w:sz w:val="28"/>
        </w:rPr>
      </w:pPr>
      <w:r w:rsidRPr="00B45A9B">
        <w:rPr>
          <w:color w:val="auto"/>
          <w:sz w:val="28"/>
        </w:rPr>
        <w:t xml:space="preserve">Рисунок </w:t>
      </w:r>
      <w:r w:rsidR="00066408" w:rsidRPr="00B45A9B">
        <w:rPr>
          <w:color w:val="auto"/>
          <w:sz w:val="28"/>
        </w:rPr>
        <w:fldChar w:fldCharType="begin"/>
      </w:r>
      <w:r w:rsidRPr="00B45A9B">
        <w:rPr>
          <w:color w:val="auto"/>
          <w:sz w:val="28"/>
        </w:rPr>
        <w:instrText xml:space="preserve"> SEQ Рисунок \* ARABIC </w:instrText>
      </w:r>
      <w:r w:rsidR="00066408" w:rsidRPr="00B45A9B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4</w:t>
      </w:r>
      <w:r w:rsidR="00066408" w:rsidRPr="00B45A9B">
        <w:rPr>
          <w:color w:val="auto"/>
          <w:sz w:val="28"/>
        </w:rPr>
        <w:fldChar w:fldCharType="end"/>
      </w:r>
      <w:r w:rsidRPr="00B45A9B">
        <w:rPr>
          <w:color w:val="auto"/>
          <w:sz w:val="28"/>
        </w:rPr>
        <w:t xml:space="preserve"> - структура меню окон</w:t>
      </w:r>
    </w:p>
    <w:p w:rsidR="00B45A9B" w:rsidRDefault="00FD425D" w:rsidP="00F20EB8">
      <w:pPr>
        <w:jc w:val="both"/>
      </w:pPr>
      <w:r>
        <w:t xml:space="preserve">1.4. </w:t>
      </w:r>
      <w:r w:rsidRPr="00FD425D">
        <w:t>Выведите палитры инструментов (</w:t>
      </w:r>
      <w:proofErr w:type="spellStart"/>
      <w:r w:rsidRPr="00FD425D">
        <w:t>Tools</w:t>
      </w:r>
      <w:proofErr w:type="spellEnd"/>
      <w:r w:rsidRPr="00FD425D">
        <w:t xml:space="preserve"> </w:t>
      </w:r>
      <w:proofErr w:type="spellStart"/>
      <w:r w:rsidRPr="00FD425D">
        <w:t>Palette</w:t>
      </w:r>
      <w:proofErr w:type="spellEnd"/>
      <w:r w:rsidRPr="00FD425D">
        <w:t>), функций (</w:t>
      </w:r>
      <w:proofErr w:type="spellStart"/>
      <w:r w:rsidRPr="00FD425D">
        <w:t>Functions</w:t>
      </w:r>
      <w:proofErr w:type="spellEnd"/>
      <w:r w:rsidRPr="00FD425D">
        <w:t xml:space="preserve"> </w:t>
      </w:r>
      <w:proofErr w:type="spellStart"/>
      <w:r w:rsidRPr="00FD425D">
        <w:t>Palette</w:t>
      </w:r>
      <w:proofErr w:type="spellEnd"/>
      <w:r w:rsidRPr="00FD425D">
        <w:t>) и органов управления (</w:t>
      </w:r>
      <w:proofErr w:type="spellStart"/>
      <w:r w:rsidRPr="00FD425D">
        <w:t>Controls</w:t>
      </w:r>
      <w:proofErr w:type="spellEnd"/>
      <w:r w:rsidRPr="00FD425D">
        <w:t xml:space="preserve"> </w:t>
      </w:r>
      <w:proofErr w:type="spellStart"/>
      <w:r w:rsidRPr="00FD425D">
        <w:t>Palette</w:t>
      </w:r>
      <w:proofErr w:type="spellEnd"/>
      <w:r w:rsidRPr="00FD425D">
        <w:t>).</w:t>
      </w:r>
    </w:p>
    <w:p w:rsidR="00FD425D" w:rsidRDefault="00FD425D" w:rsidP="00FD425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073221" cy="2727000"/>
            <wp:effectExtent l="19050" t="0" r="3229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10" cy="27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5D" w:rsidRPr="00FD425D" w:rsidRDefault="00FD425D" w:rsidP="00FD425D">
      <w:pPr>
        <w:pStyle w:val="ae"/>
        <w:jc w:val="center"/>
        <w:rPr>
          <w:color w:val="auto"/>
          <w:sz w:val="28"/>
        </w:rPr>
      </w:pPr>
      <w:r w:rsidRPr="00FD425D">
        <w:rPr>
          <w:color w:val="auto"/>
          <w:sz w:val="28"/>
        </w:rPr>
        <w:t xml:space="preserve">Рисунок </w:t>
      </w:r>
      <w:r w:rsidR="00066408" w:rsidRPr="00FD425D">
        <w:rPr>
          <w:color w:val="auto"/>
          <w:sz w:val="28"/>
        </w:rPr>
        <w:fldChar w:fldCharType="begin"/>
      </w:r>
      <w:r w:rsidRPr="00FD425D">
        <w:rPr>
          <w:color w:val="auto"/>
          <w:sz w:val="28"/>
        </w:rPr>
        <w:instrText xml:space="preserve"> SEQ Рисунок \* ARABIC </w:instrText>
      </w:r>
      <w:r w:rsidR="00066408" w:rsidRPr="00FD425D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5</w:t>
      </w:r>
      <w:r w:rsidR="00066408" w:rsidRPr="00FD425D">
        <w:rPr>
          <w:color w:val="auto"/>
          <w:sz w:val="28"/>
        </w:rPr>
        <w:fldChar w:fldCharType="end"/>
      </w:r>
      <w:r w:rsidRPr="00FD425D">
        <w:rPr>
          <w:color w:val="auto"/>
          <w:sz w:val="28"/>
        </w:rPr>
        <w:t xml:space="preserve"> - палитра инструментов и органов управления</w:t>
      </w:r>
    </w:p>
    <w:p w:rsidR="00FD425D" w:rsidRDefault="00FD425D" w:rsidP="00FD425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15661" cy="4461752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08" cy="446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5D" w:rsidRPr="00FD425D" w:rsidRDefault="00FD425D" w:rsidP="00FD425D">
      <w:pPr>
        <w:pStyle w:val="ae"/>
        <w:jc w:val="center"/>
        <w:rPr>
          <w:color w:val="auto"/>
          <w:sz w:val="28"/>
        </w:rPr>
      </w:pPr>
      <w:r w:rsidRPr="00FD425D">
        <w:rPr>
          <w:color w:val="auto"/>
          <w:sz w:val="28"/>
        </w:rPr>
        <w:t xml:space="preserve">Рисунок </w:t>
      </w:r>
      <w:r w:rsidR="00066408" w:rsidRPr="00FD425D">
        <w:rPr>
          <w:color w:val="auto"/>
          <w:sz w:val="28"/>
        </w:rPr>
        <w:fldChar w:fldCharType="begin"/>
      </w:r>
      <w:r w:rsidRPr="00FD425D">
        <w:rPr>
          <w:color w:val="auto"/>
          <w:sz w:val="28"/>
        </w:rPr>
        <w:instrText xml:space="preserve"> SEQ Рисунок \* ARABIC </w:instrText>
      </w:r>
      <w:r w:rsidR="00066408" w:rsidRPr="00FD425D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6</w:t>
      </w:r>
      <w:r w:rsidR="00066408" w:rsidRPr="00FD425D">
        <w:rPr>
          <w:color w:val="auto"/>
          <w:sz w:val="28"/>
        </w:rPr>
        <w:fldChar w:fldCharType="end"/>
      </w:r>
      <w:r w:rsidRPr="00FD425D">
        <w:rPr>
          <w:color w:val="auto"/>
          <w:sz w:val="28"/>
        </w:rPr>
        <w:t xml:space="preserve"> </w:t>
      </w:r>
      <w:r>
        <w:rPr>
          <w:color w:val="auto"/>
          <w:sz w:val="28"/>
        </w:rPr>
        <w:t>–</w:t>
      </w:r>
      <w:r w:rsidRPr="00FD425D">
        <w:rPr>
          <w:color w:val="auto"/>
          <w:sz w:val="28"/>
        </w:rPr>
        <w:t xml:space="preserve"> </w:t>
      </w:r>
      <w:r>
        <w:rPr>
          <w:color w:val="auto"/>
          <w:sz w:val="28"/>
        </w:rPr>
        <w:t>палитра функций</w:t>
      </w:r>
    </w:p>
    <w:p w:rsidR="00FD425D" w:rsidRPr="00DD451D" w:rsidRDefault="00FD425D" w:rsidP="00F20EB8">
      <w:pPr>
        <w:jc w:val="both"/>
      </w:pPr>
      <w:r>
        <w:t xml:space="preserve">Заметим, что в зависимости от того открыта ли фронтальная панель или блок схема, мы можем </w:t>
      </w:r>
      <w:r w:rsidR="006E41FD">
        <w:t>видеть</w:t>
      </w:r>
      <w:r>
        <w:t xml:space="preserve"> либо органы </w:t>
      </w:r>
      <w:proofErr w:type="gramStart"/>
      <w:r>
        <w:t>управления</w:t>
      </w:r>
      <w:proofErr w:type="gramEnd"/>
      <w:r>
        <w:t xml:space="preserve"> либо функции, но не оба одновременно.</w:t>
      </w:r>
    </w:p>
    <w:p w:rsidR="006E41FD" w:rsidRPr="006E41FD" w:rsidRDefault="006E41FD" w:rsidP="00F20EB8">
      <w:pPr>
        <w:jc w:val="both"/>
      </w:pPr>
      <w:r w:rsidRPr="006E41FD">
        <w:t>1</w:t>
      </w:r>
      <w:r>
        <w:t xml:space="preserve">.5. </w:t>
      </w:r>
      <w:r w:rsidR="003F3369">
        <w:t>Исследовали</w:t>
      </w:r>
      <w:r w:rsidRPr="006E41FD">
        <w:t xml:space="preserve"> функционирование различных инструментов в режиме с автоматическим выбором инструмента (</w:t>
      </w:r>
      <w:proofErr w:type="spellStart"/>
      <w:r w:rsidRPr="006E41FD">
        <w:t>automatic</w:t>
      </w:r>
      <w:proofErr w:type="spellEnd"/>
      <w:r w:rsidRPr="006E41FD">
        <w:t xml:space="preserve"> </w:t>
      </w:r>
      <w:proofErr w:type="spellStart"/>
      <w:r w:rsidRPr="006E41FD">
        <w:t>tool</w:t>
      </w:r>
      <w:proofErr w:type="spellEnd"/>
      <w:r w:rsidRPr="006E41FD">
        <w:t xml:space="preserve"> </w:t>
      </w:r>
      <w:proofErr w:type="spellStart"/>
      <w:r w:rsidRPr="006E41FD">
        <w:t>selection</w:t>
      </w:r>
      <w:proofErr w:type="spellEnd"/>
      <w:r w:rsidRPr="006E41FD">
        <w:t>) и без него.</w:t>
      </w:r>
    </w:p>
    <w:p w:rsidR="00FD425D" w:rsidRDefault="003F3369" w:rsidP="00F20EB8">
      <w:pPr>
        <w:jc w:val="both"/>
      </w:pPr>
      <w:r>
        <w:t>1.6. Вывели</w:t>
      </w:r>
      <w:r w:rsidRPr="003F3369">
        <w:t xml:space="preserve"> окно к</w:t>
      </w:r>
      <w:r>
        <w:t>онтекстной помощи и ознакомились</w:t>
      </w:r>
      <w:r w:rsidRPr="003F3369">
        <w:t xml:space="preserve"> с его помощью с назначением функций, наво</w:t>
      </w:r>
      <w:r>
        <w:t>дя курсор на элементы в палитре и нажимая правую кнопку, выбирая пункт «помощь».</w:t>
      </w:r>
    </w:p>
    <w:p w:rsidR="00FC4BB6" w:rsidRDefault="003F3369" w:rsidP="00FC4BB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76916" cy="2159202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57" cy="216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369" w:rsidRPr="00FC4BB6" w:rsidRDefault="00FC4BB6" w:rsidP="00FC4BB6">
      <w:pPr>
        <w:pStyle w:val="ae"/>
        <w:jc w:val="center"/>
        <w:rPr>
          <w:color w:val="auto"/>
          <w:sz w:val="28"/>
        </w:rPr>
      </w:pPr>
      <w:r w:rsidRPr="00FC4BB6">
        <w:rPr>
          <w:color w:val="auto"/>
          <w:sz w:val="28"/>
        </w:rPr>
        <w:t xml:space="preserve">Рисунок </w:t>
      </w:r>
      <w:r w:rsidR="00066408" w:rsidRPr="00FC4BB6">
        <w:rPr>
          <w:color w:val="auto"/>
          <w:sz w:val="28"/>
        </w:rPr>
        <w:fldChar w:fldCharType="begin"/>
      </w:r>
      <w:r w:rsidRPr="00FC4BB6">
        <w:rPr>
          <w:color w:val="auto"/>
          <w:sz w:val="28"/>
        </w:rPr>
        <w:instrText xml:space="preserve"> SEQ Рисунок \* ARABIC </w:instrText>
      </w:r>
      <w:r w:rsidR="00066408" w:rsidRPr="00FC4BB6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7</w:t>
      </w:r>
      <w:r w:rsidR="00066408" w:rsidRPr="00FC4BB6">
        <w:rPr>
          <w:color w:val="auto"/>
          <w:sz w:val="28"/>
        </w:rPr>
        <w:fldChar w:fldCharType="end"/>
      </w:r>
      <w:r w:rsidRPr="00FC4BB6">
        <w:rPr>
          <w:color w:val="auto"/>
          <w:sz w:val="28"/>
        </w:rPr>
        <w:t xml:space="preserve"> - Окно помощи</w:t>
      </w:r>
    </w:p>
    <w:p w:rsidR="00B45A9B" w:rsidRDefault="009F0810" w:rsidP="00F20EB8">
      <w:pPr>
        <w:jc w:val="both"/>
      </w:pPr>
      <w:r w:rsidRPr="009F0810">
        <w:t xml:space="preserve">1.7. </w:t>
      </w:r>
      <w:r>
        <w:t>С</w:t>
      </w:r>
      <w:r w:rsidRPr="009F0810">
        <w:t xml:space="preserve"> помощью поля </w:t>
      </w:r>
      <w:r w:rsidRPr="009F0810">
        <w:rPr>
          <w:lang w:val="en-US"/>
        </w:rPr>
        <w:t>Search</w:t>
      </w:r>
      <w:r>
        <w:t xml:space="preserve"> палитры функций нашли</w:t>
      </w:r>
      <w:r w:rsidRPr="009F0810">
        <w:t xml:space="preserve"> функции преобразования Фурье, а в палитре управляющих элементов – элементы управления «Ручка» (</w:t>
      </w:r>
      <w:r w:rsidRPr="009F0810">
        <w:rPr>
          <w:lang w:val="en-US"/>
        </w:rPr>
        <w:t>Knob</w:t>
      </w:r>
      <w:r w:rsidRPr="009F0810">
        <w:t>).</w:t>
      </w:r>
    </w:p>
    <w:p w:rsidR="009F0810" w:rsidRDefault="009F0810" w:rsidP="009F081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56305" cy="2293620"/>
            <wp:effectExtent l="1905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0" w:rsidRPr="009F0810" w:rsidRDefault="009F0810" w:rsidP="009F0810">
      <w:pPr>
        <w:pStyle w:val="ae"/>
        <w:jc w:val="center"/>
        <w:rPr>
          <w:color w:val="auto"/>
          <w:sz w:val="28"/>
          <w:lang w:val="en-US"/>
        </w:rPr>
      </w:pPr>
      <w:r w:rsidRPr="009F0810">
        <w:rPr>
          <w:color w:val="auto"/>
          <w:sz w:val="28"/>
        </w:rPr>
        <w:t xml:space="preserve">Рисунок </w:t>
      </w:r>
      <w:r w:rsidR="00066408" w:rsidRPr="009F0810">
        <w:rPr>
          <w:color w:val="auto"/>
          <w:sz w:val="28"/>
        </w:rPr>
        <w:fldChar w:fldCharType="begin"/>
      </w:r>
      <w:r w:rsidRPr="009F0810">
        <w:rPr>
          <w:color w:val="auto"/>
          <w:sz w:val="28"/>
        </w:rPr>
        <w:instrText xml:space="preserve"> SEQ Рисунок \* ARABIC </w:instrText>
      </w:r>
      <w:r w:rsidR="00066408" w:rsidRPr="009F0810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8</w:t>
      </w:r>
      <w:r w:rsidR="00066408" w:rsidRPr="009F0810">
        <w:rPr>
          <w:color w:val="auto"/>
          <w:sz w:val="28"/>
        </w:rPr>
        <w:fldChar w:fldCharType="end"/>
      </w:r>
      <w:r w:rsidRPr="009F0810">
        <w:rPr>
          <w:color w:val="auto"/>
          <w:sz w:val="28"/>
          <w:lang w:val="en-US"/>
        </w:rPr>
        <w:t xml:space="preserve"> - </w:t>
      </w:r>
      <w:r w:rsidRPr="009F0810">
        <w:rPr>
          <w:color w:val="auto"/>
          <w:sz w:val="28"/>
        </w:rPr>
        <w:t>поиск по функциям</w:t>
      </w:r>
    </w:p>
    <w:p w:rsidR="009F0810" w:rsidRDefault="009F0810" w:rsidP="009F081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32810" cy="2177415"/>
            <wp:effectExtent l="1905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9B" w:rsidRPr="00F33681" w:rsidRDefault="009F0810" w:rsidP="009F0810">
      <w:pPr>
        <w:pStyle w:val="ae"/>
        <w:jc w:val="center"/>
        <w:rPr>
          <w:color w:val="auto"/>
          <w:sz w:val="28"/>
        </w:rPr>
      </w:pPr>
      <w:r w:rsidRPr="009F0810">
        <w:rPr>
          <w:color w:val="auto"/>
          <w:sz w:val="28"/>
        </w:rPr>
        <w:t xml:space="preserve">Рисунок </w:t>
      </w:r>
      <w:r w:rsidR="00066408" w:rsidRPr="009F0810">
        <w:rPr>
          <w:color w:val="auto"/>
          <w:sz w:val="28"/>
        </w:rPr>
        <w:fldChar w:fldCharType="begin"/>
      </w:r>
      <w:r w:rsidRPr="009F0810">
        <w:rPr>
          <w:color w:val="auto"/>
          <w:sz w:val="28"/>
        </w:rPr>
        <w:instrText xml:space="preserve"> SEQ Рисунок \* ARABIC </w:instrText>
      </w:r>
      <w:r w:rsidR="00066408" w:rsidRPr="009F0810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9</w:t>
      </w:r>
      <w:r w:rsidR="00066408" w:rsidRPr="009F0810">
        <w:rPr>
          <w:color w:val="auto"/>
          <w:sz w:val="28"/>
        </w:rPr>
        <w:fldChar w:fldCharType="end"/>
      </w:r>
      <w:r w:rsidRPr="00F33681">
        <w:rPr>
          <w:color w:val="auto"/>
          <w:sz w:val="28"/>
        </w:rPr>
        <w:t xml:space="preserve"> -</w:t>
      </w:r>
      <w:r w:rsidRPr="009F0810">
        <w:rPr>
          <w:color w:val="auto"/>
          <w:sz w:val="28"/>
        </w:rPr>
        <w:t xml:space="preserve"> поиск по управляющим элементам</w:t>
      </w:r>
    </w:p>
    <w:p w:rsidR="00B45A9B" w:rsidRPr="00B45A9B" w:rsidRDefault="00B45A9B" w:rsidP="00F20EB8">
      <w:pPr>
        <w:jc w:val="both"/>
      </w:pPr>
    </w:p>
    <w:p w:rsidR="00B45A9B" w:rsidRDefault="00F33681" w:rsidP="00F20EB8">
      <w:pPr>
        <w:jc w:val="both"/>
      </w:pPr>
      <w:r>
        <w:lastRenderedPageBreak/>
        <w:t>1.7. Открыли</w:t>
      </w:r>
      <w:r w:rsidRPr="00F33681">
        <w:t xml:space="preserve"> вирту</w:t>
      </w:r>
      <w:r>
        <w:t xml:space="preserve">альный прибор </w:t>
      </w:r>
      <w:proofErr w:type="spellStart"/>
      <w:r>
        <w:t>Редактирование.v</w:t>
      </w:r>
      <w:r>
        <w:rPr>
          <w:lang w:val="en-US"/>
        </w:rPr>
        <w:t>i</w:t>
      </w:r>
      <w:proofErr w:type="spellEnd"/>
    </w:p>
    <w:p w:rsidR="00F33681" w:rsidRDefault="00F33681" w:rsidP="00F3368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97516"/>
            <wp:effectExtent l="19050" t="0" r="3175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1" w:rsidRPr="00F33681" w:rsidRDefault="00F33681" w:rsidP="00F33681">
      <w:pPr>
        <w:pStyle w:val="ae"/>
        <w:jc w:val="center"/>
        <w:rPr>
          <w:color w:val="auto"/>
          <w:sz w:val="28"/>
        </w:rPr>
      </w:pPr>
      <w:r w:rsidRPr="00F33681">
        <w:rPr>
          <w:color w:val="auto"/>
          <w:sz w:val="28"/>
        </w:rPr>
        <w:t xml:space="preserve">Рисунок </w:t>
      </w:r>
      <w:r w:rsidR="00066408" w:rsidRPr="00F33681">
        <w:rPr>
          <w:color w:val="auto"/>
          <w:sz w:val="28"/>
        </w:rPr>
        <w:fldChar w:fldCharType="begin"/>
      </w:r>
      <w:r w:rsidRPr="00F33681">
        <w:rPr>
          <w:color w:val="auto"/>
          <w:sz w:val="28"/>
        </w:rPr>
        <w:instrText xml:space="preserve"> SEQ Рисунок \* ARABIC </w:instrText>
      </w:r>
      <w:r w:rsidR="00066408" w:rsidRPr="00F33681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10</w:t>
      </w:r>
      <w:r w:rsidR="00066408" w:rsidRPr="00F33681">
        <w:rPr>
          <w:color w:val="auto"/>
          <w:sz w:val="28"/>
        </w:rPr>
        <w:fldChar w:fldCharType="end"/>
      </w:r>
      <w:r w:rsidRPr="00F33681">
        <w:rPr>
          <w:color w:val="auto"/>
          <w:sz w:val="28"/>
        </w:rPr>
        <w:t xml:space="preserve"> - открытый прибор</w:t>
      </w:r>
    </w:p>
    <w:p w:rsidR="00F33681" w:rsidRDefault="003F7FB6" w:rsidP="00F20EB8">
      <w:pPr>
        <w:jc w:val="both"/>
      </w:pPr>
      <w:r>
        <w:t>1.7.1. Выполнили</w:t>
      </w:r>
      <w:r w:rsidRPr="003F7FB6">
        <w:t xml:space="preserve"> все задания, которые указаны в этом приборе на передней панели.</w:t>
      </w:r>
    </w:p>
    <w:p w:rsidR="003F7FB6" w:rsidRDefault="003F7FB6" w:rsidP="003F7FB6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73511"/>
            <wp:effectExtent l="19050" t="0" r="3175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1" w:rsidRPr="003F7FB6" w:rsidRDefault="003F7FB6" w:rsidP="003F7FB6">
      <w:pPr>
        <w:pStyle w:val="ae"/>
        <w:jc w:val="center"/>
        <w:rPr>
          <w:color w:val="auto"/>
          <w:sz w:val="28"/>
        </w:rPr>
      </w:pPr>
      <w:r w:rsidRPr="003F7FB6">
        <w:rPr>
          <w:color w:val="auto"/>
          <w:sz w:val="28"/>
        </w:rPr>
        <w:t xml:space="preserve">Рисунок </w:t>
      </w:r>
      <w:r w:rsidR="00066408" w:rsidRPr="003F7FB6">
        <w:rPr>
          <w:color w:val="auto"/>
          <w:sz w:val="28"/>
        </w:rPr>
        <w:fldChar w:fldCharType="begin"/>
      </w:r>
      <w:r w:rsidRPr="003F7FB6">
        <w:rPr>
          <w:color w:val="auto"/>
          <w:sz w:val="28"/>
        </w:rPr>
        <w:instrText xml:space="preserve"> SEQ Рисунок \* ARABIC </w:instrText>
      </w:r>
      <w:r w:rsidR="00066408" w:rsidRPr="003F7FB6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11</w:t>
      </w:r>
      <w:r w:rsidR="00066408" w:rsidRPr="003F7FB6">
        <w:rPr>
          <w:color w:val="auto"/>
          <w:sz w:val="28"/>
        </w:rPr>
        <w:fldChar w:fldCharType="end"/>
      </w:r>
      <w:r w:rsidRPr="003F7FB6">
        <w:rPr>
          <w:color w:val="auto"/>
          <w:sz w:val="28"/>
        </w:rPr>
        <w:t xml:space="preserve"> - в процессе выполнения</w:t>
      </w:r>
    </w:p>
    <w:p w:rsidR="00F33681" w:rsidRDefault="0028120A" w:rsidP="00F20EB8">
      <w:pPr>
        <w:jc w:val="both"/>
      </w:pPr>
      <w:r>
        <w:t>1.7.2. Соединили</w:t>
      </w:r>
      <w:r w:rsidRPr="0028120A">
        <w:t xml:space="preserve"> на блок-диаграмме один из переключателей (</w:t>
      </w:r>
      <w:proofErr w:type="spellStart"/>
      <w:r w:rsidRPr="0028120A">
        <w:t>switches</w:t>
      </w:r>
      <w:proofErr w:type="spellEnd"/>
      <w:r w:rsidRPr="0028120A">
        <w:t>) с лампочкой (</w:t>
      </w:r>
      <w:proofErr w:type="spellStart"/>
      <w:r w:rsidRPr="0028120A">
        <w:t>rou</w:t>
      </w:r>
      <w:r>
        <w:t>nd</w:t>
      </w:r>
      <w:proofErr w:type="spellEnd"/>
      <w:r>
        <w:t xml:space="preserve"> </w:t>
      </w:r>
      <w:proofErr w:type="spellStart"/>
      <w:r>
        <w:t>led</w:t>
      </w:r>
      <w:proofErr w:type="spellEnd"/>
      <w:r>
        <w:t>). Запустили</w:t>
      </w:r>
      <w:r w:rsidRPr="0028120A">
        <w:t xml:space="preserve"> программу в режиме непр</w:t>
      </w:r>
      <w:r>
        <w:t>ерывного запуска и пронаблюдали</w:t>
      </w:r>
      <w:r w:rsidRPr="0028120A">
        <w:t xml:space="preserve"> изменение состояния лампочки в зависимости от положения переключателя.</w:t>
      </w:r>
    </w:p>
    <w:p w:rsidR="0028120A" w:rsidRDefault="0028120A" w:rsidP="0028120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170305" cy="1170305"/>
            <wp:effectExtent l="1905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7C" w:rsidRDefault="0028120A" w:rsidP="00E61B7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037715" cy="883285"/>
            <wp:effectExtent l="19050" t="0" r="63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20A" w:rsidRPr="00E61B7C" w:rsidRDefault="00E61B7C" w:rsidP="00E61B7C">
      <w:pPr>
        <w:pStyle w:val="ae"/>
        <w:jc w:val="center"/>
        <w:rPr>
          <w:color w:val="auto"/>
          <w:sz w:val="28"/>
        </w:rPr>
      </w:pPr>
      <w:r w:rsidRPr="00E61B7C">
        <w:rPr>
          <w:color w:val="auto"/>
          <w:sz w:val="28"/>
        </w:rPr>
        <w:t xml:space="preserve">Рисунок </w:t>
      </w:r>
      <w:r w:rsidR="00066408" w:rsidRPr="00E61B7C">
        <w:rPr>
          <w:color w:val="auto"/>
          <w:sz w:val="28"/>
        </w:rPr>
        <w:fldChar w:fldCharType="begin"/>
      </w:r>
      <w:r w:rsidRPr="00E61B7C">
        <w:rPr>
          <w:color w:val="auto"/>
          <w:sz w:val="28"/>
        </w:rPr>
        <w:instrText xml:space="preserve"> SEQ Рисунок \* ARABIC </w:instrText>
      </w:r>
      <w:r w:rsidR="00066408" w:rsidRPr="00E61B7C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12</w:t>
      </w:r>
      <w:r w:rsidR="00066408" w:rsidRPr="00E61B7C">
        <w:rPr>
          <w:color w:val="auto"/>
          <w:sz w:val="28"/>
        </w:rPr>
        <w:fldChar w:fldCharType="end"/>
      </w:r>
      <w:r w:rsidRPr="00E61B7C">
        <w:rPr>
          <w:color w:val="auto"/>
          <w:sz w:val="28"/>
        </w:rPr>
        <w:t xml:space="preserve"> - Работа переключателей</w:t>
      </w:r>
    </w:p>
    <w:p w:rsidR="0028120A" w:rsidRPr="00E61B7C" w:rsidRDefault="00E61B7C" w:rsidP="00F20EB8">
      <w:pPr>
        <w:jc w:val="both"/>
      </w:pPr>
      <w:r>
        <w:t>1.7.3. Соединили</w:t>
      </w:r>
      <w:r w:rsidRPr="00E61B7C">
        <w:t xml:space="preserve"> два других переключателя, чтобы один из них управлял состоянием другого.</w:t>
      </w:r>
      <w:r>
        <w:t xml:space="preserve"> Чтобы можно было контролировать состояние переключателя В с помощью переключателя А мы правой кнопкой мыши </w:t>
      </w:r>
      <w:r>
        <w:lastRenderedPageBreak/>
        <w:t>нажимаем на В и выбираем создать -</w:t>
      </w:r>
      <w:r w:rsidRPr="00E61B7C">
        <w:t>&gt;</w:t>
      </w:r>
      <w:r>
        <w:t xml:space="preserve"> локальную переменную, подаем выход А на вход этой переменной.</w:t>
      </w:r>
    </w:p>
    <w:p w:rsidR="00E61B7C" w:rsidRDefault="00E61B7C" w:rsidP="00E61B7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247775" cy="1115695"/>
            <wp:effectExtent l="19050" t="0" r="952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7C" w:rsidRDefault="00E61B7C" w:rsidP="00E61B7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960245" cy="1123315"/>
            <wp:effectExtent l="19050" t="0" r="1905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12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1" w:rsidRPr="00E61B7C" w:rsidRDefault="00E61B7C" w:rsidP="00E61B7C">
      <w:pPr>
        <w:pStyle w:val="ae"/>
        <w:jc w:val="center"/>
        <w:rPr>
          <w:color w:val="auto"/>
          <w:sz w:val="28"/>
        </w:rPr>
      </w:pPr>
      <w:r w:rsidRPr="00E61B7C">
        <w:rPr>
          <w:color w:val="auto"/>
          <w:sz w:val="28"/>
        </w:rPr>
        <w:t xml:space="preserve">Рисунок </w:t>
      </w:r>
      <w:r w:rsidR="00066408" w:rsidRPr="00E61B7C">
        <w:rPr>
          <w:color w:val="auto"/>
          <w:sz w:val="28"/>
        </w:rPr>
        <w:fldChar w:fldCharType="begin"/>
      </w:r>
      <w:r w:rsidRPr="00E61B7C">
        <w:rPr>
          <w:color w:val="auto"/>
          <w:sz w:val="28"/>
        </w:rPr>
        <w:instrText xml:space="preserve"> SEQ Рисунок \* ARABIC </w:instrText>
      </w:r>
      <w:r w:rsidR="00066408" w:rsidRPr="00E61B7C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13</w:t>
      </w:r>
      <w:r w:rsidR="00066408" w:rsidRPr="00E61B7C">
        <w:rPr>
          <w:color w:val="auto"/>
          <w:sz w:val="28"/>
        </w:rPr>
        <w:fldChar w:fldCharType="end"/>
      </w:r>
      <w:r w:rsidRPr="00E61B7C">
        <w:rPr>
          <w:color w:val="auto"/>
          <w:sz w:val="28"/>
        </w:rPr>
        <w:t xml:space="preserve"> - связанные одной цепью два переключателя</w:t>
      </w:r>
    </w:p>
    <w:p w:rsidR="00BB4987" w:rsidRDefault="008F0120" w:rsidP="00F20EB8">
      <w:pPr>
        <w:jc w:val="both"/>
      </w:pPr>
      <w:r w:rsidRPr="008F0120">
        <w:t xml:space="preserve">1.8. </w:t>
      </w:r>
      <w:r w:rsidR="00BB4987">
        <w:t>Создали</w:t>
      </w:r>
      <w:r w:rsidR="00E61B7C" w:rsidRPr="00E61B7C">
        <w:t xml:space="preserve"> свой собственный прибор, который выполняет вычисление f(x), где x задаётся на </w:t>
      </w:r>
      <w:r w:rsidR="00BB4987">
        <w:t>передней панели.</w:t>
      </w:r>
    </w:p>
    <w:p w:rsidR="008F0120" w:rsidRPr="00BB4987" w:rsidRDefault="00860021" w:rsidP="00F20EB8">
      <w:pPr>
        <w:jc w:val="both"/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log⁡</m:t>
          </m:r>
          <m:r>
            <w:rPr>
              <w:rFonts w:ascii="Cambria Math" w:hAnsi="Cambria Math"/>
              <w:lang w:val="en-US"/>
            </w:rPr>
            <m:t>(4x)</m:t>
          </m:r>
        </m:oMath>
      </m:oMathPara>
    </w:p>
    <w:p w:rsidR="006C6B03" w:rsidRDefault="00860021" w:rsidP="00DE6AA6">
      <w:pPr>
        <w:jc w:val="center"/>
      </w:pPr>
      <w:r>
        <w:rPr>
          <w:noProof/>
          <w:lang w:eastAsia="ru-RU"/>
        </w:rPr>
        <w:drawing>
          <wp:inline distT="0" distB="0" distL="0" distR="0" wp14:anchorId="39477A37" wp14:editId="0783E24B">
            <wp:extent cx="4857750" cy="19083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148" cy="19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8A29E3" wp14:editId="23DEB20B">
            <wp:extent cx="3486637" cy="1562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1" w:rsidRPr="00DE6AA6" w:rsidRDefault="00BB4987" w:rsidP="00DE6AA6">
      <w:pPr>
        <w:pStyle w:val="ae"/>
        <w:jc w:val="center"/>
        <w:rPr>
          <w:color w:val="auto"/>
          <w:sz w:val="28"/>
        </w:rPr>
      </w:pPr>
      <w:r w:rsidRPr="00BB4987">
        <w:rPr>
          <w:color w:val="auto"/>
          <w:sz w:val="28"/>
        </w:rPr>
        <w:t xml:space="preserve">Рисунок </w:t>
      </w:r>
      <w:r w:rsidR="00066408" w:rsidRPr="00BB4987">
        <w:rPr>
          <w:color w:val="auto"/>
          <w:sz w:val="28"/>
        </w:rPr>
        <w:fldChar w:fldCharType="begin"/>
      </w:r>
      <w:r w:rsidRPr="00BB4987">
        <w:rPr>
          <w:color w:val="auto"/>
          <w:sz w:val="28"/>
        </w:rPr>
        <w:instrText xml:space="preserve"> SEQ Рисунок \* ARABIC </w:instrText>
      </w:r>
      <w:r w:rsidR="00066408" w:rsidRPr="00BB4987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14</w:t>
      </w:r>
      <w:r w:rsidR="00066408" w:rsidRPr="00BB4987">
        <w:rPr>
          <w:color w:val="auto"/>
          <w:sz w:val="28"/>
        </w:rPr>
        <w:fldChar w:fldCharType="end"/>
      </w:r>
      <w:r w:rsidRPr="00BB4987">
        <w:rPr>
          <w:color w:val="auto"/>
          <w:sz w:val="28"/>
        </w:rPr>
        <w:t xml:space="preserve"> - Логика прибора и результат работы</w:t>
      </w:r>
    </w:p>
    <w:p w:rsidR="00E61B7C" w:rsidRDefault="00BB4987" w:rsidP="00F20EB8">
      <w:pPr>
        <w:jc w:val="both"/>
      </w:pPr>
      <w:r>
        <w:t>1.9. Изучение инструментов</w:t>
      </w:r>
      <w:r w:rsidRPr="00BB4987">
        <w:t xml:space="preserve"> отладки в среде </w:t>
      </w:r>
      <w:proofErr w:type="spellStart"/>
      <w:r w:rsidRPr="00BB4987">
        <w:t>LabVIEW</w:t>
      </w:r>
      <w:proofErr w:type="spellEnd"/>
      <w:r w:rsidRPr="00BB4987">
        <w:t>.</w:t>
      </w:r>
    </w:p>
    <w:p w:rsidR="00BB4987" w:rsidRDefault="00BB4987" w:rsidP="00F20EB8">
      <w:pPr>
        <w:jc w:val="both"/>
      </w:pPr>
      <w:r>
        <w:t xml:space="preserve">1.9.1. </w:t>
      </w:r>
      <w:r w:rsidRPr="00BB4987">
        <w:t>Исследуйте работу виртуального прибора в различных режимах запуска. Примените при этом инструмент подсветки. Попробуйте выполнить программу в пошаговом режиме с включенной подсветкой.</w:t>
      </w:r>
    </w:p>
    <w:p w:rsidR="00BB4987" w:rsidRDefault="00DE6AA6" w:rsidP="00BB498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562642" wp14:editId="361A9FCD">
            <wp:extent cx="4772691" cy="2257740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87" w:rsidRPr="00BB4987" w:rsidRDefault="00BB4987" w:rsidP="00BB4987">
      <w:pPr>
        <w:pStyle w:val="ae"/>
        <w:jc w:val="center"/>
        <w:rPr>
          <w:color w:val="auto"/>
          <w:sz w:val="28"/>
        </w:rPr>
      </w:pPr>
      <w:r w:rsidRPr="00BB4987">
        <w:rPr>
          <w:color w:val="auto"/>
          <w:sz w:val="28"/>
        </w:rPr>
        <w:t xml:space="preserve">Рисунок </w:t>
      </w:r>
      <w:r w:rsidR="00066408" w:rsidRPr="00BB4987">
        <w:rPr>
          <w:color w:val="auto"/>
          <w:sz w:val="28"/>
        </w:rPr>
        <w:fldChar w:fldCharType="begin"/>
      </w:r>
      <w:r w:rsidRPr="00BB4987">
        <w:rPr>
          <w:color w:val="auto"/>
          <w:sz w:val="28"/>
        </w:rPr>
        <w:instrText xml:space="preserve"> SEQ Рисунок \* ARABIC </w:instrText>
      </w:r>
      <w:r w:rsidR="00066408" w:rsidRPr="00BB4987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15</w:t>
      </w:r>
      <w:r w:rsidR="00066408" w:rsidRPr="00BB4987">
        <w:rPr>
          <w:color w:val="auto"/>
          <w:sz w:val="28"/>
        </w:rPr>
        <w:fldChar w:fldCharType="end"/>
      </w:r>
      <w:r w:rsidRPr="00BB4987">
        <w:rPr>
          <w:color w:val="auto"/>
          <w:sz w:val="28"/>
        </w:rPr>
        <w:t xml:space="preserve"> - работа программы с подсветкой</w:t>
      </w:r>
    </w:p>
    <w:p w:rsidR="007766D5" w:rsidRDefault="00BB4987" w:rsidP="00DE6AA6">
      <w:pPr>
        <w:jc w:val="both"/>
      </w:pPr>
      <w:r>
        <w:t xml:space="preserve">1.9.2. </w:t>
      </w:r>
      <w:r w:rsidRPr="00BB4987">
        <w:t>Исследуйте работу следующих инструментов: пробник, пробник с условием, точка останова.</w:t>
      </w:r>
    </w:p>
    <w:p w:rsidR="00DE6AA6" w:rsidRDefault="00DE6AA6" w:rsidP="007766D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AD3E8A" wp14:editId="5FAD9DA6">
            <wp:extent cx="5940425" cy="423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6" w:rsidRDefault="00DE6AA6" w:rsidP="007766D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6EC355" wp14:editId="01BEF303">
            <wp:extent cx="3915321" cy="98121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87" w:rsidRDefault="007766D5" w:rsidP="007766D5">
      <w:pPr>
        <w:pStyle w:val="ae"/>
        <w:jc w:val="center"/>
        <w:rPr>
          <w:color w:val="auto"/>
          <w:sz w:val="28"/>
        </w:rPr>
      </w:pPr>
      <w:r w:rsidRPr="007766D5">
        <w:rPr>
          <w:color w:val="auto"/>
          <w:sz w:val="28"/>
        </w:rPr>
        <w:t xml:space="preserve">Рисунок </w:t>
      </w:r>
      <w:r w:rsidR="00066408" w:rsidRPr="007766D5">
        <w:rPr>
          <w:color w:val="auto"/>
          <w:sz w:val="28"/>
        </w:rPr>
        <w:fldChar w:fldCharType="begin"/>
      </w:r>
      <w:r w:rsidRPr="007766D5">
        <w:rPr>
          <w:color w:val="auto"/>
          <w:sz w:val="28"/>
        </w:rPr>
        <w:instrText xml:space="preserve"> SEQ Рисунок \* ARABIC </w:instrText>
      </w:r>
      <w:r w:rsidR="00066408" w:rsidRPr="007766D5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16</w:t>
      </w:r>
      <w:r w:rsidR="00066408" w:rsidRPr="007766D5">
        <w:rPr>
          <w:color w:val="auto"/>
          <w:sz w:val="28"/>
        </w:rPr>
        <w:fldChar w:fldCharType="end"/>
      </w:r>
      <w:r w:rsidRPr="007766D5">
        <w:rPr>
          <w:color w:val="auto"/>
          <w:sz w:val="28"/>
        </w:rPr>
        <w:t xml:space="preserve"> </w:t>
      </w:r>
      <w:r w:rsidR="00DE6AA6">
        <w:rPr>
          <w:color w:val="auto"/>
          <w:sz w:val="28"/>
        </w:rPr>
        <w:t>–</w:t>
      </w:r>
      <w:r w:rsidRPr="007766D5">
        <w:rPr>
          <w:color w:val="auto"/>
          <w:sz w:val="28"/>
        </w:rPr>
        <w:t xml:space="preserve"> </w:t>
      </w:r>
      <w:r w:rsidR="00DE6AA6">
        <w:rPr>
          <w:color w:val="auto"/>
          <w:sz w:val="28"/>
        </w:rPr>
        <w:t>Пробник</w:t>
      </w:r>
    </w:p>
    <w:p w:rsidR="00DE6AA6" w:rsidRDefault="00BF2AB4" w:rsidP="00DE6AA6">
      <w:r>
        <w:lastRenderedPageBreak/>
        <w:t>Точка останова</w:t>
      </w:r>
      <w:r w:rsidR="00DE6AA6">
        <w:t>:</w:t>
      </w:r>
    </w:p>
    <w:p w:rsidR="00DE6AA6" w:rsidRPr="00DE6AA6" w:rsidRDefault="00BF2AB4" w:rsidP="00DE6AA6">
      <w:r w:rsidRPr="00BF2AB4">
        <w:drawing>
          <wp:inline distT="0" distB="0" distL="0" distR="0" wp14:anchorId="3273ACB2" wp14:editId="36AA9874">
            <wp:extent cx="3619500" cy="1388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463" cy="14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81" w:rsidRPr="007766D5" w:rsidRDefault="007766D5" w:rsidP="00F20EB8">
      <w:pPr>
        <w:jc w:val="both"/>
      </w:pPr>
      <w:r w:rsidRPr="007766D5">
        <w:t xml:space="preserve">1.9.3. </w:t>
      </w:r>
      <w:r>
        <w:t>Починили Отладку ВП.</w:t>
      </w:r>
    </w:p>
    <w:p w:rsidR="007766D5" w:rsidRPr="00BF2AB4" w:rsidRDefault="007766D5" w:rsidP="00BF2AB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77302" cy="2355742"/>
            <wp:effectExtent l="1905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79" cy="235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6D5" w:rsidRDefault="007766D5" w:rsidP="007766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207714" cy="3417376"/>
            <wp:effectExtent l="19050" t="0" r="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773" cy="342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1" w:rsidRDefault="007766D5" w:rsidP="007766D5">
      <w:pPr>
        <w:pStyle w:val="ae"/>
        <w:jc w:val="center"/>
        <w:rPr>
          <w:color w:val="auto"/>
          <w:sz w:val="28"/>
        </w:rPr>
      </w:pPr>
      <w:r w:rsidRPr="007766D5">
        <w:rPr>
          <w:color w:val="auto"/>
          <w:sz w:val="28"/>
        </w:rPr>
        <w:t xml:space="preserve">Рисунок </w:t>
      </w:r>
      <w:r w:rsidR="00066408" w:rsidRPr="007766D5">
        <w:rPr>
          <w:color w:val="auto"/>
          <w:sz w:val="28"/>
        </w:rPr>
        <w:fldChar w:fldCharType="begin"/>
      </w:r>
      <w:r w:rsidRPr="007766D5">
        <w:rPr>
          <w:color w:val="auto"/>
          <w:sz w:val="28"/>
        </w:rPr>
        <w:instrText xml:space="preserve"> SEQ Рисунок \* ARABIC </w:instrText>
      </w:r>
      <w:r w:rsidR="00066408" w:rsidRPr="007766D5">
        <w:rPr>
          <w:color w:val="auto"/>
          <w:sz w:val="28"/>
        </w:rPr>
        <w:fldChar w:fldCharType="separate"/>
      </w:r>
      <w:r w:rsidR="00A62C09">
        <w:rPr>
          <w:noProof/>
          <w:color w:val="auto"/>
          <w:sz w:val="28"/>
        </w:rPr>
        <w:t>17</w:t>
      </w:r>
      <w:r w:rsidR="00066408" w:rsidRPr="007766D5">
        <w:rPr>
          <w:color w:val="auto"/>
          <w:sz w:val="28"/>
        </w:rPr>
        <w:fldChar w:fldCharType="end"/>
      </w:r>
      <w:r w:rsidRPr="007766D5">
        <w:rPr>
          <w:color w:val="auto"/>
          <w:sz w:val="28"/>
        </w:rPr>
        <w:t xml:space="preserve"> - успешный запуск</w:t>
      </w:r>
    </w:p>
    <w:p w:rsidR="007E14AA" w:rsidRDefault="007E14AA" w:rsidP="007E14AA"/>
    <w:p w:rsidR="007E14AA" w:rsidRPr="007E14AA" w:rsidRDefault="007E14AA" w:rsidP="007E14AA"/>
    <w:p w:rsidR="00F33681" w:rsidRDefault="007766D5" w:rsidP="00F20EB8">
      <w:pPr>
        <w:jc w:val="both"/>
      </w:pPr>
      <w:r>
        <w:lastRenderedPageBreak/>
        <w:t xml:space="preserve">2. </w:t>
      </w:r>
      <w:proofErr w:type="spellStart"/>
      <w:r w:rsidRPr="007766D5">
        <w:t>Субприборы</w:t>
      </w:r>
      <w:proofErr w:type="spellEnd"/>
    </w:p>
    <w:p w:rsidR="007766D5" w:rsidRDefault="007766D5" w:rsidP="00F20EB8">
      <w:pPr>
        <w:jc w:val="both"/>
      </w:pPr>
      <w:r>
        <w:t>2.1.</w:t>
      </w:r>
      <w:r w:rsidR="005C5352" w:rsidRPr="005C5352">
        <w:t xml:space="preserve"> - 2.8.</w:t>
      </w:r>
      <w:r>
        <w:t xml:space="preserve"> Создали</w:t>
      </w:r>
      <w:r w:rsidRPr="007766D5">
        <w:t xml:space="preserve"> прибор, который осуществляет преобразование значений температуры по шкале Кельвина, в значения по шкале Цельсия. </w:t>
      </w:r>
      <w:r w:rsidR="005C5352">
        <w:t xml:space="preserve">И такие же для перевода с Кельвина в Фаренгейт и </w:t>
      </w:r>
      <w:proofErr w:type="spellStart"/>
      <w:r w:rsidR="005C5352">
        <w:t>Рюомер</w:t>
      </w:r>
      <w:proofErr w:type="spellEnd"/>
      <w:r w:rsidR="005C5352">
        <w:t>.</w:t>
      </w:r>
    </w:p>
    <w:p w:rsidR="00A62C09" w:rsidRDefault="005C5352" w:rsidP="00A62C09">
      <w:pPr>
        <w:keepNext/>
        <w:jc w:val="both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2580820"/>
            <wp:effectExtent l="19050" t="0" r="3175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5C5352" w:rsidRPr="00A62C09" w:rsidRDefault="00A62C09" w:rsidP="00A62C09">
      <w:pPr>
        <w:pStyle w:val="ae"/>
        <w:jc w:val="center"/>
        <w:rPr>
          <w:color w:val="auto"/>
          <w:sz w:val="28"/>
          <w:lang w:val="en-US"/>
        </w:rPr>
      </w:pPr>
      <w:r w:rsidRPr="00A62C09">
        <w:rPr>
          <w:color w:val="auto"/>
          <w:sz w:val="28"/>
        </w:rPr>
        <w:t xml:space="preserve">Рисунок </w:t>
      </w:r>
      <w:r w:rsidR="00066408" w:rsidRPr="00A62C09">
        <w:rPr>
          <w:color w:val="auto"/>
          <w:sz w:val="28"/>
        </w:rPr>
        <w:fldChar w:fldCharType="begin"/>
      </w:r>
      <w:r w:rsidRPr="00A62C09">
        <w:rPr>
          <w:color w:val="auto"/>
          <w:sz w:val="28"/>
        </w:rPr>
        <w:instrText xml:space="preserve"> SEQ Рисунок \* ARABIC </w:instrText>
      </w:r>
      <w:r w:rsidR="00066408" w:rsidRPr="00A62C09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18</w:t>
      </w:r>
      <w:r w:rsidR="00066408" w:rsidRPr="00A62C09">
        <w:rPr>
          <w:color w:val="auto"/>
          <w:sz w:val="28"/>
        </w:rPr>
        <w:fldChar w:fldCharType="end"/>
      </w:r>
      <w:r w:rsidRPr="00A62C09">
        <w:rPr>
          <w:color w:val="auto"/>
          <w:sz w:val="28"/>
          <w:lang w:val="en-US"/>
        </w:rPr>
        <w:t xml:space="preserve"> - 3 </w:t>
      </w:r>
      <w:r w:rsidRPr="00A62C09">
        <w:rPr>
          <w:color w:val="auto"/>
          <w:sz w:val="28"/>
        </w:rPr>
        <w:t>подпрограммы</w:t>
      </w:r>
    </w:p>
    <w:p w:rsidR="005C5352" w:rsidRPr="007E14AA" w:rsidRDefault="00A62C09" w:rsidP="007E14AA">
      <w:pPr>
        <w:jc w:val="both"/>
        <w:rPr>
          <w:lang w:val="en-US"/>
        </w:rPr>
      </w:pPr>
      <w:r>
        <w:rPr>
          <w:lang w:val="en-US"/>
        </w:rPr>
        <w:t>2.9.</w:t>
      </w:r>
    </w:p>
    <w:p w:rsidR="00A62C09" w:rsidRDefault="00A62C09" w:rsidP="00A62C09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23840" cy="6323330"/>
            <wp:effectExtent l="1905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632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C09" w:rsidRPr="00A62C09" w:rsidRDefault="00A62C09" w:rsidP="00A62C09">
      <w:pPr>
        <w:pStyle w:val="ae"/>
        <w:jc w:val="center"/>
        <w:rPr>
          <w:color w:val="auto"/>
          <w:sz w:val="28"/>
        </w:rPr>
      </w:pPr>
      <w:r w:rsidRPr="00A62C09">
        <w:rPr>
          <w:color w:val="auto"/>
          <w:sz w:val="28"/>
        </w:rPr>
        <w:t xml:space="preserve">Рисунок </w:t>
      </w:r>
      <w:r w:rsidR="00066408" w:rsidRPr="00A62C09">
        <w:rPr>
          <w:color w:val="auto"/>
          <w:sz w:val="28"/>
        </w:rPr>
        <w:fldChar w:fldCharType="begin"/>
      </w:r>
      <w:r w:rsidRPr="00A62C09">
        <w:rPr>
          <w:color w:val="auto"/>
          <w:sz w:val="28"/>
        </w:rPr>
        <w:instrText xml:space="preserve"> SEQ Рисунок \* ARABIC </w:instrText>
      </w:r>
      <w:r w:rsidR="00066408" w:rsidRPr="00A62C09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19</w:t>
      </w:r>
      <w:r w:rsidR="00066408" w:rsidRPr="00A62C09">
        <w:rPr>
          <w:color w:val="auto"/>
          <w:sz w:val="28"/>
        </w:rPr>
        <w:fldChar w:fldCharType="end"/>
      </w:r>
      <w:r w:rsidRPr="00A62C09">
        <w:rPr>
          <w:color w:val="auto"/>
          <w:sz w:val="28"/>
        </w:rPr>
        <w:t xml:space="preserve"> - большая подпрограмма</w:t>
      </w:r>
    </w:p>
    <w:p w:rsidR="007766D5" w:rsidRPr="00A62C09" w:rsidRDefault="00A62C09" w:rsidP="00F20EB8">
      <w:pPr>
        <w:jc w:val="both"/>
      </w:pPr>
      <w:r w:rsidRPr="00A62C09">
        <w:t>2.10</w:t>
      </w:r>
      <w:r>
        <w:t xml:space="preserve"> Создали</w:t>
      </w:r>
      <w:r w:rsidRPr="00A62C09">
        <w:t xml:space="preserve"> головной прибор, в котором с помощью ввода целого числа от 0 до 2 производится выбор шкалы преобразования (например, с помощью элемента типа </w:t>
      </w:r>
      <w:proofErr w:type="spellStart"/>
      <w:r w:rsidRPr="00A62C09">
        <w:t>Knob</w:t>
      </w:r>
      <w:proofErr w:type="spellEnd"/>
      <w:r w:rsidRPr="00A62C09">
        <w:t xml:space="preserve">), и осуществляется вывод результата на индикатор типа </w:t>
      </w:r>
      <w:proofErr w:type="spellStart"/>
      <w:r w:rsidRPr="00A62C09">
        <w:t>Thermometer</w:t>
      </w:r>
      <w:proofErr w:type="spellEnd"/>
      <w:r w:rsidRPr="00A62C09">
        <w:t>.</w:t>
      </w:r>
    </w:p>
    <w:p w:rsidR="00A62C09" w:rsidRDefault="00A62C09" w:rsidP="00A62C0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526155" cy="3797300"/>
            <wp:effectExtent l="19050" t="0" r="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C09" w:rsidRPr="00A62C09" w:rsidRDefault="00A62C09" w:rsidP="00A62C09">
      <w:pPr>
        <w:pStyle w:val="ae"/>
        <w:jc w:val="center"/>
        <w:rPr>
          <w:color w:val="auto"/>
          <w:sz w:val="28"/>
        </w:rPr>
      </w:pPr>
      <w:r w:rsidRPr="00A62C09">
        <w:rPr>
          <w:color w:val="auto"/>
          <w:sz w:val="28"/>
        </w:rPr>
        <w:t xml:space="preserve">Рисунок </w:t>
      </w:r>
      <w:r w:rsidR="00066408" w:rsidRPr="00A62C09">
        <w:rPr>
          <w:color w:val="auto"/>
          <w:sz w:val="28"/>
        </w:rPr>
        <w:fldChar w:fldCharType="begin"/>
      </w:r>
      <w:r w:rsidRPr="00A62C09">
        <w:rPr>
          <w:color w:val="auto"/>
          <w:sz w:val="28"/>
        </w:rPr>
        <w:instrText xml:space="preserve"> SEQ Рисунок \* ARABIC </w:instrText>
      </w:r>
      <w:r w:rsidR="00066408" w:rsidRPr="00A62C09">
        <w:rPr>
          <w:color w:val="auto"/>
          <w:sz w:val="28"/>
        </w:rPr>
        <w:fldChar w:fldCharType="separate"/>
      </w:r>
      <w:r w:rsidRPr="00A62C09">
        <w:rPr>
          <w:noProof/>
          <w:color w:val="auto"/>
          <w:sz w:val="28"/>
        </w:rPr>
        <w:t>20</w:t>
      </w:r>
      <w:r w:rsidR="00066408" w:rsidRPr="00A62C09">
        <w:rPr>
          <w:color w:val="auto"/>
          <w:sz w:val="28"/>
        </w:rPr>
        <w:fldChar w:fldCharType="end"/>
      </w:r>
      <w:r w:rsidRPr="00A62C09">
        <w:rPr>
          <w:color w:val="auto"/>
          <w:sz w:val="28"/>
        </w:rPr>
        <w:t xml:space="preserve"> - Результат работы финальной программы</w:t>
      </w:r>
    </w:p>
    <w:p w:rsidR="00235AE9" w:rsidRPr="00A62C09" w:rsidRDefault="00235AE9" w:rsidP="00A62C09">
      <w:pPr>
        <w:rPr>
          <w:rFonts w:cs="Times New Roman"/>
          <w:szCs w:val="28"/>
        </w:rPr>
      </w:pPr>
    </w:p>
    <w:sectPr w:rsidR="00235AE9" w:rsidRPr="00A62C09" w:rsidSect="00E9700A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664" w:rsidRDefault="00CB6664" w:rsidP="00E9700A">
      <w:pPr>
        <w:spacing w:after="0" w:line="240" w:lineRule="auto"/>
      </w:pPr>
      <w:r>
        <w:separator/>
      </w:r>
    </w:p>
  </w:endnote>
  <w:endnote w:type="continuationSeparator" w:id="0">
    <w:p w:rsidR="00CB6664" w:rsidRDefault="00CB6664" w:rsidP="00E97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5562"/>
      <w:docPartObj>
        <w:docPartGallery w:val="Page Numbers (Bottom of Page)"/>
        <w:docPartUnique/>
      </w:docPartObj>
    </w:sdtPr>
    <w:sdtEndPr/>
    <w:sdtContent>
      <w:p w:rsidR="00BB4987" w:rsidRDefault="00B9395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51C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B4987" w:rsidRDefault="00BB498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664" w:rsidRDefault="00CB6664" w:rsidP="00E9700A">
      <w:pPr>
        <w:spacing w:after="0" w:line="240" w:lineRule="auto"/>
      </w:pPr>
      <w:r>
        <w:separator/>
      </w:r>
    </w:p>
  </w:footnote>
  <w:footnote w:type="continuationSeparator" w:id="0">
    <w:p w:rsidR="00CB6664" w:rsidRDefault="00CB6664" w:rsidP="00E97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813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C1A15D2"/>
    <w:multiLevelType w:val="multilevel"/>
    <w:tmpl w:val="C21073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3D90370"/>
    <w:multiLevelType w:val="multilevel"/>
    <w:tmpl w:val="4236650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627035BA"/>
    <w:multiLevelType w:val="multilevel"/>
    <w:tmpl w:val="A54A9EB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6EB26AE1"/>
    <w:multiLevelType w:val="singleLevel"/>
    <w:tmpl w:val="583EA1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</w:abstractNum>
  <w:abstractNum w:abstractNumId="5">
    <w:nsid w:val="7BAE144D"/>
    <w:multiLevelType w:val="multilevel"/>
    <w:tmpl w:val="0BD2CD2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6070"/>
    <w:rsid w:val="00001E15"/>
    <w:rsid w:val="0000279A"/>
    <w:rsid w:val="00033725"/>
    <w:rsid w:val="000460CE"/>
    <w:rsid w:val="00066408"/>
    <w:rsid w:val="00074348"/>
    <w:rsid w:val="00092A5E"/>
    <w:rsid w:val="000B74B2"/>
    <w:rsid w:val="000E6D18"/>
    <w:rsid w:val="001229C3"/>
    <w:rsid w:val="0013239B"/>
    <w:rsid w:val="0014373F"/>
    <w:rsid w:val="001A0227"/>
    <w:rsid w:val="001A237B"/>
    <w:rsid w:val="001E6FA7"/>
    <w:rsid w:val="00201DD4"/>
    <w:rsid w:val="00224D9C"/>
    <w:rsid w:val="00235AE9"/>
    <w:rsid w:val="002363D0"/>
    <w:rsid w:val="00254105"/>
    <w:rsid w:val="0025716F"/>
    <w:rsid w:val="0028120A"/>
    <w:rsid w:val="00285444"/>
    <w:rsid w:val="0029379D"/>
    <w:rsid w:val="002A5213"/>
    <w:rsid w:val="002B635E"/>
    <w:rsid w:val="002C1AA9"/>
    <w:rsid w:val="002C647C"/>
    <w:rsid w:val="0031206B"/>
    <w:rsid w:val="00320048"/>
    <w:rsid w:val="00322544"/>
    <w:rsid w:val="00341E89"/>
    <w:rsid w:val="00344B40"/>
    <w:rsid w:val="00354B29"/>
    <w:rsid w:val="00382906"/>
    <w:rsid w:val="003A52CD"/>
    <w:rsid w:val="003C11F7"/>
    <w:rsid w:val="003F3369"/>
    <w:rsid w:val="003F7FB6"/>
    <w:rsid w:val="00402E68"/>
    <w:rsid w:val="00405639"/>
    <w:rsid w:val="00432CBE"/>
    <w:rsid w:val="00441928"/>
    <w:rsid w:val="004579CE"/>
    <w:rsid w:val="0046392D"/>
    <w:rsid w:val="00484FE5"/>
    <w:rsid w:val="00493C2F"/>
    <w:rsid w:val="00497F4C"/>
    <w:rsid w:val="004C51CC"/>
    <w:rsid w:val="004F0F19"/>
    <w:rsid w:val="004F52B9"/>
    <w:rsid w:val="0051388E"/>
    <w:rsid w:val="005973AF"/>
    <w:rsid w:val="005A7A85"/>
    <w:rsid w:val="005C5352"/>
    <w:rsid w:val="005D27E4"/>
    <w:rsid w:val="005F4AF3"/>
    <w:rsid w:val="00606CF7"/>
    <w:rsid w:val="0067053C"/>
    <w:rsid w:val="00673687"/>
    <w:rsid w:val="006A5B19"/>
    <w:rsid w:val="006C4F7E"/>
    <w:rsid w:val="006C6B03"/>
    <w:rsid w:val="006E41FD"/>
    <w:rsid w:val="0070522A"/>
    <w:rsid w:val="00715DF8"/>
    <w:rsid w:val="007207E1"/>
    <w:rsid w:val="007558FD"/>
    <w:rsid w:val="00760C19"/>
    <w:rsid w:val="007766D5"/>
    <w:rsid w:val="007815A4"/>
    <w:rsid w:val="007868EE"/>
    <w:rsid w:val="00794EE3"/>
    <w:rsid w:val="007C3164"/>
    <w:rsid w:val="007D25E0"/>
    <w:rsid w:val="007E14AA"/>
    <w:rsid w:val="00860021"/>
    <w:rsid w:val="008674BD"/>
    <w:rsid w:val="00885842"/>
    <w:rsid w:val="00894DA9"/>
    <w:rsid w:val="008B4950"/>
    <w:rsid w:val="008D5E1D"/>
    <w:rsid w:val="008F0120"/>
    <w:rsid w:val="009077E9"/>
    <w:rsid w:val="00921AA8"/>
    <w:rsid w:val="0093437F"/>
    <w:rsid w:val="0094606D"/>
    <w:rsid w:val="00962248"/>
    <w:rsid w:val="0097568F"/>
    <w:rsid w:val="00983E7B"/>
    <w:rsid w:val="009F0810"/>
    <w:rsid w:val="00A517AD"/>
    <w:rsid w:val="00A62C09"/>
    <w:rsid w:val="00A77BD6"/>
    <w:rsid w:val="00A91F73"/>
    <w:rsid w:val="00AA2AF5"/>
    <w:rsid w:val="00AA636B"/>
    <w:rsid w:val="00AE1B79"/>
    <w:rsid w:val="00AF56F3"/>
    <w:rsid w:val="00B03594"/>
    <w:rsid w:val="00B42A9E"/>
    <w:rsid w:val="00B45A9B"/>
    <w:rsid w:val="00B503DA"/>
    <w:rsid w:val="00B5449C"/>
    <w:rsid w:val="00B66313"/>
    <w:rsid w:val="00B67B17"/>
    <w:rsid w:val="00B935B4"/>
    <w:rsid w:val="00B93956"/>
    <w:rsid w:val="00BB4987"/>
    <w:rsid w:val="00BF2AB4"/>
    <w:rsid w:val="00BF3407"/>
    <w:rsid w:val="00C24423"/>
    <w:rsid w:val="00C76BDB"/>
    <w:rsid w:val="00C82344"/>
    <w:rsid w:val="00C84D9A"/>
    <w:rsid w:val="00C90561"/>
    <w:rsid w:val="00C97E35"/>
    <w:rsid w:val="00CA18B5"/>
    <w:rsid w:val="00CA768D"/>
    <w:rsid w:val="00CB25EE"/>
    <w:rsid w:val="00CB581E"/>
    <w:rsid w:val="00CB6664"/>
    <w:rsid w:val="00CD6070"/>
    <w:rsid w:val="00CF7DBD"/>
    <w:rsid w:val="00D13995"/>
    <w:rsid w:val="00D32845"/>
    <w:rsid w:val="00D32C18"/>
    <w:rsid w:val="00D65DD3"/>
    <w:rsid w:val="00D92AEF"/>
    <w:rsid w:val="00DB06C4"/>
    <w:rsid w:val="00DB234E"/>
    <w:rsid w:val="00DC2473"/>
    <w:rsid w:val="00DD451D"/>
    <w:rsid w:val="00DE6AA6"/>
    <w:rsid w:val="00DF12F5"/>
    <w:rsid w:val="00DF5B55"/>
    <w:rsid w:val="00E11DCE"/>
    <w:rsid w:val="00E202A9"/>
    <w:rsid w:val="00E53BDE"/>
    <w:rsid w:val="00E61B7C"/>
    <w:rsid w:val="00E93F31"/>
    <w:rsid w:val="00E93F82"/>
    <w:rsid w:val="00E94758"/>
    <w:rsid w:val="00E9700A"/>
    <w:rsid w:val="00EB02A9"/>
    <w:rsid w:val="00EC61CF"/>
    <w:rsid w:val="00EE0858"/>
    <w:rsid w:val="00EF3673"/>
    <w:rsid w:val="00F15C87"/>
    <w:rsid w:val="00F20EB8"/>
    <w:rsid w:val="00F31C53"/>
    <w:rsid w:val="00F33681"/>
    <w:rsid w:val="00F506A3"/>
    <w:rsid w:val="00F52667"/>
    <w:rsid w:val="00F70299"/>
    <w:rsid w:val="00FB5C2C"/>
    <w:rsid w:val="00FB7508"/>
    <w:rsid w:val="00FC3349"/>
    <w:rsid w:val="00FC4BB6"/>
    <w:rsid w:val="00FD25C1"/>
    <w:rsid w:val="00FD425D"/>
    <w:rsid w:val="00FE18AE"/>
    <w:rsid w:val="00FE4E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765A01-B63F-4921-A46F-19C2AE5B5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359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3D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815A4"/>
    <w:rPr>
      <w:color w:val="808080"/>
    </w:rPr>
  </w:style>
  <w:style w:type="paragraph" w:styleId="a5">
    <w:name w:val="Normal (Web)"/>
    <w:basedOn w:val="a"/>
    <w:qFormat/>
    <w:rsid w:val="0007434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E970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9700A"/>
  </w:style>
  <w:style w:type="paragraph" w:styleId="a8">
    <w:name w:val="footer"/>
    <w:basedOn w:val="a"/>
    <w:link w:val="a9"/>
    <w:uiPriority w:val="99"/>
    <w:unhideWhenUsed/>
    <w:rsid w:val="00E970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700A"/>
  </w:style>
  <w:style w:type="paragraph" w:styleId="aa">
    <w:name w:val="Balloon Text"/>
    <w:basedOn w:val="a"/>
    <w:link w:val="ab"/>
    <w:uiPriority w:val="99"/>
    <w:semiHidden/>
    <w:unhideWhenUsed/>
    <w:rsid w:val="00046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460CE"/>
    <w:rPr>
      <w:rFonts w:ascii="Tahoma" w:hAnsi="Tahoma" w:cs="Tahoma"/>
      <w:sz w:val="16"/>
      <w:szCs w:val="16"/>
    </w:rPr>
  </w:style>
  <w:style w:type="character" w:styleId="ac">
    <w:name w:val="Hyperlink"/>
    <w:rsid w:val="00235AE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B5C2C"/>
    <w:rPr>
      <w:rFonts w:ascii="Courier New" w:eastAsia="Times New Roman" w:hAnsi="Courier New" w:cs="Courier New"/>
      <w:sz w:val="20"/>
      <w:szCs w:val="20"/>
    </w:rPr>
  </w:style>
  <w:style w:type="table" w:styleId="ad">
    <w:name w:val="Table Grid"/>
    <w:basedOn w:val="a1"/>
    <w:uiPriority w:val="39"/>
    <w:rsid w:val="007D25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caption"/>
    <w:basedOn w:val="a"/>
    <w:next w:val="a"/>
    <w:uiPriority w:val="35"/>
    <w:unhideWhenUsed/>
    <w:qFormat/>
    <w:rsid w:val="0046392D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0D3C1-786B-48C7-A1D1-767C98D0F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14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Пользователь Windows</cp:lastModifiedBy>
  <cp:revision>22</cp:revision>
  <dcterms:created xsi:type="dcterms:W3CDTF">2025-03-15T10:43:00Z</dcterms:created>
  <dcterms:modified xsi:type="dcterms:W3CDTF">2025-04-06T11:11:00Z</dcterms:modified>
</cp:coreProperties>
</file>