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A221C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МИНИСТЕРСТВО ОБРАЗОВАНИЯ И НАУКИ РОССИЙСКОЙ ФЕДЕРАЦИИ</w:t>
      </w:r>
    </w:p>
    <w:p w14:paraId="685B6BC7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ФЕДЕРАЛЬНОЕ государственное БЮДЖЕТНОЕ</w:t>
      </w:r>
    </w:p>
    <w:p w14:paraId="1642A8CE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образовательное учреждение</w:t>
      </w:r>
    </w:p>
    <w:p w14:paraId="1652B5D0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высшего образования</w:t>
      </w:r>
    </w:p>
    <w:p w14:paraId="7E15B145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14:paraId="213E9390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rFonts w:eastAsia="+mn-ea"/>
          <w:color w:val="000000"/>
          <w:kern w:val="24"/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78AFB993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Кафедра ССОД</w:t>
      </w:r>
    </w:p>
    <w:p w14:paraId="086F3A6F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2E217BE2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  <w:r w:rsidRPr="00074348">
        <w:rPr>
          <w:rFonts w:cs="Times New Roman"/>
          <w:noProof/>
          <w:szCs w:val="28"/>
          <w:lang w:eastAsia="ru-RU"/>
        </w:rPr>
        <w:drawing>
          <wp:inline distT="0" distB="0" distL="0" distR="0" wp14:anchorId="0961714C" wp14:editId="7A443936">
            <wp:extent cx="1504950" cy="1001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527C" w14:textId="77777777" w:rsidR="0014373F" w:rsidRPr="0014373F" w:rsidRDefault="0014373F" w:rsidP="0014373F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дисциплин</w:t>
      </w:r>
      <w:r>
        <w:rPr>
          <w:rFonts w:cs="Times New Roman"/>
          <w:b/>
          <w:szCs w:val="28"/>
        </w:rPr>
        <w:t>а</w:t>
      </w:r>
    </w:p>
    <w:p w14:paraId="1C5B4088" w14:textId="77777777" w:rsidR="0014373F" w:rsidRPr="00074348" w:rsidRDefault="00201DD4" w:rsidP="0014373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Программные средства профессиональной деятельности</w:t>
      </w:r>
    </w:p>
    <w:p w14:paraId="73C760F1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42DEFEF4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ОТЧЁТ</w:t>
      </w:r>
    </w:p>
    <w:p w14:paraId="7FE7A4CA" w14:textId="77777777" w:rsidR="00074348" w:rsidRPr="00E36B12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по лабораторной работе №</w:t>
      </w:r>
      <w:r w:rsidR="00E36B12">
        <w:rPr>
          <w:rFonts w:cs="Times New Roman"/>
          <w:b/>
          <w:szCs w:val="28"/>
        </w:rPr>
        <w:t>5</w:t>
      </w:r>
    </w:p>
    <w:p w14:paraId="2FE565A8" w14:textId="593A324A" w:rsidR="00074348" w:rsidRPr="00F11F79" w:rsidRDefault="00074348" w:rsidP="00F11F79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«</w:t>
      </w:r>
      <w:r w:rsidR="00E36B12" w:rsidRPr="00E36B12">
        <w:rPr>
          <w:rFonts w:cs="Times New Roman"/>
          <w:b/>
          <w:szCs w:val="28"/>
        </w:rPr>
        <w:t>Кластеры в виртуальных приборах</w:t>
      </w:r>
      <w:r w:rsidRPr="00074348">
        <w:rPr>
          <w:rFonts w:cs="Times New Roman"/>
          <w:b/>
          <w:szCs w:val="28"/>
        </w:rPr>
        <w:t>»</w:t>
      </w:r>
    </w:p>
    <w:p w14:paraId="0E79A631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6BE95634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719CEFC4" w14:textId="77777777" w:rsidR="00074348" w:rsidRPr="00074348" w:rsidRDefault="0013239B" w:rsidP="0013239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Факультет: АВТФ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74348" w:rsidRPr="00074348">
        <w:rPr>
          <w:rFonts w:cs="Times New Roman"/>
          <w:szCs w:val="28"/>
        </w:rPr>
        <w:t>Преподаватель:</w:t>
      </w:r>
    </w:p>
    <w:p w14:paraId="2CA71B2E" w14:textId="77777777" w:rsidR="00074348" w:rsidRPr="00074348" w:rsidRDefault="00074348" w:rsidP="0013239B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Группа</w:t>
      </w:r>
      <w:r w:rsidR="0013239B">
        <w:rPr>
          <w:rFonts w:cs="Times New Roman"/>
          <w:szCs w:val="28"/>
        </w:rPr>
        <w:t>: АТ-24</w:t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201DD4">
        <w:rPr>
          <w:rFonts w:cs="Times New Roman"/>
          <w:szCs w:val="28"/>
        </w:rPr>
        <w:t>Кухто А.В.</w:t>
      </w:r>
    </w:p>
    <w:p w14:paraId="21CA799F" w14:textId="77777777" w:rsidR="00201DD4" w:rsidRDefault="00074348" w:rsidP="00201DD4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 xml:space="preserve">Студенты: </w:t>
      </w:r>
      <w:r w:rsidRPr="00074348">
        <w:rPr>
          <w:rFonts w:cs="Times New Roman"/>
          <w:szCs w:val="28"/>
        </w:rPr>
        <w:tab/>
      </w:r>
    </w:p>
    <w:p w14:paraId="40792DDB" w14:textId="77777777" w:rsidR="00F11F79" w:rsidRPr="00F11F79" w:rsidRDefault="00F11F79" w:rsidP="00F11F79">
      <w:pPr>
        <w:spacing w:line="240" w:lineRule="auto"/>
        <w:rPr>
          <w:rFonts w:cs="Times New Roman"/>
          <w:szCs w:val="28"/>
        </w:rPr>
      </w:pPr>
      <w:r w:rsidRPr="00F11F79">
        <w:rPr>
          <w:rFonts w:cs="Times New Roman"/>
          <w:szCs w:val="28"/>
        </w:rPr>
        <w:t>Емельянов Н.С.</w:t>
      </w:r>
    </w:p>
    <w:p w14:paraId="03E0F6FD" w14:textId="77777777" w:rsidR="00F11F79" w:rsidRPr="00F11F79" w:rsidRDefault="00F11F79" w:rsidP="00F11F79">
      <w:pPr>
        <w:spacing w:line="240" w:lineRule="auto"/>
        <w:rPr>
          <w:rFonts w:cs="Times New Roman"/>
          <w:szCs w:val="28"/>
        </w:rPr>
      </w:pPr>
      <w:r w:rsidRPr="00F11F79">
        <w:rPr>
          <w:rFonts w:cs="Times New Roman"/>
          <w:szCs w:val="28"/>
        </w:rPr>
        <w:t>Бухаров А.В.</w:t>
      </w:r>
    </w:p>
    <w:p w14:paraId="3067C2AA" w14:textId="3A794433" w:rsidR="00074348" w:rsidRPr="00074348" w:rsidRDefault="00F11F79" w:rsidP="00F11F79">
      <w:pPr>
        <w:spacing w:line="240" w:lineRule="auto"/>
        <w:rPr>
          <w:rFonts w:cs="Times New Roman"/>
          <w:szCs w:val="28"/>
        </w:rPr>
      </w:pPr>
      <w:r w:rsidRPr="00F11F79">
        <w:rPr>
          <w:rFonts w:cs="Times New Roman"/>
          <w:szCs w:val="28"/>
        </w:rPr>
        <w:t>Вариант: 17</w:t>
      </w:r>
    </w:p>
    <w:p w14:paraId="17A3D17F" w14:textId="77777777" w:rsid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02A8B188" w14:textId="77777777" w:rsidR="0070522A" w:rsidRPr="00074348" w:rsidRDefault="0070522A" w:rsidP="0013239B">
      <w:pPr>
        <w:spacing w:line="240" w:lineRule="auto"/>
        <w:jc w:val="center"/>
        <w:rPr>
          <w:rFonts w:cs="Times New Roman"/>
          <w:szCs w:val="28"/>
        </w:rPr>
      </w:pPr>
    </w:p>
    <w:p w14:paraId="1CAF7152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119B1223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Новосибирск</w:t>
      </w:r>
    </w:p>
    <w:p w14:paraId="05138DCD" w14:textId="77777777" w:rsidR="00A12F3A" w:rsidRDefault="0013239B" w:rsidP="00A12F3A">
      <w:pPr>
        <w:spacing w:line="240" w:lineRule="auto"/>
        <w:jc w:val="center"/>
      </w:pPr>
      <w:r>
        <w:rPr>
          <w:rFonts w:cs="Times New Roman"/>
          <w:szCs w:val="28"/>
        </w:rPr>
        <w:t>2025</w:t>
      </w:r>
      <w:r w:rsidR="00074348" w:rsidRPr="0013239B">
        <w:br w:type="page"/>
      </w:r>
    </w:p>
    <w:p w14:paraId="5A33B714" w14:textId="77777777" w:rsidR="0097568F" w:rsidRPr="00A12F3A" w:rsidRDefault="0097568F" w:rsidP="00A12F3A">
      <w:pPr>
        <w:spacing w:line="240" w:lineRule="auto"/>
        <w:jc w:val="center"/>
      </w:pPr>
      <w:r>
        <w:rPr>
          <w:rFonts w:cs="Times New Roman"/>
          <w:b/>
          <w:szCs w:val="28"/>
        </w:rPr>
        <w:lastRenderedPageBreak/>
        <w:t>Цель работы</w:t>
      </w:r>
    </w:p>
    <w:p w14:paraId="0D0370A8" w14:textId="77777777" w:rsidR="00E36B12" w:rsidRDefault="00E36B12" w:rsidP="00E36B12">
      <w:pPr>
        <w:jc w:val="both"/>
        <w:rPr>
          <w:rFonts w:cs="Times New Roman"/>
          <w:szCs w:val="28"/>
        </w:rPr>
      </w:pPr>
      <w:r w:rsidRPr="00E36B12">
        <w:rPr>
          <w:rFonts w:cs="Times New Roman"/>
          <w:szCs w:val="28"/>
        </w:rPr>
        <w:t xml:space="preserve">Ознакомление с понятием кластеров, получение навыков работы с функциями кластеров.Получение представления о типе данных Waveform. </w:t>
      </w:r>
    </w:p>
    <w:p w14:paraId="58059035" w14:textId="77777777" w:rsidR="00201DD4" w:rsidRPr="00A12F3A" w:rsidRDefault="00201DD4" w:rsidP="00E36B12">
      <w:pPr>
        <w:jc w:val="center"/>
        <w:rPr>
          <w:b/>
        </w:rPr>
      </w:pPr>
      <w:r w:rsidRPr="00A12F3A">
        <w:rPr>
          <w:b/>
        </w:rPr>
        <w:t>Ход работы</w:t>
      </w:r>
    </w:p>
    <w:p w14:paraId="687A1D6A" w14:textId="77777777" w:rsidR="007A6A7F" w:rsidRDefault="00A12F3A" w:rsidP="00E36B12">
      <w:pPr>
        <w:jc w:val="both"/>
      </w:pPr>
      <w:r>
        <w:t xml:space="preserve">1. </w:t>
      </w:r>
      <w:r w:rsidR="00E36B12" w:rsidRPr="00E36B12">
        <w:t>Создайте прибор, в котором осуществляется «разборка» кластера.</w:t>
      </w:r>
    </w:p>
    <w:p w14:paraId="2FC75562" w14:textId="77777777" w:rsidR="00E36B12" w:rsidRDefault="00E36B12" w:rsidP="00E36B12">
      <w:pPr>
        <w:jc w:val="both"/>
      </w:pPr>
      <w:r>
        <w:t>1.1. Поместите на переднюю панель оболочку кластера (палитра All Controls-&gt;Array &amp; Cluster).</w:t>
      </w:r>
    </w:p>
    <w:p w14:paraId="0D235D55" w14:textId="77777777" w:rsidR="00E36B12" w:rsidRDefault="00E36B12" w:rsidP="00E36B12">
      <w:pPr>
        <w:jc w:val="both"/>
      </w:pPr>
      <w:r>
        <w:t>1.2. Разместите внутри оболочки следующие управляющие элементы: Numeric Control, Push Button, String Control.</w:t>
      </w:r>
    </w:p>
    <w:p w14:paraId="20C0395B" w14:textId="77777777" w:rsidR="00E36B12" w:rsidRDefault="00E36B12" w:rsidP="00E36B12">
      <w:pPr>
        <w:jc w:val="both"/>
      </w:pPr>
      <w:r>
        <w:t>1.3. Поместите на блок-диаграмму функцию Unbundle (All Functions-&gt;Cluster) и соедините её вход с терминалом кластера.</w:t>
      </w:r>
    </w:p>
    <w:p w14:paraId="096529BC" w14:textId="77777777" w:rsidR="00E36B12" w:rsidRDefault="00E36B12" w:rsidP="00E36B12">
      <w:pPr>
        <w:jc w:val="both"/>
      </w:pPr>
      <w:r>
        <w:t>1.4. Для всех выводов функции Unbundle создайте индикаторы.</w:t>
      </w:r>
    </w:p>
    <w:p w14:paraId="08FEC454" w14:textId="77777777" w:rsidR="00E36B12" w:rsidRPr="00E36B12" w:rsidRDefault="00E36B12" w:rsidP="00E36B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53CD32" wp14:editId="77F3C550">
            <wp:extent cx="5940425" cy="224110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E7261" w14:textId="77777777" w:rsidR="00E36B12" w:rsidRDefault="00E36B12" w:rsidP="00E36B12">
      <w:pPr>
        <w:jc w:val="both"/>
      </w:pPr>
      <w:r w:rsidRPr="00E36B12">
        <w:t>1.5. Создайте теперь субприбор, в котором осуществляется генерация случайного числа, сравнения его с пороговым значением 0.5, и сигнализацией об этом в виде булевого значения и строки. Случайное число, булево значение и строку выведите в виде выхода-кластера.</w:t>
      </w:r>
    </w:p>
    <w:p w14:paraId="1536BEFE" w14:textId="77777777" w:rsidR="00E36B12" w:rsidRPr="00F97493" w:rsidRDefault="00F97493" w:rsidP="00F9749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E57935" wp14:editId="4767DCDE">
            <wp:extent cx="4463415" cy="2355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9E240" w14:textId="77777777" w:rsidR="00E36B12" w:rsidRDefault="00F97493" w:rsidP="00E36B12">
      <w:pPr>
        <w:jc w:val="both"/>
      </w:pPr>
      <w:r w:rsidRPr="00F97493">
        <w:t>1.6. Разместите субприбор в головном приборе, и соедините его выход со входом функции Unbundle, при этом добейтесь того, чтобы это выходное значение имело индикатор на передней панели. Исследуйте работу прибора.</w:t>
      </w:r>
    </w:p>
    <w:p w14:paraId="5D799221" w14:textId="77777777" w:rsidR="00E36B12" w:rsidRDefault="00F97493" w:rsidP="00F97493">
      <w:pPr>
        <w:jc w:val="center"/>
      </w:pPr>
      <w:r>
        <w:rPr>
          <w:noProof/>
          <w:lang w:eastAsia="ru-RU"/>
        </w:rPr>
        <w:drawing>
          <wp:inline distT="0" distB="0" distL="0" distR="0" wp14:anchorId="7690F8BA" wp14:editId="32A2EDBC">
            <wp:extent cx="3657600" cy="25730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7F6F3" w14:textId="77777777" w:rsidR="00E36B12" w:rsidRDefault="00E927DC" w:rsidP="00E36B12">
      <w:pPr>
        <w:jc w:val="both"/>
      </w:pPr>
      <w:r>
        <w:t xml:space="preserve">2. </w:t>
      </w:r>
      <w:r w:rsidRPr="00E927DC">
        <w:t>Отремонтируйте прибор, в котором управляющий элемент-кластер не совпадает с индикатором-кластером.</w:t>
      </w:r>
    </w:p>
    <w:p w14:paraId="2CF97E87" w14:textId="77777777" w:rsidR="00E927DC" w:rsidRDefault="00E927DC" w:rsidP="00E927DC">
      <w:pPr>
        <w:jc w:val="both"/>
      </w:pPr>
      <w:r>
        <w:t>2.1. Откройте прибор Кластеры-01-порядок.vi (из D:\LV Basics I\).</w:t>
      </w:r>
    </w:p>
    <w:p w14:paraId="7A77C7FF" w14:textId="77777777" w:rsidR="00E927DC" w:rsidRDefault="00E927DC" w:rsidP="00E927DC">
      <w:pPr>
        <w:jc w:val="both"/>
      </w:pPr>
      <w:r>
        <w:t>2.2. Переупорядочите составляющие кластера-индикатора так, чтобы его тип соответствовал типу кластера-управляющего элемента, путем выбора в контекстном меню (правый клик по рамке кластера) пункта Reorder Controls In Cluster.</w:t>
      </w:r>
    </w:p>
    <w:p w14:paraId="6040825D" w14:textId="77777777" w:rsidR="00F97493" w:rsidRDefault="00E927DC" w:rsidP="00E36B12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F870A02" wp14:editId="6A97B7DB">
            <wp:extent cx="5416550" cy="468820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68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60606" w14:textId="77777777" w:rsidR="00F97493" w:rsidRDefault="00E927DC" w:rsidP="00E36B12">
      <w:pPr>
        <w:jc w:val="both"/>
      </w:pPr>
      <w:r>
        <w:t xml:space="preserve">3. </w:t>
      </w:r>
      <w:r w:rsidRPr="00E927DC">
        <w:t>Создайте прибор, в котором осуществляется «сборка» и «разборка» кластера.</w:t>
      </w:r>
    </w:p>
    <w:p w14:paraId="1EB1DEA9" w14:textId="77777777" w:rsidR="00E927DC" w:rsidRDefault="00E927DC" w:rsidP="00E927DC">
      <w:pPr>
        <w:jc w:val="both"/>
      </w:pPr>
      <w:r>
        <w:t>Откройте прибор Кластеры-02-функции.vi (из D:\LV Basics I\).</w:t>
      </w:r>
    </w:p>
    <w:p w14:paraId="28B7C200" w14:textId="77777777" w:rsidR="00F97493" w:rsidRPr="00F11F79" w:rsidRDefault="00E927DC" w:rsidP="00E927DC">
      <w:pPr>
        <w:jc w:val="both"/>
      </w:pPr>
      <w:r>
        <w:t>Воспользуйтесь функциями Bundle и Unbundle палитры All Functions-&gt;Cluster, чтобы обеспечить вывод информации с кластера-управляющего элемента на кластер-индикатор без изменения порядка элементов кластеров на передней панели. Перед выводом значения на индикатор кластера, замените любое из булевых полей в выходном проводнике кластера на значение с переключателя, с помощью функции Bundle By Name.</w:t>
      </w:r>
    </w:p>
    <w:p w14:paraId="2C9A5437" w14:textId="77777777" w:rsidR="00F97493" w:rsidRDefault="00E927DC" w:rsidP="00017D2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753130" wp14:editId="7FECD61A">
            <wp:extent cx="5940425" cy="2530134"/>
            <wp:effectExtent l="19050" t="0" r="317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D9022" w14:textId="77777777" w:rsidR="00F97493" w:rsidRPr="00F11F79" w:rsidRDefault="00017D26" w:rsidP="00E36B12">
      <w:pPr>
        <w:jc w:val="both"/>
      </w:pPr>
      <w:r w:rsidRPr="00F11F79">
        <w:t xml:space="preserve">4. Тип данных </w:t>
      </w:r>
      <w:r w:rsidRPr="00017D26">
        <w:rPr>
          <w:lang w:val="en-US"/>
        </w:rPr>
        <w:t>Waveform</w:t>
      </w:r>
      <w:r w:rsidRPr="00F11F79">
        <w:t>.</w:t>
      </w:r>
    </w:p>
    <w:p w14:paraId="32AF2D23" w14:textId="77777777" w:rsidR="00017D26" w:rsidRPr="00017D26" w:rsidRDefault="00017D26" w:rsidP="00017D26">
      <w:pPr>
        <w:jc w:val="both"/>
      </w:pPr>
      <w:r w:rsidRPr="00F11F79">
        <w:t xml:space="preserve">4.1. Разместите на блок-диаграмме функцию </w:t>
      </w:r>
      <w:r w:rsidRPr="00017D26">
        <w:rPr>
          <w:lang w:val="en-US"/>
        </w:rPr>
        <w:t xml:space="preserve">Build Waveform (All Functions-&gt;Programming-&gt;Waveform). </w:t>
      </w:r>
      <w:r w:rsidRPr="00017D26">
        <w:t xml:space="preserve">Сконфигурируйте её для приёма трёх величин: </w:t>
      </w:r>
      <w:r w:rsidRPr="00017D26">
        <w:rPr>
          <w:lang w:val="en-US"/>
        </w:rPr>
        <w:t>t</w:t>
      </w:r>
      <w:r w:rsidRPr="00017D26">
        <w:t xml:space="preserve">0, </w:t>
      </w:r>
      <w:r w:rsidRPr="00017D26">
        <w:rPr>
          <w:lang w:val="en-US"/>
        </w:rPr>
        <w:t>dt</w:t>
      </w:r>
      <w:r w:rsidRPr="00017D26">
        <w:t xml:space="preserve"> и </w:t>
      </w:r>
      <w:r w:rsidRPr="00017D26">
        <w:rPr>
          <w:lang w:val="en-US"/>
        </w:rPr>
        <w:t>Y</w:t>
      </w:r>
      <w:r w:rsidRPr="00017D26">
        <w:t xml:space="preserve">. На передней панели разместите управляющие элементы для ввода значений </w:t>
      </w:r>
      <w:r w:rsidRPr="00017D26">
        <w:rPr>
          <w:lang w:val="en-US"/>
        </w:rPr>
        <w:t>t</w:t>
      </w:r>
      <w:r w:rsidRPr="00017D26">
        <w:t xml:space="preserve">0 и </w:t>
      </w:r>
      <w:r w:rsidRPr="00017D26">
        <w:rPr>
          <w:lang w:val="en-US"/>
        </w:rPr>
        <w:t>dt</w:t>
      </w:r>
      <w:r w:rsidRPr="00017D26">
        <w:t xml:space="preserve">, а также индикатор типа </w:t>
      </w:r>
      <w:r w:rsidRPr="00017D26">
        <w:rPr>
          <w:lang w:val="en-US"/>
        </w:rPr>
        <w:t>Waveform</w:t>
      </w:r>
      <w:r w:rsidRPr="00017D26">
        <w:t xml:space="preserve"> </w:t>
      </w:r>
      <w:r w:rsidRPr="00017D26">
        <w:rPr>
          <w:lang w:val="en-US"/>
        </w:rPr>
        <w:t>Graph</w:t>
      </w:r>
      <w:r w:rsidRPr="00017D26">
        <w:t xml:space="preserve">, и соедините их с соответствующими входами и выходом функции </w:t>
      </w:r>
      <w:r w:rsidRPr="00017D26">
        <w:rPr>
          <w:lang w:val="en-US"/>
        </w:rPr>
        <w:t>Build</w:t>
      </w:r>
      <w:r w:rsidRPr="00017D26">
        <w:t xml:space="preserve"> </w:t>
      </w:r>
      <w:r w:rsidRPr="00017D26">
        <w:rPr>
          <w:lang w:val="en-US"/>
        </w:rPr>
        <w:t>Waveform</w:t>
      </w:r>
      <w:r w:rsidRPr="00017D26">
        <w:t xml:space="preserve">. </w:t>
      </w:r>
    </w:p>
    <w:p w14:paraId="056367D1" w14:textId="77777777" w:rsidR="00017D26" w:rsidRPr="00017D26" w:rsidRDefault="00017D26" w:rsidP="00017D26">
      <w:pPr>
        <w:jc w:val="both"/>
      </w:pPr>
      <w:r w:rsidRPr="00017D26">
        <w:t xml:space="preserve">4.2. Разместите на блок-диаграмме цикл </w:t>
      </w:r>
      <w:r w:rsidRPr="00017D26">
        <w:rPr>
          <w:lang w:val="en-US"/>
        </w:rPr>
        <w:t>For</w:t>
      </w:r>
      <w:r w:rsidRPr="00017D26">
        <w:t xml:space="preserve"> с количеством итераций 100, внутри цикла разместите функцию </w:t>
      </w:r>
      <w:r w:rsidRPr="00017D26">
        <w:rPr>
          <w:lang w:val="en-US"/>
        </w:rPr>
        <w:t>Sine</w:t>
      </w:r>
      <w:r w:rsidRPr="00017D26">
        <w:t xml:space="preserve">, принимающую на вход поделённое на 50 и помноженное на Пи значение счётчика итераций цикла </w:t>
      </w:r>
      <w:r w:rsidRPr="00017D26">
        <w:rPr>
          <w:lang w:val="en-US"/>
        </w:rPr>
        <w:t>For</w:t>
      </w:r>
      <w:r w:rsidRPr="00017D26">
        <w:t xml:space="preserve">. Автоиндексированный выход функции </w:t>
      </w:r>
      <w:r w:rsidRPr="00017D26">
        <w:rPr>
          <w:lang w:val="en-US"/>
        </w:rPr>
        <w:t>Sine</w:t>
      </w:r>
      <w:r w:rsidRPr="00017D26">
        <w:t xml:space="preserve"> подайте на вход </w:t>
      </w:r>
      <w:r w:rsidRPr="00017D26">
        <w:rPr>
          <w:lang w:val="en-US"/>
        </w:rPr>
        <w:t>Y</w:t>
      </w:r>
      <w:r w:rsidRPr="00017D26">
        <w:t xml:space="preserve"> функции </w:t>
      </w:r>
      <w:r w:rsidRPr="00017D26">
        <w:rPr>
          <w:lang w:val="en-US"/>
        </w:rPr>
        <w:t>Build</w:t>
      </w:r>
      <w:r w:rsidRPr="00017D26">
        <w:t xml:space="preserve"> </w:t>
      </w:r>
      <w:r w:rsidRPr="00017D26">
        <w:rPr>
          <w:lang w:val="en-US"/>
        </w:rPr>
        <w:t>Waveform</w:t>
      </w:r>
      <w:r w:rsidRPr="00017D26">
        <w:t>.</w:t>
      </w:r>
    </w:p>
    <w:p w14:paraId="51927712" w14:textId="77777777" w:rsidR="00F97493" w:rsidRDefault="00017D26" w:rsidP="00017D26">
      <w:pPr>
        <w:jc w:val="center"/>
      </w:pPr>
      <w:r>
        <w:rPr>
          <w:noProof/>
          <w:lang w:eastAsia="ru-RU"/>
        </w:rPr>
        <w:drawing>
          <wp:inline distT="0" distB="0" distL="0" distR="0" wp14:anchorId="3BDE9137" wp14:editId="6475C8DD">
            <wp:extent cx="5940425" cy="3062965"/>
            <wp:effectExtent l="19050" t="0" r="317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EC594" w14:textId="77777777" w:rsidR="00017D26" w:rsidRDefault="00017D26" w:rsidP="00017D26">
      <w:pPr>
        <w:jc w:val="both"/>
      </w:pPr>
      <w:r w:rsidRPr="00017D26">
        <w:lastRenderedPageBreak/>
        <w:t xml:space="preserve">4.3. </w:t>
      </w:r>
      <w:r>
        <w:t>Задайте реальные значения для t0 и dt, и запустите прибор. Попробуйте изменять значения dt, и изучить влияние этого параметра на отображение графика.</w:t>
      </w:r>
    </w:p>
    <w:p w14:paraId="351EA904" w14:textId="77777777" w:rsidR="00F97493" w:rsidRDefault="00017D26" w:rsidP="00017D26">
      <w:pPr>
        <w:jc w:val="both"/>
      </w:pPr>
      <w:r w:rsidRPr="00017D26">
        <w:t xml:space="preserve">4.4. </w:t>
      </w:r>
      <w:r>
        <w:t>Измените формат отображения оси X графика. Для этого откройте на передней панели окно свойств Waveform Graph, перейдите на вкладку Scales, и снимите флажок у параметра  Ignore waveform time stamp on x-axes. Как теперь изменился вид графика?</w:t>
      </w:r>
    </w:p>
    <w:p w14:paraId="7446C7CE" w14:textId="77777777" w:rsidR="00F97493" w:rsidRDefault="00017D26" w:rsidP="00E36B12">
      <w:pPr>
        <w:jc w:val="both"/>
      </w:pPr>
      <w:r>
        <w:rPr>
          <w:noProof/>
          <w:lang w:eastAsia="ru-RU"/>
        </w:rPr>
        <w:drawing>
          <wp:inline distT="0" distB="0" distL="0" distR="0" wp14:anchorId="15A7B6FB" wp14:editId="5E2375DA">
            <wp:extent cx="5940425" cy="284035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C235E" w14:textId="77777777" w:rsidR="00F97493" w:rsidRPr="00017D26" w:rsidRDefault="00017D26" w:rsidP="00E36B12">
      <w:pPr>
        <w:jc w:val="both"/>
        <w:rPr>
          <w:lang w:val="en-US"/>
        </w:rPr>
      </w:pPr>
      <w:r w:rsidRPr="00017D26">
        <w:t>4.5. Добавьте копию сигнала с другим принудительно установленным значением t0, и подайте его на тот же график Waveform Graph. Разместите для этого ещё один экземпляр функции Build Waveform, который принимает существующий Waveform, и меняет у него только t0. Для</w:t>
      </w:r>
      <w:r w:rsidRPr="00017D26">
        <w:rPr>
          <w:lang w:val="en-US"/>
        </w:rPr>
        <w:t xml:space="preserve"> </w:t>
      </w:r>
      <w:r w:rsidRPr="00017D26">
        <w:t>вывода</w:t>
      </w:r>
      <w:r w:rsidRPr="00017D26">
        <w:rPr>
          <w:lang w:val="en-US"/>
        </w:rPr>
        <w:t xml:space="preserve"> </w:t>
      </w:r>
      <w:r w:rsidRPr="00017D26">
        <w:t>двух</w:t>
      </w:r>
      <w:r w:rsidRPr="00017D26">
        <w:rPr>
          <w:lang w:val="en-US"/>
        </w:rPr>
        <w:t xml:space="preserve"> Waveform </w:t>
      </w:r>
      <w:r w:rsidRPr="00017D26">
        <w:t>на</w:t>
      </w:r>
      <w:r w:rsidRPr="00017D26">
        <w:rPr>
          <w:lang w:val="en-US"/>
        </w:rPr>
        <w:t xml:space="preserve"> </w:t>
      </w:r>
      <w:r w:rsidRPr="00017D26">
        <w:t>одном</w:t>
      </w:r>
      <w:r w:rsidRPr="00017D26">
        <w:rPr>
          <w:lang w:val="en-US"/>
        </w:rPr>
        <w:t xml:space="preserve"> Waveform Graph </w:t>
      </w:r>
      <w:r w:rsidRPr="00017D26">
        <w:t>разместите</w:t>
      </w:r>
      <w:r w:rsidRPr="00017D26">
        <w:rPr>
          <w:lang w:val="en-US"/>
        </w:rPr>
        <w:t xml:space="preserve"> </w:t>
      </w:r>
      <w:r w:rsidRPr="00017D26">
        <w:t>функцию</w:t>
      </w:r>
      <w:r w:rsidRPr="00017D26">
        <w:rPr>
          <w:lang w:val="en-US"/>
        </w:rPr>
        <w:t xml:space="preserve"> Merge Signals (All Functions-&gt;Express-&gt;Sig Manip).</w:t>
      </w:r>
    </w:p>
    <w:p w14:paraId="0195BEF8" w14:textId="77777777" w:rsidR="00F97493" w:rsidRPr="00017D26" w:rsidRDefault="00017D26" w:rsidP="00E36B1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6D0EA7" wp14:editId="1FD7EA12">
            <wp:extent cx="5940425" cy="2958589"/>
            <wp:effectExtent l="19050" t="0" r="3175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BE032" w14:textId="77777777" w:rsidR="00E36B12" w:rsidRPr="00017D26" w:rsidRDefault="00017D26" w:rsidP="00E36B12">
      <w:pPr>
        <w:jc w:val="both"/>
      </w:pPr>
      <w:r w:rsidRPr="00017D26">
        <w:lastRenderedPageBreak/>
        <w:t xml:space="preserve">4.6. Запустите прибор и рассмотрите получившийся график. Добавьте ещё одну шкалу </w:t>
      </w:r>
      <w:r w:rsidRPr="00017D26">
        <w:rPr>
          <w:lang w:val="en-US"/>
        </w:rPr>
        <w:t>X</w:t>
      </w:r>
      <w:r w:rsidRPr="00017D26">
        <w:t xml:space="preserve"> (например, выбором пункта </w:t>
      </w:r>
      <w:r w:rsidRPr="00017D26">
        <w:rPr>
          <w:lang w:val="en-US"/>
        </w:rPr>
        <w:t>Duplicate</w:t>
      </w:r>
      <w:r w:rsidRPr="00017D26">
        <w:t xml:space="preserve"> </w:t>
      </w:r>
      <w:r w:rsidRPr="00017D26">
        <w:rPr>
          <w:lang w:val="en-US"/>
        </w:rPr>
        <w:t>Scale</w:t>
      </w:r>
      <w:r w:rsidRPr="00017D26">
        <w:t xml:space="preserve"> в контекстном меню, вызванном на существующей шкале </w:t>
      </w:r>
      <w:r w:rsidRPr="00017D26">
        <w:rPr>
          <w:lang w:val="en-US"/>
        </w:rPr>
        <w:t>X</w:t>
      </w:r>
      <w:r w:rsidRPr="00017D26">
        <w:t xml:space="preserve">). В окне свойств графика на вкладке </w:t>
      </w:r>
      <w:r w:rsidRPr="00017D26">
        <w:rPr>
          <w:lang w:val="en-US"/>
        </w:rPr>
        <w:t>Plots</w:t>
      </w:r>
      <w:r w:rsidRPr="00017D26">
        <w:t xml:space="preserve"> выберите вторую линию (</w:t>
      </w:r>
      <w:r w:rsidRPr="00017D26">
        <w:rPr>
          <w:lang w:val="en-US"/>
        </w:rPr>
        <w:t>Plot</w:t>
      </w:r>
      <w:r w:rsidRPr="00017D26">
        <w:t xml:space="preserve"> 1), и задайте для неё вторую шкалу </w:t>
      </w:r>
      <w:r w:rsidRPr="00017D26">
        <w:rPr>
          <w:lang w:val="en-US"/>
        </w:rPr>
        <w:t>X</w:t>
      </w:r>
      <w:r w:rsidRPr="00017D26">
        <w:t>. Проверьте изменение отображаемых графиков после запуска прибора.</w:t>
      </w:r>
    </w:p>
    <w:p w14:paraId="606B246E" w14:textId="727208C0" w:rsidR="00235AE9" w:rsidRPr="00876A7A" w:rsidRDefault="008C4E88" w:rsidP="00876A7A">
      <w:pPr>
        <w:jc w:val="both"/>
      </w:pPr>
      <w:r>
        <w:rPr>
          <w:noProof/>
          <w:lang w:eastAsia="ru-RU"/>
        </w:rPr>
        <w:drawing>
          <wp:inline distT="0" distB="0" distL="0" distR="0" wp14:anchorId="393B805E" wp14:editId="3AB86918">
            <wp:extent cx="5940425" cy="2745924"/>
            <wp:effectExtent l="19050" t="0" r="317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AE9" w:rsidRPr="00876A7A" w:rsidSect="00E9700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F3AAD" w14:textId="77777777" w:rsidR="00ED11C3" w:rsidRDefault="00ED11C3" w:rsidP="00E9700A">
      <w:pPr>
        <w:spacing w:after="0" w:line="240" w:lineRule="auto"/>
      </w:pPr>
      <w:r>
        <w:separator/>
      </w:r>
    </w:p>
  </w:endnote>
  <w:endnote w:type="continuationSeparator" w:id="0">
    <w:p w14:paraId="49C52B29" w14:textId="77777777" w:rsidR="00ED11C3" w:rsidRDefault="00ED11C3" w:rsidP="00E9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5562"/>
      <w:docPartObj>
        <w:docPartGallery w:val="Page Numbers (Bottom of Page)"/>
        <w:docPartUnique/>
      </w:docPartObj>
    </w:sdtPr>
    <w:sdtContent>
      <w:p w14:paraId="05CB607A" w14:textId="77777777" w:rsidR="00BB4987" w:rsidRDefault="006508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640EEFA" w14:textId="77777777" w:rsidR="00BB4987" w:rsidRDefault="00BB49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6E3C9" w14:textId="77777777" w:rsidR="00ED11C3" w:rsidRDefault="00ED11C3" w:rsidP="00E9700A">
      <w:pPr>
        <w:spacing w:after="0" w:line="240" w:lineRule="auto"/>
      </w:pPr>
      <w:r>
        <w:separator/>
      </w:r>
    </w:p>
  </w:footnote>
  <w:footnote w:type="continuationSeparator" w:id="0">
    <w:p w14:paraId="47E326F1" w14:textId="77777777" w:rsidR="00ED11C3" w:rsidRDefault="00ED11C3" w:rsidP="00E9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1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A15D2"/>
    <w:multiLevelType w:val="multilevel"/>
    <w:tmpl w:val="C21073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D90370"/>
    <w:multiLevelType w:val="multilevel"/>
    <w:tmpl w:val="42366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27035BA"/>
    <w:multiLevelType w:val="multilevel"/>
    <w:tmpl w:val="A54A9E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B26AE1"/>
    <w:multiLevelType w:val="singleLevel"/>
    <w:tmpl w:val="583EA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5" w15:restartNumberingAfterBreak="0">
    <w:nsid w:val="7BAE144D"/>
    <w:multiLevelType w:val="multilevel"/>
    <w:tmpl w:val="0BD2CD2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13832183">
    <w:abstractNumId w:val="0"/>
  </w:num>
  <w:num w:numId="2" w16cid:durableId="1178236193">
    <w:abstractNumId w:val="4"/>
  </w:num>
  <w:num w:numId="3" w16cid:durableId="1869298534">
    <w:abstractNumId w:val="2"/>
  </w:num>
  <w:num w:numId="4" w16cid:durableId="1326279458">
    <w:abstractNumId w:val="3"/>
  </w:num>
  <w:num w:numId="5" w16cid:durableId="335621314">
    <w:abstractNumId w:val="1"/>
  </w:num>
  <w:num w:numId="6" w16cid:durableId="1891963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70"/>
    <w:rsid w:val="00001E15"/>
    <w:rsid w:val="0000279A"/>
    <w:rsid w:val="00017D26"/>
    <w:rsid w:val="00027DC4"/>
    <w:rsid w:val="00033725"/>
    <w:rsid w:val="000460CE"/>
    <w:rsid w:val="000617C5"/>
    <w:rsid w:val="00074348"/>
    <w:rsid w:val="00092A5E"/>
    <w:rsid w:val="000B3CE6"/>
    <w:rsid w:val="000B74B2"/>
    <w:rsid w:val="000E6D18"/>
    <w:rsid w:val="000E7D04"/>
    <w:rsid w:val="001229C3"/>
    <w:rsid w:val="0013239B"/>
    <w:rsid w:val="00134477"/>
    <w:rsid w:val="0014373F"/>
    <w:rsid w:val="00183C8B"/>
    <w:rsid w:val="001A0227"/>
    <w:rsid w:val="001A237B"/>
    <w:rsid w:val="001E6FA7"/>
    <w:rsid w:val="00201DD4"/>
    <w:rsid w:val="00212105"/>
    <w:rsid w:val="00224D9C"/>
    <w:rsid w:val="00235AE9"/>
    <w:rsid w:val="002363D0"/>
    <w:rsid w:val="002479DC"/>
    <w:rsid w:val="00254105"/>
    <w:rsid w:val="0025716F"/>
    <w:rsid w:val="0028120A"/>
    <w:rsid w:val="00285444"/>
    <w:rsid w:val="0029379D"/>
    <w:rsid w:val="002A5213"/>
    <w:rsid w:val="002B635E"/>
    <w:rsid w:val="002C1AA9"/>
    <w:rsid w:val="002C647C"/>
    <w:rsid w:val="0031206B"/>
    <w:rsid w:val="00322544"/>
    <w:rsid w:val="00341E89"/>
    <w:rsid w:val="00344B40"/>
    <w:rsid w:val="00354B29"/>
    <w:rsid w:val="00382906"/>
    <w:rsid w:val="003A52CD"/>
    <w:rsid w:val="003C11F7"/>
    <w:rsid w:val="003F3369"/>
    <w:rsid w:val="003F7FB6"/>
    <w:rsid w:val="00402E68"/>
    <w:rsid w:val="00405639"/>
    <w:rsid w:val="0040658A"/>
    <w:rsid w:val="00421933"/>
    <w:rsid w:val="00432CBE"/>
    <w:rsid w:val="00441928"/>
    <w:rsid w:val="004579CE"/>
    <w:rsid w:val="0046392D"/>
    <w:rsid w:val="00480DB4"/>
    <w:rsid w:val="00484FE5"/>
    <w:rsid w:val="004850CB"/>
    <w:rsid w:val="004856FA"/>
    <w:rsid w:val="00493C2F"/>
    <w:rsid w:val="00497F4C"/>
    <w:rsid w:val="004B29CD"/>
    <w:rsid w:val="004F0F19"/>
    <w:rsid w:val="004F52B9"/>
    <w:rsid w:val="0051388E"/>
    <w:rsid w:val="00513F87"/>
    <w:rsid w:val="00515724"/>
    <w:rsid w:val="005973AF"/>
    <w:rsid w:val="005A7A85"/>
    <w:rsid w:val="005C5352"/>
    <w:rsid w:val="005D27E4"/>
    <w:rsid w:val="005F4AF3"/>
    <w:rsid w:val="00606CF7"/>
    <w:rsid w:val="00625550"/>
    <w:rsid w:val="006317F0"/>
    <w:rsid w:val="0065087F"/>
    <w:rsid w:val="0067053C"/>
    <w:rsid w:val="00673687"/>
    <w:rsid w:val="006A1D34"/>
    <w:rsid w:val="006A5B19"/>
    <w:rsid w:val="006C4F7E"/>
    <w:rsid w:val="006E41FD"/>
    <w:rsid w:val="0070522A"/>
    <w:rsid w:val="00712C9C"/>
    <w:rsid w:val="00715DF8"/>
    <w:rsid w:val="007207E1"/>
    <w:rsid w:val="007558FD"/>
    <w:rsid w:val="00760C19"/>
    <w:rsid w:val="007766D5"/>
    <w:rsid w:val="007815A4"/>
    <w:rsid w:val="007868EE"/>
    <w:rsid w:val="00794EE3"/>
    <w:rsid w:val="007A6A7F"/>
    <w:rsid w:val="007D25E0"/>
    <w:rsid w:val="00864E12"/>
    <w:rsid w:val="008674BD"/>
    <w:rsid w:val="00876A7A"/>
    <w:rsid w:val="00885842"/>
    <w:rsid w:val="00894DA9"/>
    <w:rsid w:val="008B4950"/>
    <w:rsid w:val="008C4E88"/>
    <w:rsid w:val="008D5E1D"/>
    <w:rsid w:val="008F0120"/>
    <w:rsid w:val="00900E7F"/>
    <w:rsid w:val="009077E9"/>
    <w:rsid w:val="0091019A"/>
    <w:rsid w:val="00921AA8"/>
    <w:rsid w:val="0094606D"/>
    <w:rsid w:val="00962248"/>
    <w:rsid w:val="0097568F"/>
    <w:rsid w:val="00983E7B"/>
    <w:rsid w:val="009920F9"/>
    <w:rsid w:val="009C3124"/>
    <w:rsid w:val="009F0810"/>
    <w:rsid w:val="00A06B11"/>
    <w:rsid w:val="00A12F3A"/>
    <w:rsid w:val="00A517AD"/>
    <w:rsid w:val="00A54A5F"/>
    <w:rsid w:val="00A62C09"/>
    <w:rsid w:val="00A77BD6"/>
    <w:rsid w:val="00A91F73"/>
    <w:rsid w:val="00AA2AF5"/>
    <w:rsid w:val="00AA4291"/>
    <w:rsid w:val="00AA636B"/>
    <w:rsid w:val="00AE1B79"/>
    <w:rsid w:val="00AF64B2"/>
    <w:rsid w:val="00B03594"/>
    <w:rsid w:val="00B42A9E"/>
    <w:rsid w:val="00B45A9B"/>
    <w:rsid w:val="00B503DA"/>
    <w:rsid w:val="00B5449C"/>
    <w:rsid w:val="00B66313"/>
    <w:rsid w:val="00B67B17"/>
    <w:rsid w:val="00B935B4"/>
    <w:rsid w:val="00BB4987"/>
    <w:rsid w:val="00BE6F4B"/>
    <w:rsid w:val="00BF3407"/>
    <w:rsid w:val="00C24423"/>
    <w:rsid w:val="00C7512B"/>
    <w:rsid w:val="00C76BDB"/>
    <w:rsid w:val="00C82344"/>
    <w:rsid w:val="00C84D9A"/>
    <w:rsid w:val="00C90561"/>
    <w:rsid w:val="00C97E35"/>
    <w:rsid w:val="00CA18B5"/>
    <w:rsid w:val="00CA768D"/>
    <w:rsid w:val="00CB25EE"/>
    <w:rsid w:val="00CB581E"/>
    <w:rsid w:val="00CD30D3"/>
    <w:rsid w:val="00CD6070"/>
    <w:rsid w:val="00CF7DBD"/>
    <w:rsid w:val="00D32845"/>
    <w:rsid w:val="00D32C18"/>
    <w:rsid w:val="00D61A28"/>
    <w:rsid w:val="00D65DD3"/>
    <w:rsid w:val="00D76F7E"/>
    <w:rsid w:val="00D821A7"/>
    <w:rsid w:val="00D92AEF"/>
    <w:rsid w:val="00DB06C4"/>
    <w:rsid w:val="00DC2473"/>
    <w:rsid w:val="00DF12F5"/>
    <w:rsid w:val="00DF5B55"/>
    <w:rsid w:val="00E11DCE"/>
    <w:rsid w:val="00E202A9"/>
    <w:rsid w:val="00E36B12"/>
    <w:rsid w:val="00E53BDE"/>
    <w:rsid w:val="00E543D9"/>
    <w:rsid w:val="00E607A5"/>
    <w:rsid w:val="00E61B7C"/>
    <w:rsid w:val="00E927DC"/>
    <w:rsid w:val="00E93F31"/>
    <w:rsid w:val="00E93F82"/>
    <w:rsid w:val="00E9700A"/>
    <w:rsid w:val="00EB02A9"/>
    <w:rsid w:val="00EC61CF"/>
    <w:rsid w:val="00ED11C3"/>
    <w:rsid w:val="00ED6395"/>
    <w:rsid w:val="00EF3673"/>
    <w:rsid w:val="00EF6B75"/>
    <w:rsid w:val="00F062CA"/>
    <w:rsid w:val="00F11F79"/>
    <w:rsid w:val="00F15C87"/>
    <w:rsid w:val="00F20EB8"/>
    <w:rsid w:val="00F31C53"/>
    <w:rsid w:val="00F33681"/>
    <w:rsid w:val="00F506A3"/>
    <w:rsid w:val="00F52667"/>
    <w:rsid w:val="00F70299"/>
    <w:rsid w:val="00F97493"/>
    <w:rsid w:val="00FB5C2C"/>
    <w:rsid w:val="00FB7508"/>
    <w:rsid w:val="00FC3349"/>
    <w:rsid w:val="00FC4BB6"/>
    <w:rsid w:val="00FD25C1"/>
    <w:rsid w:val="00FD4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32B5"/>
  <w15:docId w15:val="{52F542D3-BC2E-4028-9E16-193A8E43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9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15A4"/>
    <w:rPr>
      <w:color w:val="808080"/>
    </w:rPr>
  </w:style>
  <w:style w:type="paragraph" w:styleId="a5">
    <w:name w:val="Normal (Web)"/>
    <w:basedOn w:val="a"/>
    <w:qFormat/>
    <w:rsid w:val="000743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700A"/>
  </w:style>
  <w:style w:type="paragraph" w:styleId="a8">
    <w:name w:val="footer"/>
    <w:basedOn w:val="a"/>
    <w:link w:val="a9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00A"/>
  </w:style>
  <w:style w:type="paragraph" w:styleId="aa">
    <w:name w:val="Balloon Text"/>
    <w:basedOn w:val="a"/>
    <w:link w:val="ab"/>
    <w:uiPriority w:val="99"/>
    <w:semiHidden/>
    <w:unhideWhenUsed/>
    <w:rsid w:val="0004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60CE"/>
    <w:rPr>
      <w:rFonts w:ascii="Tahoma" w:hAnsi="Tahoma" w:cs="Tahoma"/>
      <w:sz w:val="16"/>
      <w:szCs w:val="16"/>
    </w:rPr>
  </w:style>
  <w:style w:type="character" w:styleId="ac">
    <w:name w:val="Hyperlink"/>
    <w:rsid w:val="00235AE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5C2C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7D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639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12F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31169-88B2-475A-94D3-144B71A8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7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Никита Емельянов</cp:lastModifiedBy>
  <cp:revision>14</cp:revision>
  <dcterms:created xsi:type="dcterms:W3CDTF">2025-03-15T10:43:00Z</dcterms:created>
  <dcterms:modified xsi:type="dcterms:W3CDTF">2025-04-21T18:42:00Z</dcterms:modified>
</cp:coreProperties>
</file>