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C533B" w14:textId="77777777" w:rsidR="00204112" w:rsidRPr="005C5B88" w:rsidRDefault="00204112">
      <w:pPr>
        <w:rPr>
          <w:rFonts w:ascii="Helvetica" w:hAnsi="Helvetica"/>
          <w:sz w:val="22"/>
        </w:rPr>
      </w:pPr>
      <w:r w:rsidRPr="005C5B88">
        <w:rPr>
          <w:rFonts w:ascii="Helvetica" w:hAnsi="Helvetica"/>
          <w:sz w:val="22"/>
        </w:rPr>
        <w:t>Cory Hofstad</w:t>
      </w:r>
    </w:p>
    <w:p w14:paraId="2311B1FD" w14:textId="77777777" w:rsidR="00204112" w:rsidRPr="005C5B88" w:rsidRDefault="00204112">
      <w:pPr>
        <w:rPr>
          <w:rFonts w:ascii="Helvetica" w:hAnsi="Helvetica"/>
          <w:sz w:val="22"/>
        </w:rPr>
      </w:pPr>
      <w:r w:rsidRPr="005C5B88">
        <w:rPr>
          <w:rFonts w:ascii="Helvetica" w:hAnsi="Helvetica"/>
          <w:sz w:val="22"/>
        </w:rPr>
        <w:t>Undergraduate Research 294</w:t>
      </w:r>
    </w:p>
    <w:p w14:paraId="78E5E92F" w14:textId="77777777" w:rsidR="00204112" w:rsidRPr="005C5B88" w:rsidRDefault="00FE3BF9">
      <w:pPr>
        <w:rPr>
          <w:rFonts w:ascii="Helvetica" w:hAnsi="Helvetica"/>
          <w:sz w:val="22"/>
        </w:rPr>
      </w:pPr>
      <w:r w:rsidRPr="005C5B88">
        <w:rPr>
          <w:rFonts w:ascii="Helvetica" w:hAnsi="Helvetica"/>
          <w:sz w:val="22"/>
        </w:rPr>
        <w:t>Winter 2018 Quarter Research Proposal</w:t>
      </w:r>
    </w:p>
    <w:p w14:paraId="272FABB5" w14:textId="5C944D17" w:rsidR="008A065A" w:rsidRPr="005C5B88" w:rsidRDefault="00752701">
      <w:pPr>
        <w:rPr>
          <w:rFonts w:ascii="Helvetica" w:hAnsi="Helvetica"/>
          <w:sz w:val="22"/>
        </w:rPr>
      </w:pPr>
      <w:r w:rsidRPr="005C5B88">
        <w:rPr>
          <w:rFonts w:ascii="Helvetica" w:hAnsi="Helvetica"/>
          <w:sz w:val="22"/>
        </w:rPr>
        <w:t>Team Name “The Republic”</w:t>
      </w:r>
    </w:p>
    <w:p w14:paraId="6ADB0D80" w14:textId="77777777" w:rsidR="00752701" w:rsidRDefault="00752701">
      <w:pPr>
        <w:rPr>
          <w:rFonts w:ascii="Helvetica" w:hAnsi="Helvetica"/>
          <w:sz w:val="22"/>
        </w:rPr>
      </w:pPr>
      <w:r w:rsidRPr="005C5B88">
        <w:rPr>
          <w:rFonts w:ascii="Helvetica" w:hAnsi="Helvetica"/>
          <w:sz w:val="22"/>
        </w:rPr>
        <w:t>Members: Cory Andrew Hofstad</w:t>
      </w:r>
    </w:p>
    <w:p w14:paraId="405E632B" w14:textId="4586F6AF" w:rsidR="008D6B4C" w:rsidRPr="005C5B88" w:rsidRDefault="008D6B4C">
      <w:pPr>
        <w:rPr>
          <w:rFonts w:ascii="Helvetica" w:hAnsi="Helvetica"/>
          <w:sz w:val="22"/>
        </w:rPr>
      </w:pPr>
      <w:r>
        <w:rPr>
          <w:rFonts w:ascii="Helvetica" w:hAnsi="Helvetica"/>
          <w:sz w:val="22"/>
        </w:rPr>
        <w:t>Field: Plasma Vortex Theory</w:t>
      </w:r>
    </w:p>
    <w:p w14:paraId="70A1E407" w14:textId="77777777" w:rsidR="00FE3BF9" w:rsidRPr="005C5B88" w:rsidRDefault="00FE3BF9">
      <w:pPr>
        <w:rPr>
          <w:rFonts w:ascii="Helvetica" w:hAnsi="Helvetica"/>
          <w:sz w:val="22"/>
        </w:rPr>
      </w:pPr>
    </w:p>
    <w:p w14:paraId="0DB5DC8D" w14:textId="77777777" w:rsidR="00FE3BF9" w:rsidRPr="00110059" w:rsidRDefault="00FE3BF9" w:rsidP="00F53089">
      <w:pPr>
        <w:jc w:val="center"/>
        <w:rPr>
          <w:rFonts w:ascii="Helvetica" w:hAnsi="Helvetica"/>
          <w:b/>
          <w:sz w:val="28"/>
          <w:szCs w:val="28"/>
        </w:rPr>
      </w:pPr>
      <w:r w:rsidRPr="00110059">
        <w:rPr>
          <w:rFonts w:ascii="Helvetica" w:hAnsi="Helvetica"/>
          <w:b/>
          <w:sz w:val="28"/>
          <w:szCs w:val="28"/>
        </w:rPr>
        <w:t>Introduction</w:t>
      </w:r>
    </w:p>
    <w:p w14:paraId="14DAD861" w14:textId="77777777" w:rsidR="00FE7B7D" w:rsidRPr="005C5B88" w:rsidRDefault="00FE7B7D">
      <w:pPr>
        <w:rPr>
          <w:rFonts w:ascii="Helvetica" w:hAnsi="Helvetica"/>
          <w:sz w:val="22"/>
        </w:rPr>
      </w:pPr>
    </w:p>
    <w:p w14:paraId="2AABBBD5" w14:textId="77777777" w:rsidR="00FE7B7D" w:rsidRPr="00F53089" w:rsidRDefault="00FE7B7D">
      <w:pPr>
        <w:rPr>
          <w:rFonts w:ascii="Helvetica" w:hAnsi="Helvetica"/>
          <w:color w:val="FF0000"/>
          <w:sz w:val="22"/>
          <w:szCs w:val="22"/>
        </w:rPr>
      </w:pPr>
      <w:r w:rsidRPr="00F53089">
        <w:rPr>
          <w:rFonts w:ascii="Helvetica" w:hAnsi="Helvetica"/>
          <w:color w:val="FF0000"/>
          <w:sz w:val="22"/>
          <w:szCs w:val="22"/>
        </w:rPr>
        <w:t xml:space="preserve">Clearly introduce </w:t>
      </w:r>
      <w:r w:rsidR="001F5EDC" w:rsidRPr="00F53089">
        <w:rPr>
          <w:rFonts w:ascii="Helvetica" w:hAnsi="Helvetica"/>
          <w:color w:val="FF0000"/>
          <w:sz w:val="22"/>
          <w:szCs w:val="22"/>
        </w:rPr>
        <w:t>topic in such a way that the need for the project is compelling. Larger question or concern is clearly articulated. Two or more key citations from primary literature are included to effectively embed the research</w:t>
      </w:r>
      <w:r w:rsidR="00A93F7C" w:rsidRPr="00F53089">
        <w:rPr>
          <w:rFonts w:ascii="Helvetica" w:hAnsi="Helvetica"/>
          <w:color w:val="FF0000"/>
          <w:sz w:val="22"/>
          <w:szCs w:val="22"/>
        </w:rPr>
        <w:t xml:space="preserve"> topic in the body of knowledge.</w:t>
      </w:r>
    </w:p>
    <w:p w14:paraId="59A4B2A6" w14:textId="4DD7CD9A" w:rsidR="004F0909" w:rsidRPr="00F53089" w:rsidRDefault="004F0909">
      <w:pPr>
        <w:rPr>
          <w:rFonts w:ascii="Helvetica" w:hAnsi="Helvetica"/>
          <w:color w:val="FF0000"/>
          <w:sz w:val="22"/>
          <w:szCs w:val="22"/>
        </w:rPr>
      </w:pPr>
    </w:p>
    <w:p w14:paraId="293559DA" w14:textId="3836C081" w:rsidR="00B643B1" w:rsidRPr="000B6BDF" w:rsidRDefault="00B643B1" w:rsidP="00B643B1">
      <w:pPr>
        <w:pStyle w:val="p1"/>
        <w:rPr>
          <w:color w:val="8EAADB" w:themeColor="accent1" w:themeTint="99"/>
          <w:sz w:val="22"/>
          <w:szCs w:val="22"/>
        </w:rPr>
      </w:pPr>
      <w:r w:rsidRPr="000B6BDF">
        <w:rPr>
          <w:i/>
          <w:color w:val="8EAADB" w:themeColor="accent1" w:themeTint="99"/>
          <w:sz w:val="24"/>
          <w:szCs w:val="24"/>
        </w:rPr>
        <w:t>In the last century space travel humans of gone through three stages of spaceflight research and development</w:t>
      </w:r>
      <w:r w:rsidR="00104FB0" w:rsidRPr="000B6BDF">
        <w:rPr>
          <w:i/>
          <w:color w:val="8EAADB" w:themeColor="accent1" w:themeTint="99"/>
          <w:sz w:val="24"/>
          <w:szCs w:val="24"/>
        </w:rPr>
        <w:t>…</w:t>
      </w:r>
      <w:r w:rsidRPr="000B6BDF">
        <w:rPr>
          <w:rStyle w:val="apple-converted-space"/>
          <w:i/>
          <w:color w:val="8EAADB" w:themeColor="accent1" w:themeTint="99"/>
          <w:sz w:val="24"/>
          <w:szCs w:val="24"/>
        </w:rPr>
        <w:t> </w:t>
      </w:r>
      <w:r w:rsidR="00B82B35" w:rsidRPr="000B6BDF">
        <w:rPr>
          <w:rStyle w:val="apple-converted-space"/>
          <w:color w:val="8EAADB" w:themeColor="accent1" w:themeTint="99"/>
          <w:sz w:val="22"/>
          <w:szCs w:val="22"/>
        </w:rPr>
        <w:t>[</w:t>
      </w:r>
      <w:hyperlink r:id="rId5" w:history="1">
        <w:r w:rsidR="00B82B35" w:rsidRPr="000B6BDF">
          <w:rPr>
            <w:rStyle w:val="Hyperlink"/>
            <w:color w:val="8EAADB" w:themeColor="accent1" w:themeTint="99"/>
            <w:sz w:val="22"/>
            <w:szCs w:val="22"/>
          </w:rPr>
          <w:t>1</w:t>
        </w:r>
      </w:hyperlink>
      <w:r w:rsidR="00B82B35" w:rsidRPr="000B6BDF">
        <w:rPr>
          <w:rStyle w:val="apple-converted-space"/>
          <w:color w:val="8EAADB" w:themeColor="accent1" w:themeTint="99"/>
          <w:sz w:val="22"/>
          <w:szCs w:val="22"/>
        </w:rPr>
        <w:t>]</w:t>
      </w:r>
    </w:p>
    <w:p w14:paraId="7EC4DBD4" w14:textId="77777777" w:rsidR="00B643B1" w:rsidRPr="000B6BDF" w:rsidRDefault="00B643B1" w:rsidP="00B643B1">
      <w:pPr>
        <w:pStyle w:val="p2"/>
        <w:rPr>
          <w:color w:val="8EAADB" w:themeColor="accent1" w:themeTint="99"/>
          <w:sz w:val="22"/>
          <w:szCs w:val="22"/>
        </w:rPr>
      </w:pPr>
    </w:p>
    <w:p w14:paraId="613259D6" w14:textId="77777777" w:rsidR="00B643B1" w:rsidRPr="000B6BDF" w:rsidRDefault="00B643B1" w:rsidP="00F53089">
      <w:pPr>
        <w:pStyle w:val="p1"/>
        <w:jc w:val="center"/>
        <w:rPr>
          <w:b/>
          <w:color w:val="8EAADB" w:themeColor="accent1" w:themeTint="99"/>
          <w:sz w:val="22"/>
          <w:szCs w:val="22"/>
        </w:rPr>
      </w:pPr>
      <w:r w:rsidRPr="000B6BDF">
        <w:rPr>
          <w:b/>
          <w:color w:val="8EAADB" w:themeColor="accent1" w:themeTint="99"/>
          <w:sz w:val="22"/>
          <w:szCs w:val="22"/>
        </w:rPr>
        <w:t>Scientific Period</w:t>
      </w:r>
    </w:p>
    <w:p w14:paraId="6C1CE30B" w14:textId="77777777" w:rsidR="00104FB0" w:rsidRPr="000B6BDF" w:rsidRDefault="00104FB0" w:rsidP="00F53089">
      <w:pPr>
        <w:pStyle w:val="p1"/>
        <w:jc w:val="center"/>
        <w:rPr>
          <w:b/>
          <w:color w:val="8EAADB" w:themeColor="accent1" w:themeTint="99"/>
          <w:sz w:val="22"/>
          <w:szCs w:val="22"/>
        </w:rPr>
      </w:pPr>
    </w:p>
    <w:p w14:paraId="28E0C287" w14:textId="0D6ABA97" w:rsidR="002D24F0" w:rsidRPr="000B6BDF" w:rsidRDefault="00B643B1" w:rsidP="002D24F0">
      <w:pPr>
        <w:rPr>
          <w:rFonts w:ascii="Helvetica" w:hAnsi="Helvetica"/>
          <w:color w:val="8EAADB" w:themeColor="accent1" w:themeTint="99"/>
          <w:sz w:val="22"/>
          <w:szCs w:val="22"/>
        </w:rPr>
      </w:pPr>
      <w:r w:rsidRPr="000B6BDF">
        <w:rPr>
          <w:rFonts w:ascii="Helvetica" w:hAnsi="Helvetica"/>
          <w:color w:val="8EAADB" w:themeColor="accent1" w:themeTint="99"/>
          <w:sz w:val="22"/>
          <w:szCs w:val="22"/>
        </w:rPr>
        <w:t>In the early 1900s scientists began research and rocketry and spaceflight with a scientific approach that discovered unknown “methods of reaching extreme altitudes”</w:t>
      </w:r>
      <w:r w:rsidR="008204C8" w:rsidRPr="000B6BDF">
        <w:rPr>
          <w:rFonts w:ascii="Helvetica" w:hAnsi="Helvetica"/>
          <w:color w:val="8EAADB" w:themeColor="accent1" w:themeTint="99"/>
          <w:sz w:val="22"/>
          <w:szCs w:val="22"/>
        </w:rPr>
        <w:t xml:space="preserve"> </w:t>
      </w:r>
      <w:r w:rsidR="001D5072" w:rsidRPr="000B6BDF">
        <w:rPr>
          <w:rFonts w:ascii="Helvetica" w:hAnsi="Helvetica"/>
          <w:color w:val="8EAADB" w:themeColor="accent1" w:themeTint="99"/>
          <w:sz w:val="22"/>
          <w:szCs w:val="22"/>
        </w:rPr>
        <w:t>[</w:t>
      </w:r>
      <w:hyperlink r:id="rId6" w:history="1">
        <w:r w:rsidR="001D5072" w:rsidRPr="000B6BDF">
          <w:rPr>
            <w:rStyle w:val="Hyperlink"/>
            <w:rFonts w:ascii="Helvetica" w:hAnsi="Helvetica"/>
            <w:color w:val="8EAADB" w:themeColor="accent1" w:themeTint="99"/>
            <w:sz w:val="22"/>
            <w:szCs w:val="22"/>
          </w:rPr>
          <w:t>2</w:t>
        </w:r>
      </w:hyperlink>
      <w:r w:rsidR="001D5072" w:rsidRPr="000B6BDF">
        <w:rPr>
          <w:rFonts w:ascii="Helvetica" w:hAnsi="Helvetica"/>
          <w:color w:val="8EAADB" w:themeColor="accent1" w:themeTint="99"/>
          <w:sz w:val="22"/>
          <w:szCs w:val="22"/>
        </w:rPr>
        <w:t>]</w:t>
      </w:r>
      <w:r w:rsidRPr="000B6BDF">
        <w:rPr>
          <w:rFonts w:ascii="Helvetica" w:hAnsi="Helvetica"/>
          <w:color w:val="8EAADB" w:themeColor="accent1" w:themeTint="99"/>
          <w:sz w:val="22"/>
          <w:szCs w:val="22"/>
        </w:rPr>
        <w:t xml:space="preserve">. </w:t>
      </w:r>
      <w:r w:rsidR="008204C8" w:rsidRPr="000B6BDF">
        <w:rPr>
          <w:rFonts w:ascii="Helvetica" w:hAnsi="Helvetica"/>
          <w:color w:val="8EAADB" w:themeColor="accent1" w:themeTint="99"/>
          <w:sz w:val="22"/>
          <w:szCs w:val="22"/>
        </w:rPr>
        <w:t>Scientists starting with Konstantin Tsiolkovsky</w:t>
      </w:r>
      <w:r w:rsidR="00F446CF" w:rsidRPr="000B6BDF">
        <w:rPr>
          <w:rFonts w:ascii="Helvetica" w:hAnsi="Helvetica"/>
          <w:color w:val="8EAADB" w:themeColor="accent1" w:themeTint="99"/>
          <w:sz w:val="22"/>
          <w:szCs w:val="22"/>
        </w:rPr>
        <w:t xml:space="preserve"> [</w:t>
      </w:r>
      <w:hyperlink r:id="rId7" w:history="1">
        <w:r w:rsidR="00F446CF" w:rsidRPr="000B6BDF">
          <w:rPr>
            <w:rStyle w:val="Hyperlink"/>
            <w:rFonts w:ascii="Helvetica" w:hAnsi="Helvetica"/>
            <w:color w:val="8EAADB" w:themeColor="accent1" w:themeTint="99"/>
            <w:sz w:val="22"/>
            <w:szCs w:val="22"/>
          </w:rPr>
          <w:t>3</w:t>
        </w:r>
      </w:hyperlink>
      <w:r w:rsidR="00F446CF" w:rsidRPr="000B6BDF">
        <w:rPr>
          <w:rFonts w:ascii="Helvetica" w:hAnsi="Helvetica"/>
          <w:color w:val="8EAADB" w:themeColor="accent1" w:themeTint="99"/>
          <w:sz w:val="22"/>
          <w:szCs w:val="22"/>
        </w:rPr>
        <w:t>]</w:t>
      </w:r>
      <w:r w:rsidR="008204C8" w:rsidRPr="000B6BDF">
        <w:rPr>
          <w:rFonts w:ascii="Helvetica" w:hAnsi="Helvetica"/>
          <w:color w:val="8EAADB" w:themeColor="accent1" w:themeTint="99"/>
          <w:sz w:val="22"/>
          <w:szCs w:val="22"/>
        </w:rPr>
        <w:t>, Robert Esnault-Pelerie</w:t>
      </w:r>
      <w:r w:rsidR="00237ECF" w:rsidRPr="000B6BDF">
        <w:rPr>
          <w:rFonts w:ascii="Helvetica" w:hAnsi="Helvetica"/>
          <w:color w:val="8EAADB" w:themeColor="accent1" w:themeTint="99"/>
          <w:sz w:val="22"/>
          <w:szCs w:val="22"/>
        </w:rPr>
        <w:t xml:space="preserve"> [</w:t>
      </w:r>
      <w:hyperlink r:id="rId8" w:history="1">
        <w:r w:rsidR="00237ECF" w:rsidRPr="000B6BDF">
          <w:rPr>
            <w:rStyle w:val="Hyperlink"/>
            <w:rFonts w:ascii="Helvetica" w:hAnsi="Helvetica"/>
            <w:color w:val="8EAADB" w:themeColor="accent1" w:themeTint="99"/>
            <w:sz w:val="22"/>
            <w:szCs w:val="22"/>
          </w:rPr>
          <w:t>4</w:t>
        </w:r>
      </w:hyperlink>
      <w:r w:rsidR="00237ECF" w:rsidRPr="000B6BDF">
        <w:rPr>
          <w:rFonts w:ascii="Helvetica" w:hAnsi="Helvetica"/>
          <w:color w:val="8EAADB" w:themeColor="accent1" w:themeTint="99"/>
          <w:sz w:val="22"/>
          <w:szCs w:val="22"/>
        </w:rPr>
        <w:t>]</w:t>
      </w:r>
      <w:r w:rsidR="008204C8" w:rsidRPr="000B6BDF">
        <w:rPr>
          <w:rFonts w:ascii="Helvetica" w:hAnsi="Helvetica"/>
          <w:color w:val="8EAADB" w:themeColor="accent1" w:themeTint="99"/>
          <w:sz w:val="22"/>
          <w:szCs w:val="22"/>
        </w:rPr>
        <w:t xml:space="preserve">, </w:t>
      </w:r>
      <w:r w:rsidR="002D24F0" w:rsidRPr="000B6BDF">
        <w:rPr>
          <w:rFonts w:ascii="Helvetica" w:hAnsi="Helvetica"/>
          <w:color w:val="8EAADB" w:themeColor="accent1" w:themeTint="99"/>
          <w:sz w:val="22"/>
          <w:szCs w:val="22"/>
        </w:rPr>
        <w:t>Robbert Goddard</w:t>
      </w:r>
      <w:r w:rsidR="00237ECF" w:rsidRPr="000B6BDF">
        <w:rPr>
          <w:rFonts w:ascii="Helvetica" w:hAnsi="Helvetica"/>
          <w:color w:val="8EAADB" w:themeColor="accent1" w:themeTint="99"/>
          <w:sz w:val="22"/>
          <w:szCs w:val="22"/>
        </w:rPr>
        <w:t xml:space="preserve"> [</w:t>
      </w:r>
      <w:hyperlink r:id="rId9" w:history="1">
        <w:r w:rsidR="00237ECF" w:rsidRPr="000B6BDF">
          <w:rPr>
            <w:rStyle w:val="Hyperlink"/>
            <w:rFonts w:ascii="Helvetica" w:hAnsi="Helvetica"/>
            <w:color w:val="8EAADB" w:themeColor="accent1" w:themeTint="99"/>
            <w:sz w:val="22"/>
            <w:szCs w:val="22"/>
          </w:rPr>
          <w:t>5</w:t>
        </w:r>
      </w:hyperlink>
      <w:r w:rsidR="00237ECF" w:rsidRPr="000B6BDF">
        <w:rPr>
          <w:rFonts w:ascii="Helvetica" w:hAnsi="Helvetica"/>
          <w:color w:val="8EAADB" w:themeColor="accent1" w:themeTint="99"/>
          <w:sz w:val="22"/>
          <w:szCs w:val="22"/>
        </w:rPr>
        <w:t>]</w:t>
      </w:r>
      <w:r w:rsidR="002D24F0" w:rsidRPr="000B6BDF">
        <w:rPr>
          <w:rFonts w:ascii="Helvetica" w:hAnsi="Helvetica"/>
          <w:color w:val="8EAADB" w:themeColor="accent1" w:themeTint="99"/>
          <w:sz w:val="22"/>
          <w:szCs w:val="22"/>
        </w:rPr>
        <w:t xml:space="preserve">, Hermann Oberth </w:t>
      </w:r>
      <w:r w:rsidR="005D1108" w:rsidRPr="000B6BDF">
        <w:rPr>
          <w:rFonts w:ascii="Helvetica" w:hAnsi="Helvetica"/>
          <w:color w:val="8EAADB" w:themeColor="accent1" w:themeTint="99"/>
          <w:sz w:val="22"/>
          <w:szCs w:val="22"/>
        </w:rPr>
        <w:t>[</w:t>
      </w:r>
      <w:hyperlink r:id="rId10" w:history="1">
        <w:r w:rsidR="005D1108" w:rsidRPr="000B6BDF">
          <w:rPr>
            <w:rStyle w:val="Hyperlink"/>
            <w:rFonts w:ascii="Helvetica" w:hAnsi="Helvetica"/>
            <w:color w:val="8EAADB" w:themeColor="accent1" w:themeTint="99"/>
            <w:sz w:val="22"/>
            <w:szCs w:val="22"/>
          </w:rPr>
          <w:t>6</w:t>
        </w:r>
      </w:hyperlink>
      <w:r w:rsidR="005D1108" w:rsidRPr="000B6BDF">
        <w:rPr>
          <w:rFonts w:ascii="Helvetica" w:hAnsi="Helvetica"/>
          <w:color w:val="8EAADB" w:themeColor="accent1" w:themeTint="99"/>
          <w:sz w:val="22"/>
          <w:szCs w:val="22"/>
        </w:rPr>
        <w:t xml:space="preserve">] </w:t>
      </w:r>
      <w:r w:rsidR="00431AF5" w:rsidRPr="000B6BDF">
        <w:rPr>
          <w:rFonts w:ascii="Helvetica" w:hAnsi="Helvetica"/>
          <w:color w:val="8EAADB" w:themeColor="accent1" w:themeTint="99"/>
          <w:sz w:val="22"/>
          <w:szCs w:val="22"/>
        </w:rPr>
        <w:t xml:space="preserve">and </w:t>
      </w:r>
      <w:r w:rsidR="002D24F0" w:rsidRPr="000B6BDF">
        <w:rPr>
          <w:rFonts w:ascii="Helvetica" w:eastAsia="Times New Roman" w:hAnsi="Helvetica"/>
          <w:color w:val="8EAADB" w:themeColor="accent1" w:themeTint="99"/>
          <w:sz w:val="22"/>
          <w:szCs w:val="22"/>
        </w:rPr>
        <w:t>Wernher von Braun</w:t>
      </w:r>
      <w:r w:rsidR="006E316F" w:rsidRPr="000B6BDF">
        <w:rPr>
          <w:rFonts w:ascii="Helvetica" w:hAnsi="Helvetica"/>
          <w:color w:val="8EAADB" w:themeColor="accent1" w:themeTint="99"/>
          <w:sz w:val="22"/>
          <w:szCs w:val="22"/>
        </w:rPr>
        <w:t xml:space="preserve"> </w:t>
      </w:r>
      <w:r w:rsidR="00157A35" w:rsidRPr="000B6BDF">
        <w:rPr>
          <w:rFonts w:ascii="Helvetica" w:hAnsi="Helvetica"/>
          <w:color w:val="8EAADB" w:themeColor="accent1" w:themeTint="99"/>
          <w:sz w:val="22"/>
          <w:szCs w:val="22"/>
        </w:rPr>
        <w:t>[</w:t>
      </w:r>
      <w:hyperlink r:id="rId11" w:history="1">
        <w:r w:rsidR="00157A35" w:rsidRPr="000B6BDF">
          <w:rPr>
            <w:rStyle w:val="Hyperlink"/>
            <w:rFonts w:ascii="Helvetica" w:hAnsi="Helvetica"/>
            <w:color w:val="8EAADB" w:themeColor="accent1" w:themeTint="99"/>
            <w:sz w:val="22"/>
            <w:szCs w:val="22"/>
          </w:rPr>
          <w:t>7</w:t>
        </w:r>
      </w:hyperlink>
      <w:r w:rsidR="00157A35" w:rsidRPr="000B6BDF">
        <w:rPr>
          <w:rFonts w:ascii="Helvetica" w:hAnsi="Helvetica"/>
          <w:color w:val="8EAADB" w:themeColor="accent1" w:themeTint="99"/>
          <w:sz w:val="22"/>
          <w:szCs w:val="22"/>
        </w:rPr>
        <w:t xml:space="preserve">] </w:t>
      </w:r>
      <w:r w:rsidR="002D24F0" w:rsidRPr="000B6BDF">
        <w:rPr>
          <w:rFonts w:ascii="Helvetica" w:hAnsi="Helvetica"/>
          <w:color w:val="8EAADB" w:themeColor="accent1" w:themeTint="99"/>
          <w:sz w:val="22"/>
          <w:szCs w:val="22"/>
        </w:rPr>
        <w:t xml:space="preserve">created new viable methods of spaceflight from scientific experimentation, scientific methods and </w:t>
      </w:r>
      <w:r w:rsidR="00157A35" w:rsidRPr="000B6BDF">
        <w:rPr>
          <w:rFonts w:ascii="Helvetica" w:hAnsi="Helvetica"/>
          <w:color w:val="8EAADB" w:themeColor="accent1" w:themeTint="99"/>
          <w:sz w:val="22"/>
          <w:szCs w:val="22"/>
        </w:rPr>
        <w:t>results based engineering [</w:t>
      </w:r>
      <w:hyperlink r:id="rId12" w:history="1">
        <w:r w:rsidR="00157A35" w:rsidRPr="000B6BDF">
          <w:rPr>
            <w:rStyle w:val="Hyperlink"/>
            <w:rFonts w:ascii="Helvetica" w:hAnsi="Helvetica"/>
            <w:color w:val="8EAADB" w:themeColor="accent1" w:themeTint="99"/>
            <w:sz w:val="22"/>
            <w:szCs w:val="22"/>
          </w:rPr>
          <w:t>8</w:t>
        </w:r>
      </w:hyperlink>
      <w:r w:rsidR="00157A35" w:rsidRPr="000B6BDF">
        <w:rPr>
          <w:rFonts w:ascii="Helvetica" w:hAnsi="Helvetica"/>
          <w:color w:val="8EAADB" w:themeColor="accent1" w:themeTint="99"/>
          <w:sz w:val="22"/>
          <w:szCs w:val="22"/>
        </w:rPr>
        <w:t>].</w:t>
      </w:r>
    </w:p>
    <w:p w14:paraId="1FCA003B" w14:textId="77777777" w:rsidR="002D24F0" w:rsidRPr="000B6BDF" w:rsidRDefault="002D24F0" w:rsidP="002D24F0">
      <w:pPr>
        <w:rPr>
          <w:rFonts w:ascii="Helvetica" w:hAnsi="Helvetica"/>
          <w:color w:val="8EAADB" w:themeColor="accent1" w:themeTint="99"/>
          <w:sz w:val="22"/>
          <w:szCs w:val="22"/>
        </w:rPr>
      </w:pPr>
    </w:p>
    <w:p w14:paraId="63AD5077" w14:textId="3EAA089C" w:rsidR="00B643B1" w:rsidRPr="000B6BDF" w:rsidRDefault="00F53089" w:rsidP="00F53089">
      <w:pPr>
        <w:rPr>
          <w:rFonts w:ascii="Helvetica" w:eastAsia="Times New Roman" w:hAnsi="Helvetica"/>
          <w:color w:val="8EAADB" w:themeColor="accent1" w:themeTint="99"/>
          <w:sz w:val="22"/>
          <w:szCs w:val="22"/>
        </w:rPr>
      </w:pPr>
      <w:r w:rsidRPr="000B6BDF">
        <w:rPr>
          <w:rFonts w:ascii="Helvetica" w:hAnsi="Helvetica"/>
          <w:color w:val="8EAADB" w:themeColor="accent1" w:themeTint="99"/>
          <w:sz w:val="22"/>
          <w:szCs w:val="22"/>
        </w:rPr>
        <w:t>From</w:t>
      </w:r>
      <w:r w:rsidR="00B643B1" w:rsidRPr="000B6BDF">
        <w:rPr>
          <w:rFonts w:ascii="Helvetica" w:hAnsi="Helvetica"/>
          <w:color w:val="8EAADB" w:themeColor="accent1" w:themeTint="99"/>
          <w:sz w:val="22"/>
          <w:szCs w:val="22"/>
        </w:rPr>
        <w:t xml:space="preserve"> 50 years of scientific discovery and scientific engineering</w:t>
      </w:r>
      <w:r w:rsidRPr="000B6BDF">
        <w:rPr>
          <w:rFonts w:ascii="Helvetica" w:hAnsi="Helvetica"/>
          <w:color w:val="8EAADB" w:themeColor="accent1" w:themeTint="99"/>
          <w:sz w:val="22"/>
          <w:szCs w:val="22"/>
        </w:rPr>
        <w:t xml:space="preserve"> in an attempt to reach orbit</w:t>
      </w:r>
      <w:r w:rsidR="00B643B1" w:rsidRPr="000B6BDF">
        <w:rPr>
          <w:rFonts w:ascii="Helvetica" w:hAnsi="Helvetica"/>
          <w:color w:val="8EAADB" w:themeColor="accent1" w:themeTint="99"/>
          <w:sz w:val="22"/>
          <w:szCs w:val="22"/>
        </w:rPr>
        <w:t xml:space="preserve"> we developed proof of concept via the Russian Sputnik one in October 4th 1957</w:t>
      </w:r>
      <w:r w:rsidRPr="000B6BDF">
        <w:rPr>
          <w:rFonts w:ascii="Helvetica" w:hAnsi="Helvetica"/>
          <w:color w:val="8EAADB" w:themeColor="accent1" w:themeTint="99"/>
          <w:sz w:val="22"/>
          <w:szCs w:val="22"/>
        </w:rPr>
        <w:t xml:space="preserve"> [9]</w:t>
      </w:r>
      <w:r w:rsidR="00B643B1" w:rsidRPr="000B6BDF">
        <w:rPr>
          <w:rFonts w:ascii="Helvetica" w:hAnsi="Helvetica"/>
          <w:color w:val="8EAADB" w:themeColor="accent1" w:themeTint="99"/>
          <w:sz w:val="22"/>
          <w:szCs w:val="22"/>
        </w:rPr>
        <w:t>.</w:t>
      </w:r>
      <w:r w:rsidR="00B643B1" w:rsidRPr="000B6BDF">
        <w:rPr>
          <w:rStyle w:val="apple-converted-space"/>
          <w:rFonts w:ascii="Helvetica" w:hAnsi="Helvetica"/>
          <w:color w:val="8EAADB" w:themeColor="accent1" w:themeTint="99"/>
          <w:sz w:val="22"/>
          <w:szCs w:val="22"/>
        </w:rPr>
        <w:t> </w:t>
      </w:r>
      <w:r w:rsidR="00593209" w:rsidRPr="000B6BDF">
        <w:rPr>
          <w:rFonts w:ascii="Helvetica" w:hAnsi="Helvetica"/>
          <w:color w:val="8EAADB" w:themeColor="accent1" w:themeTint="99"/>
          <w:sz w:val="22"/>
          <w:szCs w:val="22"/>
        </w:rPr>
        <w:t xml:space="preserve"> Until that moment humans</w:t>
      </w:r>
      <w:r w:rsidRPr="000B6BDF">
        <w:rPr>
          <w:rFonts w:ascii="Helvetica" w:hAnsi="Helvetica"/>
          <w:color w:val="8EAADB" w:themeColor="accent1" w:themeTint="99"/>
          <w:sz w:val="22"/>
          <w:szCs w:val="22"/>
        </w:rPr>
        <w:t xml:space="preserve"> did not know whether or not we</w:t>
      </w:r>
      <w:r w:rsidR="00593209" w:rsidRPr="000B6BDF">
        <w:rPr>
          <w:rFonts w:ascii="Helvetica" w:hAnsi="Helvetica"/>
          <w:color w:val="8EAADB" w:themeColor="accent1" w:themeTint="99"/>
          <w:sz w:val="22"/>
          <w:szCs w:val="22"/>
        </w:rPr>
        <w:t xml:space="preserve"> could put an object into an orbit around our planet.</w:t>
      </w:r>
    </w:p>
    <w:p w14:paraId="0AF4CA63" w14:textId="77777777" w:rsidR="00B643B1" w:rsidRPr="000B6BDF" w:rsidRDefault="00B643B1" w:rsidP="00B643B1">
      <w:pPr>
        <w:pStyle w:val="p2"/>
        <w:rPr>
          <w:color w:val="8EAADB" w:themeColor="accent1" w:themeTint="99"/>
          <w:sz w:val="22"/>
          <w:szCs w:val="22"/>
        </w:rPr>
      </w:pPr>
    </w:p>
    <w:p w14:paraId="6C04F3AE" w14:textId="77777777" w:rsidR="00B643B1" w:rsidRPr="000B6BDF" w:rsidRDefault="00B643B1" w:rsidP="00F53089">
      <w:pPr>
        <w:pStyle w:val="p1"/>
        <w:jc w:val="center"/>
        <w:rPr>
          <w:b/>
          <w:color w:val="8EAADB" w:themeColor="accent1" w:themeTint="99"/>
          <w:sz w:val="22"/>
          <w:szCs w:val="22"/>
        </w:rPr>
      </w:pPr>
      <w:r w:rsidRPr="000B6BDF">
        <w:rPr>
          <w:b/>
          <w:color w:val="8EAADB" w:themeColor="accent1" w:themeTint="99"/>
          <w:sz w:val="22"/>
          <w:szCs w:val="22"/>
        </w:rPr>
        <w:t>Engineering Period</w:t>
      </w:r>
    </w:p>
    <w:p w14:paraId="7913AFA0" w14:textId="77777777" w:rsidR="00104FB0" w:rsidRPr="000B6BDF" w:rsidRDefault="00104FB0" w:rsidP="00F53089">
      <w:pPr>
        <w:pStyle w:val="p1"/>
        <w:jc w:val="center"/>
        <w:rPr>
          <w:b/>
          <w:color w:val="8EAADB" w:themeColor="accent1" w:themeTint="99"/>
          <w:sz w:val="22"/>
          <w:szCs w:val="22"/>
        </w:rPr>
      </w:pPr>
    </w:p>
    <w:p w14:paraId="15055180" w14:textId="459865A3"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 xml:space="preserve">In the excitement of obtaining proof of concept, and through the competition that </w:t>
      </w:r>
      <w:r w:rsidR="00F53089" w:rsidRPr="000B6BDF">
        <w:rPr>
          <w:color w:val="8EAADB" w:themeColor="accent1" w:themeTint="99"/>
          <w:sz w:val="22"/>
          <w:szCs w:val="22"/>
        </w:rPr>
        <w:t xml:space="preserve">the </w:t>
      </w:r>
      <w:r w:rsidRPr="000B6BDF">
        <w:rPr>
          <w:color w:val="8EAADB" w:themeColor="accent1" w:themeTint="99"/>
          <w:sz w:val="22"/>
          <w:szCs w:val="22"/>
        </w:rPr>
        <w:t>orbit of the sputnik created, humans grabbed a hold of what scientific research had already been done and compiled all knowns to begin engineering competitive rockets and spaceflight vehicles with a focus in enginee</w:t>
      </w:r>
      <w:r w:rsidR="00F53089" w:rsidRPr="000B6BDF">
        <w:rPr>
          <w:color w:val="8EAADB" w:themeColor="accent1" w:themeTint="99"/>
          <w:sz w:val="22"/>
          <w:szCs w:val="22"/>
        </w:rPr>
        <w:t xml:space="preserve">ring </w:t>
      </w:r>
      <w:r w:rsidRPr="000B6BDF">
        <w:rPr>
          <w:color w:val="8EAADB" w:themeColor="accent1" w:themeTint="99"/>
          <w:sz w:val="22"/>
          <w:szCs w:val="22"/>
        </w:rPr>
        <w:t>device</w:t>
      </w:r>
      <w:r w:rsidR="00F53089" w:rsidRPr="000B6BDF">
        <w:rPr>
          <w:color w:val="8EAADB" w:themeColor="accent1" w:themeTint="99"/>
          <w:sz w:val="22"/>
          <w:szCs w:val="22"/>
        </w:rPr>
        <w:t>s which were</w:t>
      </w:r>
      <w:r w:rsidRPr="000B6BDF">
        <w:rPr>
          <w:color w:val="8EAADB" w:themeColor="accent1" w:themeTint="99"/>
          <w:sz w:val="22"/>
          <w:szCs w:val="22"/>
        </w:rPr>
        <w:t xml:space="preserve"> designed better than the </w:t>
      </w:r>
      <w:r w:rsidR="00F53089" w:rsidRPr="000B6BDF">
        <w:rPr>
          <w:color w:val="8EAADB" w:themeColor="accent1" w:themeTint="99"/>
          <w:sz w:val="22"/>
          <w:szCs w:val="22"/>
        </w:rPr>
        <w:t>competition [10]</w:t>
      </w:r>
      <w:r w:rsidRPr="000B6BDF">
        <w:rPr>
          <w:color w:val="8EAADB" w:themeColor="accent1" w:themeTint="99"/>
          <w:sz w:val="22"/>
          <w:szCs w:val="22"/>
        </w:rPr>
        <w:t>.</w:t>
      </w:r>
      <w:r w:rsidRPr="000B6BDF">
        <w:rPr>
          <w:rStyle w:val="apple-converted-space"/>
          <w:color w:val="8EAADB" w:themeColor="accent1" w:themeTint="99"/>
          <w:sz w:val="22"/>
          <w:szCs w:val="22"/>
        </w:rPr>
        <w:t> </w:t>
      </w:r>
    </w:p>
    <w:p w14:paraId="62CF878A" w14:textId="77777777" w:rsidR="00B643B1" w:rsidRPr="000B6BDF" w:rsidRDefault="00B643B1" w:rsidP="00B643B1">
      <w:pPr>
        <w:pStyle w:val="p2"/>
        <w:rPr>
          <w:color w:val="8EAADB" w:themeColor="accent1" w:themeTint="99"/>
          <w:sz w:val="22"/>
          <w:szCs w:val="22"/>
        </w:rPr>
      </w:pPr>
    </w:p>
    <w:p w14:paraId="4E8FA853" w14:textId="3FC7CCBF"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The education and training of an engineer is specifically in the development of devices and hardware that meets certain specifications for a project.</w:t>
      </w:r>
      <w:r w:rsidR="00F53089" w:rsidRPr="000B6BDF">
        <w:rPr>
          <w:color w:val="8EAADB" w:themeColor="accent1" w:themeTint="99"/>
          <w:sz w:val="22"/>
          <w:szCs w:val="22"/>
        </w:rPr>
        <w:t>[11]</w:t>
      </w:r>
      <w:r w:rsidRPr="000B6BDF">
        <w:rPr>
          <w:color w:val="8EAADB" w:themeColor="accent1" w:themeTint="99"/>
          <w:sz w:val="22"/>
          <w:szCs w:val="22"/>
        </w:rPr>
        <w:t xml:space="preserve"> Thus, in the hands of a majority of aerospace engineers, human space programs have dedicated the last 50 years to developing rockets with the focus that they are better than last generation’s designs.</w:t>
      </w:r>
    </w:p>
    <w:p w14:paraId="78396745" w14:textId="77777777" w:rsidR="00B643B1" w:rsidRPr="000B6BDF" w:rsidRDefault="00B643B1" w:rsidP="00B643B1">
      <w:pPr>
        <w:pStyle w:val="p2"/>
        <w:rPr>
          <w:color w:val="8EAADB" w:themeColor="accent1" w:themeTint="99"/>
          <w:sz w:val="22"/>
          <w:szCs w:val="22"/>
        </w:rPr>
      </w:pPr>
    </w:p>
    <w:p w14:paraId="4D3BAA37" w14:textId="77777777"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In the competition between rival aerospace programs we have lost the motivation to develop new scientific theories, experimentations and methods which add to the unified body of knowledge related to spaceflight. Thus we have not advanced our knowledge and new methods of attaining spaceflight and have resorted to the using the same principles we already know while adding more fuel or larger burners in an effort to increase thrust within rockets and spaceflight devices.</w:t>
      </w:r>
    </w:p>
    <w:p w14:paraId="339EA117" w14:textId="2E90AF0E" w:rsidR="00F53089" w:rsidRPr="000B6BDF" w:rsidRDefault="00F53089" w:rsidP="00B643B1">
      <w:pPr>
        <w:pStyle w:val="p1"/>
        <w:rPr>
          <w:color w:val="8EAADB" w:themeColor="accent1" w:themeTint="99"/>
          <w:sz w:val="22"/>
          <w:szCs w:val="22"/>
        </w:rPr>
      </w:pPr>
    </w:p>
    <w:p w14:paraId="357D9A2E" w14:textId="77777777" w:rsidR="00F53089" w:rsidRPr="000B6BDF" w:rsidRDefault="00F53089" w:rsidP="00B643B1">
      <w:pPr>
        <w:pStyle w:val="p1"/>
        <w:rPr>
          <w:color w:val="8EAADB" w:themeColor="accent1" w:themeTint="99"/>
          <w:sz w:val="22"/>
          <w:szCs w:val="22"/>
        </w:rPr>
      </w:pPr>
    </w:p>
    <w:p w14:paraId="670F394D" w14:textId="77777777" w:rsidR="00F53089" w:rsidRPr="000B6BDF" w:rsidRDefault="00F53089" w:rsidP="00B643B1">
      <w:pPr>
        <w:pStyle w:val="p1"/>
        <w:rPr>
          <w:color w:val="8EAADB" w:themeColor="accent1" w:themeTint="99"/>
          <w:sz w:val="22"/>
          <w:szCs w:val="22"/>
        </w:rPr>
      </w:pPr>
    </w:p>
    <w:p w14:paraId="6650082B" w14:textId="77777777" w:rsidR="00F53089" w:rsidRPr="000B6BDF" w:rsidRDefault="00F53089" w:rsidP="00B643B1">
      <w:pPr>
        <w:pStyle w:val="p1"/>
        <w:rPr>
          <w:color w:val="8EAADB" w:themeColor="accent1" w:themeTint="99"/>
          <w:sz w:val="22"/>
          <w:szCs w:val="22"/>
        </w:rPr>
      </w:pPr>
    </w:p>
    <w:p w14:paraId="04FDEC68" w14:textId="77777777" w:rsidR="00B643B1" w:rsidRPr="000B6BDF" w:rsidRDefault="00B643B1" w:rsidP="00B643B1">
      <w:pPr>
        <w:pStyle w:val="p2"/>
        <w:rPr>
          <w:color w:val="8EAADB" w:themeColor="accent1" w:themeTint="99"/>
          <w:sz w:val="22"/>
          <w:szCs w:val="22"/>
        </w:rPr>
      </w:pPr>
    </w:p>
    <w:p w14:paraId="1C62FEE4" w14:textId="77777777" w:rsidR="00B643B1" w:rsidRPr="000B6BDF" w:rsidRDefault="00B643B1" w:rsidP="00F53089">
      <w:pPr>
        <w:pStyle w:val="p1"/>
        <w:jc w:val="center"/>
        <w:rPr>
          <w:b/>
          <w:color w:val="8EAADB" w:themeColor="accent1" w:themeTint="99"/>
          <w:sz w:val="22"/>
          <w:szCs w:val="22"/>
        </w:rPr>
      </w:pPr>
      <w:r w:rsidRPr="000B6BDF">
        <w:rPr>
          <w:b/>
          <w:color w:val="8EAADB" w:themeColor="accent1" w:themeTint="99"/>
          <w:sz w:val="22"/>
          <w:szCs w:val="22"/>
        </w:rPr>
        <w:t>Commercial Period (Current Period)</w:t>
      </w:r>
    </w:p>
    <w:p w14:paraId="4B9C312C" w14:textId="77777777" w:rsidR="00104FB0" w:rsidRPr="000B6BDF" w:rsidRDefault="00104FB0" w:rsidP="00F53089">
      <w:pPr>
        <w:pStyle w:val="p1"/>
        <w:jc w:val="center"/>
        <w:rPr>
          <w:b/>
          <w:color w:val="8EAADB" w:themeColor="accent1" w:themeTint="99"/>
          <w:sz w:val="22"/>
          <w:szCs w:val="22"/>
        </w:rPr>
      </w:pPr>
    </w:p>
    <w:p w14:paraId="1CD931A5" w14:textId="77777777"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On May 20, 2003 SpaceShipOne made the first civilian spaceflight in our recorded history. This time period marked the beginning of many private space companies such as space X, Virgin Galactic, Blue Origin, and brought about the third period of spaceflight known as the Commercial period of space flight.</w:t>
      </w:r>
    </w:p>
    <w:p w14:paraId="53523EFD" w14:textId="77777777" w:rsidR="00B643B1" w:rsidRPr="000B6BDF" w:rsidRDefault="00B643B1" w:rsidP="00B643B1">
      <w:pPr>
        <w:pStyle w:val="p2"/>
        <w:rPr>
          <w:color w:val="8EAADB" w:themeColor="accent1" w:themeTint="99"/>
          <w:sz w:val="22"/>
          <w:szCs w:val="22"/>
        </w:rPr>
      </w:pPr>
    </w:p>
    <w:p w14:paraId="154744A8" w14:textId="2A9712DB"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With NASA awarding SpaceX with contracts for earth to orbit manned launch services, t</w:t>
      </w:r>
      <w:r w:rsidR="00C15DC9" w:rsidRPr="000B6BDF">
        <w:rPr>
          <w:color w:val="8EAADB" w:themeColor="accent1" w:themeTint="99"/>
          <w:sz w:val="22"/>
          <w:szCs w:val="22"/>
        </w:rPr>
        <w:t xml:space="preserve">he planned Mars One Mission and </w:t>
      </w:r>
      <w:r w:rsidRPr="000B6BDF">
        <w:rPr>
          <w:color w:val="8EAADB" w:themeColor="accent1" w:themeTint="99"/>
          <w:sz w:val="22"/>
          <w:szCs w:val="22"/>
        </w:rPr>
        <w:t xml:space="preserve">many other commercial projects, we have a tangible beginning of a new era of mixed commercial and governmental space flight. Through several </w:t>
      </w:r>
      <w:r w:rsidR="00C15DC9" w:rsidRPr="000B6BDF">
        <w:rPr>
          <w:color w:val="8EAADB" w:themeColor="accent1" w:themeTint="99"/>
          <w:sz w:val="22"/>
          <w:szCs w:val="22"/>
        </w:rPr>
        <w:t>successful</w:t>
      </w:r>
      <w:r w:rsidRPr="000B6BDF">
        <w:rPr>
          <w:color w:val="8EAADB" w:themeColor="accent1" w:themeTint="99"/>
          <w:sz w:val="22"/>
          <w:szCs w:val="22"/>
        </w:rPr>
        <w:t xml:space="preserve"> resupply missions by space exploration technologies to the international space station a mixed commercial and governmental space exploration program has attained proof of concept.</w:t>
      </w:r>
      <w:r w:rsidRPr="000B6BDF">
        <w:rPr>
          <w:rStyle w:val="apple-converted-space"/>
          <w:color w:val="8EAADB" w:themeColor="accent1" w:themeTint="99"/>
          <w:sz w:val="22"/>
          <w:szCs w:val="22"/>
        </w:rPr>
        <w:t> </w:t>
      </w:r>
    </w:p>
    <w:p w14:paraId="6A21A537" w14:textId="77777777" w:rsidR="00B643B1" w:rsidRPr="000B6BDF" w:rsidRDefault="00B643B1" w:rsidP="00B643B1">
      <w:pPr>
        <w:pStyle w:val="p2"/>
        <w:rPr>
          <w:color w:val="8EAADB" w:themeColor="accent1" w:themeTint="99"/>
          <w:sz w:val="22"/>
          <w:szCs w:val="22"/>
        </w:rPr>
      </w:pPr>
    </w:p>
    <w:p w14:paraId="27CC140F" w14:textId="77777777"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Although we have taken a major step in allowing the general public access to human spaceflight through commercial space programs these new commercial space programs are still using the technology that our original space flight scientists developed at the beginning of last century.</w:t>
      </w:r>
      <w:r w:rsidRPr="000B6BDF">
        <w:rPr>
          <w:rStyle w:val="apple-converted-space"/>
          <w:color w:val="8EAADB" w:themeColor="accent1" w:themeTint="99"/>
          <w:sz w:val="22"/>
          <w:szCs w:val="22"/>
        </w:rPr>
        <w:t> </w:t>
      </w:r>
    </w:p>
    <w:p w14:paraId="5B2A5E90" w14:textId="77777777" w:rsidR="00B643B1" w:rsidRPr="000B6BDF" w:rsidRDefault="00B643B1" w:rsidP="00B643B1">
      <w:pPr>
        <w:pStyle w:val="p2"/>
        <w:rPr>
          <w:color w:val="8EAADB" w:themeColor="accent1" w:themeTint="99"/>
          <w:sz w:val="22"/>
          <w:szCs w:val="22"/>
        </w:rPr>
      </w:pPr>
    </w:p>
    <w:p w14:paraId="037A8F5C" w14:textId="77777777" w:rsidR="00B643B1" w:rsidRPr="000B6BDF" w:rsidRDefault="00B643B1" w:rsidP="00B643B1">
      <w:pPr>
        <w:pStyle w:val="p1"/>
        <w:rPr>
          <w:color w:val="8EAADB" w:themeColor="accent1" w:themeTint="99"/>
          <w:sz w:val="22"/>
          <w:szCs w:val="22"/>
        </w:rPr>
      </w:pPr>
      <w:r w:rsidRPr="000B6BDF">
        <w:rPr>
          <w:color w:val="8EAADB" w:themeColor="accent1" w:themeTint="99"/>
          <w:sz w:val="22"/>
          <w:szCs w:val="22"/>
        </w:rPr>
        <w:t>The latest major concept spaceflight program revealed by SpaceX entitled the BFR or literally the “Big Fucking Rocket”, goes to show that the best and the brightest of commercial spaceflight organizations are still using the engineering method of building bigger for building better. While the BDF are platform is designed as a multistage reusable platform the idea of a multistage reusable rocket was proposed over 100 years ago in 1912 by Dr. Robert Goddard and the separation of stages was patented and used in 1958.</w:t>
      </w:r>
    </w:p>
    <w:p w14:paraId="0C65F280" w14:textId="76B2CC5D" w:rsidR="0071022B" w:rsidRDefault="0071022B" w:rsidP="00B643B1">
      <w:pPr>
        <w:pStyle w:val="p1"/>
        <w:rPr>
          <w:sz w:val="22"/>
          <w:szCs w:val="22"/>
        </w:rPr>
      </w:pPr>
    </w:p>
    <w:p w14:paraId="18839488" w14:textId="77777777" w:rsidR="00400D89" w:rsidRDefault="00400D89" w:rsidP="00B643B1">
      <w:pPr>
        <w:pStyle w:val="p1"/>
        <w:rPr>
          <w:sz w:val="22"/>
          <w:szCs w:val="22"/>
        </w:rPr>
      </w:pPr>
    </w:p>
    <w:p w14:paraId="0237E213" w14:textId="77777777" w:rsidR="0071022B" w:rsidRDefault="0071022B" w:rsidP="0071022B">
      <w:pPr>
        <w:pStyle w:val="p1"/>
        <w:jc w:val="center"/>
        <w:rPr>
          <w:b/>
          <w:sz w:val="22"/>
          <w:szCs w:val="22"/>
        </w:rPr>
      </w:pPr>
      <w:r w:rsidRPr="0071022B">
        <w:rPr>
          <w:b/>
          <w:sz w:val="22"/>
          <w:szCs w:val="22"/>
        </w:rPr>
        <w:t>Starting a Scientific Approach at the Ground Level of Engineering.</w:t>
      </w:r>
    </w:p>
    <w:p w14:paraId="0EF79858" w14:textId="77777777" w:rsidR="00104FB0" w:rsidRPr="0071022B" w:rsidRDefault="00104FB0" w:rsidP="0071022B">
      <w:pPr>
        <w:pStyle w:val="p1"/>
        <w:jc w:val="center"/>
        <w:rPr>
          <w:b/>
          <w:sz w:val="22"/>
          <w:szCs w:val="22"/>
        </w:rPr>
      </w:pPr>
    </w:p>
    <w:p w14:paraId="0FDA761F" w14:textId="6BD9AC51" w:rsidR="00B643B1" w:rsidRDefault="00104FB0" w:rsidP="00104FB0">
      <w:pPr>
        <w:pStyle w:val="p1"/>
        <w:rPr>
          <w:sz w:val="22"/>
          <w:szCs w:val="22"/>
        </w:rPr>
      </w:pPr>
      <w:r>
        <w:rPr>
          <w:sz w:val="22"/>
          <w:szCs w:val="22"/>
        </w:rPr>
        <w:t>This proposal is not just about a single scientific experiment. This proposal is an effort to promote the combination of Science, Engineering, Commercialism and</w:t>
      </w:r>
      <w:r w:rsidR="0071022B">
        <w:rPr>
          <w:sz w:val="22"/>
          <w:szCs w:val="22"/>
        </w:rPr>
        <w:t xml:space="preserve"> Education at the very ground level.</w:t>
      </w:r>
      <w:r>
        <w:rPr>
          <w:sz w:val="22"/>
          <w:szCs w:val="22"/>
        </w:rPr>
        <w:t xml:space="preserve">   Spaceflight is expensive.  In order to run these programs governments, have to have motivation, commercial organizations have to have profit return, and educational institutions have to have publishable results in order to get funding.  The cost of engineering and the lack of science is the number one hindrance in spaceflight in this generation.</w:t>
      </w:r>
    </w:p>
    <w:p w14:paraId="47D9DE0A" w14:textId="77777777" w:rsidR="00104FB0" w:rsidRPr="00F53089" w:rsidRDefault="00104FB0" w:rsidP="00104FB0">
      <w:pPr>
        <w:pStyle w:val="p1"/>
        <w:rPr>
          <w:sz w:val="22"/>
          <w:szCs w:val="22"/>
        </w:rPr>
      </w:pPr>
    </w:p>
    <w:p w14:paraId="4AF2317E" w14:textId="2F92257F" w:rsidR="00B643B1" w:rsidRDefault="00B643B1" w:rsidP="00B643B1">
      <w:pPr>
        <w:pStyle w:val="p1"/>
        <w:rPr>
          <w:sz w:val="22"/>
          <w:szCs w:val="22"/>
        </w:rPr>
      </w:pPr>
      <w:r w:rsidRPr="00F53089">
        <w:rPr>
          <w:sz w:val="22"/>
          <w:szCs w:val="22"/>
        </w:rPr>
        <w:t xml:space="preserve">In the last </w:t>
      </w:r>
      <w:r w:rsidR="0071022B" w:rsidRPr="00F53089">
        <w:rPr>
          <w:sz w:val="22"/>
          <w:szCs w:val="22"/>
        </w:rPr>
        <w:t>century,</w:t>
      </w:r>
      <w:r w:rsidRPr="00F53089">
        <w:rPr>
          <w:sz w:val="22"/>
          <w:szCs w:val="22"/>
        </w:rPr>
        <w:t xml:space="preserve"> human spaceflight has taken a dangerous turn away from the scientific research and discovery methods of the pioneers in spaceflight. Budgets are not designed to pay for experiment that may or may not work they are designed to build rockets that can sell based on power. The scientists within NASA are tasked with observing external systems such as new planets, biology and </w:t>
      </w:r>
      <w:r w:rsidR="00104FB0">
        <w:rPr>
          <w:sz w:val="22"/>
          <w:szCs w:val="22"/>
        </w:rPr>
        <w:t xml:space="preserve">observing </w:t>
      </w:r>
      <w:r w:rsidRPr="00F53089">
        <w:rPr>
          <w:sz w:val="22"/>
          <w:szCs w:val="22"/>
        </w:rPr>
        <w:t>radio waves</w:t>
      </w:r>
      <w:r w:rsidR="00104FB0">
        <w:rPr>
          <w:sz w:val="22"/>
          <w:szCs w:val="22"/>
        </w:rPr>
        <w:t>.</w:t>
      </w:r>
      <w:r w:rsidRPr="00F53089">
        <w:rPr>
          <w:sz w:val="22"/>
          <w:szCs w:val="22"/>
        </w:rPr>
        <w:t xml:space="preserve"> </w:t>
      </w:r>
      <w:r w:rsidR="00104FB0">
        <w:rPr>
          <w:sz w:val="22"/>
          <w:szCs w:val="22"/>
        </w:rPr>
        <w:t xml:space="preserve"> Most NASA scientists are not tasked with finding</w:t>
      </w:r>
      <w:r w:rsidRPr="00F53089">
        <w:rPr>
          <w:sz w:val="22"/>
          <w:szCs w:val="22"/>
        </w:rPr>
        <w:t xml:space="preserve"> new ways to create propulsion using unknown methods</w:t>
      </w:r>
      <w:r w:rsidR="00104FB0">
        <w:rPr>
          <w:sz w:val="22"/>
          <w:szCs w:val="22"/>
        </w:rPr>
        <w:t xml:space="preserve"> and scientific discovery</w:t>
      </w:r>
      <w:r w:rsidRPr="00F53089">
        <w:rPr>
          <w:sz w:val="22"/>
          <w:szCs w:val="22"/>
        </w:rPr>
        <w:t>.</w:t>
      </w:r>
    </w:p>
    <w:p w14:paraId="6C16539A" w14:textId="77777777" w:rsidR="00104FB0" w:rsidRDefault="00104FB0" w:rsidP="00B643B1">
      <w:pPr>
        <w:pStyle w:val="p1"/>
        <w:rPr>
          <w:sz w:val="22"/>
          <w:szCs w:val="22"/>
        </w:rPr>
      </w:pPr>
    </w:p>
    <w:p w14:paraId="6CDD83F7" w14:textId="77777777" w:rsidR="00104FB0" w:rsidRDefault="00104FB0" w:rsidP="00104FB0">
      <w:pPr>
        <w:pStyle w:val="p1"/>
        <w:jc w:val="center"/>
        <w:rPr>
          <w:b/>
          <w:sz w:val="22"/>
          <w:szCs w:val="22"/>
        </w:rPr>
      </w:pPr>
    </w:p>
    <w:p w14:paraId="091C92B2" w14:textId="77777777" w:rsidR="00104FB0" w:rsidRDefault="00104FB0" w:rsidP="00104FB0">
      <w:pPr>
        <w:pStyle w:val="p1"/>
        <w:jc w:val="center"/>
        <w:rPr>
          <w:b/>
          <w:sz w:val="22"/>
          <w:szCs w:val="22"/>
        </w:rPr>
      </w:pPr>
    </w:p>
    <w:p w14:paraId="283462CC" w14:textId="77777777" w:rsidR="00104FB0" w:rsidRDefault="00104FB0" w:rsidP="00104FB0">
      <w:pPr>
        <w:pStyle w:val="p1"/>
        <w:jc w:val="center"/>
        <w:rPr>
          <w:b/>
          <w:sz w:val="22"/>
          <w:szCs w:val="22"/>
        </w:rPr>
      </w:pPr>
    </w:p>
    <w:p w14:paraId="7CBF056C" w14:textId="77777777" w:rsidR="00104FB0" w:rsidRDefault="00104FB0" w:rsidP="00104FB0">
      <w:pPr>
        <w:pStyle w:val="p1"/>
        <w:jc w:val="center"/>
        <w:rPr>
          <w:b/>
          <w:sz w:val="22"/>
          <w:szCs w:val="22"/>
        </w:rPr>
      </w:pPr>
    </w:p>
    <w:p w14:paraId="473FEDDB" w14:textId="77777777" w:rsidR="00104FB0" w:rsidRDefault="00104FB0" w:rsidP="00104FB0">
      <w:pPr>
        <w:pStyle w:val="p1"/>
        <w:jc w:val="center"/>
        <w:rPr>
          <w:b/>
          <w:sz w:val="22"/>
          <w:szCs w:val="22"/>
        </w:rPr>
      </w:pPr>
    </w:p>
    <w:p w14:paraId="7A94BA81" w14:textId="77777777" w:rsidR="00104FB0" w:rsidRDefault="00104FB0" w:rsidP="00104FB0">
      <w:pPr>
        <w:pStyle w:val="p1"/>
        <w:jc w:val="center"/>
        <w:rPr>
          <w:b/>
          <w:sz w:val="22"/>
          <w:szCs w:val="22"/>
        </w:rPr>
      </w:pPr>
    </w:p>
    <w:p w14:paraId="5F48617C" w14:textId="2B4B98F1" w:rsidR="00104FB0" w:rsidRPr="00104FB0" w:rsidRDefault="00160229" w:rsidP="00104FB0">
      <w:pPr>
        <w:pStyle w:val="p1"/>
        <w:jc w:val="center"/>
        <w:rPr>
          <w:b/>
          <w:sz w:val="22"/>
          <w:szCs w:val="22"/>
        </w:rPr>
      </w:pPr>
      <w:r>
        <w:rPr>
          <w:b/>
          <w:sz w:val="22"/>
          <w:szCs w:val="22"/>
        </w:rPr>
        <w:t xml:space="preserve">The </w:t>
      </w:r>
      <w:r w:rsidR="00104FB0">
        <w:rPr>
          <w:b/>
          <w:sz w:val="22"/>
          <w:szCs w:val="22"/>
        </w:rPr>
        <w:t xml:space="preserve">Scientific </w:t>
      </w:r>
      <w:r>
        <w:rPr>
          <w:b/>
          <w:sz w:val="22"/>
          <w:szCs w:val="22"/>
        </w:rPr>
        <w:t>Method</w:t>
      </w:r>
      <w:r w:rsidR="00104FB0">
        <w:rPr>
          <w:b/>
          <w:sz w:val="22"/>
          <w:szCs w:val="22"/>
        </w:rPr>
        <w:t xml:space="preserve"> &amp;</w:t>
      </w:r>
      <w:r w:rsidR="00104FB0" w:rsidRPr="00104FB0">
        <w:rPr>
          <w:b/>
          <w:sz w:val="22"/>
          <w:szCs w:val="22"/>
        </w:rPr>
        <w:t xml:space="preserve"> Electronic Propulsion</w:t>
      </w:r>
      <w:r>
        <w:rPr>
          <w:b/>
          <w:sz w:val="22"/>
          <w:szCs w:val="22"/>
        </w:rPr>
        <w:t xml:space="preserve"> Engineering</w:t>
      </w:r>
    </w:p>
    <w:p w14:paraId="48618B62" w14:textId="77777777" w:rsidR="00B643B1" w:rsidRPr="00F53089" w:rsidRDefault="00B643B1" w:rsidP="00B643B1">
      <w:pPr>
        <w:pStyle w:val="p2"/>
        <w:rPr>
          <w:sz w:val="22"/>
          <w:szCs w:val="22"/>
        </w:rPr>
      </w:pPr>
    </w:p>
    <w:p w14:paraId="03C2E8AC" w14:textId="77777777" w:rsidR="00104FB0" w:rsidRDefault="00B643B1" w:rsidP="00B643B1">
      <w:pPr>
        <w:pStyle w:val="p1"/>
        <w:rPr>
          <w:sz w:val="22"/>
          <w:szCs w:val="22"/>
        </w:rPr>
      </w:pPr>
      <w:r w:rsidRPr="00F53089">
        <w:rPr>
          <w:sz w:val="22"/>
          <w:szCs w:val="22"/>
        </w:rPr>
        <w:t>The goal of this proposal is to re-introduce a scientific approach to the way we handle space propulsion sciences</w:t>
      </w:r>
      <w:r w:rsidR="00104FB0">
        <w:rPr>
          <w:sz w:val="22"/>
          <w:szCs w:val="22"/>
        </w:rPr>
        <w:t>, specifically electronic propulsion. The function of this proposal is to introduce</w:t>
      </w:r>
      <w:r w:rsidRPr="00F53089">
        <w:rPr>
          <w:sz w:val="22"/>
          <w:szCs w:val="22"/>
        </w:rPr>
        <w:t xml:space="preserve"> an experiment that combines physics, chemistry, engineering, sound, electricity, </w:t>
      </w:r>
      <w:r w:rsidR="00104FB0">
        <w:rPr>
          <w:sz w:val="22"/>
          <w:szCs w:val="22"/>
        </w:rPr>
        <w:t xml:space="preserve">and </w:t>
      </w:r>
      <w:r w:rsidRPr="00F53089">
        <w:rPr>
          <w:sz w:val="22"/>
          <w:szCs w:val="22"/>
        </w:rPr>
        <w:t xml:space="preserve">magnetism. </w:t>
      </w:r>
    </w:p>
    <w:p w14:paraId="1EA8A097" w14:textId="77777777" w:rsidR="00104FB0" w:rsidRDefault="00104FB0" w:rsidP="00B643B1">
      <w:pPr>
        <w:pStyle w:val="p1"/>
        <w:rPr>
          <w:sz w:val="22"/>
          <w:szCs w:val="22"/>
        </w:rPr>
      </w:pPr>
    </w:p>
    <w:p w14:paraId="612D1BEC" w14:textId="13A5AF95" w:rsidR="00B643B1" w:rsidRPr="00F53089" w:rsidRDefault="00B643B1" w:rsidP="005F76B6">
      <w:pPr>
        <w:pStyle w:val="p1"/>
        <w:jc w:val="center"/>
        <w:rPr>
          <w:sz w:val="22"/>
          <w:szCs w:val="22"/>
        </w:rPr>
      </w:pPr>
      <w:r w:rsidRPr="00104FB0">
        <w:rPr>
          <w:b/>
          <w:sz w:val="22"/>
          <w:szCs w:val="22"/>
        </w:rPr>
        <w:t>The purpose of this experimentation for winter quarter 2018's undergraduate research 294 class is to obtain proof of concept that sound can be used to increase the density of a plasma propellant</w:t>
      </w:r>
      <w:r w:rsidR="00104FB0">
        <w:rPr>
          <w:b/>
          <w:sz w:val="22"/>
          <w:szCs w:val="22"/>
        </w:rPr>
        <w:t xml:space="preserve"> via the formation of a vortex formation.</w:t>
      </w:r>
    </w:p>
    <w:p w14:paraId="1A95071A" w14:textId="77777777" w:rsidR="00B643B1" w:rsidRPr="00F53089" w:rsidRDefault="00B643B1" w:rsidP="00B643B1">
      <w:pPr>
        <w:pStyle w:val="p2"/>
        <w:rPr>
          <w:sz w:val="22"/>
          <w:szCs w:val="22"/>
        </w:rPr>
      </w:pPr>
    </w:p>
    <w:p w14:paraId="623E262B" w14:textId="35B6408E" w:rsidR="00B643B1" w:rsidRPr="00F53089" w:rsidRDefault="00B643B1" w:rsidP="00B643B1">
      <w:pPr>
        <w:pStyle w:val="p3"/>
        <w:rPr>
          <w:rFonts w:ascii="Helvetica" w:hAnsi="Helvetica"/>
          <w:sz w:val="22"/>
          <w:szCs w:val="22"/>
        </w:rPr>
      </w:pPr>
      <w:r w:rsidRPr="00F53089">
        <w:rPr>
          <w:rStyle w:val="s1"/>
          <w:sz w:val="22"/>
          <w:szCs w:val="22"/>
        </w:rPr>
        <w:t>The Field of Electronic Propulsion was created with Ideas by Konstantin Eduardovitch Tsiolkovky in 1911, in an article titled “The investigation of universal space by means of reactive devices.” He published “</w:t>
      </w:r>
      <w:r w:rsidRPr="00F53089">
        <w:rPr>
          <w:rStyle w:val="s2"/>
          <w:rFonts w:ascii="Helvetica" w:hAnsi="Helvetica"/>
          <w:sz w:val="22"/>
          <w:szCs w:val="22"/>
        </w:rPr>
        <w:t>It is possible that in time we may use electricity to produce a large velocity for the particles ejected f</w:t>
      </w:r>
      <w:r w:rsidR="00104FB0">
        <w:rPr>
          <w:rStyle w:val="s2"/>
          <w:rFonts w:ascii="Helvetica" w:hAnsi="Helvetica"/>
          <w:sz w:val="22"/>
          <w:szCs w:val="22"/>
        </w:rPr>
        <w:t xml:space="preserve">rom a rocket </w:t>
      </w:r>
      <w:r w:rsidR="0010684B">
        <w:rPr>
          <w:rStyle w:val="s2"/>
          <w:rFonts w:ascii="Helvetica" w:hAnsi="Helvetica"/>
          <w:sz w:val="22"/>
          <w:szCs w:val="22"/>
        </w:rPr>
        <w:t>device [</w:t>
      </w:r>
      <w:r w:rsidR="00104FB0">
        <w:rPr>
          <w:rStyle w:val="s2"/>
          <w:rFonts w:ascii="Helvetica" w:hAnsi="Helvetica"/>
          <w:sz w:val="22"/>
          <w:szCs w:val="22"/>
        </w:rPr>
        <w:t xml:space="preserve">8, p. 95].”, </w:t>
      </w:r>
      <w:r w:rsidR="00160229">
        <w:rPr>
          <w:rStyle w:val="s2"/>
          <w:rFonts w:ascii="Helvetica" w:hAnsi="Helvetica"/>
          <w:sz w:val="22"/>
          <w:szCs w:val="22"/>
        </w:rPr>
        <w:t xml:space="preserve"> which first gave us the idea that particles could be accelerated through the use of an electromagnetic field. </w:t>
      </w:r>
      <w:r w:rsidRPr="00F53089">
        <w:rPr>
          <w:rStyle w:val="s2"/>
          <w:rFonts w:ascii="Helvetica" w:hAnsi="Helvetica"/>
          <w:sz w:val="22"/>
          <w:szCs w:val="22"/>
        </w:rPr>
        <w:t>The equations</w:t>
      </w:r>
      <w:r w:rsidR="00160229">
        <w:rPr>
          <w:rStyle w:val="s2"/>
          <w:rFonts w:ascii="Helvetica" w:hAnsi="Helvetica"/>
          <w:sz w:val="22"/>
          <w:szCs w:val="22"/>
        </w:rPr>
        <w:t>,</w:t>
      </w:r>
      <w:r w:rsidRPr="00F53089">
        <w:rPr>
          <w:rStyle w:val="s2"/>
          <w:rFonts w:ascii="Helvetica" w:hAnsi="Helvetica"/>
          <w:sz w:val="22"/>
          <w:szCs w:val="22"/>
        </w:rPr>
        <w:t xml:space="preserve"> formulas and methods of attaining velocity in relation to expel</w:t>
      </w:r>
      <w:r w:rsidR="00160229">
        <w:rPr>
          <w:rStyle w:val="s2"/>
          <w:rFonts w:ascii="Helvetica" w:hAnsi="Helvetica"/>
          <w:sz w:val="22"/>
          <w:szCs w:val="22"/>
        </w:rPr>
        <w:t>led</w:t>
      </w:r>
      <w:r w:rsidRPr="00F53089">
        <w:rPr>
          <w:rStyle w:val="s2"/>
          <w:rFonts w:ascii="Helvetica" w:hAnsi="Helvetica"/>
          <w:sz w:val="22"/>
          <w:szCs w:val="22"/>
        </w:rPr>
        <w:t xml:space="preserve"> fuel mass are still used today and all electronic propulsion and </w:t>
      </w:r>
      <w:r w:rsidR="00160229">
        <w:rPr>
          <w:rStyle w:val="s2"/>
          <w:rFonts w:ascii="Helvetica" w:hAnsi="Helvetica"/>
          <w:sz w:val="22"/>
          <w:szCs w:val="22"/>
        </w:rPr>
        <w:t xml:space="preserve">liquid chemical </w:t>
      </w:r>
      <w:r w:rsidRPr="00F53089">
        <w:rPr>
          <w:rStyle w:val="s2"/>
          <w:rFonts w:ascii="Helvetica" w:hAnsi="Helvetica"/>
          <w:sz w:val="22"/>
          <w:szCs w:val="22"/>
        </w:rPr>
        <w:t>spaceflight</w:t>
      </w:r>
      <w:r w:rsidR="00160229">
        <w:rPr>
          <w:rStyle w:val="s2"/>
          <w:rFonts w:ascii="Helvetica" w:hAnsi="Helvetica"/>
          <w:sz w:val="22"/>
          <w:szCs w:val="22"/>
        </w:rPr>
        <w:t xml:space="preserve"> devices.</w:t>
      </w:r>
    </w:p>
    <w:p w14:paraId="054B2288" w14:textId="77777777" w:rsidR="00B643B1" w:rsidRPr="00F53089" w:rsidRDefault="00B643B1" w:rsidP="00B643B1">
      <w:pPr>
        <w:pStyle w:val="p4"/>
        <w:rPr>
          <w:rFonts w:ascii="Helvetica" w:hAnsi="Helvetica"/>
          <w:sz w:val="22"/>
          <w:szCs w:val="22"/>
        </w:rPr>
      </w:pPr>
    </w:p>
    <w:p w14:paraId="2E7865E4" w14:textId="46DD533A" w:rsidR="00B643B1" w:rsidRPr="00F53089" w:rsidRDefault="00B643B1" w:rsidP="00B643B1">
      <w:pPr>
        <w:pStyle w:val="p5"/>
        <w:rPr>
          <w:sz w:val="22"/>
          <w:szCs w:val="22"/>
        </w:rPr>
      </w:pPr>
      <w:r w:rsidRPr="00F53089">
        <w:rPr>
          <w:sz w:val="22"/>
          <w:szCs w:val="22"/>
        </w:rPr>
        <w:t>The first electronic propulsion device used in space was on November 30th, 1964 when the Soviet Zond-2 spacecraft used plasma thrusters for rotations needed for solar panel alignment, which offered another concept in efficiency in energy usage. In the mission</w:t>
      </w:r>
      <w:r w:rsidR="00160229">
        <w:rPr>
          <w:sz w:val="22"/>
          <w:szCs w:val="22"/>
        </w:rPr>
        <w:t>s</w:t>
      </w:r>
      <w:r w:rsidRPr="00F53089">
        <w:rPr>
          <w:sz w:val="22"/>
          <w:szCs w:val="22"/>
        </w:rPr>
        <w:t xml:space="preserve"> since, the goal of developing new electronic propulsion systems has been to maximize the use of</w:t>
      </w:r>
      <w:r w:rsidR="00160229">
        <w:rPr>
          <w:sz w:val="22"/>
          <w:szCs w:val="22"/>
        </w:rPr>
        <w:t xml:space="preserve"> electrical energy</w:t>
      </w:r>
      <w:r w:rsidRPr="00F53089">
        <w:rPr>
          <w:sz w:val="22"/>
          <w:szCs w:val="22"/>
        </w:rPr>
        <w:t>. While we have developed numerous forms of powering satellites in space flight vehicles our troubles still lie in the fact that we have not achieved our full potential in our abilities to transfer energy into an energy which we can use for acceleration and velocity in relation to the mass of gas which we expel during spaceflight.</w:t>
      </w:r>
    </w:p>
    <w:p w14:paraId="5BE9B54B" w14:textId="77777777" w:rsidR="00B643B1" w:rsidRPr="00F53089" w:rsidRDefault="00B643B1" w:rsidP="00B643B1">
      <w:pPr>
        <w:pStyle w:val="p6"/>
        <w:rPr>
          <w:sz w:val="22"/>
          <w:szCs w:val="22"/>
        </w:rPr>
      </w:pPr>
    </w:p>
    <w:p w14:paraId="2FDCD371" w14:textId="77777777" w:rsidR="00B643B1" w:rsidRDefault="00B643B1" w:rsidP="00B643B1">
      <w:pPr>
        <w:pStyle w:val="p5"/>
        <w:rPr>
          <w:rStyle w:val="apple-converted-space"/>
          <w:sz w:val="22"/>
          <w:szCs w:val="22"/>
        </w:rPr>
      </w:pPr>
      <w:r w:rsidRPr="00F53089">
        <w:rPr>
          <w:sz w:val="22"/>
          <w:szCs w:val="22"/>
        </w:rPr>
        <w:t>While engineers have made huge achievements in manufacturing more robust yet infinitely smaller electronic equipment for spaceflight vehicles, we are still using the same technology and methods to achieve thrust. While building better hardware is the end result for any mission, the use of science must be the first step in creating any space flight objective, plan or strategy.</w:t>
      </w:r>
      <w:r w:rsidRPr="00F53089">
        <w:rPr>
          <w:rStyle w:val="apple-converted-space"/>
          <w:sz w:val="22"/>
          <w:szCs w:val="22"/>
        </w:rPr>
        <w:t> </w:t>
      </w:r>
    </w:p>
    <w:p w14:paraId="14ABD072" w14:textId="77777777" w:rsidR="00400D89" w:rsidRDefault="00400D89" w:rsidP="00B643B1">
      <w:pPr>
        <w:pStyle w:val="p5"/>
        <w:rPr>
          <w:rStyle w:val="apple-converted-space"/>
          <w:sz w:val="22"/>
          <w:szCs w:val="22"/>
        </w:rPr>
      </w:pPr>
    </w:p>
    <w:p w14:paraId="33CEABFE" w14:textId="13A5D6C6" w:rsidR="00160229" w:rsidRDefault="00160229" w:rsidP="00B643B1">
      <w:pPr>
        <w:pStyle w:val="p5"/>
        <w:rPr>
          <w:sz w:val="22"/>
          <w:szCs w:val="22"/>
        </w:rPr>
      </w:pPr>
    </w:p>
    <w:p w14:paraId="5EB2FD21" w14:textId="01175989" w:rsidR="00160229" w:rsidRPr="00160229" w:rsidRDefault="00160229" w:rsidP="00160229">
      <w:pPr>
        <w:pStyle w:val="p5"/>
        <w:jc w:val="center"/>
        <w:rPr>
          <w:b/>
          <w:sz w:val="22"/>
          <w:szCs w:val="22"/>
        </w:rPr>
      </w:pPr>
      <w:r>
        <w:rPr>
          <w:b/>
          <w:sz w:val="22"/>
          <w:szCs w:val="22"/>
        </w:rPr>
        <w:t>Benefits</w:t>
      </w:r>
      <w:r w:rsidRPr="00160229">
        <w:rPr>
          <w:b/>
          <w:sz w:val="22"/>
          <w:szCs w:val="22"/>
        </w:rPr>
        <w:t xml:space="preserve"> of The Scientific Method &amp; Electronic Propulsion</w:t>
      </w:r>
      <w:r>
        <w:rPr>
          <w:b/>
          <w:sz w:val="22"/>
          <w:szCs w:val="22"/>
        </w:rPr>
        <w:t xml:space="preserve"> Engineering</w:t>
      </w:r>
    </w:p>
    <w:p w14:paraId="45A85DAF" w14:textId="77777777" w:rsidR="00B643B1" w:rsidRPr="00F53089" w:rsidRDefault="00B643B1" w:rsidP="00B643B1">
      <w:pPr>
        <w:pStyle w:val="p6"/>
        <w:rPr>
          <w:sz w:val="22"/>
          <w:szCs w:val="22"/>
        </w:rPr>
      </w:pPr>
    </w:p>
    <w:p w14:paraId="671ECEED" w14:textId="05727A24" w:rsidR="00B643B1" w:rsidRDefault="00B643B1" w:rsidP="00B643B1">
      <w:pPr>
        <w:pStyle w:val="p5"/>
        <w:rPr>
          <w:sz w:val="22"/>
          <w:szCs w:val="22"/>
        </w:rPr>
      </w:pPr>
      <w:r w:rsidRPr="00F53089">
        <w:rPr>
          <w:sz w:val="22"/>
          <w:szCs w:val="22"/>
        </w:rPr>
        <w:t>The processes of engineering better hardware can be done in the laboratory instead of building more and more rockets</w:t>
      </w:r>
      <w:r w:rsidR="00160229">
        <w:rPr>
          <w:sz w:val="22"/>
          <w:szCs w:val="22"/>
        </w:rPr>
        <w:t>.</w:t>
      </w:r>
      <w:r w:rsidRPr="00F53089">
        <w:rPr>
          <w:sz w:val="22"/>
          <w:szCs w:val="22"/>
        </w:rPr>
        <w:t xml:space="preserve"> </w:t>
      </w:r>
      <w:r w:rsidR="00160229">
        <w:rPr>
          <w:sz w:val="22"/>
          <w:szCs w:val="22"/>
        </w:rPr>
        <w:t xml:space="preserve"> Building new rocket systems cost organizations within the aerospace industry </w:t>
      </w:r>
      <w:r w:rsidRPr="00F53089">
        <w:rPr>
          <w:sz w:val="22"/>
          <w:szCs w:val="22"/>
        </w:rPr>
        <w:t xml:space="preserve">billions of dollars. Scientific experimentation on new methods of achieving thrusts through the use of </w:t>
      </w:r>
      <w:r w:rsidR="00FB5EA2">
        <w:rPr>
          <w:sz w:val="22"/>
          <w:szCs w:val="22"/>
        </w:rPr>
        <w:t>alternative methods</w:t>
      </w:r>
      <w:r w:rsidRPr="00F53089">
        <w:rPr>
          <w:sz w:val="22"/>
          <w:szCs w:val="22"/>
        </w:rPr>
        <w:t xml:space="preserve"> are beneficial both to the </w:t>
      </w:r>
      <w:r w:rsidR="00160229">
        <w:rPr>
          <w:sz w:val="22"/>
          <w:szCs w:val="22"/>
        </w:rPr>
        <w:t>scientist and the organization</w:t>
      </w:r>
      <w:r w:rsidR="00FB5EA2">
        <w:rPr>
          <w:sz w:val="22"/>
          <w:szCs w:val="22"/>
        </w:rPr>
        <w:t xml:space="preserve"> alike.  Scientists</w:t>
      </w:r>
      <w:r w:rsidR="00160229">
        <w:rPr>
          <w:sz w:val="22"/>
          <w:szCs w:val="22"/>
        </w:rPr>
        <w:t xml:space="preserve"> learn</w:t>
      </w:r>
      <w:r w:rsidRPr="00F53089">
        <w:rPr>
          <w:sz w:val="22"/>
          <w:szCs w:val="22"/>
        </w:rPr>
        <w:t xml:space="preserve"> more about conservation and transfer of energy</w:t>
      </w:r>
      <w:r w:rsidR="00160229">
        <w:rPr>
          <w:sz w:val="22"/>
          <w:szCs w:val="22"/>
        </w:rPr>
        <w:t xml:space="preserve"> in space propulsion systems</w:t>
      </w:r>
      <w:r w:rsidR="00FB5EA2">
        <w:rPr>
          <w:sz w:val="22"/>
          <w:szCs w:val="22"/>
        </w:rPr>
        <w:t xml:space="preserve"> through their research</w:t>
      </w:r>
      <w:r w:rsidRPr="00F53089">
        <w:rPr>
          <w:sz w:val="22"/>
          <w:szCs w:val="22"/>
        </w:rPr>
        <w:t xml:space="preserve">, </w:t>
      </w:r>
      <w:r w:rsidR="00FB5EA2">
        <w:rPr>
          <w:sz w:val="22"/>
          <w:szCs w:val="22"/>
        </w:rPr>
        <w:t>while</w:t>
      </w:r>
      <w:r w:rsidR="00160229">
        <w:rPr>
          <w:sz w:val="22"/>
          <w:szCs w:val="22"/>
        </w:rPr>
        <w:t xml:space="preserve"> organization</w:t>
      </w:r>
      <w:r w:rsidR="00FB5EA2">
        <w:rPr>
          <w:sz w:val="22"/>
          <w:szCs w:val="22"/>
        </w:rPr>
        <w:t>s</w:t>
      </w:r>
      <w:r w:rsidR="00160229">
        <w:rPr>
          <w:sz w:val="22"/>
          <w:szCs w:val="22"/>
        </w:rPr>
        <w:t xml:space="preserve"> </w:t>
      </w:r>
      <w:r w:rsidR="00FB5EA2">
        <w:rPr>
          <w:sz w:val="22"/>
          <w:szCs w:val="22"/>
        </w:rPr>
        <w:t>are</w:t>
      </w:r>
      <w:r w:rsidRPr="00F53089">
        <w:rPr>
          <w:sz w:val="22"/>
          <w:szCs w:val="22"/>
        </w:rPr>
        <w:t xml:space="preserve"> able to do the engineering </w:t>
      </w:r>
      <w:r w:rsidR="00160229">
        <w:rPr>
          <w:sz w:val="22"/>
          <w:szCs w:val="22"/>
        </w:rPr>
        <w:t>via</w:t>
      </w:r>
      <w:r w:rsidRPr="00F53089">
        <w:rPr>
          <w:sz w:val="22"/>
          <w:szCs w:val="22"/>
        </w:rPr>
        <w:t xml:space="preserve"> the scientific method </w:t>
      </w:r>
      <w:r w:rsidR="00160229">
        <w:rPr>
          <w:sz w:val="22"/>
          <w:szCs w:val="22"/>
        </w:rPr>
        <w:t>in the lab before investing in the repetitive co</w:t>
      </w:r>
      <w:r w:rsidR="00FB5EA2">
        <w:rPr>
          <w:sz w:val="22"/>
          <w:szCs w:val="22"/>
        </w:rPr>
        <w:t>sts of</w:t>
      </w:r>
      <w:r w:rsidR="00160229">
        <w:rPr>
          <w:sz w:val="22"/>
          <w:szCs w:val="22"/>
        </w:rPr>
        <w:t xml:space="preserve"> building newer versions</w:t>
      </w:r>
      <w:r w:rsidR="00FB5EA2">
        <w:rPr>
          <w:sz w:val="22"/>
          <w:szCs w:val="22"/>
        </w:rPr>
        <w:t xml:space="preserve"> of last generations technology, every generation.</w:t>
      </w:r>
    </w:p>
    <w:p w14:paraId="0A3A9BAA" w14:textId="77777777" w:rsidR="00AB76F3" w:rsidRDefault="00AB76F3" w:rsidP="00B643B1">
      <w:pPr>
        <w:pStyle w:val="p5"/>
        <w:rPr>
          <w:sz w:val="22"/>
          <w:szCs w:val="22"/>
        </w:rPr>
      </w:pPr>
    </w:p>
    <w:p w14:paraId="628F38F1" w14:textId="77777777" w:rsidR="00AB76F3" w:rsidRDefault="00AB76F3" w:rsidP="00AB76F3">
      <w:pPr>
        <w:pStyle w:val="p5"/>
        <w:jc w:val="center"/>
        <w:rPr>
          <w:b/>
          <w:sz w:val="22"/>
          <w:szCs w:val="22"/>
        </w:rPr>
      </w:pPr>
    </w:p>
    <w:p w14:paraId="2B885C21" w14:textId="77777777" w:rsidR="00AB76F3" w:rsidRDefault="00AB76F3" w:rsidP="00AB76F3">
      <w:pPr>
        <w:pStyle w:val="p5"/>
        <w:jc w:val="center"/>
        <w:rPr>
          <w:b/>
          <w:sz w:val="22"/>
          <w:szCs w:val="22"/>
        </w:rPr>
      </w:pPr>
    </w:p>
    <w:p w14:paraId="29432B04" w14:textId="77777777" w:rsidR="00AB76F3" w:rsidRDefault="00AB76F3" w:rsidP="00AB76F3">
      <w:pPr>
        <w:pStyle w:val="p5"/>
        <w:jc w:val="center"/>
        <w:rPr>
          <w:b/>
          <w:sz w:val="22"/>
          <w:szCs w:val="22"/>
        </w:rPr>
      </w:pPr>
    </w:p>
    <w:p w14:paraId="10D607CE" w14:textId="77777777" w:rsidR="00AB76F3" w:rsidRDefault="00AB76F3" w:rsidP="00AB76F3">
      <w:pPr>
        <w:pStyle w:val="p5"/>
        <w:jc w:val="center"/>
        <w:rPr>
          <w:b/>
          <w:sz w:val="22"/>
          <w:szCs w:val="22"/>
        </w:rPr>
      </w:pPr>
    </w:p>
    <w:p w14:paraId="7DF62B05" w14:textId="77777777" w:rsidR="00AB76F3" w:rsidRDefault="00AB76F3" w:rsidP="00AB76F3">
      <w:pPr>
        <w:pStyle w:val="p5"/>
        <w:jc w:val="center"/>
        <w:rPr>
          <w:b/>
          <w:sz w:val="22"/>
          <w:szCs w:val="22"/>
        </w:rPr>
      </w:pPr>
    </w:p>
    <w:p w14:paraId="2EB0515A" w14:textId="4BE00404" w:rsidR="00AB76F3" w:rsidRDefault="00AB76F3" w:rsidP="00AB76F3">
      <w:pPr>
        <w:pStyle w:val="p5"/>
        <w:jc w:val="center"/>
        <w:rPr>
          <w:b/>
          <w:sz w:val="22"/>
          <w:szCs w:val="22"/>
        </w:rPr>
      </w:pPr>
      <w:r w:rsidRPr="00AB76F3">
        <w:rPr>
          <w:b/>
          <w:sz w:val="22"/>
          <w:szCs w:val="22"/>
        </w:rPr>
        <w:t>Using Scientific Research to Solve Problems in Electronic Propulsion</w:t>
      </w:r>
    </w:p>
    <w:p w14:paraId="1333F8E4" w14:textId="77777777" w:rsidR="007C0CE3" w:rsidRPr="00AB76F3" w:rsidRDefault="007C0CE3" w:rsidP="00AB76F3">
      <w:pPr>
        <w:pStyle w:val="p5"/>
        <w:jc w:val="center"/>
        <w:rPr>
          <w:b/>
          <w:sz w:val="22"/>
          <w:szCs w:val="22"/>
        </w:rPr>
      </w:pPr>
    </w:p>
    <w:p w14:paraId="52F41F8F" w14:textId="77777777" w:rsidR="007C0CE3" w:rsidRPr="00F53089" w:rsidRDefault="007C0CE3" w:rsidP="007C0CE3">
      <w:pPr>
        <w:pStyle w:val="p5"/>
        <w:rPr>
          <w:sz w:val="22"/>
          <w:szCs w:val="22"/>
        </w:rPr>
      </w:pPr>
      <w:r w:rsidRPr="00F53089">
        <w:rPr>
          <w:sz w:val="22"/>
          <w:szCs w:val="22"/>
        </w:rPr>
        <w:t>The field of electronic propulsion is critical to human spaceflight and our ability to condu</w:t>
      </w:r>
      <w:r>
        <w:rPr>
          <w:sz w:val="22"/>
          <w:szCs w:val="22"/>
        </w:rPr>
        <w:t>ct further space explorations which</w:t>
      </w:r>
      <w:r w:rsidRPr="00F53089">
        <w:rPr>
          <w:sz w:val="22"/>
          <w:szCs w:val="22"/>
        </w:rPr>
        <w:t xml:space="preserve"> enhance our scientific knowledge of the future. When dealing with an issue in the scientific community that has the potential to rescue and save the human species from problem</w:t>
      </w:r>
      <w:r>
        <w:rPr>
          <w:sz w:val="22"/>
          <w:szCs w:val="22"/>
        </w:rPr>
        <w:t>s such as planet overpopulation and</w:t>
      </w:r>
      <w:r w:rsidRPr="00F53089">
        <w:rPr>
          <w:sz w:val="22"/>
          <w:szCs w:val="22"/>
        </w:rPr>
        <w:t xml:space="preserve"> extinction level events we must be willing to research any new hypothesis which has the possibility of teaching us something </w:t>
      </w:r>
      <w:r>
        <w:rPr>
          <w:sz w:val="22"/>
          <w:szCs w:val="22"/>
        </w:rPr>
        <w:t>which could help us learn</w:t>
      </w:r>
      <w:r w:rsidRPr="00F53089">
        <w:rPr>
          <w:sz w:val="22"/>
          <w:szCs w:val="22"/>
        </w:rPr>
        <w:t xml:space="preserve"> about achieving propulsion through transfer of energy.</w:t>
      </w:r>
    </w:p>
    <w:p w14:paraId="23F53776" w14:textId="77777777" w:rsidR="00B643B1" w:rsidRPr="00F53089" w:rsidRDefault="00B643B1" w:rsidP="00B643B1">
      <w:pPr>
        <w:pStyle w:val="p6"/>
        <w:rPr>
          <w:sz w:val="22"/>
          <w:szCs w:val="22"/>
        </w:rPr>
      </w:pPr>
    </w:p>
    <w:p w14:paraId="244E3FD2" w14:textId="77777777" w:rsidR="007C0CE3" w:rsidRDefault="007C0CE3" w:rsidP="00B643B1">
      <w:pPr>
        <w:pStyle w:val="p5"/>
        <w:rPr>
          <w:sz w:val="22"/>
          <w:szCs w:val="22"/>
        </w:rPr>
      </w:pPr>
    </w:p>
    <w:p w14:paraId="115D69C9" w14:textId="68F3258A" w:rsidR="00B643B1" w:rsidRPr="00F53089" w:rsidRDefault="00AB76F3" w:rsidP="00B643B1">
      <w:pPr>
        <w:pStyle w:val="p5"/>
        <w:rPr>
          <w:sz w:val="22"/>
          <w:szCs w:val="22"/>
        </w:rPr>
      </w:pPr>
      <w:r>
        <w:rPr>
          <w:sz w:val="22"/>
          <w:szCs w:val="22"/>
        </w:rPr>
        <w:t xml:space="preserve">To support the </w:t>
      </w:r>
      <w:r w:rsidR="00B643B1" w:rsidRPr="00F53089">
        <w:rPr>
          <w:sz w:val="22"/>
          <w:szCs w:val="22"/>
        </w:rPr>
        <w:t>theory of promoting a scientific method within the aerospace engineering community, new research topics and experim</w:t>
      </w:r>
      <w:r w:rsidR="00700A59">
        <w:rPr>
          <w:sz w:val="22"/>
          <w:szCs w:val="22"/>
        </w:rPr>
        <w:t>entation must be investigated. I</w:t>
      </w:r>
      <w:r w:rsidR="00B643B1" w:rsidRPr="00F53089">
        <w:rPr>
          <w:sz w:val="22"/>
          <w:szCs w:val="22"/>
        </w:rPr>
        <w:t xml:space="preserve">n the field of electronic </w:t>
      </w:r>
      <w:r w:rsidRPr="00F53089">
        <w:rPr>
          <w:sz w:val="22"/>
          <w:szCs w:val="22"/>
        </w:rPr>
        <w:t>propulsion,</w:t>
      </w:r>
      <w:r w:rsidR="00B643B1" w:rsidRPr="00F53089">
        <w:rPr>
          <w:sz w:val="22"/>
          <w:szCs w:val="22"/>
        </w:rPr>
        <w:t xml:space="preserve"> we are faced with two </w:t>
      </w:r>
      <w:r w:rsidR="007C0CE3">
        <w:rPr>
          <w:sz w:val="22"/>
          <w:szCs w:val="22"/>
        </w:rPr>
        <w:t xml:space="preserve">major </w:t>
      </w:r>
      <w:r w:rsidR="00B643B1" w:rsidRPr="00F53089">
        <w:rPr>
          <w:sz w:val="22"/>
          <w:szCs w:val="22"/>
        </w:rPr>
        <w:t xml:space="preserve">obstacles, manufacturing robust hardware for deep space missions and increasing the ratio of thrust generated from electricity </w:t>
      </w:r>
      <w:r w:rsidR="007C0CE3">
        <w:rPr>
          <w:sz w:val="22"/>
          <w:szCs w:val="22"/>
        </w:rPr>
        <w:t>vs relying on chemical fuel for thrust.</w:t>
      </w:r>
    </w:p>
    <w:p w14:paraId="47AFF52C" w14:textId="77777777" w:rsidR="00B643B1" w:rsidRPr="00F53089" w:rsidRDefault="00B643B1" w:rsidP="00B643B1">
      <w:pPr>
        <w:pStyle w:val="p6"/>
        <w:rPr>
          <w:sz w:val="22"/>
          <w:szCs w:val="22"/>
        </w:rPr>
      </w:pPr>
    </w:p>
    <w:p w14:paraId="0D91D1DA" w14:textId="4D7ED031" w:rsidR="00063336" w:rsidRPr="007C0CE3" w:rsidRDefault="005F7087" w:rsidP="007C0CE3">
      <w:pPr>
        <w:pStyle w:val="p5"/>
        <w:rPr>
          <w:sz w:val="22"/>
          <w:szCs w:val="22"/>
        </w:rPr>
      </w:pPr>
      <w:r>
        <w:rPr>
          <w:sz w:val="22"/>
          <w:szCs w:val="22"/>
        </w:rPr>
        <w:t>Th</w:t>
      </w:r>
      <w:r w:rsidR="007C0CE3">
        <w:rPr>
          <w:sz w:val="22"/>
          <w:szCs w:val="22"/>
        </w:rPr>
        <w:t>is type of scientific investigation of the unknown</w:t>
      </w:r>
      <w:r>
        <w:rPr>
          <w:sz w:val="22"/>
          <w:szCs w:val="22"/>
        </w:rPr>
        <w:t xml:space="preserve"> </w:t>
      </w:r>
      <w:r w:rsidR="007C0CE3">
        <w:rPr>
          <w:sz w:val="22"/>
          <w:szCs w:val="22"/>
        </w:rPr>
        <w:t xml:space="preserve">through </w:t>
      </w:r>
      <w:r w:rsidR="00B643B1" w:rsidRPr="00F53089">
        <w:rPr>
          <w:sz w:val="22"/>
          <w:szCs w:val="22"/>
        </w:rPr>
        <w:t xml:space="preserve">experimentation will be provided as a proof of concept for future space exploration planning. </w:t>
      </w:r>
      <w:r w:rsidR="007C0CE3">
        <w:rPr>
          <w:sz w:val="22"/>
          <w:szCs w:val="22"/>
        </w:rPr>
        <w:t xml:space="preserve">In this experiment, a </w:t>
      </w:r>
      <w:r w:rsidR="00B643B1" w:rsidRPr="00F53089">
        <w:rPr>
          <w:sz w:val="22"/>
          <w:szCs w:val="22"/>
        </w:rPr>
        <w:t>new hypothesis will be presented an</w:t>
      </w:r>
      <w:r>
        <w:rPr>
          <w:sz w:val="22"/>
          <w:szCs w:val="22"/>
        </w:rPr>
        <w:t>d</w:t>
      </w:r>
      <w:r w:rsidR="00B643B1" w:rsidRPr="00F53089">
        <w:rPr>
          <w:sz w:val="22"/>
          <w:szCs w:val="22"/>
        </w:rPr>
        <w:t xml:space="preserve"> tested which is original in hi</w:t>
      </w:r>
      <w:r w:rsidR="007C0CE3">
        <w:rPr>
          <w:sz w:val="22"/>
          <w:szCs w:val="22"/>
        </w:rPr>
        <w:t xml:space="preserve">s idea and its experimentation. A scientific approach will be used to determine how sound waves effect gas contained in a vacuum. </w:t>
      </w:r>
      <w:r w:rsidR="00B643B1" w:rsidRPr="00F53089">
        <w:rPr>
          <w:sz w:val="22"/>
          <w:szCs w:val="22"/>
        </w:rPr>
        <w:t>Data will be taken and</w:t>
      </w:r>
      <w:r w:rsidR="007C0CE3">
        <w:rPr>
          <w:sz w:val="22"/>
          <w:szCs w:val="22"/>
        </w:rPr>
        <w:t xml:space="preserve"> new methods of research,</w:t>
      </w:r>
      <w:r w:rsidR="00B643B1" w:rsidRPr="00F53089">
        <w:rPr>
          <w:sz w:val="22"/>
          <w:szCs w:val="22"/>
        </w:rPr>
        <w:t xml:space="preserve"> development</w:t>
      </w:r>
      <w:r w:rsidR="007C0CE3">
        <w:rPr>
          <w:sz w:val="22"/>
          <w:szCs w:val="22"/>
        </w:rPr>
        <w:t xml:space="preserve"> and engineering</w:t>
      </w:r>
      <w:r w:rsidR="00B643B1" w:rsidRPr="00F53089">
        <w:rPr>
          <w:sz w:val="22"/>
          <w:szCs w:val="22"/>
        </w:rPr>
        <w:t xml:space="preserve"> will be learned.</w:t>
      </w:r>
    </w:p>
    <w:p w14:paraId="1951B5DE" w14:textId="77777777" w:rsidR="00FE3BF9" w:rsidRPr="00F53089" w:rsidRDefault="00FE3BF9">
      <w:pPr>
        <w:rPr>
          <w:rFonts w:ascii="Helvetica" w:hAnsi="Helvetica"/>
          <w:sz w:val="22"/>
          <w:szCs w:val="22"/>
        </w:rPr>
      </w:pPr>
    </w:p>
    <w:p w14:paraId="23916126" w14:textId="5BF4FEF6" w:rsidR="00EF0AF9" w:rsidRDefault="00BC3316">
      <w:pPr>
        <w:rPr>
          <w:rFonts w:ascii="Helvetica" w:hAnsi="Helvetica"/>
          <w:color w:val="70AD47" w:themeColor="accent6"/>
          <w:sz w:val="22"/>
          <w:szCs w:val="22"/>
        </w:rPr>
      </w:pPr>
      <w:r w:rsidRPr="00F53089">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w:t>
      </w:r>
      <w:r w:rsidR="0059065A" w:rsidRPr="00F53089">
        <w:rPr>
          <w:rFonts w:ascii="Helvetica" w:hAnsi="Helvetica"/>
          <w:color w:val="70AD47" w:themeColor="accent6"/>
          <w:sz w:val="22"/>
          <w:szCs w:val="22"/>
        </w:rPr>
        <w:t xml:space="preserve"> in the in the body of knowledge.</w:t>
      </w:r>
    </w:p>
    <w:p w14:paraId="41211BEE" w14:textId="4509D445" w:rsidR="00110059" w:rsidRDefault="00110059">
      <w:pPr>
        <w:rPr>
          <w:rFonts w:ascii="Helvetica" w:hAnsi="Helvetica"/>
          <w:color w:val="70AD47" w:themeColor="accent6"/>
          <w:sz w:val="22"/>
          <w:szCs w:val="22"/>
        </w:rPr>
      </w:pPr>
    </w:p>
    <w:p w14:paraId="799ADC7E" w14:textId="77777777" w:rsidR="00110059" w:rsidRDefault="00110059">
      <w:pPr>
        <w:rPr>
          <w:rFonts w:ascii="Helvetica" w:hAnsi="Helvetica"/>
          <w:color w:val="70AD47" w:themeColor="accent6"/>
          <w:sz w:val="22"/>
          <w:szCs w:val="22"/>
        </w:rPr>
      </w:pPr>
    </w:p>
    <w:p w14:paraId="4B8808FF" w14:textId="77777777" w:rsidR="00110059" w:rsidRDefault="00110059">
      <w:pPr>
        <w:rPr>
          <w:rFonts w:ascii="Helvetica" w:hAnsi="Helvetica"/>
          <w:color w:val="70AD47" w:themeColor="accent6"/>
          <w:sz w:val="22"/>
          <w:szCs w:val="22"/>
        </w:rPr>
      </w:pPr>
    </w:p>
    <w:p w14:paraId="11EE557B" w14:textId="77777777" w:rsidR="00110059" w:rsidRDefault="00110059">
      <w:pPr>
        <w:rPr>
          <w:rFonts w:ascii="Helvetica" w:hAnsi="Helvetica"/>
          <w:color w:val="70AD47" w:themeColor="accent6"/>
          <w:sz w:val="22"/>
          <w:szCs w:val="22"/>
        </w:rPr>
      </w:pPr>
    </w:p>
    <w:p w14:paraId="1C213ABB" w14:textId="77777777" w:rsidR="00110059" w:rsidRDefault="00110059">
      <w:pPr>
        <w:rPr>
          <w:rFonts w:ascii="Helvetica" w:hAnsi="Helvetica"/>
          <w:color w:val="70AD47" w:themeColor="accent6"/>
          <w:sz w:val="22"/>
          <w:szCs w:val="22"/>
        </w:rPr>
      </w:pPr>
    </w:p>
    <w:p w14:paraId="023FFC26" w14:textId="77777777" w:rsidR="00110059" w:rsidRDefault="00110059">
      <w:pPr>
        <w:rPr>
          <w:rFonts w:ascii="Helvetica" w:hAnsi="Helvetica"/>
          <w:color w:val="70AD47" w:themeColor="accent6"/>
          <w:sz w:val="22"/>
          <w:szCs w:val="22"/>
        </w:rPr>
      </w:pPr>
    </w:p>
    <w:p w14:paraId="1946E920" w14:textId="77777777" w:rsidR="00110059" w:rsidRDefault="00110059">
      <w:pPr>
        <w:rPr>
          <w:rFonts w:ascii="Helvetica" w:hAnsi="Helvetica"/>
          <w:color w:val="70AD47" w:themeColor="accent6"/>
          <w:sz w:val="22"/>
          <w:szCs w:val="22"/>
        </w:rPr>
      </w:pPr>
    </w:p>
    <w:p w14:paraId="52CEC486" w14:textId="77777777" w:rsidR="00110059" w:rsidRDefault="00110059">
      <w:pPr>
        <w:rPr>
          <w:rFonts w:ascii="Helvetica" w:hAnsi="Helvetica"/>
          <w:color w:val="70AD47" w:themeColor="accent6"/>
          <w:sz w:val="22"/>
          <w:szCs w:val="22"/>
        </w:rPr>
      </w:pPr>
    </w:p>
    <w:p w14:paraId="73C16EB2" w14:textId="77777777" w:rsidR="00110059" w:rsidRDefault="00110059">
      <w:pPr>
        <w:rPr>
          <w:rFonts w:ascii="Helvetica" w:hAnsi="Helvetica"/>
          <w:color w:val="70AD47" w:themeColor="accent6"/>
          <w:sz w:val="22"/>
          <w:szCs w:val="22"/>
        </w:rPr>
      </w:pPr>
    </w:p>
    <w:p w14:paraId="13478D9A" w14:textId="77777777" w:rsidR="00110059" w:rsidRDefault="00110059">
      <w:pPr>
        <w:rPr>
          <w:rFonts w:ascii="Helvetica" w:hAnsi="Helvetica"/>
          <w:color w:val="70AD47" w:themeColor="accent6"/>
          <w:sz w:val="22"/>
          <w:szCs w:val="22"/>
        </w:rPr>
      </w:pPr>
    </w:p>
    <w:p w14:paraId="26A0908F" w14:textId="77777777" w:rsidR="00110059" w:rsidRDefault="00110059">
      <w:pPr>
        <w:rPr>
          <w:rFonts w:ascii="Helvetica" w:hAnsi="Helvetica"/>
          <w:color w:val="70AD47" w:themeColor="accent6"/>
          <w:sz w:val="22"/>
          <w:szCs w:val="22"/>
        </w:rPr>
      </w:pPr>
    </w:p>
    <w:p w14:paraId="31AF9CB1" w14:textId="77777777" w:rsidR="00110059" w:rsidRDefault="00110059">
      <w:pPr>
        <w:rPr>
          <w:rFonts w:ascii="Helvetica" w:hAnsi="Helvetica"/>
          <w:color w:val="70AD47" w:themeColor="accent6"/>
          <w:sz w:val="22"/>
          <w:szCs w:val="22"/>
        </w:rPr>
      </w:pPr>
    </w:p>
    <w:p w14:paraId="44DF358B" w14:textId="77777777" w:rsidR="00110059" w:rsidRDefault="00110059">
      <w:pPr>
        <w:rPr>
          <w:rFonts w:ascii="Helvetica" w:hAnsi="Helvetica"/>
          <w:color w:val="70AD47" w:themeColor="accent6"/>
          <w:sz w:val="22"/>
          <w:szCs w:val="22"/>
        </w:rPr>
      </w:pPr>
    </w:p>
    <w:p w14:paraId="281881C5" w14:textId="77777777" w:rsidR="00110059" w:rsidRDefault="00110059">
      <w:pPr>
        <w:rPr>
          <w:rFonts w:ascii="Helvetica" w:hAnsi="Helvetica"/>
          <w:color w:val="70AD47" w:themeColor="accent6"/>
          <w:sz w:val="22"/>
          <w:szCs w:val="22"/>
        </w:rPr>
      </w:pPr>
    </w:p>
    <w:p w14:paraId="4F0EF83E" w14:textId="77777777" w:rsidR="00110059" w:rsidRDefault="00110059">
      <w:pPr>
        <w:rPr>
          <w:rFonts w:ascii="Helvetica" w:hAnsi="Helvetica"/>
          <w:color w:val="70AD47" w:themeColor="accent6"/>
          <w:sz w:val="22"/>
          <w:szCs w:val="22"/>
        </w:rPr>
      </w:pPr>
    </w:p>
    <w:p w14:paraId="3D4061E7" w14:textId="77777777" w:rsidR="00110059" w:rsidRDefault="00110059">
      <w:pPr>
        <w:rPr>
          <w:rFonts w:ascii="Helvetica" w:hAnsi="Helvetica"/>
          <w:color w:val="70AD47" w:themeColor="accent6"/>
          <w:sz w:val="22"/>
          <w:szCs w:val="22"/>
        </w:rPr>
      </w:pPr>
    </w:p>
    <w:p w14:paraId="4995D22B" w14:textId="77777777" w:rsidR="00110059" w:rsidRDefault="00110059">
      <w:pPr>
        <w:rPr>
          <w:rFonts w:ascii="Helvetica" w:hAnsi="Helvetica"/>
          <w:color w:val="70AD47" w:themeColor="accent6"/>
          <w:sz w:val="22"/>
          <w:szCs w:val="22"/>
        </w:rPr>
      </w:pPr>
    </w:p>
    <w:p w14:paraId="748BBAD3" w14:textId="77777777" w:rsidR="00110059" w:rsidRDefault="00110059">
      <w:pPr>
        <w:rPr>
          <w:rFonts w:ascii="Helvetica" w:hAnsi="Helvetica"/>
          <w:color w:val="70AD47" w:themeColor="accent6"/>
          <w:sz w:val="22"/>
          <w:szCs w:val="22"/>
        </w:rPr>
      </w:pPr>
    </w:p>
    <w:p w14:paraId="5E775DE1" w14:textId="77777777" w:rsidR="00110059" w:rsidRDefault="00110059">
      <w:pPr>
        <w:rPr>
          <w:rFonts w:ascii="Helvetica" w:hAnsi="Helvetica"/>
          <w:color w:val="70AD47" w:themeColor="accent6"/>
          <w:sz w:val="22"/>
          <w:szCs w:val="22"/>
        </w:rPr>
      </w:pPr>
    </w:p>
    <w:p w14:paraId="6BC2A620" w14:textId="77777777" w:rsidR="00110059" w:rsidRDefault="00110059">
      <w:pPr>
        <w:rPr>
          <w:rFonts w:ascii="Helvetica" w:hAnsi="Helvetica"/>
          <w:color w:val="70AD47" w:themeColor="accent6"/>
          <w:sz w:val="22"/>
          <w:szCs w:val="22"/>
        </w:rPr>
      </w:pPr>
    </w:p>
    <w:p w14:paraId="1F5E4C09" w14:textId="77777777" w:rsidR="00F53089" w:rsidRPr="00F53089" w:rsidRDefault="00F53089">
      <w:pPr>
        <w:rPr>
          <w:rFonts w:ascii="Helvetica" w:hAnsi="Helvetica"/>
          <w:sz w:val="22"/>
          <w:szCs w:val="22"/>
        </w:rPr>
      </w:pPr>
    </w:p>
    <w:p w14:paraId="6EBAD72B" w14:textId="77777777" w:rsidR="00FE3BF9" w:rsidRPr="005C5B88" w:rsidRDefault="00FE3BF9">
      <w:pPr>
        <w:rPr>
          <w:rFonts w:ascii="Helvetica" w:hAnsi="Helvetica"/>
          <w:sz w:val="22"/>
        </w:rPr>
      </w:pPr>
    </w:p>
    <w:p w14:paraId="10DD7E71" w14:textId="77777777" w:rsidR="00FE3BF9" w:rsidRPr="005C5B88" w:rsidRDefault="00FE3BF9" w:rsidP="00110059">
      <w:pPr>
        <w:jc w:val="center"/>
        <w:rPr>
          <w:rFonts w:ascii="Helvetica" w:hAnsi="Helvetica"/>
          <w:b/>
          <w:sz w:val="28"/>
        </w:rPr>
      </w:pPr>
      <w:r w:rsidRPr="005C5B88">
        <w:rPr>
          <w:rFonts w:ascii="Helvetica" w:hAnsi="Helvetica"/>
          <w:b/>
          <w:sz w:val="28"/>
        </w:rPr>
        <w:t>Research Question</w:t>
      </w:r>
    </w:p>
    <w:p w14:paraId="1C48653B" w14:textId="77777777" w:rsidR="00005317" w:rsidRPr="005C5B88" w:rsidRDefault="00005317">
      <w:pPr>
        <w:rPr>
          <w:rFonts w:ascii="Helvetica" w:hAnsi="Helvetica"/>
          <w:sz w:val="22"/>
        </w:rPr>
      </w:pPr>
    </w:p>
    <w:p w14:paraId="2B9D97E1" w14:textId="3FEAB451" w:rsidR="007F4542" w:rsidRDefault="007F4542">
      <w:pPr>
        <w:rPr>
          <w:rFonts w:ascii="Helvetica" w:hAnsi="Helvetica"/>
          <w:color w:val="FF0000"/>
          <w:sz w:val="22"/>
        </w:rPr>
      </w:pPr>
      <w:r w:rsidRPr="005C5B88">
        <w:rPr>
          <w:rFonts w:ascii="Helvetica" w:hAnsi="Helvetica"/>
          <w:color w:val="FF0000"/>
          <w:sz w:val="22"/>
        </w:rPr>
        <w:t xml:space="preserve">(1-2 Paragraphs): What is the main goal or question </w:t>
      </w:r>
      <w:r w:rsidR="00A77091" w:rsidRPr="005C5B88">
        <w:rPr>
          <w:rFonts w:ascii="Helvetica" w:hAnsi="Helvetica"/>
          <w:color w:val="FF0000"/>
          <w:sz w:val="22"/>
        </w:rPr>
        <w:t>addressed by your research? How will it add to our existing body of knowledge?</w:t>
      </w:r>
    </w:p>
    <w:p w14:paraId="74E677F2" w14:textId="48ECA764" w:rsidR="00A965E1" w:rsidRDefault="00A965E1">
      <w:pPr>
        <w:rPr>
          <w:rFonts w:ascii="Helvetica" w:hAnsi="Helvetica"/>
          <w:color w:val="FF0000"/>
          <w:sz w:val="22"/>
        </w:rPr>
      </w:pPr>
    </w:p>
    <w:p w14:paraId="06E345AC" w14:textId="485FDF3B" w:rsidR="002E5147" w:rsidRPr="002E5147" w:rsidRDefault="002E5147" w:rsidP="002E5147">
      <w:pPr>
        <w:jc w:val="center"/>
        <w:rPr>
          <w:rFonts w:ascii="Helvetica" w:hAnsi="Helvetica"/>
          <w:color w:val="FF0000"/>
          <w:sz w:val="22"/>
        </w:rPr>
      </w:pPr>
      <w:r>
        <w:rPr>
          <w:rFonts w:ascii="Helvetica" w:hAnsi="Helvetica"/>
          <w:b/>
          <w:color w:val="000000" w:themeColor="text1"/>
          <w:sz w:val="22"/>
        </w:rPr>
        <w:t>The Experimental Question</w:t>
      </w:r>
    </w:p>
    <w:p w14:paraId="6C80D2C3" w14:textId="77777777" w:rsidR="002E5147" w:rsidRDefault="002E5147">
      <w:pPr>
        <w:rPr>
          <w:rFonts w:ascii="Helvetica" w:hAnsi="Helvetica"/>
          <w:color w:val="FF0000"/>
          <w:sz w:val="22"/>
        </w:rPr>
      </w:pPr>
    </w:p>
    <w:p w14:paraId="5129BAB6" w14:textId="6954AEF9" w:rsidR="00A965E1" w:rsidRPr="002E5147" w:rsidRDefault="00250D59" w:rsidP="00C52573">
      <w:pPr>
        <w:jc w:val="center"/>
        <w:rPr>
          <w:rFonts w:ascii="Helvetica" w:hAnsi="Helvetica"/>
          <w:color w:val="000000" w:themeColor="text1"/>
          <w:sz w:val="22"/>
        </w:rPr>
      </w:pPr>
      <w:r w:rsidRPr="002E5147">
        <w:rPr>
          <w:rFonts w:ascii="Helvetica" w:hAnsi="Helvetica"/>
          <w:i/>
          <w:color w:val="000000" w:themeColor="text1"/>
          <w:sz w:val="28"/>
          <w:szCs w:val="28"/>
        </w:rPr>
        <w:t>"Can a plasma v</w:t>
      </w:r>
      <w:r w:rsidR="00A965E1" w:rsidRPr="002E5147">
        <w:rPr>
          <w:rFonts w:ascii="Helvetica" w:hAnsi="Helvetica"/>
          <w:i/>
          <w:color w:val="000000" w:themeColor="text1"/>
          <w:sz w:val="28"/>
          <w:szCs w:val="28"/>
        </w:rPr>
        <w:t>ortex</w:t>
      </w:r>
      <w:r w:rsidRPr="002E5147">
        <w:rPr>
          <w:rFonts w:ascii="Helvetica" w:hAnsi="Helvetica"/>
          <w:i/>
          <w:color w:val="000000" w:themeColor="text1"/>
          <w:sz w:val="28"/>
          <w:szCs w:val="28"/>
        </w:rPr>
        <w:t xml:space="preserve"> be created in a noble gas </w:t>
      </w:r>
      <w:r w:rsidR="002E5147" w:rsidRPr="002E5147">
        <w:rPr>
          <w:rFonts w:ascii="Helvetica" w:hAnsi="Helvetica"/>
          <w:i/>
          <w:color w:val="000000" w:themeColor="text1"/>
          <w:sz w:val="28"/>
          <w:szCs w:val="28"/>
        </w:rPr>
        <w:t>(</w:t>
      </w:r>
      <w:r w:rsidRPr="002E5147">
        <w:rPr>
          <w:rFonts w:ascii="Helvetica" w:hAnsi="Helvetica"/>
          <w:i/>
          <w:color w:val="000000" w:themeColor="text1"/>
          <w:sz w:val="28"/>
          <w:szCs w:val="28"/>
        </w:rPr>
        <w:t>under pressures common in electronic propulsion</w:t>
      </w:r>
      <w:r w:rsidR="002E5147" w:rsidRPr="002E5147">
        <w:rPr>
          <w:rFonts w:ascii="Helvetica" w:hAnsi="Helvetica"/>
          <w:i/>
          <w:color w:val="000000" w:themeColor="text1"/>
          <w:sz w:val="28"/>
          <w:szCs w:val="28"/>
        </w:rPr>
        <w:t>),</w:t>
      </w:r>
      <w:r w:rsidRPr="002E5147">
        <w:rPr>
          <w:rFonts w:ascii="Helvetica" w:hAnsi="Helvetica"/>
          <w:i/>
          <w:color w:val="000000" w:themeColor="text1"/>
          <w:sz w:val="28"/>
          <w:szCs w:val="28"/>
        </w:rPr>
        <w:t xml:space="preserve"> by using sound</w:t>
      </w:r>
      <w:r w:rsidR="002E5147">
        <w:rPr>
          <w:rFonts w:ascii="Helvetica" w:hAnsi="Helvetica"/>
          <w:i/>
          <w:color w:val="000000" w:themeColor="text1"/>
          <w:sz w:val="28"/>
          <w:szCs w:val="28"/>
        </w:rPr>
        <w:t>?</w:t>
      </w:r>
      <w:r w:rsidRPr="002E5147">
        <w:rPr>
          <w:rFonts w:ascii="Helvetica" w:hAnsi="Helvetica"/>
          <w:i/>
          <w:color w:val="000000" w:themeColor="text1"/>
          <w:sz w:val="28"/>
          <w:szCs w:val="28"/>
        </w:rPr>
        <w:t>”</w:t>
      </w:r>
    </w:p>
    <w:p w14:paraId="756FBF8F" w14:textId="558EB81E" w:rsidR="00910859" w:rsidRPr="00160229" w:rsidRDefault="00910859">
      <w:pPr>
        <w:rPr>
          <w:rFonts w:ascii="Helvetica" w:hAnsi="Helvetica"/>
          <w:color w:val="000000" w:themeColor="text1"/>
          <w:sz w:val="22"/>
        </w:rPr>
      </w:pPr>
    </w:p>
    <w:p w14:paraId="27E5B2DE" w14:textId="51E08BC8" w:rsidR="00237BB2" w:rsidRPr="00160229" w:rsidRDefault="00237BB2" w:rsidP="00237BB2">
      <w:pPr>
        <w:pStyle w:val="p1"/>
        <w:rPr>
          <w:color w:val="000000" w:themeColor="text1"/>
          <w:sz w:val="22"/>
          <w:szCs w:val="22"/>
        </w:rPr>
      </w:pPr>
      <w:r w:rsidRPr="00160229">
        <w:rPr>
          <w:color w:val="000000" w:themeColor="text1"/>
          <w:sz w:val="22"/>
          <w:szCs w:val="22"/>
        </w:rPr>
        <w:t xml:space="preserve">The basic idea behind this experiment is to find new ways to increase the energy of </w:t>
      </w:r>
      <w:r w:rsidR="002E5147">
        <w:rPr>
          <w:color w:val="000000" w:themeColor="text1"/>
          <w:sz w:val="22"/>
          <w:szCs w:val="22"/>
        </w:rPr>
        <w:t>a gas</w:t>
      </w:r>
      <w:r w:rsidRPr="00160229">
        <w:rPr>
          <w:color w:val="000000" w:themeColor="text1"/>
          <w:sz w:val="22"/>
          <w:szCs w:val="22"/>
        </w:rPr>
        <w:t xml:space="preserve"> propellant in the pre-exhaust phase of electronic thrust.   In this </w:t>
      </w:r>
      <w:r w:rsidR="002E5147" w:rsidRPr="00160229">
        <w:rPr>
          <w:color w:val="000000" w:themeColor="text1"/>
          <w:sz w:val="22"/>
          <w:szCs w:val="22"/>
        </w:rPr>
        <w:t>experiment,</w:t>
      </w:r>
      <w:r w:rsidRPr="00160229">
        <w:rPr>
          <w:color w:val="000000" w:themeColor="text1"/>
          <w:sz w:val="22"/>
          <w:szCs w:val="22"/>
        </w:rPr>
        <w:t xml:space="preserve"> we will use the scientific method to form </w:t>
      </w:r>
      <w:r w:rsidR="002E5147">
        <w:rPr>
          <w:color w:val="000000" w:themeColor="text1"/>
          <w:sz w:val="22"/>
          <w:szCs w:val="22"/>
        </w:rPr>
        <w:t xml:space="preserve">a </w:t>
      </w:r>
      <w:r w:rsidRPr="00160229">
        <w:rPr>
          <w:color w:val="000000" w:themeColor="text1"/>
          <w:sz w:val="22"/>
          <w:szCs w:val="22"/>
        </w:rPr>
        <w:t xml:space="preserve">hypothesis based on previous research as to how we can increase the energy of the propellant gas using sound waves. The data used to form the hypothesis used in this experiment </w:t>
      </w:r>
      <w:r w:rsidR="002E5147">
        <w:rPr>
          <w:color w:val="000000" w:themeColor="text1"/>
          <w:sz w:val="22"/>
          <w:szCs w:val="22"/>
        </w:rPr>
        <w:t>was inspired by the experimentation of Hans Jenny,</w:t>
      </w:r>
      <w:r w:rsidRPr="00160229">
        <w:rPr>
          <w:color w:val="000000" w:themeColor="text1"/>
          <w:sz w:val="22"/>
          <w:szCs w:val="22"/>
        </w:rPr>
        <w:t xml:space="preserve"> </w:t>
      </w:r>
      <w:r w:rsidR="002E5147">
        <w:rPr>
          <w:color w:val="000000" w:themeColor="text1"/>
          <w:sz w:val="22"/>
          <w:szCs w:val="22"/>
        </w:rPr>
        <w:t>and accepted facts related to</w:t>
      </w:r>
      <w:r w:rsidRPr="00160229">
        <w:rPr>
          <w:color w:val="000000" w:themeColor="text1"/>
          <w:sz w:val="22"/>
          <w:szCs w:val="22"/>
        </w:rPr>
        <w:t xml:space="preserve"> chemistry, physics, mathematics and engineering. </w:t>
      </w:r>
    </w:p>
    <w:p w14:paraId="7C8419B4" w14:textId="77777777" w:rsidR="00237BB2" w:rsidRPr="00237BB2" w:rsidRDefault="00237BB2" w:rsidP="00237BB2">
      <w:pPr>
        <w:rPr>
          <w:rFonts w:ascii="Helvetica" w:hAnsi="Helvetica"/>
          <w:color w:val="000000" w:themeColor="text1"/>
          <w:sz w:val="22"/>
          <w:szCs w:val="22"/>
        </w:rPr>
      </w:pPr>
    </w:p>
    <w:p w14:paraId="72DB146F" w14:textId="77777777" w:rsidR="00237BB2" w:rsidRPr="00237BB2" w:rsidRDefault="00237BB2" w:rsidP="00237BB2">
      <w:pPr>
        <w:rPr>
          <w:rFonts w:ascii="Helvetica" w:hAnsi="Helvetica"/>
          <w:color w:val="000000" w:themeColor="text1"/>
          <w:sz w:val="22"/>
          <w:szCs w:val="22"/>
        </w:rPr>
      </w:pPr>
      <w:r w:rsidRPr="00237BB2">
        <w:rPr>
          <w:rFonts w:ascii="Helvetica" w:hAnsi="Helvetica"/>
          <w:color w:val="000000" w:themeColor="text1"/>
          <w:sz w:val="22"/>
          <w:szCs w:val="22"/>
        </w:rPr>
        <w:t>The work of the late scientist Hans Jenny, specifically the video series “Cymatic soundscapes” and the book titled “Cymatics a study of wave phenomena and vibration” will be used as a form of roadmap in experimentation with using sound as a means of changing the form of a gas. BBC and TedX physics presenter Steve mold has published video demonstrations which show us how to analyze the actual path in which a sound wave travels using lasers, diaphragms and sound waves.</w:t>
      </w:r>
    </w:p>
    <w:p w14:paraId="59ABE4E0" w14:textId="77777777" w:rsidR="00237BB2" w:rsidRDefault="00237BB2" w:rsidP="00237BB2">
      <w:pPr>
        <w:rPr>
          <w:rFonts w:ascii="Helvetica" w:hAnsi="Helvetica"/>
          <w:color w:val="000000" w:themeColor="text1"/>
          <w:sz w:val="22"/>
          <w:szCs w:val="22"/>
        </w:rPr>
      </w:pPr>
    </w:p>
    <w:p w14:paraId="76A0FE1A" w14:textId="77777777" w:rsidR="00400D89" w:rsidRDefault="00400D89" w:rsidP="00237BB2">
      <w:pPr>
        <w:rPr>
          <w:rFonts w:ascii="Helvetica" w:hAnsi="Helvetica"/>
          <w:color w:val="000000" w:themeColor="text1"/>
          <w:sz w:val="22"/>
          <w:szCs w:val="22"/>
        </w:rPr>
      </w:pPr>
    </w:p>
    <w:p w14:paraId="2103BBFE" w14:textId="43D754DE" w:rsidR="002E5147" w:rsidRDefault="002E5147" w:rsidP="002E5147">
      <w:pPr>
        <w:jc w:val="center"/>
        <w:rPr>
          <w:rFonts w:ascii="Helvetica" w:hAnsi="Helvetica"/>
          <w:b/>
          <w:color w:val="000000" w:themeColor="text1"/>
          <w:sz w:val="22"/>
          <w:szCs w:val="22"/>
        </w:rPr>
      </w:pPr>
      <w:r w:rsidRPr="002E5147">
        <w:rPr>
          <w:rFonts w:ascii="Helvetica" w:hAnsi="Helvetica"/>
          <w:b/>
          <w:color w:val="000000" w:themeColor="text1"/>
          <w:sz w:val="22"/>
          <w:szCs w:val="22"/>
        </w:rPr>
        <w:t>About the Experiment &amp; Background</w:t>
      </w:r>
    </w:p>
    <w:p w14:paraId="78594CDA" w14:textId="77777777" w:rsidR="002E5147" w:rsidRDefault="002E5147" w:rsidP="002E5147">
      <w:pPr>
        <w:jc w:val="center"/>
        <w:rPr>
          <w:rFonts w:ascii="Helvetica" w:hAnsi="Helvetica"/>
          <w:b/>
          <w:color w:val="000000" w:themeColor="text1"/>
          <w:sz w:val="22"/>
          <w:szCs w:val="22"/>
        </w:rPr>
      </w:pPr>
    </w:p>
    <w:p w14:paraId="401483B3" w14:textId="39612C2E" w:rsidR="00376542" w:rsidRPr="00376542" w:rsidRDefault="00376542" w:rsidP="00376542">
      <w:pPr>
        <w:rPr>
          <w:rFonts w:ascii="Helvetica" w:hAnsi="Helvetica"/>
          <w:color w:val="000000" w:themeColor="text1"/>
          <w:sz w:val="22"/>
          <w:szCs w:val="22"/>
        </w:rPr>
      </w:pPr>
      <w:r w:rsidRPr="00237BB2">
        <w:rPr>
          <w:rFonts w:ascii="Helvetica" w:hAnsi="Helvetica"/>
          <w:color w:val="000000" w:themeColor="text1"/>
          <w:sz w:val="22"/>
          <w:szCs w:val="22"/>
        </w:rPr>
        <w:t>In nature we see many vortexes,</w:t>
      </w:r>
      <w:r w:rsidRPr="00160229">
        <w:rPr>
          <w:rFonts w:ascii="Helvetica" w:hAnsi="Helvetica"/>
          <w:color w:val="000000" w:themeColor="text1"/>
          <w:sz w:val="22"/>
          <w:szCs w:val="22"/>
        </w:rPr>
        <w:t xml:space="preserve"> contained</w:t>
      </w:r>
      <w:r w:rsidRPr="00237BB2">
        <w:rPr>
          <w:rFonts w:ascii="Helvetica" w:hAnsi="Helvetica"/>
          <w:color w:val="000000" w:themeColor="text1"/>
          <w:sz w:val="22"/>
          <w:szCs w:val="22"/>
        </w:rPr>
        <w:t xml:space="preserve"> within solids liquids and gas.</w:t>
      </w:r>
      <w:r w:rsidRPr="00160229">
        <w:rPr>
          <w:rFonts w:ascii="Helvetica" w:hAnsi="Helvetica"/>
          <w:color w:val="000000" w:themeColor="text1"/>
          <w:sz w:val="22"/>
          <w:szCs w:val="22"/>
        </w:rPr>
        <w:t xml:space="preserve">  </w:t>
      </w:r>
      <w:r>
        <w:rPr>
          <w:rFonts w:ascii="Helvetica" w:hAnsi="Helvetica"/>
          <w:color w:val="000000" w:themeColor="text1"/>
          <w:sz w:val="22"/>
          <w:szCs w:val="22"/>
        </w:rPr>
        <w:t>I</w:t>
      </w:r>
      <w:r w:rsidRPr="00237BB2">
        <w:rPr>
          <w:rFonts w:ascii="Helvetica" w:hAnsi="Helvetica"/>
          <w:color w:val="000000" w:themeColor="text1"/>
          <w:sz w:val="22"/>
          <w:szCs w:val="22"/>
        </w:rPr>
        <w:t xml:space="preserve">n </w:t>
      </w:r>
      <w:r>
        <w:rPr>
          <w:rFonts w:ascii="Helvetica" w:hAnsi="Helvetica"/>
          <w:color w:val="000000" w:themeColor="text1"/>
          <w:sz w:val="22"/>
          <w:szCs w:val="22"/>
        </w:rPr>
        <w:t xml:space="preserve">the </w:t>
      </w:r>
      <w:r w:rsidRPr="00237BB2">
        <w:rPr>
          <w:rFonts w:ascii="Helvetica" w:hAnsi="Helvetica"/>
          <w:color w:val="000000" w:themeColor="text1"/>
          <w:sz w:val="22"/>
          <w:szCs w:val="22"/>
        </w:rPr>
        <w:t>observation of these vortex</w:t>
      </w:r>
      <w:r w:rsidRPr="00160229">
        <w:rPr>
          <w:rFonts w:ascii="Helvetica" w:hAnsi="Helvetica"/>
          <w:color w:val="000000" w:themeColor="text1"/>
          <w:sz w:val="22"/>
          <w:szCs w:val="22"/>
        </w:rPr>
        <w:t> we</w:t>
      </w:r>
      <w:r w:rsidRPr="00237BB2">
        <w:rPr>
          <w:rFonts w:ascii="Helvetica" w:hAnsi="Helvetica"/>
          <w:color w:val="000000" w:themeColor="text1"/>
          <w:sz w:val="22"/>
          <w:szCs w:val="22"/>
        </w:rPr>
        <w:t xml:space="preserve"> notice many things in common. In many common vortex formations in nature we observe harmonic motion in the three dimensions. We observe sinusoidal motion, with an axis which is in a spherical formation that carries motion in three dimensions which we can measure</w:t>
      </w:r>
      <w:r>
        <w:rPr>
          <w:rFonts w:ascii="Helvetica" w:hAnsi="Helvetica"/>
          <w:color w:val="000000" w:themeColor="text1"/>
          <w:sz w:val="22"/>
          <w:szCs w:val="22"/>
        </w:rPr>
        <w:t>d</w:t>
      </w:r>
      <w:r w:rsidRPr="00237BB2">
        <w:rPr>
          <w:rFonts w:ascii="Helvetica" w:hAnsi="Helvetica"/>
          <w:color w:val="000000" w:themeColor="text1"/>
          <w:sz w:val="22"/>
          <w:szCs w:val="22"/>
        </w:rPr>
        <w:t xml:space="preserve"> and investigate</w:t>
      </w:r>
      <w:r>
        <w:rPr>
          <w:rFonts w:ascii="Helvetica" w:hAnsi="Helvetica"/>
          <w:color w:val="000000" w:themeColor="text1"/>
          <w:sz w:val="22"/>
          <w:szCs w:val="22"/>
        </w:rPr>
        <w:t>d</w:t>
      </w:r>
      <w:r w:rsidRPr="00237BB2">
        <w:rPr>
          <w:rFonts w:ascii="Helvetica" w:hAnsi="Helvetica"/>
          <w:color w:val="000000" w:themeColor="text1"/>
          <w:sz w:val="22"/>
          <w:szCs w:val="22"/>
        </w:rPr>
        <w:t>. Within the three-dimensional</w:t>
      </w:r>
      <w:r w:rsidRPr="00160229">
        <w:rPr>
          <w:rFonts w:ascii="Helvetica" w:hAnsi="Helvetica"/>
          <w:color w:val="000000" w:themeColor="text1"/>
          <w:sz w:val="22"/>
          <w:szCs w:val="22"/>
        </w:rPr>
        <w:t> rotational</w:t>
      </w:r>
      <w:r w:rsidRPr="00237BB2">
        <w:rPr>
          <w:rFonts w:ascii="Helvetica" w:hAnsi="Helvetica"/>
          <w:color w:val="000000" w:themeColor="text1"/>
          <w:sz w:val="22"/>
          <w:szCs w:val="22"/>
        </w:rPr>
        <w:t xml:space="preserve"> forms created by substances which carry the qualities of a vortex, we find large conservations of energy within their structures. We can observe this energy as kinetic energy through measuring the movement </w:t>
      </w:r>
      <w:r>
        <w:rPr>
          <w:rFonts w:ascii="Helvetica" w:hAnsi="Helvetica"/>
          <w:color w:val="000000" w:themeColor="text1"/>
          <w:sz w:val="22"/>
          <w:szCs w:val="22"/>
        </w:rPr>
        <w:t>of particles within</w:t>
      </w:r>
      <w:r w:rsidRPr="00237BB2">
        <w:rPr>
          <w:rFonts w:ascii="Helvetica" w:hAnsi="Helvetica"/>
          <w:color w:val="000000" w:themeColor="text1"/>
          <w:sz w:val="22"/>
          <w:szCs w:val="22"/>
        </w:rPr>
        <w:t xml:space="preserve"> a vortex in three dimensions.</w:t>
      </w:r>
      <w:r w:rsidRPr="00160229">
        <w:rPr>
          <w:rFonts w:ascii="Helvetica" w:hAnsi="Helvetica"/>
          <w:color w:val="000000" w:themeColor="text1"/>
          <w:sz w:val="22"/>
          <w:szCs w:val="22"/>
        </w:rPr>
        <w:t> </w:t>
      </w:r>
    </w:p>
    <w:p w14:paraId="4125913C" w14:textId="77777777" w:rsidR="00376542" w:rsidRDefault="00376542" w:rsidP="00237BB2">
      <w:pPr>
        <w:rPr>
          <w:rFonts w:ascii="Helvetica" w:hAnsi="Helvetica"/>
          <w:color w:val="000000" w:themeColor="text1"/>
          <w:sz w:val="22"/>
          <w:szCs w:val="22"/>
        </w:rPr>
      </w:pPr>
    </w:p>
    <w:p w14:paraId="2D45A200" w14:textId="1FEFD8BA" w:rsidR="00237BB2" w:rsidRDefault="00237BB2" w:rsidP="00237BB2">
      <w:pPr>
        <w:rPr>
          <w:rFonts w:ascii="Helvetica" w:hAnsi="Helvetica"/>
          <w:color w:val="000000" w:themeColor="text1"/>
          <w:sz w:val="22"/>
          <w:szCs w:val="22"/>
        </w:rPr>
      </w:pPr>
      <w:r w:rsidRPr="00237BB2">
        <w:rPr>
          <w:rFonts w:ascii="Helvetica" w:hAnsi="Helvetica"/>
          <w:color w:val="000000" w:themeColor="text1"/>
          <w:sz w:val="22"/>
          <w:szCs w:val="22"/>
        </w:rPr>
        <w:t xml:space="preserve">In this </w:t>
      </w:r>
      <w:r w:rsidR="002E5147" w:rsidRPr="00237BB2">
        <w:rPr>
          <w:rFonts w:ascii="Helvetica" w:hAnsi="Helvetica"/>
          <w:color w:val="000000" w:themeColor="text1"/>
          <w:sz w:val="22"/>
          <w:szCs w:val="22"/>
        </w:rPr>
        <w:t>experiment,</w:t>
      </w:r>
      <w:r w:rsidRPr="00237BB2">
        <w:rPr>
          <w:rFonts w:ascii="Helvetica" w:hAnsi="Helvetica"/>
          <w:color w:val="000000" w:themeColor="text1"/>
          <w:sz w:val="22"/>
          <w:szCs w:val="22"/>
        </w:rPr>
        <w:t xml:space="preserve"> we will examine </w:t>
      </w:r>
      <w:r w:rsidR="002E5147">
        <w:rPr>
          <w:rFonts w:ascii="Helvetica" w:hAnsi="Helvetica"/>
          <w:color w:val="000000" w:themeColor="text1"/>
          <w:sz w:val="22"/>
          <w:szCs w:val="22"/>
        </w:rPr>
        <w:t>various</w:t>
      </w:r>
      <w:r w:rsidRPr="00237BB2">
        <w:rPr>
          <w:rFonts w:ascii="Helvetica" w:hAnsi="Helvetica"/>
          <w:color w:val="000000" w:themeColor="text1"/>
          <w:sz w:val="22"/>
          <w:szCs w:val="22"/>
        </w:rPr>
        <w:t xml:space="preserve"> mediums under different conditions using sound and harmonic motion to investigate which tones or frequencies create a form which most resembles a vortex, or spinning</w:t>
      </w:r>
      <w:r w:rsidR="002E5147">
        <w:rPr>
          <w:rFonts w:ascii="Helvetica" w:hAnsi="Helvetica"/>
          <w:color w:val="000000" w:themeColor="text1"/>
          <w:sz w:val="22"/>
          <w:szCs w:val="22"/>
        </w:rPr>
        <w:t xml:space="preserve"> 3-dimensional</w:t>
      </w:r>
      <w:r w:rsidRPr="00237BB2">
        <w:rPr>
          <w:rFonts w:ascii="Helvetica" w:hAnsi="Helvetica"/>
          <w:color w:val="000000" w:themeColor="text1"/>
          <w:sz w:val="22"/>
          <w:szCs w:val="22"/>
        </w:rPr>
        <w:t xml:space="preserve"> cloud</w:t>
      </w:r>
      <w:r w:rsidR="002E5147">
        <w:rPr>
          <w:rFonts w:ascii="Helvetica" w:hAnsi="Helvetica"/>
          <w:color w:val="000000" w:themeColor="text1"/>
          <w:sz w:val="22"/>
          <w:szCs w:val="22"/>
        </w:rPr>
        <w:t xml:space="preserve"> structure.</w:t>
      </w:r>
      <w:r w:rsidRPr="00237BB2">
        <w:rPr>
          <w:rFonts w:ascii="Helvetica" w:hAnsi="Helvetica"/>
          <w:color w:val="000000" w:themeColor="text1"/>
          <w:sz w:val="22"/>
          <w:szCs w:val="22"/>
        </w:rPr>
        <w:t xml:space="preserve"> Physic</w:t>
      </w:r>
      <w:r w:rsidR="002E5147">
        <w:rPr>
          <w:rFonts w:ascii="Helvetica" w:hAnsi="Helvetica"/>
          <w:color w:val="000000" w:themeColor="text1"/>
          <w:sz w:val="22"/>
          <w:szCs w:val="22"/>
        </w:rPr>
        <w:t>s and mathematics including such as</w:t>
      </w:r>
      <w:r w:rsidRPr="00237BB2">
        <w:rPr>
          <w:rFonts w:ascii="Helvetica" w:hAnsi="Helvetica"/>
          <w:color w:val="000000" w:themeColor="text1"/>
          <w:sz w:val="22"/>
          <w:szCs w:val="22"/>
        </w:rPr>
        <w:t xml:space="preserve"> trigonometry wi</w:t>
      </w:r>
      <w:r w:rsidR="002E5147">
        <w:rPr>
          <w:rFonts w:ascii="Helvetica" w:hAnsi="Helvetica"/>
          <w:color w:val="000000" w:themeColor="text1"/>
          <w:sz w:val="22"/>
          <w:szCs w:val="22"/>
        </w:rPr>
        <w:t xml:space="preserve">ll be used to measure the geometry of our gas cloud such as, </w:t>
      </w:r>
      <w:r w:rsidRPr="00237BB2">
        <w:rPr>
          <w:rFonts w:ascii="Helvetica" w:hAnsi="Helvetica"/>
          <w:color w:val="000000" w:themeColor="text1"/>
          <w:sz w:val="22"/>
          <w:szCs w:val="22"/>
        </w:rPr>
        <w:t>radius, angular velocity, angular acceleration, period and height</w:t>
      </w:r>
      <w:r w:rsidR="002E5147">
        <w:rPr>
          <w:rFonts w:ascii="Helvetica" w:hAnsi="Helvetica"/>
          <w:color w:val="000000" w:themeColor="text1"/>
          <w:sz w:val="22"/>
          <w:szCs w:val="22"/>
        </w:rPr>
        <w:t>. This data will be used</w:t>
      </w:r>
      <w:r w:rsidRPr="00237BB2">
        <w:rPr>
          <w:rFonts w:ascii="Helvetica" w:hAnsi="Helvetica"/>
          <w:color w:val="000000" w:themeColor="text1"/>
          <w:sz w:val="22"/>
          <w:szCs w:val="22"/>
        </w:rPr>
        <w:t xml:space="preserve"> to make an</w:t>
      </w:r>
      <w:r w:rsidR="002E5147">
        <w:rPr>
          <w:rFonts w:ascii="Helvetica" w:hAnsi="Helvetica"/>
          <w:color w:val="000000" w:themeColor="text1"/>
          <w:sz w:val="22"/>
          <w:szCs w:val="22"/>
        </w:rPr>
        <w:t xml:space="preserve"> attempt at finding the</w:t>
      </w:r>
      <w:r w:rsidRPr="00237BB2">
        <w:rPr>
          <w:rFonts w:ascii="Helvetica" w:hAnsi="Helvetica"/>
          <w:color w:val="000000" w:themeColor="text1"/>
          <w:sz w:val="22"/>
          <w:szCs w:val="22"/>
        </w:rPr>
        <w:t xml:space="preserve"> sinusoidal axis </w:t>
      </w:r>
      <w:r w:rsidR="002E5147">
        <w:rPr>
          <w:rFonts w:ascii="Helvetica" w:hAnsi="Helvetica"/>
          <w:color w:val="000000" w:themeColor="text1"/>
          <w:sz w:val="22"/>
          <w:szCs w:val="22"/>
        </w:rPr>
        <w:t xml:space="preserve">of our vortex </w:t>
      </w:r>
      <w:r w:rsidRPr="00237BB2">
        <w:rPr>
          <w:rFonts w:ascii="Helvetica" w:hAnsi="Helvetica"/>
          <w:color w:val="000000" w:themeColor="text1"/>
          <w:sz w:val="22"/>
          <w:szCs w:val="22"/>
        </w:rPr>
        <w:t>and in order to make calculations regarding the energy change of the medium.</w:t>
      </w:r>
    </w:p>
    <w:p w14:paraId="00A92639" w14:textId="4575BAD3" w:rsidR="0010684B" w:rsidRDefault="0010684B" w:rsidP="00237BB2">
      <w:pPr>
        <w:rPr>
          <w:rFonts w:ascii="Helvetica" w:hAnsi="Helvetica"/>
          <w:color w:val="000000" w:themeColor="text1"/>
          <w:sz w:val="22"/>
          <w:szCs w:val="22"/>
        </w:rPr>
      </w:pPr>
    </w:p>
    <w:p w14:paraId="4403C667" w14:textId="29BCA727" w:rsidR="00400D89" w:rsidRDefault="00400D89" w:rsidP="00237BB2">
      <w:pPr>
        <w:rPr>
          <w:rFonts w:ascii="Helvetica" w:hAnsi="Helvetica"/>
          <w:color w:val="000000" w:themeColor="text1"/>
          <w:sz w:val="22"/>
          <w:szCs w:val="22"/>
        </w:rPr>
      </w:pPr>
    </w:p>
    <w:p w14:paraId="5E923308" w14:textId="77777777" w:rsidR="00400D89" w:rsidRDefault="00400D89" w:rsidP="00237BB2">
      <w:pPr>
        <w:rPr>
          <w:rFonts w:ascii="Helvetica" w:hAnsi="Helvetica"/>
          <w:color w:val="000000" w:themeColor="text1"/>
          <w:sz w:val="22"/>
          <w:szCs w:val="22"/>
        </w:rPr>
      </w:pPr>
    </w:p>
    <w:p w14:paraId="79B88226" w14:textId="77777777" w:rsidR="00400D89" w:rsidRDefault="00400D89" w:rsidP="00237BB2">
      <w:pPr>
        <w:rPr>
          <w:rFonts w:ascii="Helvetica" w:hAnsi="Helvetica"/>
          <w:color w:val="000000" w:themeColor="text1"/>
          <w:sz w:val="22"/>
          <w:szCs w:val="22"/>
        </w:rPr>
      </w:pPr>
    </w:p>
    <w:p w14:paraId="2C4DA908" w14:textId="77777777" w:rsidR="00034868" w:rsidRDefault="00034868" w:rsidP="0010684B">
      <w:pPr>
        <w:jc w:val="center"/>
        <w:rPr>
          <w:rFonts w:ascii="Helvetica" w:hAnsi="Helvetica"/>
          <w:color w:val="000000" w:themeColor="text1"/>
          <w:sz w:val="22"/>
          <w:szCs w:val="22"/>
        </w:rPr>
      </w:pPr>
      <w:r w:rsidRPr="00034868">
        <w:rPr>
          <w:rFonts w:ascii="Helvetica" w:hAnsi="Helvetica"/>
          <w:b/>
          <w:color w:val="000000" w:themeColor="text1"/>
          <w:sz w:val="22"/>
          <w:szCs w:val="22"/>
        </w:rPr>
        <w:t>Educational Application of The Scientific Method and Aerospace Engineering</w:t>
      </w:r>
    </w:p>
    <w:p w14:paraId="4C9383E1" w14:textId="4FBE5773" w:rsidR="0010684B" w:rsidRPr="00034868" w:rsidRDefault="00034868" w:rsidP="0010684B">
      <w:pPr>
        <w:jc w:val="center"/>
        <w:rPr>
          <w:rFonts w:ascii="Helvetica" w:hAnsi="Helvetica"/>
          <w:color w:val="000000" w:themeColor="text1"/>
          <w:sz w:val="22"/>
          <w:szCs w:val="22"/>
        </w:rPr>
      </w:pPr>
      <w:r w:rsidRPr="00034868">
        <w:rPr>
          <w:rFonts w:ascii="Helvetica" w:hAnsi="Helvetica"/>
          <w:i/>
          <w:color w:val="000000" w:themeColor="text1"/>
          <w:sz w:val="22"/>
          <w:szCs w:val="22"/>
        </w:rPr>
        <w:t>North Seattle College – Undergraduate Research Winter 2018</w:t>
      </w:r>
    </w:p>
    <w:p w14:paraId="25AAFAF1" w14:textId="77777777" w:rsidR="00237BB2" w:rsidRPr="00237BB2" w:rsidRDefault="00237BB2" w:rsidP="00237BB2">
      <w:pPr>
        <w:rPr>
          <w:rFonts w:ascii="Helvetica" w:hAnsi="Helvetica"/>
          <w:color w:val="000000" w:themeColor="text1"/>
          <w:sz w:val="22"/>
          <w:szCs w:val="22"/>
        </w:rPr>
      </w:pPr>
    </w:p>
    <w:p w14:paraId="2B69A354" w14:textId="38312F99" w:rsidR="00237BB2" w:rsidRPr="00237BB2" w:rsidRDefault="00034868" w:rsidP="00237BB2">
      <w:pPr>
        <w:rPr>
          <w:rFonts w:ascii="Helvetica" w:hAnsi="Helvetica"/>
          <w:color w:val="000000" w:themeColor="text1"/>
          <w:sz w:val="22"/>
          <w:szCs w:val="22"/>
        </w:rPr>
      </w:pPr>
      <w:r>
        <w:rPr>
          <w:rFonts w:ascii="Helvetica" w:hAnsi="Helvetica"/>
          <w:color w:val="000000" w:themeColor="text1"/>
          <w:sz w:val="22"/>
          <w:szCs w:val="22"/>
        </w:rPr>
        <w:t>The</w:t>
      </w:r>
      <w:r w:rsidR="00237BB2" w:rsidRPr="00237BB2">
        <w:rPr>
          <w:rFonts w:ascii="Helvetica" w:hAnsi="Helvetica"/>
          <w:color w:val="000000" w:themeColor="text1"/>
          <w:sz w:val="22"/>
          <w:szCs w:val="22"/>
        </w:rPr>
        <w:t xml:space="preserve"> experimentation</w:t>
      </w:r>
      <w:r>
        <w:rPr>
          <w:rFonts w:ascii="Helvetica" w:hAnsi="Helvetica"/>
          <w:color w:val="000000" w:themeColor="text1"/>
          <w:sz w:val="22"/>
          <w:szCs w:val="22"/>
        </w:rPr>
        <w:t>s in this proposal</w:t>
      </w:r>
      <w:r w:rsidR="00237BB2" w:rsidRPr="00237BB2">
        <w:rPr>
          <w:rFonts w:ascii="Helvetica" w:hAnsi="Helvetica"/>
          <w:color w:val="000000" w:themeColor="text1"/>
          <w:sz w:val="22"/>
          <w:szCs w:val="22"/>
        </w:rPr>
        <w:t xml:space="preserve"> will go hand-in-hand with literature and instruction taught within our school as a model for how to properly integrate science and engineering for a mission specific spaceflight application within any college level</w:t>
      </w:r>
      <w:r>
        <w:rPr>
          <w:rFonts w:ascii="Helvetica" w:hAnsi="Helvetica"/>
          <w:color w:val="000000" w:themeColor="text1"/>
          <w:sz w:val="22"/>
          <w:szCs w:val="22"/>
        </w:rPr>
        <w:t>;</w:t>
      </w:r>
      <w:r w:rsidR="00237BB2" w:rsidRPr="00237BB2">
        <w:rPr>
          <w:rFonts w:ascii="Helvetica" w:hAnsi="Helvetica"/>
          <w:color w:val="000000" w:themeColor="text1"/>
          <w:sz w:val="22"/>
          <w:szCs w:val="22"/>
        </w:rPr>
        <w:t xml:space="preserve"> </w:t>
      </w:r>
      <w:r>
        <w:rPr>
          <w:rFonts w:ascii="Helvetica" w:hAnsi="Helvetica"/>
          <w:color w:val="000000" w:themeColor="text1"/>
          <w:sz w:val="22"/>
          <w:szCs w:val="22"/>
        </w:rPr>
        <w:t>graduate or undergraduate</w:t>
      </w:r>
      <w:r w:rsidR="00237BB2" w:rsidRPr="00237BB2">
        <w:rPr>
          <w:rFonts w:ascii="Helvetica" w:hAnsi="Helvetica"/>
          <w:color w:val="000000" w:themeColor="text1"/>
          <w:sz w:val="22"/>
          <w:szCs w:val="22"/>
        </w:rPr>
        <w:t>. Physics literature used for the measurement an observation of physical aspects of this experiment will come from “college physics a strategic approach” chapters 14, 15 and 16, with consultation from James Sloan and Daveen Aeres. Chemistry Literature used for the measurements and calculations of observed chemical reactions to sound and increased KE will come from “</w:t>
      </w:r>
      <w:r w:rsidR="00237BB2" w:rsidRPr="00160229">
        <w:rPr>
          <w:rFonts w:ascii="Helvetica" w:hAnsi="Helvetica"/>
          <w:color w:val="000000" w:themeColor="text1"/>
          <w:sz w:val="22"/>
          <w:szCs w:val="22"/>
          <w:shd w:val="clear" w:color="auto" w:fill="FFFFFF"/>
        </w:rPr>
        <w:t>Chemistry: The Molecular Nature of Matter and Change (Martin Silberberg , 7)”, with consultation from Morgan Gleaves and Kaylin Owens. </w:t>
      </w:r>
    </w:p>
    <w:p w14:paraId="0EAB94B3" w14:textId="77777777" w:rsidR="00237BB2" w:rsidRPr="00237BB2" w:rsidRDefault="00237BB2" w:rsidP="00237BB2">
      <w:pPr>
        <w:shd w:val="clear" w:color="auto" w:fill="FFFFFF"/>
        <w:rPr>
          <w:rFonts w:ascii="Helvetica" w:hAnsi="Helvetica"/>
          <w:color w:val="000000" w:themeColor="text1"/>
          <w:sz w:val="22"/>
          <w:szCs w:val="22"/>
        </w:rPr>
      </w:pPr>
    </w:p>
    <w:p w14:paraId="390D95E4" w14:textId="74E44250" w:rsidR="00237BB2" w:rsidRP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 xml:space="preserve">This </w:t>
      </w:r>
      <w:r w:rsidR="00034868">
        <w:rPr>
          <w:rFonts w:ascii="Helvetica" w:hAnsi="Helvetica"/>
          <w:color w:val="000000" w:themeColor="text1"/>
          <w:sz w:val="22"/>
          <w:szCs w:val="22"/>
        </w:rPr>
        <w:t>proposal covers the first stage of a timeline that</w:t>
      </w:r>
      <w:r w:rsidRPr="00160229">
        <w:rPr>
          <w:rFonts w:ascii="Helvetica" w:hAnsi="Helvetica"/>
          <w:color w:val="000000" w:themeColor="text1"/>
          <w:sz w:val="22"/>
          <w:szCs w:val="22"/>
        </w:rPr>
        <w:t xml:space="preserve"> constitutes a three-quarter program to bui</w:t>
      </w:r>
      <w:r w:rsidR="00034868">
        <w:rPr>
          <w:rFonts w:ascii="Helvetica" w:hAnsi="Helvetica"/>
          <w:color w:val="000000" w:themeColor="text1"/>
          <w:sz w:val="22"/>
          <w:szCs w:val="22"/>
        </w:rPr>
        <w:t>ld a fully functionin</w:t>
      </w:r>
      <w:r w:rsidR="00A00FAA">
        <w:rPr>
          <w:rFonts w:ascii="Helvetica" w:hAnsi="Helvetica"/>
          <w:color w:val="000000" w:themeColor="text1"/>
          <w:sz w:val="22"/>
          <w:szCs w:val="22"/>
        </w:rPr>
        <w:t xml:space="preserve">g electronic propulsion device </w:t>
      </w:r>
      <w:r w:rsidRPr="00160229">
        <w:rPr>
          <w:rFonts w:ascii="Helvetica" w:hAnsi="Helvetica"/>
          <w:color w:val="000000" w:themeColor="text1"/>
          <w:sz w:val="22"/>
          <w:szCs w:val="22"/>
        </w:rPr>
        <w:t>which operates using trust enhanced by</w:t>
      </w:r>
      <w:r w:rsidR="00A00FAA">
        <w:rPr>
          <w:rFonts w:ascii="Helvetica" w:hAnsi="Helvetica"/>
          <w:color w:val="000000" w:themeColor="text1"/>
          <w:sz w:val="22"/>
          <w:szCs w:val="22"/>
        </w:rPr>
        <w:t xml:space="preserve"> sound. </w:t>
      </w:r>
      <w:r w:rsidRPr="00160229">
        <w:rPr>
          <w:rFonts w:ascii="Helvetica" w:hAnsi="Helvetica"/>
          <w:color w:val="000000" w:themeColor="text1"/>
          <w:sz w:val="22"/>
          <w:szCs w:val="22"/>
        </w:rPr>
        <w:t xml:space="preserve">We will be using a </w:t>
      </w:r>
      <w:r w:rsidR="00D67FBC" w:rsidRPr="00160229">
        <w:rPr>
          <w:rFonts w:ascii="Helvetica" w:hAnsi="Helvetica"/>
          <w:color w:val="000000" w:themeColor="text1"/>
          <w:sz w:val="22"/>
          <w:szCs w:val="22"/>
        </w:rPr>
        <w:t>safety-first</w:t>
      </w:r>
      <w:r w:rsidRPr="00160229">
        <w:rPr>
          <w:rFonts w:ascii="Helvetica" w:hAnsi="Helvetica"/>
          <w:color w:val="000000" w:themeColor="text1"/>
          <w:sz w:val="22"/>
          <w:szCs w:val="22"/>
        </w:rPr>
        <w:t xml:space="preserve"> approach in testing all frequencies at low amplitudes scaling up with the area and volume of active soundwave in mind for </w:t>
      </w:r>
      <w:r w:rsidR="00D67FBC">
        <w:rPr>
          <w:rFonts w:ascii="Helvetica" w:hAnsi="Helvetica"/>
          <w:color w:val="000000" w:themeColor="text1"/>
          <w:sz w:val="22"/>
          <w:szCs w:val="22"/>
        </w:rPr>
        <w:t>calculations </w:t>
      </w:r>
      <w:r w:rsidRPr="00160229">
        <w:rPr>
          <w:rFonts w:ascii="Helvetica" w:hAnsi="Helvetica"/>
          <w:color w:val="000000" w:themeColor="text1"/>
          <w:sz w:val="22"/>
          <w:szCs w:val="22"/>
        </w:rPr>
        <w:t xml:space="preserve">used for the container volume </w:t>
      </w:r>
      <w:r w:rsidR="00D67FBC">
        <w:rPr>
          <w:rFonts w:ascii="Helvetica" w:hAnsi="Helvetica"/>
          <w:color w:val="000000" w:themeColor="text1"/>
          <w:sz w:val="22"/>
          <w:szCs w:val="22"/>
        </w:rPr>
        <w:t xml:space="preserve">of our </w:t>
      </w:r>
      <w:r w:rsidRPr="00160229">
        <w:rPr>
          <w:rFonts w:ascii="Helvetica" w:hAnsi="Helvetica"/>
          <w:color w:val="000000" w:themeColor="text1"/>
          <w:sz w:val="22"/>
          <w:szCs w:val="22"/>
        </w:rPr>
        <w:t>vacuum</w:t>
      </w:r>
      <w:r w:rsidR="00D67FBC">
        <w:rPr>
          <w:rFonts w:ascii="Helvetica" w:hAnsi="Helvetica"/>
          <w:color w:val="000000" w:themeColor="text1"/>
          <w:sz w:val="22"/>
          <w:szCs w:val="22"/>
        </w:rPr>
        <w:t xml:space="preserve"> container. </w:t>
      </w:r>
      <w:r w:rsidR="00D67FBC" w:rsidRPr="00160229">
        <w:rPr>
          <w:rFonts w:ascii="Helvetica" w:hAnsi="Helvetica"/>
          <w:color w:val="000000" w:themeColor="text1"/>
          <w:sz w:val="22"/>
          <w:szCs w:val="22"/>
        </w:rPr>
        <w:t>We are not igniting liquid fuel and no ignition chemical reactions are planned in this experimentation.</w:t>
      </w:r>
      <w:r w:rsidR="00D67FBC">
        <w:rPr>
          <w:rFonts w:ascii="Helvetica" w:hAnsi="Helvetica"/>
          <w:color w:val="000000" w:themeColor="text1"/>
          <w:sz w:val="22"/>
          <w:szCs w:val="22"/>
        </w:rPr>
        <w:t xml:space="preserve"> </w:t>
      </w:r>
      <w:r w:rsidRPr="00160229">
        <w:rPr>
          <w:rFonts w:ascii="Helvetica" w:hAnsi="Helvetica"/>
          <w:color w:val="000000" w:themeColor="text1"/>
          <w:sz w:val="22"/>
          <w:szCs w:val="22"/>
        </w:rPr>
        <w:t>We are attempting to create a contained cortex using sound which we can use to create plasma that can be accelerated out and exhaust appendage to create volumes of thrust which would be unattainable without the assistance of sound. Proof of concept at each stage of development will be a checkpoint before proceeding to the next event. Calibrations measurements and investigation of events within the laboratory will be discussed before next stage of experimentation will begin.</w:t>
      </w:r>
    </w:p>
    <w:p w14:paraId="593C122F" w14:textId="77777777" w:rsidR="00237BB2" w:rsidRDefault="00237BB2" w:rsidP="00237BB2">
      <w:pPr>
        <w:shd w:val="clear" w:color="auto" w:fill="FFFFFF"/>
        <w:rPr>
          <w:rFonts w:ascii="Helvetica" w:hAnsi="Helvetica"/>
          <w:color w:val="000000" w:themeColor="text1"/>
          <w:sz w:val="22"/>
          <w:szCs w:val="22"/>
        </w:rPr>
      </w:pPr>
    </w:p>
    <w:p w14:paraId="73D0DFF6" w14:textId="0CCB4F5A" w:rsidR="00D67FBC" w:rsidRDefault="00D67FBC" w:rsidP="00237BB2">
      <w:pPr>
        <w:shd w:val="clear" w:color="auto" w:fill="FFFFFF"/>
        <w:rPr>
          <w:rFonts w:ascii="Helvetica" w:hAnsi="Helvetica"/>
          <w:color w:val="000000" w:themeColor="text1"/>
          <w:sz w:val="22"/>
          <w:szCs w:val="22"/>
        </w:rPr>
      </w:pPr>
    </w:p>
    <w:p w14:paraId="55C8A0BD" w14:textId="77777777" w:rsidR="00D67FBC" w:rsidRPr="00237BB2" w:rsidRDefault="00D67FBC" w:rsidP="00237BB2">
      <w:pPr>
        <w:shd w:val="clear" w:color="auto" w:fill="FFFFFF"/>
        <w:rPr>
          <w:rFonts w:ascii="Helvetica" w:hAnsi="Helvetica"/>
          <w:color w:val="000000" w:themeColor="text1"/>
          <w:sz w:val="22"/>
          <w:szCs w:val="22"/>
        </w:rPr>
      </w:pPr>
    </w:p>
    <w:p w14:paraId="7092846A" w14:textId="77777777" w:rsidR="00237BB2" w:rsidRPr="00690F77" w:rsidRDefault="00237BB2" w:rsidP="00237BB2">
      <w:pPr>
        <w:shd w:val="clear" w:color="auto" w:fill="FFFFFF"/>
        <w:rPr>
          <w:rFonts w:ascii="Helvetica" w:hAnsi="Helvetica"/>
          <w:b/>
          <w:color w:val="000000" w:themeColor="text1"/>
          <w:sz w:val="22"/>
          <w:szCs w:val="22"/>
        </w:rPr>
      </w:pPr>
      <w:r w:rsidRPr="00690F77">
        <w:rPr>
          <w:rFonts w:ascii="Helvetica" w:hAnsi="Helvetica"/>
          <w:b/>
          <w:color w:val="000000" w:themeColor="text1"/>
          <w:sz w:val="22"/>
          <w:szCs w:val="22"/>
        </w:rPr>
        <w:t>Goals for this first quarter of the experimentation in undergraduate research include:</w:t>
      </w:r>
    </w:p>
    <w:p w14:paraId="3FEED390" w14:textId="77777777" w:rsidR="00237BB2" w:rsidRPr="00237BB2" w:rsidRDefault="00237BB2" w:rsidP="00237BB2">
      <w:pPr>
        <w:numPr>
          <w:ilvl w:val="0"/>
          <w:numId w:val="2"/>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acquiring hardware, software, tools, elements, mixtures, measurement devices and recording devices needed for physical and chemical experimentation.</w:t>
      </w:r>
    </w:p>
    <w:p w14:paraId="48371B4C" w14:textId="77777777" w:rsidR="00237BB2" w:rsidRPr="00237BB2" w:rsidRDefault="00237BB2" w:rsidP="00237BB2">
      <w:pPr>
        <w:numPr>
          <w:ilvl w:val="0"/>
          <w:numId w:val="3"/>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setting up harmonic motion experimentation equipment including recording and measurement devices.</w:t>
      </w:r>
    </w:p>
    <w:p w14:paraId="051F003D"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160229">
        <w:rPr>
          <w:rFonts w:ascii="Helvetica" w:eastAsia="Times New Roman" w:hAnsi="Helvetica"/>
          <w:color w:val="000000" w:themeColor="text1"/>
          <w:sz w:val="22"/>
          <w:szCs w:val="22"/>
        </w:rPr>
        <w:t>calibration of sound waves to determine which frequencies excite solid and gas particles into a vortex formation</w:t>
      </w:r>
    </w:p>
    <w:p w14:paraId="1158DE88"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using calibrated frequencies on known noble gases in an effort to achieve similar vortex formations</w:t>
      </w:r>
    </w:p>
    <w:p w14:paraId="195DCDFE"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a gas chamber environment which can withstand pressures within the range of current electronic propulsion devices</w:t>
      </w:r>
    </w:p>
    <w:p w14:paraId="3EB440CC"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this chamber so that it can properly sound from a wave driver into the gas within the pressurized environment</w:t>
      </w:r>
    </w:p>
    <w:p w14:paraId="24269C71"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this chamber so that and external electrode can be placed near the device to excite the gas into a plasma</w:t>
      </w:r>
    </w:p>
    <w:p w14:paraId="784C55B7" w14:textId="690AE3AB" w:rsidR="00237BB2" w:rsidRPr="00237BB2" w:rsidRDefault="00FF7FBF" w:rsidP="00237BB2">
      <w:pPr>
        <w:numPr>
          <w:ilvl w:val="0"/>
          <w:numId w:val="4"/>
        </w:numPr>
        <w:shd w:val="clear" w:color="auto" w:fill="FFFFFF"/>
        <w:rPr>
          <w:rFonts w:ascii="Helvetica" w:eastAsia="Times New Roman" w:hAnsi="Helvetica"/>
          <w:color w:val="000000" w:themeColor="text1"/>
          <w:sz w:val="22"/>
          <w:szCs w:val="22"/>
        </w:rPr>
      </w:pPr>
      <w:r>
        <w:rPr>
          <w:rFonts w:ascii="Helvetica" w:eastAsia="Times New Roman" w:hAnsi="Helvetica"/>
          <w:color w:val="000000" w:themeColor="text1"/>
          <w:sz w:val="22"/>
          <w:szCs w:val="22"/>
        </w:rPr>
        <w:t>applying an arc t</w:t>
      </w:r>
      <w:r w:rsidR="00237BB2" w:rsidRPr="00237BB2">
        <w:rPr>
          <w:rFonts w:ascii="Helvetica" w:eastAsia="Times New Roman" w:hAnsi="Helvetica"/>
          <w:color w:val="000000" w:themeColor="text1"/>
          <w:sz w:val="22"/>
          <w:szCs w:val="22"/>
        </w:rPr>
        <w:t>o noble gases in a vortex formation and observing results</w:t>
      </w:r>
    </w:p>
    <w:p w14:paraId="2381564D" w14:textId="77777777" w:rsidR="00237BB2" w:rsidRPr="00237BB2" w:rsidRDefault="00237BB2" w:rsidP="00237BB2">
      <w:pPr>
        <w:shd w:val="clear" w:color="auto" w:fill="FFFFFF"/>
        <w:rPr>
          <w:rFonts w:ascii="Helvetica" w:hAnsi="Helvetica"/>
          <w:color w:val="000000" w:themeColor="text1"/>
          <w:sz w:val="22"/>
          <w:szCs w:val="22"/>
        </w:rPr>
      </w:pPr>
    </w:p>
    <w:p w14:paraId="33D89586" w14:textId="77777777" w:rsid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This experimentation is designed to show how even at the community college level scientific investigation of new applications can create research and discussion that brings an opportunity for new science. The application of sound waves to a gas which will be introduced to electricity brings together scientists, physicists, chemists, mathematicians, engineers, students, educators for the common goal which in the 60s under James Kennedy motivated a nation to attain spaceflight and land on the moon.</w:t>
      </w:r>
    </w:p>
    <w:p w14:paraId="7C2ADFBD" w14:textId="340A554F" w:rsidR="00FF7FBF" w:rsidRDefault="00FF7FBF" w:rsidP="00237BB2">
      <w:pPr>
        <w:shd w:val="clear" w:color="auto" w:fill="FFFFFF"/>
        <w:rPr>
          <w:rFonts w:ascii="Helvetica" w:hAnsi="Helvetica"/>
          <w:color w:val="000000" w:themeColor="text1"/>
          <w:sz w:val="22"/>
          <w:szCs w:val="22"/>
        </w:rPr>
      </w:pPr>
    </w:p>
    <w:p w14:paraId="49DCF29D" w14:textId="77777777" w:rsidR="00FF7FBF" w:rsidRPr="00237BB2" w:rsidRDefault="00FF7FBF" w:rsidP="00FF7FBF">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This project reaches outside of the undergraduate research department into other departments within our school such as the rocket club physics department in chemistry department which allows the undergraduate research program to encourage research and gain attendance through networking and science which was promoted early in the fall quarter.</w:t>
      </w:r>
    </w:p>
    <w:p w14:paraId="523E1DCE" w14:textId="77777777" w:rsidR="00FF7FBF" w:rsidRPr="00237BB2" w:rsidRDefault="00FF7FBF" w:rsidP="00237BB2">
      <w:pPr>
        <w:shd w:val="clear" w:color="auto" w:fill="FFFFFF"/>
        <w:rPr>
          <w:rFonts w:ascii="Helvetica" w:hAnsi="Helvetica"/>
          <w:color w:val="000000" w:themeColor="text1"/>
          <w:sz w:val="22"/>
          <w:szCs w:val="22"/>
        </w:rPr>
      </w:pPr>
    </w:p>
    <w:p w14:paraId="16ED0F72" w14:textId="77777777" w:rsidR="00237BB2" w:rsidRPr="00237BB2" w:rsidRDefault="00237BB2" w:rsidP="00237BB2">
      <w:pPr>
        <w:shd w:val="clear" w:color="auto" w:fill="FFFFFF"/>
        <w:rPr>
          <w:rFonts w:ascii="Helvetica" w:hAnsi="Helvetica"/>
          <w:color w:val="000000" w:themeColor="text1"/>
          <w:sz w:val="22"/>
          <w:szCs w:val="22"/>
        </w:rPr>
      </w:pPr>
    </w:p>
    <w:p w14:paraId="1F76531F" w14:textId="509E5931" w:rsidR="00237BB2" w:rsidRP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If successful</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all experimentation and results in findings will be published under the authorship of all involved in the project under an open-source license which will be shared with others in the scientific and public community. Any new technology acquired through this project will be shared with others in chemistry physics Aerospace mathematics and education. all funding required for this project will be specifically used to build systems which are affordable</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modular and reusable. Equipment attained for this project can be used in future investigations within the physics department</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chemistry department an</w:t>
      </w:r>
      <w:r w:rsidR="00FF7FBF">
        <w:rPr>
          <w:rFonts w:ascii="Helvetica" w:hAnsi="Helvetica"/>
          <w:color w:val="000000" w:themeColor="text1"/>
          <w:sz w:val="22"/>
          <w:szCs w:val="22"/>
        </w:rPr>
        <w:t>d</w:t>
      </w:r>
      <w:r w:rsidRPr="00160229">
        <w:rPr>
          <w:rFonts w:ascii="Helvetica" w:hAnsi="Helvetica"/>
          <w:color w:val="000000" w:themeColor="text1"/>
          <w:sz w:val="22"/>
          <w:szCs w:val="22"/>
        </w:rPr>
        <w:t xml:space="preserve"> engineering department</w:t>
      </w:r>
      <w:r w:rsidR="00FF7FBF">
        <w:rPr>
          <w:rFonts w:ascii="Helvetica" w:hAnsi="Helvetica"/>
          <w:color w:val="000000" w:themeColor="text1"/>
          <w:sz w:val="22"/>
          <w:szCs w:val="22"/>
        </w:rPr>
        <w:t>s</w:t>
      </w:r>
      <w:r w:rsidRPr="00160229">
        <w:rPr>
          <w:rFonts w:ascii="Helvetica" w:hAnsi="Helvetica"/>
          <w:color w:val="000000" w:themeColor="text1"/>
          <w:sz w:val="22"/>
          <w:szCs w:val="22"/>
        </w:rPr>
        <w:t xml:space="preserve"> within our college.</w:t>
      </w:r>
    </w:p>
    <w:p w14:paraId="5D4C5CBD" w14:textId="77777777" w:rsidR="00910859" w:rsidRPr="00F53089" w:rsidRDefault="00910859">
      <w:pPr>
        <w:rPr>
          <w:rFonts w:ascii="Helvetica" w:hAnsi="Helvetica"/>
          <w:color w:val="FF0000"/>
          <w:sz w:val="22"/>
          <w:szCs w:val="22"/>
        </w:rPr>
      </w:pPr>
    </w:p>
    <w:p w14:paraId="20605A68" w14:textId="77777777" w:rsidR="00005317" w:rsidRPr="00F53089" w:rsidRDefault="00005317">
      <w:pPr>
        <w:rPr>
          <w:rFonts w:ascii="Helvetica" w:hAnsi="Helvetica"/>
          <w:sz w:val="22"/>
          <w:szCs w:val="22"/>
        </w:rPr>
      </w:pPr>
    </w:p>
    <w:p w14:paraId="60E5FC4E" w14:textId="75296A87" w:rsidR="0059065A" w:rsidRPr="005C5B88" w:rsidRDefault="0059065A">
      <w:pPr>
        <w:rPr>
          <w:rFonts w:ascii="Helvetica" w:hAnsi="Helvetica"/>
          <w:color w:val="70AD47" w:themeColor="accent6"/>
          <w:sz w:val="22"/>
        </w:rPr>
      </w:pPr>
      <w:r w:rsidRPr="00F53089">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5C5B88">
        <w:rPr>
          <w:rFonts w:ascii="Helvetica" w:hAnsi="Helvetica"/>
          <w:color w:val="70AD47" w:themeColor="accent6"/>
          <w:sz w:val="22"/>
        </w:rPr>
        <w:t xml:space="preserve"> body of knowledge.</w:t>
      </w:r>
    </w:p>
    <w:p w14:paraId="2B7916AF" w14:textId="77777777" w:rsidR="00FE3BF9" w:rsidRPr="005C5B88" w:rsidRDefault="00FE3BF9">
      <w:pPr>
        <w:rPr>
          <w:rFonts w:ascii="Helvetica" w:hAnsi="Helvetica"/>
          <w:sz w:val="22"/>
        </w:rPr>
      </w:pPr>
    </w:p>
    <w:p w14:paraId="01BD331E" w14:textId="77777777" w:rsidR="006A247D" w:rsidRDefault="006A247D">
      <w:pPr>
        <w:rPr>
          <w:rFonts w:ascii="Helvetica" w:hAnsi="Helvetica"/>
          <w:b/>
          <w:sz w:val="28"/>
        </w:rPr>
      </w:pPr>
    </w:p>
    <w:p w14:paraId="4E8C94DA" w14:textId="77777777" w:rsidR="006A247D" w:rsidRDefault="006A247D">
      <w:pPr>
        <w:rPr>
          <w:rFonts w:ascii="Helvetica" w:hAnsi="Helvetica"/>
          <w:b/>
          <w:sz w:val="28"/>
        </w:rPr>
      </w:pPr>
    </w:p>
    <w:p w14:paraId="7935ABF4" w14:textId="3E04BE44" w:rsidR="00690F77" w:rsidRDefault="00690F77">
      <w:pPr>
        <w:rPr>
          <w:rFonts w:ascii="Helvetica" w:hAnsi="Helvetica"/>
          <w:b/>
          <w:sz w:val="28"/>
        </w:rPr>
      </w:pPr>
    </w:p>
    <w:p w14:paraId="06D4AB35" w14:textId="6EB05541" w:rsidR="00400D89" w:rsidRDefault="00400D89">
      <w:pPr>
        <w:rPr>
          <w:rFonts w:ascii="Helvetica" w:hAnsi="Helvetica"/>
          <w:b/>
          <w:sz w:val="28"/>
        </w:rPr>
      </w:pPr>
    </w:p>
    <w:p w14:paraId="5F5C3028" w14:textId="77777777" w:rsidR="00400D89" w:rsidRDefault="00400D89">
      <w:pPr>
        <w:rPr>
          <w:rFonts w:ascii="Helvetica" w:hAnsi="Helvetica"/>
          <w:b/>
          <w:sz w:val="28"/>
        </w:rPr>
      </w:pPr>
    </w:p>
    <w:p w14:paraId="5F5E0460" w14:textId="77777777" w:rsidR="00400D89" w:rsidRDefault="00400D89">
      <w:pPr>
        <w:rPr>
          <w:rFonts w:ascii="Helvetica" w:hAnsi="Helvetica"/>
          <w:b/>
          <w:sz w:val="28"/>
        </w:rPr>
      </w:pPr>
    </w:p>
    <w:p w14:paraId="18608ED6" w14:textId="77777777" w:rsidR="00400D89" w:rsidRDefault="00400D89">
      <w:pPr>
        <w:rPr>
          <w:rFonts w:ascii="Helvetica" w:hAnsi="Helvetica"/>
          <w:b/>
          <w:sz w:val="28"/>
        </w:rPr>
      </w:pPr>
    </w:p>
    <w:p w14:paraId="41C7026B" w14:textId="77777777" w:rsidR="00400D89" w:rsidRDefault="00400D89">
      <w:pPr>
        <w:rPr>
          <w:rFonts w:ascii="Helvetica" w:hAnsi="Helvetica"/>
          <w:b/>
          <w:sz w:val="28"/>
        </w:rPr>
      </w:pPr>
    </w:p>
    <w:p w14:paraId="5A1F91B6" w14:textId="77777777" w:rsidR="00400D89" w:rsidRDefault="00400D89">
      <w:pPr>
        <w:rPr>
          <w:rFonts w:ascii="Helvetica" w:hAnsi="Helvetica"/>
          <w:b/>
          <w:sz w:val="28"/>
        </w:rPr>
      </w:pPr>
    </w:p>
    <w:p w14:paraId="249B569E" w14:textId="77777777" w:rsidR="00400D89" w:rsidRDefault="00400D89">
      <w:pPr>
        <w:rPr>
          <w:rFonts w:ascii="Helvetica" w:hAnsi="Helvetica"/>
          <w:b/>
          <w:sz w:val="28"/>
        </w:rPr>
      </w:pPr>
    </w:p>
    <w:p w14:paraId="1DB1099C" w14:textId="77777777" w:rsidR="00400D89" w:rsidRDefault="00400D89">
      <w:pPr>
        <w:rPr>
          <w:rFonts w:ascii="Helvetica" w:hAnsi="Helvetica"/>
          <w:b/>
          <w:sz w:val="28"/>
        </w:rPr>
      </w:pPr>
    </w:p>
    <w:p w14:paraId="4B275FD4" w14:textId="77777777" w:rsidR="00400D89" w:rsidRDefault="00400D89">
      <w:pPr>
        <w:rPr>
          <w:rFonts w:ascii="Helvetica" w:hAnsi="Helvetica"/>
          <w:b/>
          <w:sz w:val="28"/>
        </w:rPr>
      </w:pPr>
    </w:p>
    <w:p w14:paraId="2FD6511F" w14:textId="77777777" w:rsidR="00400D89" w:rsidRDefault="00400D89">
      <w:pPr>
        <w:rPr>
          <w:rFonts w:ascii="Helvetica" w:hAnsi="Helvetica"/>
          <w:b/>
          <w:sz w:val="28"/>
        </w:rPr>
      </w:pPr>
    </w:p>
    <w:p w14:paraId="3F3C94A6" w14:textId="77777777" w:rsidR="00400D89" w:rsidRDefault="00400D89">
      <w:pPr>
        <w:rPr>
          <w:rFonts w:ascii="Helvetica" w:hAnsi="Helvetica"/>
          <w:b/>
          <w:sz w:val="28"/>
        </w:rPr>
      </w:pPr>
    </w:p>
    <w:p w14:paraId="3DD3BF7C" w14:textId="77777777" w:rsidR="00400D89" w:rsidRDefault="00400D89">
      <w:pPr>
        <w:rPr>
          <w:rFonts w:ascii="Helvetica" w:hAnsi="Helvetica"/>
          <w:b/>
          <w:sz w:val="28"/>
        </w:rPr>
      </w:pPr>
    </w:p>
    <w:p w14:paraId="3676A010" w14:textId="77777777" w:rsidR="00400D89" w:rsidRDefault="00400D89">
      <w:pPr>
        <w:rPr>
          <w:rFonts w:ascii="Helvetica" w:hAnsi="Helvetica"/>
          <w:b/>
          <w:sz w:val="28"/>
        </w:rPr>
      </w:pPr>
    </w:p>
    <w:p w14:paraId="441AB335" w14:textId="77777777" w:rsidR="00400D89" w:rsidRDefault="00400D89">
      <w:pPr>
        <w:rPr>
          <w:rFonts w:ascii="Helvetica" w:hAnsi="Helvetica"/>
          <w:b/>
          <w:sz w:val="28"/>
        </w:rPr>
      </w:pPr>
    </w:p>
    <w:p w14:paraId="3D3647F1" w14:textId="77777777" w:rsidR="00400D89" w:rsidRDefault="00400D89">
      <w:pPr>
        <w:rPr>
          <w:rFonts w:ascii="Helvetica" w:hAnsi="Helvetica"/>
          <w:b/>
          <w:sz w:val="28"/>
        </w:rPr>
      </w:pPr>
    </w:p>
    <w:p w14:paraId="25A3CFEC" w14:textId="77777777" w:rsidR="00400D89" w:rsidRDefault="00400D89">
      <w:pPr>
        <w:rPr>
          <w:rFonts w:ascii="Helvetica" w:hAnsi="Helvetica"/>
          <w:b/>
          <w:sz w:val="28"/>
        </w:rPr>
      </w:pPr>
    </w:p>
    <w:p w14:paraId="0A52D9EF" w14:textId="77777777" w:rsidR="00400D89" w:rsidRDefault="00400D89">
      <w:pPr>
        <w:rPr>
          <w:rFonts w:ascii="Helvetica" w:hAnsi="Helvetica"/>
          <w:b/>
          <w:sz w:val="28"/>
        </w:rPr>
      </w:pPr>
    </w:p>
    <w:p w14:paraId="20281D9C" w14:textId="77777777" w:rsidR="00690F77" w:rsidRDefault="00690F77">
      <w:pPr>
        <w:rPr>
          <w:rFonts w:ascii="Helvetica" w:hAnsi="Helvetica"/>
          <w:b/>
          <w:sz w:val="28"/>
        </w:rPr>
      </w:pPr>
    </w:p>
    <w:p w14:paraId="56C6BDD1" w14:textId="77777777" w:rsidR="00690F77" w:rsidRDefault="00690F77">
      <w:pPr>
        <w:rPr>
          <w:rFonts w:ascii="Helvetica" w:hAnsi="Helvetica"/>
          <w:b/>
          <w:sz w:val="28"/>
        </w:rPr>
      </w:pPr>
    </w:p>
    <w:p w14:paraId="5F67F550" w14:textId="77777777" w:rsidR="00FE3BF9" w:rsidRDefault="00FE3BF9" w:rsidP="00690F77">
      <w:pPr>
        <w:jc w:val="center"/>
        <w:rPr>
          <w:rFonts w:ascii="Helvetica" w:hAnsi="Helvetica"/>
          <w:b/>
          <w:sz w:val="28"/>
        </w:rPr>
      </w:pPr>
      <w:r w:rsidRPr="005C5B88">
        <w:rPr>
          <w:rFonts w:ascii="Helvetica" w:hAnsi="Helvetica"/>
          <w:b/>
          <w:sz w:val="28"/>
        </w:rPr>
        <w:t>Methods</w:t>
      </w:r>
    </w:p>
    <w:p w14:paraId="2A146B9B" w14:textId="6A706D0E" w:rsidR="00A77091" w:rsidRPr="006A247D" w:rsidRDefault="00A77091">
      <w:pPr>
        <w:rPr>
          <w:rFonts w:ascii="Helvetica" w:hAnsi="Helvetica"/>
          <w:b/>
          <w:sz w:val="28"/>
        </w:rPr>
      </w:pPr>
    </w:p>
    <w:p w14:paraId="36BF7DFC" w14:textId="5B004F17" w:rsidR="00A77091" w:rsidRDefault="00A77091">
      <w:pPr>
        <w:rPr>
          <w:rFonts w:ascii="Helvetica" w:hAnsi="Helvetica"/>
          <w:color w:val="FF0000"/>
          <w:sz w:val="22"/>
        </w:rPr>
      </w:pPr>
      <w:r w:rsidRPr="005C5B88">
        <w:rPr>
          <w:rFonts w:ascii="Helvetica" w:hAnsi="Helvetica"/>
          <w:color w:val="FF0000"/>
          <w:sz w:val="22"/>
        </w:rPr>
        <w:t>(2-5 paragraphs): What methods will you use to conduct your research?</w:t>
      </w:r>
      <w:r w:rsidR="001079A9" w:rsidRPr="005C5B88">
        <w:rPr>
          <w:rFonts w:ascii="Helvetica" w:hAnsi="Helvetica"/>
          <w:color w:val="FF0000"/>
          <w:sz w:val="22"/>
        </w:rPr>
        <w:t xml:space="preserve"> Be as specific as possible and include details like your sample size, number of replicates, etc. Your plan may change, but do your best to outline a detailed method. A flow chart of other visual organizer might be a nice way to present</w:t>
      </w:r>
      <w:r w:rsidR="004500FF" w:rsidRPr="005C5B88">
        <w:rPr>
          <w:rFonts w:ascii="Helvetica" w:hAnsi="Helvetica"/>
          <w:color w:val="FF0000"/>
          <w:sz w:val="22"/>
        </w:rPr>
        <w:t xml:space="preserve"> part of this section.</w:t>
      </w:r>
    </w:p>
    <w:p w14:paraId="6D52B93D" w14:textId="1F2EC503" w:rsidR="00250D59" w:rsidRDefault="00250D59">
      <w:pPr>
        <w:rPr>
          <w:rFonts w:ascii="Helvetica" w:hAnsi="Helvetica"/>
          <w:color w:val="FF0000"/>
          <w:sz w:val="22"/>
        </w:rPr>
      </w:pPr>
    </w:p>
    <w:p w14:paraId="7AD5D199" w14:textId="71CE1A51" w:rsidR="00400D89" w:rsidRDefault="00400D89">
      <w:pPr>
        <w:rPr>
          <w:rFonts w:ascii="Helvetica" w:hAnsi="Helvetica"/>
          <w:color w:val="FF0000"/>
          <w:sz w:val="22"/>
        </w:rPr>
      </w:pPr>
    </w:p>
    <w:p w14:paraId="267501AD" w14:textId="77777777" w:rsidR="00400D89" w:rsidRDefault="00400D89">
      <w:pPr>
        <w:rPr>
          <w:rFonts w:ascii="Helvetica" w:hAnsi="Helvetica"/>
          <w:color w:val="FF0000"/>
          <w:sz w:val="22"/>
        </w:rPr>
      </w:pPr>
    </w:p>
    <w:p w14:paraId="21B45BB4" w14:textId="262BF038" w:rsidR="00250D59" w:rsidRPr="008D6B4C" w:rsidRDefault="00570FFF">
      <w:pPr>
        <w:rPr>
          <w:rFonts w:ascii="Helvetica" w:hAnsi="Helvetica"/>
          <w:b/>
          <w:color w:val="000000" w:themeColor="text1"/>
        </w:rPr>
      </w:pPr>
      <w:r w:rsidRPr="008D6B4C">
        <w:rPr>
          <w:rFonts w:ascii="Helvetica" w:hAnsi="Helvetica"/>
          <w:b/>
          <w:color w:val="000000" w:themeColor="text1"/>
        </w:rPr>
        <w:t xml:space="preserve">Step1: </w:t>
      </w:r>
      <w:r w:rsidR="00401737" w:rsidRPr="008D6B4C">
        <w:rPr>
          <w:rFonts w:ascii="Helvetica" w:hAnsi="Helvetica"/>
          <w:b/>
          <w:color w:val="000000" w:themeColor="text1"/>
        </w:rPr>
        <w:t xml:space="preserve">Calibration </w:t>
      </w:r>
      <w:r w:rsidRPr="008D6B4C">
        <w:rPr>
          <w:rFonts w:ascii="Helvetica" w:hAnsi="Helvetica"/>
          <w:b/>
          <w:color w:val="000000" w:themeColor="text1"/>
        </w:rPr>
        <w:t>and determination of frequencies</w:t>
      </w:r>
      <w:r w:rsidR="0083211A" w:rsidRPr="008D6B4C">
        <w:rPr>
          <w:rFonts w:ascii="Helvetica" w:hAnsi="Helvetica"/>
          <w:b/>
          <w:color w:val="000000" w:themeColor="text1"/>
        </w:rPr>
        <w:t xml:space="preserve"> which create patterns suitable for electronic propulsion.</w:t>
      </w:r>
    </w:p>
    <w:p w14:paraId="71DAE7DB" w14:textId="005FEFAF" w:rsidR="00570FFF" w:rsidRDefault="00570FFF">
      <w:pPr>
        <w:rPr>
          <w:rFonts w:ascii="Helvetica" w:hAnsi="Helvetica"/>
          <w:color w:val="000000" w:themeColor="text1"/>
        </w:rPr>
      </w:pPr>
    </w:p>
    <w:p w14:paraId="6DCBF70F" w14:textId="4C05D048" w:rsidR="00570FFF" w:rsidRDefault="00D13869">
      <w:pPr>
        <w:rPr>
          <w:rFonts w:ascii="Helvetica" w:hAnsi="Helvetica"/>
          <w:color w:val="000000" w:themeColor="text1"/>
          <w:sz w:val="22"/>
          <w:szCs w:val="22"/>
        </w:rPr>
      </w:pPr>
      <w:r>
        <w:rPr>
          <w:rFonts w:ascii="Helvetica" w:hAnsi="Helvetica"/>
          <w:color w:val="000000" w:themeColor="text1"/>
          <w:sz w:val="22"/>
          <w:szCs w:val="22"/>
        </w:rPr>
        <w:t xml:space="preserve">Calibration of select frequencies Which show stable increased energy environments will be done with a function generator connected to a mechanical wave driver which will oscillate </w:t>
      </w:r>
      <w:r w:rsidR="008D6B4C">
        <w:rPr>
          <w:rFonts w:ascii="Helvetica" w:hAnsi="Helvetica"/>
          <w:color w:val="000000" w:themeColor="text1"/>
          <w:sz w:val="22"/>
          <w:szCs w:val="22"/>
        </w:rPr>
        <w:t>Chladni Plates and</w:t>
      </w:r>
      <w:r>
        <w:rPr>
          <w:rFonts w:ascii="Helvetica" w:hAnsi="Helvetica"/>
          <w:color w:val="000000" w:themeColor="text1"/>
          <w:sz w:val="22"/>
          <w:szCs w:val="22"/>
        </w:rPr>
        <w:t xml:space="preserve"> sound diaphragms of </w:t>
      </w:r>
      <w:r w:rsidR="008D6B4C">
        <w:rPr>
          <w:rFonts w:ascii="Helvetica" w:hAnsi="Helvetica"/>
          <w:color w:val="000000" w:themeColor="text1"/>
          <w:sz w:val="22"/>
          <w:szCs w:val="22"/>
        </w:rPr>
        <w:t xml:space="preserve">made of stretched </w:t>
      </w:r>
      <w:r>
        <w:rPr>
          <w:rFonts w:ascii="Helvetica" w:hAnsi="Helvetica"/>
          <w:color w:val="000000" w:themeColor="text1"/>
          <w:sz w:val="22"/>
          <w:szCs w:val="22"/>
        </w:rPr>
        <w:t>paper</w:t>
      </w:r>
      <w:r w:rsidR="008D6B4C">
        <w:rPr>
          <w:rFonts w:ascii="Helvetica" w:hAnsi="Helvetica"/>
          <w:color w:val="000000" w:themeColor="text1"/>
          <w:sz w:val="22"/>
          <w:szCs w:val="22"/>
        </w:rPr>
        <w:t xml:space="preserve">. </w:t>
      </w:r>
      <w:r w:rsidR="00570FFF" w:rsidRPr="00FF7FBF">
        <w:rPr>
          <w:rFonts w:ascii="Helvetica" w:hAnsi="Helvetica"/>
          <w:color w:val="000000" w:themeColor="text1"/>
          <w:sz w:val="22"/>
          <w:szCs w:val="22"/>
        </w:rPr>
        <w:t>Hans Jenny’s</w:t>
      </w:r>
      <w:r w:rsidR="006F0862">
        <w:rPr>
          <w:rFonts w:ascii="Helvetica" w:hAnsi="Helvetica"/>
          <w:color w:val="000000" w:themeColor="text1"/>
          <w:sz w:val="22"/>
          <w:szCs w:val="22"/>
        </w:rPr>
        <w:t xml:space="preserve"> video documentation</w:t>
      </w:r>
      <w:r w:rsidR="00570FFF" w:rsidRPr="00FF7FBF">
        <w:rPr>
          <w:rFonts w:ascii="Helvetica" w:hAnsi="Helvetica"/>
          <w:color w:val="000000" w:themeColor="text1"/>
          <w:sz w:val="22"/>
          <w:szCs w:val="22"/>
        </w:rPr>
        <w:t xml:space="preserve"> “Experimentations in Animation with sound and Vibration.” And </w:t>
      </w:r>
      <w:r w:rsidR="006F0862">
        <w:rPr>
          <w:rFonts w:ascii="Helvetica" w:hAnsi="Helvetica"/>
          <w:color w:val="000000" w:themeColor="text1"/>
          <w:sz w:val="22"/>
          <w:szCs w:val="22"/>
        </w:rPr>
        <w:t>data</w:t>
      </w:r>
      <w:r w:rsidR="00570FFF" w:rsidRPr="00FF7FBF">
        <w:rPr>
          <w:rFonts w:ascii="Helvetica" w:hAnsi="Helvetica"/>
          <w:color w:val="000000" w:themeColor="text1"/>
          <w:sz w:val="22"/>
          <w:szCs w:val="22"/>
        </w:rPr>
        <w:t xml:space="preserve"> from “Cymatics A Study of Wave Phenomena and Vibration” </w:t>
      </w:r>
      <w:r w:rsidR="008D6B4C">
        <w:rPr>
          <w:rFonts w:ascii="Helvetica" w:hAnsi="Helvetica"/>
          <w:color w:val="000000" w:themeColor="text1"/>
          <w:sz w:val="22"/>
          <w:szCs w:val="22"/>
        </w:rPr>
        <w:t xml:space="preserve">are going to be used as reproducible scientific proof of concept which we will use </w:t>
      </w:r>
      <w:r w:rsidR="00570FFF" w:rsidRPr="00FF7FBF">
        <w:rPr>
          <w:rFonts w:ascii="Helvetica" w:hAnsi="Helvetica"/>
          <w:color w:val="000000" w:themeColor="text1"/>
          <w:sz w:val="22"/>
          <w:szCs w:val="22"/>
        </w:rPr>
        <w:t>to reproduce a vortex cloud in lycopodium</w:t>
      </w:r>
      <w:r w:rsidR="00211516" w:rsidRPr="00FF7FBF">
        <w:rPr>
          <w:rFonts w:ascii="Helvetica" w:hAnsi="Helvetica"/>
          <w:color w:val="000000" w:themeColor="text1"/>
          <w:sz w:val="22"/>
          <w:szCs w:val="22"/>
        </w:rPr>
        <w:t>, a substance used in physics experimentation for its similarity to gas.</w:t>
      </w:r>
    </w:p>
    <w:p w14:paraId="74C57EA6" w14:textId="77777777" w:rsidR="008D6B4C" w:rsidRDefault="008D6B4C">
      <w:pPr>
        <w:rPr>
          <w:rFonts w:ascii="Helvetica" w:hAnsi="Helvetica"/>
          <w:color w:val="000000" w:themeColor="text1"/>
          <w:sz w:val="22"/>
          <w:szCs w:val="22"/>
        </w:rPr>
      </w:pPr>
    </w:p>
    <w:p w14:paraId="06424C25" w14:textId="680A842F" w:rsidR="00D67FBC" w:rsidRPr="00FF7FBF" w:rsidRDefault="008D6B4C">
      <w:pPr>
        <w:rPr>
          <w:rFonts w:ascii="Helvetica" w:hAnsi="Helvetica"/>
          <w:color w:val="000000" w:themeColor="text1"/>
          <w:sz w:val="22"/>
          <w:szCs w:val="22"/>
        </w:rPr>
      </w:pPr>
      <w:r w:rsidRPr="00FF7FBF">
        <w:rPr>
          <w:rFonts w:ascii="Helvetica" w:hAnsi="Helvetica"/>
          <w:color w:val="000000" w:themeColor="text1"/>
          <w:sz w:val="22"/>
          <w:szCs w:val="22"/>
        </w:rPr>
        <w:t>Specific frequencies will be determined during initial experimentation through the following method. Frequencies used on gas will be calculated using the scientific method of testing multiple frequencies on a dial under different conditions in order to attain a vortex similar to the plume shown in the Hans Jenny’s Cymatic Soundscapes 4:39. This test and observe method of attaining vortex stimulating frequencies is similar to the method found in chemistry for observing and recording reaction rates by testing reactions at different concentrations. </w:t>
      </w:r>
    </w:p>
    <w:p w14:paraId="7CE39703" w14:textId="77777777" w:rsidR="00211516" w:rsidRPr="00FF7FBF" w:rsidRDefault="00211516">
      <w:pPr>
        <w:rPr>
          <w:rFonts w:ascii="Helvetica" w:hAnsi="Helvetica"/>
          <w:color w:val="000000" w:themeColor="text1"/>
          <w:sz w:val="22"/>
          <w:szCs w:val="22"/>
        </w:rPr>
      </w:pPr>
    </w:p>
    <w:p w14:paraId="2D6E6AAD" w14:textId="3254E394" w:rsidR="00E67E80" w:rsidRPr="00FF7FBF" w:rsidRDefault="008D3FEE">
      <w:pPr>
        <w:rPr>
          <w:rFonts w:ascii="Helvetica" w:hAnsi="Helvetica"/>
          <w:color w:val="000000" w:themeColor="text1"/>
          <w:sz w:val="22"/>
          <w:szCs w:val="22"/>
        </w:rPr>
      </w:pPr>
      <w:r w:rsidRPr="00FF7FBF">
        <w:rPr>
          <w:rFonts w:ascii="Helvetica" w:hAnsi="Helvetica"/>
          <w:color w:val="000000" w:themeColor="text1"/>
          <w:sz w:val="22"/>
          <w:szCs w:val="22"/>
        </w:rPr>
        <w:t>The calibration will be done using</w:t>
      </w:r>
      <w:r w:rsidR="006778EF" w:rsidRPr="00FF7FBF">
        <w:rPr>
          <w:rFonts w:ascii="Helvetica" w:hAnsi="Helvetica"/>
          <w:color w:val="000000" w:themeColor="text1"/>
          <w:sz w:val="22"/>
          <w:szCs w:val="22"/>
        </w:rPr>
        <w:t xml:space="preserve"> the following system</w:t>
      </w:r>
      <w:r w:rsidR="00E67E80" w:rsidRPr="00FF7FBF">
        <w:rPr>
          <w:rFonts w:ascii="Helvetica" w:hAnsi="Helvetica"/>
          <w:color w:val="000000" w:themeColor="text1"/>
          <w:sz w:val="22"/>
          <w:szCs w:val="22"/>
        </w:rPr>
        <w:t>s</w:t>
      </w:r>
    </w:p>
    <w:p w14:paraId="42254108" w14:textId="394D59E8" w:rsidR="00211516" w:rsidRPr="00FF7FBF" w:rsidRDefault="00E67E80" w:rsidP="00E67E80">
      <w:pPr>
        <w:pStyle w:val="ListParagraph"/>
        <w:numPr>
          <w:ilvl w:val="0"/>
          <w:numId w:val="5"/>
        </w:numPr>
        <w:rPr>
          <w:rFonts w:ascii="Helvetica" w:hAnsi="Helvetica"/>
          <w:color w:val="000000" w:themeColor="text1"/>
          <w:sz w:val="22"/>
          <w:szCs w:val="22"/>
        </w:rPr>
      </w:pPr>
      <w:r w:rsidRPr="00FF7FBF">
        <w:rPr>
          <w:rFonts w:ascii="Helvetica" w:hAnsi="Helvetica"/>
          <w:color w:val="000000" w:themeColor="text1"/>
          <w:sz w:val="22"/>
          <w:szCs w:val="22"/>
        </w:rPr>
        <w:t>Chadni Plates and a Mechanical wave driver</w:t>
      </w:r>
    </w:p>
    <w:p w14:paraId="77D9C06B" w14:textId="08C3B647" w:rsidR="003B4593" w:rsidRPr="00FF7FBF" w:rsidRDefault="008D6B4C" w:rsidP="003B4593">
      <w:pPr>
        <w:pStyle w:val="ListParagraph"/>
        <w:numPr>
          <w:ilvl w:val="0"/>
          <w:numId w:val="5"/>
        </w:numPr>
        <w:rPr>
          <w:rFonts w:ascii="Helvetica" w:hAnsi="Helvetica"/>
          <w:color w:val="000000" w:themeColor="text1"/>
          <w:sz w:val="22"/>
          <w:szCs w:val="22"/>
        </w:rPr>
      </w:pPr>
      <w:r>
        <w:rPr>
          <w:rFonts w:ascii="Helvetica" w:hAnsi="Helvetica"/>
          <w:color w:val="000000" w:themeColor="text1"/>
          <w:sz w:val="22"/>
          <w:szCs w:val="22"/>
        </w:rPr>
        <w:t xml:space="preserve">Circular </w:t>
      </w:r>
      <w:r w:rsidR="001F2018">
        <w:rPr>
          <w:rFonts w:ascii="Helvetica" w:hAnsi="Helvetica"/>
          <w:color w:val="000000" w:themeColor="text1"/>
          <w:sz w:val="22"/>
          <w:szCs w:val="22"/>
        </w:rPr>
        <w:t>Diaphragm</w:t>
      </w:r>
      <w:r w:rsidR="00332AFA" w:rsidRPr="00FF7FBF">
        <w:rPr>
          <w:rFonts w:ascii="Helvetica" w:hAnsi="Helvetica"/>
          <w:color w:val="000000" w:themeColor="text1"/>
          <w:sz w:val="22"/>
          <w:szCs w:val="22"/>
        </w:rPr>
        <w:t xml:space="preserve"> of stretched paper of about 30cm which is excited by vibration.  </w:t>
      </w:r>
    </w:p>
    <w:p w14:paraId="700371E6" w14:textId="148E9098" w:rsidR="003B4593" w:rsidRDefault="003B4593" w:rsidP="003B4593">
      <w:pPr>
        <w:pStyle w:val="ListParagraph"/>
        <w:numPr>
          <w:ilvl w:val="0"/>
          <w:numId w:val="5"/>
        </w:numPr>
        <w:rPr>
          <w:rFonts w:ascii="Helvetica" w:hAnsi="Helvetica"/>
          <w:color w:val="000000" w:themeColor="text1"/>
          <w:sz w:val="22"/>
          <w:szCs w:val="22"/>
        </w:rPr>
      </w:pPr>
      <w:r w:rsidRPr="00FF7FBF">
        <w:rPr>
          <w:rFonts w:ascii="Helvetica" w:hAnsi="Helvetica"/>
          <w:color w:val="000000" w:themeColor="text1"/>
          <w:sz w:val="22"/>
          <w:szCs w:val="22"/>
        </w:rPr>
        <w:t xml:space="preserve">A ripple pool using </w:t>
      </w:r>
      <w:r w:rsidR="008D6B4C">
        <w:rPr>
          <w:rFonts w:ascii="Helvetica" w:hAnsi="Helvetica"/>
          <w:color w:val="000000" w:themeColor="text1"/>
          <w:sz w:val="22"/>
          <w:szCs w:val="22"/>
        </w:rPr>
        <w:t xml:space="preserve">with wave driver for </w:t>
      </w:r>
      <w:r w:rsidRPr="00FF7FBF">
        <w:rPr>
          <w:rFonts w:ascii="Helvetica" w:hAnsi="Helvetica"/>
          <w:color w:val="000000" w:themeColor="text1"/>
          <w:sz w:val="22"/>
          <w:szCs w:val="22"/>
        </w:rPr>
        <w:t>CO2 gas and lycopodium</w:t>
      </w:r>
      <w:r w:rsidR="008D6B4C">
        <w:rPr>
          <w:rFonts w:ascii="Helvetica" w:hAnsi="Helvetica"/>
          <w:color w:val="000000" w:themeColor="text1"/>
          <w:sz w:val="22"/>
          <w:szCs w:val="22"/>
        </w:rPr>
        <w:t>.</w:t>
      </w:r>
    </w:p>
    <w:p w14:paraId="0BDF6767" w14:textId="63070CDB" w:rsidR="00777025" w:rsidRPr="00FF7FBF" w:rsidRDefault="00777025" w:rsidP="003B4593">
      <w:pPr>
        <w:pStyle w:val="ListParagraph"/>
        <w:numPr>
          <w:ilvl w:val="0"/>
          <w:numId w:val="5"/>
        </w:numPr>
        <w:rPr>
          <w:rFonts w:ascii="Helvetica" w:hAnsi="Helvetica"/>
          <w:color w:val="000000" w:themeColor="text1"/>
          <w:sz w:val="22"/>
          <w:szCs w:val="22"/>
        </w:rPr>
      </w:pPr>
      <w:r>
        <w:rPr>
          <w:rFonts w:ascii="Helvetica" w:hAnsi="Helvetica"/>
          <w:color w:val="000000" w:themeColor="text1"/>
          <w:sz w:val="22"/>
          <w:szCs w:val="22"/>
        </w:rPr>
        <w:t xml:space="preserve">A </w:t>
      </w:r>
      <w:r w:rsidR="001F2018">
        <w:rPr>
          <w:rFonts w:ascii="Helvetica" w:hAnsi="Helvetica"/>
          <w:color w:val="000000" w:themeColor="text1"/>
          <w:sz w:val="22"/>
          <w:szCs w:val="22"/>
        </w:rPr>
        <w:t>rubber diaphragm similar to the design used by “Laser + Light + Sound”, a Steve Mould presentation.</w:t>
      </w:r>
    </w:p>
    <w:p w14:paraId="4D0E09E8" w14:textId="77777777" w:rsidR="00570FFF" w:rsidRDefault="00570FFF">
      <w:pPr>
        <w:rPr>
          <w:rFonts w:ascii="Helvetica" w:hAnsi="Helvetica"/>
          <w:color w:val="000000" w:themeColor="text1"/>
          <w:sz w:val="22"/>
          <w:szCs w:val="22"/>
        </w:rPr>
      </w:pPr>
    </w:p>
    <w:p w14:paraId="0517867B" w14:textId="3B18BDCE" w:rsidR="00400D89" w:rsidRDefault="00400D89">
      <w:pPr>
        <w:rPr>
          <w:rFonts w:ascii="Helvetica" w:hAnsi="Helvetica"/>
          <w:color w:val="000000" w:themeColor="text1"/>
          <w:sz w:val="22"/>
          <w:szCs w:val="22"/>
        </w:rPr>
      </w:pPr>
    </w:p>
    <w:p w14:paraId="23E2490A" w14:textId="77777777" w:rsidR="00400D89" w:rsidRPr="00FF7FBF" w:rsidRDefault="00400D89">
      <w:pPr>
        <w:rPr>
          <w:rFonts w:ascii="Helvetica" w:hAnsi="Helvetica"/>
          <w:color w:val="000000" w:themeColor="text1"/>
          <w:sz w:val="22"/>
          <w:szCs w:val="22"/>
        </w:rPr>
      </w:pPr>
    </w:p>
    <w:p w14:paraId="66FAB1E3" w14:textId="70EEAB2D" w:rsidR="00570FFF" w:rsidRPr="008D6B4C" w:rsidRDefault="00570FFF">
      <w:pPr>
        <w:rPr>
          <w:rFonts w:ascii="Helvetica" w:hAnsi="Helvetica"/>
          <w:b/>
          <w:color w:val="000000" w:themeColor="text1"/>
        </w:rPr>
      </w:pPr>
      <w:r w:rsidRPr="008D6B4C">
        <w:rPr>
          <w:rFonts w:ascii="Helvetica" w:hAnsi="Helvetica"/>
          <w:b/>
          <w:color w:val="000000" w:themeColor="text1"/>
        </w:rPr>
        <w:t xml:space="preserve">Step 2: Experimentation of calibrated frequencies on </w:t>
      </w:r>
      <w:r w:rsidR="003B4593" w:rsidRPr="008D6B4C">
        <w:rPr>
          <w:rFonts w:ascii="Helvetica" w:hAnsi="Helvetica"/>
          <w:b/>
          <w:color w:val="000000" w:themeColor="text1"/>
        </w:rPr>
        <w:t xml:space="preserve">noble </w:t>
      </w:r>
      <w:r w:rsidRPr="008D6B4C">
        <w:rPr>
          <w:rFonts w:ascii="Helvetica" w:hAnsi="Helvetica"/>
          <w:b/>
          <w:color w:val="000000" w:themeColor="text1"/>
        </w:rPr>
        <w:t>gas</w:t>
      </w:r>
      <w:r w:rsidR="003B4593" w:rsidRPr="008D6B4C">
        <w:rPr>
          <w:rFonts w:ascii="Helvetica" w:hAnsi="Helvetica"/>
          <w:b/>
          <w:color w:val="000000" w:themeColor="text1"/>
        </w:rPr>
        <w:t>es</w:t>
      </w:r>
      <w:r w:rsidRPr="008D6B4C">
        <w:rPr>
          <w:rFonts w:ascii="Helvetica" w:hAnsi="Helvetica"/>
          <w:b/>
          <w:color w:val="000000" w:themeColor="text1"/>
        </w:rPr>
        <w:t xml:space="preserve"> to produce </w:t>
      </w:r>
      <w:r w:rsidR="003B4593" w:rsidRPr="008D6B4C">
        <w:rPr>
          <w:rFonts w:ascii="Helvetica" w:hAnsi="Helvetica"/>
          <w:b/>
          <w:color w:val="000000" w:themeColor="text1"/>
        </w:rPr>
        <w:t xml:space="preserve">a </w:t>
      </w:r>
      <w:r w:rsidRPr="008D6B4C">
        <w:rPr>
          <w:rFonts w:ascii="Helvetica" w:hAnsi="Helvetica"/>
          <w:b/>
          <w:color w:val="000000" w:themeColor="text1"/>
        </w:rPr>
        <w:t>vortex</w:t>
      </w:r>
    </w:p>
    <w:p w14:paraId="767DF04A" w14:textId="722BDAA4" w:rsidR="008D6B4C" w:rsidRDefault="008D6B4C">
      <w:pPr>
        <w:rPr>
          <w:rFonts w:ascii="Helvetica" w:hAnsi="Helvetica"/>
          <w:color w:val="000000" w:themeColor="text1"/>
          <w:sz w:val="22"/>
          <w:szCs w:val="22"/>
        </w:rPr>
      </w:pPr>
    </w:p>
    <w:p w14:paraId="08F130D3" w14:textId="77777777" w:rsidR="008D6B4C" w:rsidRPr="00FF7FBF" w:rsidRDefault="008D6B4C" w:rsidP="008D6B4C">
      <w:pPr>
        <w:rPr>
          <w:rFonts w:ascii="Helvetica" w:hAnsi="Helvetica"/>
          <w:color w:val="000000" w:themeColor="text1"/>
          <w:sz w:val="22"/>
          <w:szCs w:val="22"/>
        </w:rPr>
      </w:pPr>
      <w:r w:rsidRPr="00FF7FBF">
        <w:rPr>
          <w:rFonts w:ascii="Helvetica" w:hAnsi="Helvetica"/>
          <w:color w:val="000000" w:themeColor="text1"/>
          <w:sz w:val="22"/>
          <w:szCs w:val="22"/>
        </w:rPr>
        <w:t>The calibration mediums, and test gasses (</w:t>
      </w:r>
      <w:r>
        <w:rPr>
          <w:rFonts w:ascii="Helvetica" w:hAnsi="Helvetica"/>
          <w:color w:val="000000" w:themeColor="text1"/>
          <w:sz w:val="22"/>
          <w:szCs w:val="22"/>
        </w:rPr>
        <w:t xml:space="preserve">noble gas </w:t>
      </w:r>
      <w:r w:rsidRPr="00FF7FBF">
        <w:rPr>
          <w:rFonts w:ascii="Helvetica" w:hAnsi="Helvetica"/>
          <w:color w:val="000000" w:themeColor="text1"/>
          <w:sz w:val="22"/>
          <w:szCs w:val="22"/>
        </w:rPr>
        <w:t>propellants used an electronic propulsion devices) will be tested against calibrated frequencies, in a vacuum with a</w:t>
      </w:r>
      <w:r>
        <w:rPr>
          <w:rFonts w:ascii="Helvetica" w:hAnsi="Helvetica"/>
          <w:color w:val="000000" w:themeColor="text1"/>
          <w:sz w:val="22"/>
          <w:szCs w:val="22"/>
        </w:rPr>
        <w:t>n initial</w:t>
      </w:r>
      <w:r w:rsidRPr="00FF7FBF">
        <w:rPr>
          <w:rFonts w:ascii="Helvetica" w:hAnsi="Helvetica"/>
          <w:color w:val="000000" w:themeColor="text1"/>
          <w:sz w:val="22"/>
          <w:szCs w:val="22"/>
        </w:rPr>
        <w:t xml:space="preserve"> pressur</w:t>
      </w:r>
      <w:r>
        <w:rPr>
          <w:rFonts w:ascii="Helvetica" w:hAnsi="Helvetica"/>
          <w:color w:val="000000" w:themeColor="text1"/>
          <w:sz w:val="22"/>
          <w:szCs w:val="22"/>
        </w:rPr>
        <w:t>e within the common range of an</w:t>
      </w:r>
      <w:r w:rsidRPr="00FF7FBF">
        <w:rPr>
          <w:rFonts w:ascii="Helvetica" w:hAnsi="Helvetica"/>
          <w:color w:val="000000" w:themeColor="text1"/>
          <w:sz w:val="22"/>
          <w:szCs w:val="22"/>
        </w:rPr>
        <w:t xml:space="preserve"> electronic thruster. This experiment will allow us to measure temperature change</w:t>
      </w:r>
      <w:r>
        <w:rPr>
          <w:rFonts w:ascii="Helvetica" w:hAnsi="Helvetica"/>
          <w:color w:val="000000" w:themeColor="text1"/>
          <w:sz w:val="22"/>
          <w:szCs w:val="22"/>
        </w:rPr>
        <w:t>s</w:t>
      </w:r>
      <w:r w:rsidRPr="00FF7FBF">
        <w:rPr>
          <w:rFonts w:ascii="Helvetica" w:hAnsi="Helvetica"/>
          <w:color w:val="000000" w:themeColor="text1"/>
          <w:sz w:val="22"/>
          <w:szCs w:val="22"/>
        </w:rPr>
        <w:t xml:space="preserve"> of our gas cloud</w:t>
      </w:r>
      <w:r>
        <w:rPr>
          <w:rFonts w:ascii="Helvetica" w:hAnsi="Helvetica"/>
          <w:color w:val="000000" w:themeColor="text1"/>
          <w:sz w:val="22"/>
          <w:szCs w:val="22"/>
        </w:rPr>
        <w:t xml:space="preserve"> along with change in pressure</w:t>
      </w:r>
      <w:r w:rsidRPr="00FF7FBF">
        <w:rPr>
          <w:rFonts w:ascii="Helvetica" w:hAnsi="Helvetica"/>
          <w:color w:val="000000" w:themeColor="text1"/>
          <w:sz w:val="22"/>
          <w:szCs w:val="22"/>
        </w:rPr>
        <w:t xml:space="preserve">, </w:t>
      </w:r>
      <w:r>
        <w:rPr>
          <w:rFonts w:ascii="Helvetica" w:hAnsi="Helvetica"/>
          <w:color w:val="000000" w:themeColor="text1"/>
          <w:sz w:val="22"/>
          <w:szCs w:val="22"/>
        </w:rPr>
        <w:t xml:space="preserve">at constant </w:t>
      </w:r>
      <w:r w:rsidRPr="00FF7FBF">
        <w:rPr>
          <w:rFonts w:ascii="Helvetica" w:hAnsi="Helvetica"/>
          <w:color w:val="000000" w:themeColor="text1"/>
          <w:sz w:val="22"/>
          <w:szCs w:val="22"/>
        </w:rPr>
        <w:t xml:space="preserve">volume and molecular amount. This experiment attempts to bring a propellant gas into an excited state through vibrational waves, so it can be used as a high-energy plasma </w:t>
      </w:r>
      <w:r>
        <w:rPr>
          <w:rFonts w:ascii="Helvetica" w:hAnsi="Helvetica"/>
          <w:color w:val="000000" w:themeColor="text1"/>
          <w:sz w:val="22"/>
          <w:szCs w:val="22"/>
        </w:rPr>
        <w:t>which would increase the gas’s efficiency</w:t>
      </w:r>
      <w:r w:rsidRPr="00FF7FBF">
        <w:rPr>
          <w:rFonts w:ascii="Helvetica" w:hAnsi="Helvetica"/>
          <w:color w:val="000000" w:themeColor="text1"/>
          <w:sz w:val="22"/>
          <w:szCs w:val="22"/>
        </w:rPr>
        <w:t xml:space="preserve"> as a high-energy propellant for future spaceflight applications. </w:t>
      </w:r>
    </w:p>
    <w:p w14:paraId="3DFEC72D" w14:textId="77777777" w:rsidR="008D6B4C" w:rsidRPr="00FF7FBF" w:rsidRDefault="008D6B4C">
      <w:pPr>
        <w:rPr>
          <w:rFonts w:ascii="Helvetica" w:hAnsi="Helvetica"/>
          <w:color w:val="000000" w:themeColor="text1"/>
          <w:sz w:val="22"/>
          <w:szCs w:val="22"/>
        </w:rPr>
      </w:pPr>
    </w:p>
    <w:p w14:paraId="0F29CD12" w14:textId="77777777" w:rsidR="003B4593" w:rsidRPr="00FF7FBF" w:rsidRDefault="003B4593">
      <w:pPr>
        <w:rPr>
          <w:rFonts w:ascii="Helvetica" w:hAnsi="Helvetica"/>
          <w:color w:val="000000" w:themeColor="text1"/>
          <w:sz w:val="22"/>
          <w:szCs w:val="22"/>
        </w:rPr>
      </w:pPr>
    </w:p>
    <w:p w14:paraId="45D1652D" w14:textId="55D31895" w:rsidR="002D14C9" w:rsidRPr="00FF7FBF" w:rsidRDefault="002D14C9">
      <w:pPr>
        <w:rPr>
          <w:rFonts w:ascii="Helvetica" w:hAnsi="Helvetica"/>
          <w:color w:val="000000" w:themeColor="text1"/>
          <w:sz w:val="22"/>
          <w:szCs w:val="22"/>
        </w:rPr>
      </w:pPr>
      <w:r w:rsidRPr="00FF7FBF">
        <w:rPr>
          <w:rFonts w:ascii="Helvetica" w:hAnsi="Helvetica"/>
          <w:color w:val="000000" w:themeColor="text1"/>
          <w:sz w:val="22"/>
          <w:szCs w:val="22"/>
        </w:rPr>
        <w:t xml:space="preserve"> As part of the experiment and enclosure must be designed to contain the gas in a vortex configuration.   This enclosure must maintain stability in pressures over what would normally be found in most electronic propulsion devices because of the increased energy found within vortex formations.  The base or initial pressure which we will begin testing noble gases will be in line with modern electronic propulsion devices.</w:t>
      </w:r>
    </w:p>
    <w:p w14:paraId="0EFE88CF" w14:textId="77777777" w:rsidR="002D14C9" w:rsidRPr="00FF7FBF" w:rsidRDefault="002D14C9">
      <w:pPr>
        <w:rPr>
          <w:rFonts w:ascii="Helvetica" w:hAnsi="Helvetica"/>
          <w:color w:val="000000" w:themeColor="text1"/>
          <w:sz w:val="22"/>
          <w:szCs w:val="22"/>
        </w:rPr>
      </w:pPr>
    </w:p>
    <w:p w14:paraId="1E62EC7D" w14:textId="1A539895" w:rsidR="002D14C9" w:rsidRPr="00FF7FBF" w:rsidRDefault="002D14C9">
      <w:pPr>
        <w:rPr>
          <w:rFonts w:ascii="Helvetica" w:hAnsi="Helvetica"/>
          <w:color w:val="000000" w:themeColor="text1"/>
          <w:sz w:val="22"/>
          <w:szCs w:val="22"/>
        </w:rPr>
      </w:pPr>
      <w:r w:rsidRPr="00FF7FBF">
        <w:rPr>
          <w:rFonts w:ascii="Helvetica" w:hAnsi="Helvetica"/>
          <w:color w:val="000000" w:themeColor="text1"/>
          <w:sz w:val="22"/>
          <w:szCs w:val="22"/>
        </w:rPr>
        <w:t xml:space="preserve"> 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54B9DEB" w14:textId="0780C57E" w:rsidR="0052308A" w:rsidRPr="00FF7FBF" w:rsidRDefault="0052308A">
      <w:pPr>
        <w:rPr>
          <w:rFonts w:ascii="Helvetica" w:hAnsi="Helvetica"/>
          <w:color w:val="000000" w:themeColor="text1"/>
          <w:sz w:val="22"/>
          <w:szCs w:val="22"/>
        </w:rPr>
      </w:pPr>
    </w:p>
    <w:p w14:paraId="0D235A46" w14:textId="7F4BA983" w:rsidR="002D14C9" w:rsidRDefault="0052308A">
      <w:pPr>
        <w:rPr>
          <w:rFonts w:ascii="Helvetica" w:hAnsi="Helvetica"/>
          <w:color w:val="000000" w:themeColor="text1"/>
          <w:sz w:val="22"/>
          <w:szCs w:val="22"/>
        </w:rPr>
      </w:pPr>
      <w:r w:rsidRPr="00FF7FBF">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p>
    <w:p w14:paraId="11CB5D8C" w14:textId="3B4A8A77" w:rsidR="00B44C76" w:rsidRDefault="00B44C76">
      <w:pPr>
        <w:rPr>
          <w:rFonts w:ascii="Helvetica" w:hAnsi="Helvetica"/>
          <w:color w:val="000000" w:themeColor="text1"/>
          <w:sz w:val="22"/>
          <w:szCs w:val="22"/>
        </w:rPr>
      </w:pPr>
    </w:p>
    <w:p w14:paraId="3CC398F4" w14:textId="77777777" w:rsidR="00400D89" w:rsidRDefault="00400D89">
      <w:pPr>
        <w:rPr>
          <w:rFonts w:ascii="Helvetica" w:hAnsi="Helvetica"/>
          <w:color w:val="000000" w:themeColor="text1"/>
          <w:sz w:val="22"/>
          <w:szCs w:val="22"/>
        </w:rPr>
      </w:pPr>
    </w:p>
    <w:p w14:paraId="117B8452" w14:textId="77777777" w:rsidR="00400D89" w:rsidRDefault="00400D89">
      <w:pPr>
        <w:rPr>
          <w:rFonts w:ascii="Helvetica" w:hAnsi="Helvetica"/>
          <w:color w:val="000000" w:themeColor="text1"/>
          <w:sz w:val="22"/>
          <w:szCs w:val="22"/>
        </w:rPr>
      </w:pPr>
    </w:p>
    <w:p w14:paraId="698C45BC" w14:textId="45EC1B33" w:rsidR="00B44C76" w:rsidRDefault="00B44C76">
      <w:pPr>
        <w:rPr>
          <w:rFonts w:ascii="Helvetica" w:hAnsi="Helvetica"/>
          <w:color w:val="000000" w:themeColor="text1"/>
          <w:sz w:val="22"/>
          <w:szCs w:val="22"/>
        </w:rPr>
      </w:pPr>
      <w:r w:rsidRPr="00413F46">
        <w:rPr>
          <w:rFonts w:ascii="Helvetica" w:hAnsi="Helvetica"/>
          <w:b/>
          <w:color w:val="000000" w:themeColor="text1"/>
          <w:sz w:val="22"/>
          <w:szCs w:val="22"/>
        </w:rPr>
        <w:t xml:space="preserve">Step 3: </w:t>
      </w:r>
      <w:r w:rsidR="00413F46" w:rsidRPr="00413F46">
        <w:rPr>
          <w:rFonts w:ascii="Helvetica" w:hAnsi="Helvetica"/>
          <w:b/>
          <w:color w:val="000000" w:themeColor="text1"/>
          <w:sz w:val="22"/>
          <w:szCs w:val="22"/>
        </w:rPr>
        <w:t>Observation and recording of laser path to determine shape and period of sound wave during vortex formation.</w:t>
      </w:r>
    </w:p>
    <w:p w14:paraId="5D0944F1" w14:textId="6E0CC372" w:rsidR="00413F46" w:rsidRDefault="00413F46">
      <w:pPr>
        <w:rPr>
          <w:rFonts w:ascii="Helvetica" w:hAnsi="Helvetica"/>
          <w:color w:val="000000" w:themeColor="text1"/>
          <w:sz w:val="22"/>
          <w:szCs w:val="22"/>
        </w:rPr>
      </w:pPr>
    </w:p>
    <w:p w14:paraId="434AC45C" w14:textId="5CE017CA" w:rsidR="00400D89" w:rsidRDefault="00400D89">
      <w:pPr>
        <w:rPr>
          <w:rFonts w:ascii="Helvetica" w:hAnsi="Helvetica"/>
          <w:color w:val="000000" w:themeColor="text1"/>
          <w:sz w:val="22"/>
          <w:szCs w:val="22"/>
        </w:rPr>
      </w:pPr>
      <w:r>
        <w:rPr>
          <w:rFonts w:ascii="Helvetica" w:hAnsi="Helvetica"/>
          <w:noProof/>
          <w:color w:val="000000" w:themeColor="text1"/>
          <w:sz w:val="22"/>
          <w:szCs w:val="22"/>
        </w:rPr>
        <w:drawing>
          <wp:anchor distT="0" distB="0" distL="114300" distR="114300" simplePos="0" relativeHeight="251659264" behindDoc="0" locked="0" layoutInCell="1" allowOverlap="1" wp14:anchorId="2CF881CD" wp14:editId="14A5EEB7">
            <wp:simplePos x="0" y="0"/>
            <wp:positionH relativeFrom="column">
              <wp:posOffset>49530</wp:posOffset>
            </wp:positionH>
            <wp:positionV relativeFrom="paragraph">
              <wp:posOffset>802640</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er + mirror + sound.mp4" descr="movie::/Users/designcyborg/dwhelper/Laser + mirror + sound.mp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13F46">
        <w:rPr>
          <w:rFonts w:ascii="Helvetica" w:hAnsi="Helvetica"/>
          <w:color w:val="000000" w:themeColor="text1"/>
          <w:sz w:val="22"/>
          <w:szCs w:val="22"/>
        </w:rPr>
        <w:t xml:space="preserve"> A laser beam directed at a reflective mirror located on a rubber diaphragm on top of our gas containment vessel will be used to report the path of our active sound waves during vortex formation. Observation of the laser path will be used to determine physical geometries of our soundwave and data related to period Length of the sound wave within our test chamber.</w:t>
      </w:r>
    </w:p>
    <w:p w14:paraId="1BFD7CED" w14:textId="77777777" w:rsidR="00400D89" w:rsidRDefault="00400D89">
      <w:pPr>
        <w:rPr>
          <w:rFonts w:ascii="Helvetica" w:hAnsi="Helvetica"/>
          <w:color w:val="000000" w:themeColor="text1"/>
          <w:sz w:val="22"/>
          <w:szCs w:val="22"/>
        </w:rPr>
      </w:pPr>
    </w:p>
    <w:p w14:paraId="3071A5BB" w14:textId="6193541F" w:rsidR="00413F46" w:rsidRDefault="00413F46">
      <w:pPr>
        <w:rPr>
          <w:rFonts w:ascii="Helvetica" w:hAnsi="Helvetica"/>
          <w:color w:val="000000" w:themeColor="text1"/>
          <w:sz w:val="22"/>
          <w:szCs w:val="22"/>
        </w:rPr>
      </w:pPr>
    </w:p>
    <w:p w14:paraId="2D4AB4DC" w14:textId="6FB728F6" w:rsidR="00974A97" w:rsidRDefault="00413F46">
      <w:pPr>
        <w:rPr>
          <w:rFonts w:ascii="Helvetica" w:hAnsi="Helvetica"/>
          <w:color w:val="000000" w:themeColor="text1"/>
          <w:sz w:val="22"/>
          <w:szCs w:val="22"/>
        </w:rPr>
      </w:pPr>
      <w:r>
        <w:rPr>
          <w:rFonts w:ascii="Helvetica" w:hAnsi="Helvetica"/>
          <w:color w:val="000000" w:themeColor="text1"/>
          <w:sz w:val="22"/>
          <w:szCs w:val="22"/>
        </w:rPr>
        <w:t xml:space="preserve"> Our method of experimentation comes from experimentation by BBC broadcasting physics journalist Steve Mould.  His presentation of experimentation and documentation</w:t>
      </w:r>
      <w:r w:rsidR="00974A97">
        <w:rPr>
          <w:rFonts w:ascii="Helvetica" w:hAnsi="Helvetica"/>
          <w:color w:val="000000" w:themeColor="text1"/>
          <w:sz w:val="22"/>
          <w:szCs w:val="22"/>
        </w:rPr>
        <w:t xml:space="preserve"> done by Brian Mackenwells will be used to observe real-time soundwave data of our vortex formations.</w:t>
      </w:r>
    </w:p>
    <w:p w14:paraId="7C04CF2D" w14:textId="6715F826" w:rsidR="00974A97" w:rsidRPr="00413F46" w:rsidRDefault="00974A97">
      <w:pPr>
        <w:rPr>
          <w:rFonts w:ascii="Helvetica" w:hAnsi="Helvetica"/>
          <w:color w:val="000000" w:themeColor="text1"/>
          <w:sz w:val="22"/>
          <w:szCs w:val="22"/>
        </w:rPr>
      </w:pPr>
    </w:p>
    <w:p w14:paraId="350EF78A" w14:textId="122D7F0B" w:rsidR="0052308A" w:rsidRPr="00FF7FBF" w:rsidRDefault="0052308A">
      <w:pPr>
        <w:rPr>
          <w:rFonts w:ascii="Helvetica" w:hAnsi="Helvetica"/>
          <w:color w:val="000000" w:themeColor="text1"/>
          <w:sz w:val="22"/>
          <w:szCs w:val="22"/>
        </w:rPr>
      </w:pPr>
    </w:p>
    <w:p w14:paraId="7926F9EA" w14:textId="5EF9B84D" w:rsidR="00570FFF" w:rsidRPr="001F2018" w:rsidRDefault="00570FFF">
      <w:pPr>
        <w:rPr>
          <w:rFonts w:ascii="Helvetica" w:hAnsi="Helvetica"/>
          <w:b/>
          <w:color w:val="000000" w:themeColor="text1"/>
        </w:rPr>
      </w:pPr>
      <w:r w:rsidRPr="001F2018">
        <w:rPr>
          <w:rFonts w:ascii="Helvetica" w:hAnsi="Helvetica"/>
          <w:b/>
          <w:color w:val="000000" w:themeColor="text1"/>
        </w:rPr>
        <w:t xml:space="preserve">Step </w:t>
      </w:r>
      <w:r w:rsidR="00B44C76">
        <w:rPr>
          <w:rFonts w:ascii="Helvetica" w:hAnsi="Helvetica"/>
          <w:b/>
          <w:color w:val="000000" w:themeColor="text1"/>
        </w:rPr>
        <w:t>4</w:t>
      </w:r>
      <w:r w:rsidRPr="001F2018">
        <w:rPr>
          <w:rFonts w:ascii="Helvetica" w:hAnsi="Helvetica"/>
          <w:b/>
          <w:color w:val="000000" w:themeColor="text1"/>
        </w:rPr>
        <w:t>: Experimentation with gas vortex and inducing a plasma state</w:t>
      </w:r>
    </w:p>
    <w:p w14:paraId="1A3B3AA8" w14:textId="67095BED" w:rsidR="0052308A" w:rsidRPr="00FF7FBF" w:rsidRDefault="0052308A">
      <w:pPr>
        <w:rPr>
          <w:rFonts w:ascii="Helvetica" w:hAnsi="Helvetica"/>
          <w:color w:val="000000" w:themeColor="text1"/>
          <w:sz w:val="22"/>
          <w:szCs w:val="22"/>
        </w:rPr>
      </w:pPr>
    </w:p>
    <w:p w14:paraId="73337814" w14:textId="63587A44" w:rsidR="0052308A" w:rsidRPr="00FF7FBF" w:rsidRDefault="00404C4D" w:rsidP="0052308A">
      <w:pPr>
        <w:rPr>
          <w:rFonts w:ascii="Helvetica" w:hAnsi="Helvetica"/>
          <w:color w:val="FF0000"/>
          <w:sz w:val="22"/>
          <w:szCs w:val="22"/>
        </w:rPr>
      </w:pPr>
      <w:r>
        <w:rPr>
          <w:rFonts w:ascii="Helvetica" w:hAnsi="Helvetica"/>
          <w:color w:val="000000" w:themeColor="text1"/>
          <w:sz w:val="22"/>
          <w:szCs w:val="22"/>
        </w:rPr>
        <w:t xml:space="preserve"> Once we have obtained and recorded the needed </w:t>
      </w:r>
      <w:r w:rsidR="0052308A" w:rsidRPr="00FF7FBF">
        <w:rPr>
          <w:rFonts w:ascii="Helvetica" w:hAnsi="Helvetica"/>
          <w:color w:val="000000" w:themeColor="text1"/>
          <w:sz w:val="22"/>
          <w:szCs w:val="22"/>
        </w:rPr>
        <w:t xml:space="preserve">conditions for a </w:t>
      </w:r>
      <w:r w:rsidR="00D72B20">
        <w:rPr>
          <w:rFonts w:ascii="Helvetica" w:hAnsi="Helvetica"/>
          <w:color w:val="000000" w:themeColor="text1"/>
          <w:sz w:val="22"/>
          <w:szCs w:val="22"/>
        </w:rPr>
        <w:t xml:space="preserve">stable and </w:t>
      </w:r>
      <w:r w:rsidR="0052308A" w:rsidRPr="00FF7FBF">
        <w:rPr>
          <w:rFonts w:ascii="Helvetica" w:hAnsi="Helvetica"/>
          <w:color w:val="000000" w:themeColor="text1"/>
          <w:sz w:val="22"/>
          <w:szCs w:val="22"/>
        </w:rPr>
        <w:t xml:space="preserve">reproducible vortex using our </w:t>
      </w:r>
      <w:r w:rsidR="00D72B20">
        <w:rPr>
          <w:rFonts w:ascii="Helvetica" w:hAnsi="Helvetica"/>
          <w:color w:val="000000" w:themeColor="text1"/>
          <w:sz w:val="22"/>
          <w:szCs w:val="22"/>
        </w:rPr>
        <w:t xml:space="preserve">calibrated sound frequencies, gas container, and noble gas </w:t>
      </w:r>
      <w:r w:rsidR="0052308A" w:rsidRPr="00FF7FBF">
        <w:rPr>
          <w:rFonts w:ascii="Helvetica" w:hAnsi="Helvetica"/>
          <w:color w:val="000000" w:themeColor="text1"/>
          <w:sz w:val="22"/>
          <w:szCs w:val="22"/>
        </w:rPr>
        <w:t>combination, we will then begin to experiment with inducing a plasma state.</w:t>
      </w:r>
    </w:p>
    <w:p w14:paraId="49511935" w14:textId="0D7A0562" w:rsidR="0052308A" w:rsidRPr="00FF7FBF" w:rsidRDefault="0052308A" w:rsidP="0052308A">
      <w:pPr>
        <w:rPr>
          <w:rFonts w:ascii="Helvetica" w:hAnsi="Helvetica"/>
          <w:color w:val="FF0000"/>
          <w:sz w:val="22"/>
          <w:szCs w:val="22"/>
        </w:rPr>
      </w:pPr>
    </w:p>
    <w:p w14:paraId="48752717" w14:textId="1329CF98" w:rsidR="00D72B20" w:rsidRDefault="00E2273A" w:rsidP="00D72B20">
      <w:pPr>
        <w:keepNext/>
      </w:pPr>
      <w:r w:rsidRPr="00FF7FBF">
        <w:rPr>
          <w:rFonts w:ascii="Helvetica" w:hAnsi="Helvetica"/>
          <w:noProof/>
          <w:color w:val="FF0000"/>
          <w:sz w:val="22"/>
          <w:szCs w:val="22"/>
        </w:rPr>
        <w:drawing>
          <wp:anchor distT="0" distB="0" distL="114300" distR="114300" simplePos="0" relativeHeight="251660288" behindDoc="0" locked="0" layoutInCell="1" allowOverlap="1" wp14:anchorId="0BD399F4" wp14:editId="47D1BF80">
            <wp:simplePos x="0" y="0"/>
            <wp:positionH relativeFrom="column">
              <wp:posOffset>0</wp:posOffset>
            </wp:positionH>
            <wp:positionV relativeFrom="paragraph">
              <wp:posOffset>0</wp:posOffset>
            </wp:positionV>
            <wp:extent cx="3433445" cy="5001260"/>
            <wp:effectExtent l="0" t="0" r="0" b="254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445" cy="500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BA295" w14:textId="0CD6C344" w:rsidR="00E2273A" w:rsidRPr="00FF7FBF" w:rsidRDefault="00D72B20" w:rsidP="00D72B20">
      <w:pPr>
        <w:pStyle w:val="Caption"/>
        <w:rPr>
          <w:rFonts w:ascii="Helvetica" w:hAnsi="Helvetica"/>
          <w:color w:val="FF0000"/>
          <w:sz w:val="22"/>
          <w:szCs w:val="22"/>
        </w:rPr>
      </w:pPr>
      <w:r>
        <w:t xml:space="preserve">Figure </w:t>
      </w:r>
      <w:fldSimple w:instr=" SEQ Figure \* ARABIC ">
        <w:r>
          <w:rPr>
            <w:noProof/>
          </w:rPr>
          <w:t>1</w:t>
        </w:r>
      </w:fldSimple>
      <w:r>
        <w:t>: “Olivia safely ionizing a contained gas with an external electrode”. Image by Cory Andrew Hofstad</w:t>
      </w:r>
    </w:p>
    <w:p w14:paraId="0FA54C63" w14:textId="45A4F4F9" w:rsidR="00B051A6" w:rsidRPr="00FF7FBF" w:rsidRDefault="00B051A6" w:rsidP="00B051A6">
      <w:pPr>
        <w:rPr>
          <w:rFonts w:ascii="Helvetica" w:hAnsi="Helvetica"/>
          <w:sz w:val="22"/>
          <w:szCs w:val="22"/>
        </w:rPr>
      </w:pPr>
      <w:r w:rsidRPr="00FF7FBF">
        <w:rPr>
          <w:rFonts w:ascii="Helvetica" w:hAnsi="Helvetica"/>
          <w:sz w:val="22"/>
          <w:szCs w:val="22"/>
        </w:rPr>
        <w:t xml:space="preserve">In a similar fashion to the </w:t>
      </w:r>
      <w:r w:rsidR="00D72B20">
        <w:rPr>
          <w:rFonts w:ascii="Helvetica" w:hAnsi="Helvetica"/>
          <w:sz w:val="22"/>
          <w:szCs w:val="22"/>
        </w:rPr>
        <w:t>figure (x)</w:t>
      </w:r>
      <w:r w:rsidRPr="00FF7FBF">
        <w:rPr>
          <w:rFonts w:ascii="Helvetica" w:hAnsi="Helvetica"/>
          <w:sz w:val="22"/>
          <w:szCs w:val="22"/>
        </w:rPr>
        <w:t xml:space="preserve">, we will introduce the contained gas to an external electrode and </w:t>
      </w:r>
      <w:r w:rsidR="00D72B20">
        <w:rPr>
          <w:rFonts w:ascii="Helvetica" w:hAnsi="Helvetica"/>
          <w:sz w:val="22"/>
          <w:szCs w:val="22"/>
        </w:rPr>
        <w:t xml:space="preserve">inherent </w:t>
      </w:r>
      <w:r w:rsidRPr="00FF7FBF">
        <w:rPr>
          <w:rFonts w:ascii="Helvetica" w:hAnsi="Helvetica"/>
          <w:sz w:val="22"/>
          <w:szCs w:val="22"/>
        </w:rPr>
        <w:t>magnetic field. The gas will remain contained within the vessel and will not come in contact with the electromagnetic device</w:t>
      </w:r>
      <w:r w:rsidR="00D72B20">
        <w:rPr>
          <w:rFonts w:ascii="Helvetica" w:hAnsi="Helvetica"/>
          <w:sz w:val="22"/>
          <w:szCs w:val="22"/>
        </w:rPr>
        <w:t xml:space="preserve">, but will </w:t>
      </w:r>
      <w:r w:rsidRPr="00FF7FBF">
        <w:rPr>
          <w:rFonts w:ascii="Helvetica" w:hAnsi="Helvetica"/>
          <w:sz w:val="22"/>
          <w:szCs w:val="22"/>
        </w:rPr>
        <w:t xml:space="preserve">come in </w:t>
      </w:r>
      <w:r w:rsidR="00D72B20">
        <w:rPr>
          <w:rFonts w:ascii="Helvetica" w:hAnsi="Helvetica"/>
          <w:sz w:val="22"/>
          <w:szCs w:val="22"/>
        </w:rPr>
        <w:t>direct contact</w:t>
      </w:r>
      <w:r w:rsidRPr="00FF7FBF">
        <w:rPr>
          <w:rFonts w:ascii="Helvetica" w:hAnsi="Helvetica"/>
          <w:sz w:val="22"/>
          <w:szCs w:val="22"/>
        </w:rPr>
        <w:t xml:space="preserve"> with the field it produces.</w:t>
      </w:r>
    </w:p>
    <w:p w14:paraId="615771C6" w14:textId="230F9FAA" w:rsidR="004A62C5" w:rsidRPr="00FF7FBF" w:rsidRDefault="004A62C5" w:rsidP="00B051A6">
      <w:pPr>
        <w:rPr>
          <w:rFonts w:ascii="Helvetica" w:hAnsi="Helvetica"/>
          <w:sz w:val="22"/>
          <w:szCs w:val="22"/>
        </w:rPr>
      </w:pPr>
    </w:p>
    <w:p w14:paraId="4C4BB5B5" w14:textId="77777777" w:rsidR="00D72B20" w:rsidRDefault="00D72B20" w:rsidP="004A62C5">
      <w:pPr>
        <w:rPr>
          <w:rFonts w:ascii="Helvetica" w:hAnsi="Helvetica"/>
          <w:sz w:val="22"/>
          <w:szCs w:val="22"/>
        </w:rPr>
      </w:pPr>
      <w:r>
        <w:rPr>
          <w:rFonts w:ascii="Helvetica" w:hAnsi="Helvetica"/>
          <w:sz w:val="22"/>
          <w:szCs w:val="22"/>
        </w:rPr>
        <w:t>B</w:t>
      </w:r>
      <w:r w:rsidR="004A62C5" w:rsidRPr="00FF7FBF">
        <w:rPr>
          <w:rFonts w:ascii="Helvetica" w:hAnsi="Helvetica"/>
          <w:sz w:val="22"/>
          <w:szCs w:val="22"/>
        </w:rPr>
        <w:t>ecause we do not know how the energy level of the gas will be affected by the introduction of an electromagnetic wave</w:t>
      </w:r>
      <w:r>
        <w:rPr>
          <w:rFonts w:ascii="Helvetica" w:hAnsi="Helvetica"/>
          <w:sz w:val="22"/>
          <w:szCs w:val="22"/>
        </w:rPr>
        <w:t>,</w:t>
      </w:r>
      <w:r w:rsidR="004A62C5" w:rsidRPr="00FF7FBF">
        <w:rPr>
          <w:rFonts w:ascii="Helvetica" w:hAnsi="Helvetica"/>
          <w:sz w:val="22"/>
          <w:szCs w:val="22"/>
        </w:rPr>
        <w:t xml:space="preserve"> experimentation </w:t>
      </w:r>
      <w:r>
        <w:rPr>
          <w:rFonts w:ascii="Helvetica" w:hAnsi="Helvetica"/>
          <w:sz w:val="22"/>
          <w:szCs w:val="22"/>
        </w:rPr>
        <w:t>will start with the electrode at</w:t>
      </w:r>
      <w:r w:rsidR="004A62C5" w:rsidRPr="00FF7FBF">
        <w:rPr>
          <w:rFonts w:ascii="Helvetica" w:hAnsi="Helvetica"/>
          <w:sz w:val="22"/>
          <w:szCs w:val="22"/>
        </w:rPr>
        <w:t xml:space="preserve"> an extreme distance from the gas container.  The electrode will then be incrementally moved toward the gas chamber while constantly monitoring temperature and pressure within the gaseous container. </w:t>
      </w:r>
    </w:p>
    <w:p w14:paraId="49DD59A6" w14:textId="69C863EF" w:rsidR="008C5C41" w:rsidRDefault="008C5C41" w:rsidP="004A62C5">
      <w:pPr>
        <w:rPr>
          <w:rFonts w:ascii="Helvetica" w:hAnsi="Helvetica"/>
          <w:sz w:val="22"/>
          <w:szCs w:val="22"/>
        </w:rPr>
      </w:pPr>
    </w:p>
    <w:p w14:paraId="7B93A25A" w14:textId="77777777" w:rsidR="008C5C41" w:rsidRDefault="008C5C41" w:rsidP="004A62C5">
      <w:pPr>
        <w:rPr>
          <w:rFonts w:ascii="Helvetica" w:hAnsi="Helvetica"/>
          <w:sz w:val="22"/>
          <w:szCs w:val="22"/>
        </w:rPr>
      </w:pPr>
    </w:p>
    <w:p w14:paraId="7C387CE0" w14:textId="77777777" w:rsidR="008C5C41" w:rsidRDefault="008C5C41" w:rsidP="004A62C5">
      <w:pPr>
        <w:rPr>
          <w:rFonts w:ascii="Helvetica" w:hAnsi="Helvetica"/>
          <w:sz w:val="22"/>
          <w:szCs w:val="22"/>
        </w:rPr>
      </w:pPr>
    </w:p>
    <w:p w14:paraId="6F3B3283" w14:textId="77777777" w:rsidR="008C5C41" w:rsidRDefault="008C5C41" w:rsidP="004A62C5">
      <w:pPr>
        <w:rPr>
          <w:rFonts w:ascii="Helvetica" w:hAnsi="Helvetica"/>
          <w:sz w:val="22"/>
          <w:szCs w:val="22"/>
        </w:rPr>
      </w:pPr>
    </w:p>
    <w:p w14:paraId="497FA577" w14:textId="77777777" w:rsidR="008C5C41" w:rsidRDefault="008C5C41" w:rsidP="004A62C5">
      <w:pPr>
        <w:rPr>
          <w:rFonts w:ascii="Helvetica" w:hAnsi="Helvetica"/>
          <w:sz w:val="22"/>
          <w:szCs w:val="22"/>
        </w:rPr>
      </w:pPr>
      <w:bookmarkStart w:id="0" w:name="_GoBack"/>
      <w:bookmarkEnd w:id="0"/>
    </w:p>
    <w:p w14:paraId="41B947F9" w14:textId="77777777" w:rsidR="00D72B20" w:rsidRDefault="00D72B20" w:rsidP="004A62C5">
      <w:pPr>
        <w:rPr>
          <w:rFonts w:ascii="Helvetica" w:hAnsi="Helvetica"/>
          <w:sz w:val="22"/>
          <w:szCs w:val="22"/>
        </w:rPr>
      </w:pPr>
    </w:p>
    <w:p w14:paraId="43701FB9" w14:textId="76ACFF31" w:rsidR="00E12E42" w:rsidRDefault="00E12E42" w:rsidP="004A62C5">
      <w:pPr>
        <w:rPr>
          <w:rFonts w:ascii="Helvetica" w:hAnsi="Helvetica"/>
          <w:sz w:val="22"/>
          <w:szCs w:val="22"/>
        </w:rPr>
      </w:pPr>
      <w:r w:rsidRPr="00FF7FBF">
        <w:rPr>
          <w:rFonts w:ascii="Helvetica" w:hAnsi="Helvetica"/>
          <w:sz w:val="22"/>
          <w:szCs w:val="22"/>
        </w:rPr>
        <w:t>Tuning of an electrode power</w:t>
      </w:r>
      <w:r>
        <w:rPr>
          <w:rFonts w:ascii="Helvetica" w:hAnsi="Helvetica"/>
          <w:sz w:val="22"/>
          <w:szCs w:val="22"/>
        </w:rPr>
        <w:t>,</w:t>
      </w:r>
      <w:r w:rsidRPr="00FF7FBF">
        <w:rPr>
          <w:rFonts w:ascii="Helvetica" w:hAnsi="Helvetica"/>
          <w:sz w:val="22"/>
          <w:szCs w:val="22"/>
        </w:rPr>
        <w:t xml:space="preserve"> distance</w:t>
      </w:r>
      <w:r>
        <w:rPr>
          <w:rFonts w:ascii="Helvetica" w:hAnsi="Helvetica"/>
          <w:sz w:val="22"/>
          <w:szCs w:val="22"/>
        </w:rPr>
        <w:t>,</w:t>
      </w:r>
      <w:r w:rsidRPr="00FF7FBF">
        <w:rPr>
          <w:rFonts w:ascii="Helvetica" w:hAnsi="Helvetica"/>
          <w:sz w:val="22"/>
          <w:szCs w:val="22"/>
        </w:rPr>
        <w:t xml:space="preserve"> sound amperage and frequency will be made in order to attain </w:t>
      </w:r>
      <w:r>
        <w:rPr>
          <w:rFonts w:ascii="Helvetica" w:hAnsi="Helvetica"/>
          <w:sz w:val="22"/>
          <w:szCs w:val="22"/>
        </w:rPr>
        <w:t xml:space="preserve">the most stable plasma vortex. </w:t>
      </w:r>
      <w:r w:rsidR="004A62C5" w:rsidRPr="00FF7FBF">
        <w:rPr>
          <w:rFonts w:ascii="Helvetica" w:hAnsi="Helvetica"/>
          <w:sz w:val="22"/>
          <w:szCs w:val="22"/>
        </w:rPr>
        <w:t>Stability of the vortex cloud will also be monitored throughout the process of i</w:t>
      </w:r>
      <w:r w:rsidR="00D72B20">
        <w:rPr>
          <w:rFonts w:ascii="Helvetica" w:hAnsi="Helvetica"/>
          <w:sz w:val="22"/>
          <w:szCs w:val="22"/>
        </w:rPr>
        <w:t>ntroduction to electronic field by looking for abnormalities in the shape and configuration of the vortex. Adjustments may need to be made</w:t>
      </w:r>
      <w:r w:rsidR="004D64FD">
        <w:rPr>
          <w:rFonts w:ascii="Helvetica" w:hAnsi="Helvetica"/>
          <w:sz w:val="22"/>
          <w:szCs w:val="22"/>
        </w:rPr>
        <w:t xml:space="preserve"> to the amplitude and or frequency to ensure vortex stability throughout the introduction of the electrode</w:t>
      </w:r>
      <w:r>
        <w:rPr>
          <w:rFonts w:ascii="Helvetica" w:hAnsi="Helvetica"/>
          <w:sz w:val="22"/>
          <w:szCs w:val="22"/>
        </w:rPr>
        <w:t>. In this experiment, we are not looking for sharp edges in formation that are not in a rotational motion.</w:t>
      </w:r>
    </w:p>
    <w:p w14:paraId="3F7DC3B0" w14:textId="77777777" w:rsidR="00E12E42" w:rsidRDefault="00E12E42" w:rsidP="004A62C5">
      <w:pPr>
        <w:rPr>
          <w:rFonts w:ascii="Helvetica" w:hAnsi="Helvetica"/>
          <w:sz w:val="22"/>
          <w:szCs w:val="22"/>
        </w:rPr>
      </w:pPr>
    </w:p>
    <w:p w14:paraId="53FF6C7A" w14:textId="77777777" w:rsidR="00FA0102" w:rsidRDefault="00FA2DA2" w:rsidP="00401FA3">
      <w:pPr>
        <w:rPr>
          <w:rFonts w:ascii="Helvetica" w:hAnsi="Helvetica"/>
          <w:sz w:val="22"/>
          <w:szCs w:val="22"/>
        </w:rPr>
      </w:pPr>
      <w:r w:rsidRPr="00FF7FBF">
        <w:rPr>
          <w:rFonts w:ascii="Helvetica" w:hAnsi="Helvetica"/>
          <w:sz w:val="22"/>
          <w:szCs w:val="22"/>
        </w:rPr>
        <w:t xml:space="preserve">At this </w:t>
      </w:r>
      <w:r w:rsidR="00E12E42">
        <w:rPr>
          <w:rFonts w:ascii="Helvetica" w:hAnsi="Helvetica"/>
          <w:sz w:val="22"/>
          <w:szCs w:val="22"/>
        </w:rPr>
        <w:t xml:space="preserve">stage data will be recorded, </w:t>
      </w:r>
      <w:r w:rsidRPr="00FF7FBF">
        <w:rPr>
          <w:rFonts w:ascii="Helvetica" w:hAnsi="Helvetica"/>
          <w:sz w:val="22"/>
          <w:szCs w:val="22"/>
        </w:rPr>
        <w:t xml:space="preserve">calculations </w:t>
      </w:r>
      <w:r w:rsidR="00E12E42">
        <w:rPr>
          <w:rFonts w:ascii="Helvetica" w:hAnsi="Helvetica"/>
          <w:sz w:val="22"/>
          <w:szCs w:val="22"/>
        </w:rPr>
        <w:t xml:space="preserve">of measurable observations </w:t>
      </w:r>
      <w:r w:rsidRPr="00FF7FBF">
        <w:rPr>
          <w:rFonts w:ascii="Helvetica" w:hAnsi="Helvetica"/>
          <w:sz w:val="22"/>
          <w:szCs w:val="22"/>
        </w:rPr>
        <w:t xml:space="preserve">will be made and a </w:t>
      </w:r>
      <w:r w:rsidR="0087763B" w:rsidRPr="00FF7FBF">
        <w:rPr>
          <w:rFonts w:ascii="Helvetica" w:hAnsi="Helvetica"/>
          <w:sz w:val="22"/>
          <w:szCs w:val="22"/>
        </w:rPr>
        <w:t>scientific journal</w:t>
      </w:r>
      <w:r w:rsidRPr="00FF7FBF">
        <w:rPr>
          <w:rFonts w:ascii="Helvetica" w:hAnsi="Helvetica"/>
          <w:sz w:val="22"/>
          <w:szCs w:val="22"/>
        </w:rPr>
        <w:t xml:space="preserve"> will be written with our findings.</w:t>
      </w:r>
      <w:r w:rsidR="00C779E0" w:rsidRPr="00FF7FBF">
        <w:rPr>
          <w:rFonts w:ascii="Helvetica" w:hAnsi="Helvetica"/>
          <w:sz w:val="22"/>
          <w:szCs w:val="22"/>
        </w:rPr>
        <w:t xml:space="preserve"> </w:t>
      </w:r>
      <w:r w:rsidR="00401FA3">
        <w:rPr>
          <w:rFonts w:ascii="Helvetica" w:hAnsi="Helvetica"/>
          <w:sz w:val="22"/>
          <w:szCs w:val="22"/>
        </w:rPr>
        <w:t xml:space="preserve">We will </w:t>
      </w:r>
      <w:r w:rsidR="00E12E42">
        <w:rPr>
          <w:rFonts w:ascii="Helvetica" w:hAnsi="Helvetica"/>
          <w:sz w:val="22"/>
          <w:szCs w:val="22"/>
        </w:rPr>
        <w:t>move beyond the stage of c</w:t>
      </w:r>
      <w:r w:rsidR="00401FA3">
        <w:rPr>
          <w:rFonts w:ascii="Helvetica" w:hAnsi="Helvetica"/>
          <w:sz w:val="22"/>
          <w:szCs w:val="22"/>
        </w:rPr>
        <w:t>reation of a plasma vortex once</w:t>
      </w:r>
      <w:r w:rsidR="00E12E42">
        <w:rPr>
          <w:rFonts w:ascii="Helvetica" w:hAnsi="Helvetica"/>
          <w:sz w:val="22"/>
          <w:szCs w:val="22"/>
        </w:rPr>
        <w:t xml:space="preserve"> we have observed and recorded data and video footage for scientific review to verify our findings.</w:t>
      </w:r>
      <w:r w:rsidR="00401FA3">
        <w:rPr>
          <w:rFonts w:ascii="Helvetica" w:hAnsi="Helvetica"/>
          <w:sz w:val="22"/>
          <w:szCs w:val="22"/>
        </w:rPr>
        <w:t xml:space="preserve"> </w:t>
      </w:r>
    </w:p>
    <w:p w14:paraId="3017B820" w14:textId="77777777" w:rsidR="00FA0102" w:rsidRDefault="00FA0102" w:rsidP="00401FA3">
      <w:pPr>
        <w:rPr>
          <w:rFonts w:ascii="Helvetica" w:hAnsi="Helvetica"/>
          <w:sz w:val="22"/>
          <w:szCs w:val="22"/>
        </w:rPr>
      </w:pPr>
    </w:p>
    <w:p w14:paraId="03BA23A4" w14:textId="08F16761" w:rsidR="00401FA3" w:rsidRPr="00FF7FBF" w:rsidRDefault="00401FA3" w:rsidP="00401FA3">
      <w:pPr>
        <w:rPr>
          <w:rFonts w:ascii="Helvetica" w:hAnsi="Helvetica"/>
          <w:sz w:val="22"/>
          <w:szCs w:val="22"/>
        </w:rPr>
      </w:pPr>
      <w:r>
        <w:rPr>
          <w:rFonts w:ascii="Helvetica" w:hAnsi="Helvetica"/>
          <w:sz w:val="22"/>
          <w:szCs w:val="22"/>
        </w:rPr>
        <w:t>Plans for Spring 2018 and Fall 2018 will be published including designing and producing a fully functioning plasma vortex thruster which will measure thrust density changes vs frequency and amplitude calibration data.</w:t>
      </w:r>
    </w:p>
    <w:p w14:paraId="642FCD95" w14:textId="1DFCBBB7" w:rsidR="00FA2DA2" w:rsidRDefault="00FA2DA2" w:rsidP="004A62C5">
      <w:pPr>
        <w:rPr>
          <w:rFonts w:ascii="Helvetica" w:hAnsi="Helvetica"/>
          <w:sz w:val="22"/>
          <w:szCs w:val="22"/>
        </w:rPr>
      </w:pPr>
    </w:p>
    <w:p w14:paraId="5E567CA2" w14:textId="77777777" w:rsidR="00401FA3" w:rsidRDefault="00401FA3" w:rsidP="004A62C5">
      <w:pPr>
        <w:rPr>
          <w:rFonts w:ascii="Helvetica" w:hAnsi="Helvetica"/>
          <w:sz w:val="22"/>
          <w:szCs w:val="22"/>
        </w:rPr>
      </w:pPr>
    </w:p>
    <w:p w14:paraId="18EEBCB3" w14:textId="77777777" w:rsidR="00FA2DA2" w:rsidRPr="00FF7FBF" w:rsidRDefault="00FA2DA2" w:rsidP="004A62C5">
      <w:pPr>
        <w:rPr>
          <w:rFonts w:ascii="Helvetica" w:hAnsi="Helvetica"/>
          <w:sz w:val="22"/>
          <w:szCs w:val="22"/>
        </w:rPr>
      </w:pPr>
    </w:p>
    <w:p w14:paraId="7058A197" w14:textId="3F567390" w:rsidR="0059065A" w:rsidRDefault="0052308A" w:rsidP="0052308A">
      <w:pPr>
        <w:rPr>
          <w:rFonts w:ascii="Helvetica" w:hAnsi="Helvetica"/>
          <w:color w:val="70AD47" w:themeColor="accent6"/>
          <w:sz w:val="22"/>
          <w:szCs w:val="22"/>
        </w:rPr>
      </w:pPr>
      <w:r w:rsidRPr="00FF7FBF">
        <w:rPr>
          <w:rFonts w:ascii="Helvetica" w:hAnsi="Helvetica"/>
          <w:color w:val="A8D08D" w:themeColor="accent6" w:themeTint="99"/>
          <w:sz w:val="22"/>
          <w:szCs w:val="22"/>
        </w:rPr>
        <w:t>M</w:t>
      </w:r>
      <w:r w:rsidR="0059065A" w:rsidRPr="00FF7FBF">
        <w:rPr>
          <w:rFonts w:ascii="Helvetica" w:hAnsi="Helvetica"/>
          <w:color w:val="70AD47" w:themeColor="accent6"/>
          <w:sz w:val="22"/>
          <w:szCs w:val="22"/>
        </w:rPr>
        <w:t>ethods are written in enough detail that another scientist could replicate the experiment. Specifics such as sample size, number of replicates, etc. are included. References are cited appropriately.</w:t>
      </w:r>
    </w:p>
    <w:p w14:paraId="1FF5B85F" w14:textId="4F1F3F6E" w:rsidR="00110059" w:rsidRDefault="00110059" w:rsidP="0052308A">
      <w:pPr>
        <w:rPr>
          <w:rFonts w:ascii="Helvetica" w:hAnsi="Helvetica"/>
          <w:color w:val="FF0000"/>
          <w:sz w:val="22"/>
          <w:szCs w:val="22"/>
        </w:rPr>
      </w:pPr>
    </w:p>
    <w:p w14:paraId="7E27922A" w14:textId="77777777" w:rsidR="00110059" w:rsidRDefault="00110059" w:rsidP="0052308A">
      <w:pPr>
        <w:rPr>
          <w:rFonts w:ascii="Helvetica" w:hAnsi="Helvetica"/>
          <w:color w:val="FF0000"/>
          <w:sz w:val="22"/>
          <w:szCs w:val="22"/>
        </w:rPr>
      </w:pPr>
    </w:p>
    <w:p w14:paraId="34A087C1" w14:textId="77777777" w:rsidR="00110059" w:rsidRDefault="00110059" w:rsidP="0052308A">
      <w:pPr>
        <w:rPr>
          <w:rFonts w:ascii="Helvetica" w:hAnsi="Helvetica"/>
          <w:color w:val="FF0000"/>
          <w:sz w:val="22"/>
          <w:szCs w:val="22"/>
        </w:rPr>
      </w:pPr>
    </w:p>
    <w:p w14:paraId="6CECE00E" w14:textId="77777777" w:rsidR="00110059" w:rsidRDefault="00110059" w:rsidP="0052308A">
      <w:pPr>
        <w:rPr>
          <w:rFonts w:ascii="Helvetica" w:hAnsi="Helvetica"/>
          <w:color w:val="FF0000"/>
          <w:sz w:val="22"/>
          <w:szCs w:val="22"/>
        </w:rPr>
      </w:pPr>
    </w:p>
    <w:p w14:paraId="0A79F02E" w14:textId="77777777" w:rsidR="00110059" w:rsidRDefault="00110059" w:rsidP="0052308A">
      <w:pPr>
        <w:rPr>
          <w:rFonts w:ascii="Helvetica" w:hAnsi="Helvetica"/>
          <w:color w:val="FF0000"/>
          <w:sz w:val="22"/>
          <w:szCs w:val="22"/>
        </w:rPr>
      </w:pPr>
    </w:p>
    <w:p w14:paraId="102535AA" w14:textId="77777777" w:rsidR="00110059" w:rsidRDefault="00110059" w:rsidP="0052308A">
      <w:pPr>
        <w:rPr>
          <w:rFonts w:ascii="Helvetica" w:hAnsi="Helvetica"/>
          <w:color w:val="FF0000"/>
          <w:sz w:val="22"/>
          <w:szCs w:val="22"/>
        </w:rPr>
      </w:pPr>
    </w:p>
    <w:p w14:paraId="537069B4" w14:textId="77777777" w:rsidR="00110059" w:rsidRDefault="00110059" w:rsidP="0052308A">
      <w:pPr>
        <w:rPr>
          <w:rFonts w:ascii="Helvetica" w:hAnsi="Helvetica"/>
          <w:color w:val="FF0000"/>
          <w:sz w:val="22"/>
          <w:szCs w:val="22"/>
        </w:rPr>
      </w:pPr>
    </w:p>
    <w:p w14:paraId="1064220B" w14:textId="77777777" w:rsidR="00110059" w:rsidRDefault="00110059" w:rsidP="0052308A">
      <w:pPr>
        <w:rPr>
          <w:rFonts w:ascii="Helvetica" w:hAnsi="Helvetica"/>
          <w:color w:val="FF0000"/>
          <w:sz w:val="22"/>
          <w:szCs w:val="22"/>
        </w:rPr>
      </w:pPr>
    </w:p>
    <w:p w14:paraId="3D8BD8E4" w14:textId="77777777" w:rsidR="00110059" w:rsidRDefault="00110059" w:rsidP="0052308A">
      <w:pPr>
        <w:rPr>
          <w:rFonts w:ascii="Helvetica" w:hAnsi="Helvetica"/>
          <w:color w:val="FF0000"/>
          <w:sz w:val="22"/>
          <w:szCs w:val="22"/>
        </w:rPr>
      </w:pPr>
    </w:p>
    <w:p w14:paraId="475F1729" w14:textId="77777777" w:rsidR="00110059" w:rsidRDefault="00110059" w:rsidP="0052308A">
      <w:pPr>
        <w:rPr>
          <w:rFonts w:ascii="Helvetica" w:hAnsi="Helvetica"/>
          <w:color w:val="FF0000"/>
          <w:sz w:val="22"/>
          <w:szCs w:val="22"/>
        </w:rPr>
      </w:pPr>
    </w:p>
    <w:p w14:paraId="48C372BF" w14:textId="77777777" w:rsidR="00110059" w:rsidRDefault="00110059" w:rsidP="0052308A">
      <w:pPr>
        <w:rPr>
          <w:rFonts w:ascii="Helvetica" w:hAnsi="Helvetica"/>
          <w:color w:val="FF0000"/>
          <w:sz w:val="22"/>
          <w:szCs w:val="22"/>
        </w:rPr>
      </w:pPr>
    </w:p>
    <w:p w14:paraId="137E5FA4" w14:textId="77777777" w:rsidR="00110059" w:rsidRDefault="00110059" w:rsidP="0052308A">
      <w:pPr>
        <w:rPr>
          <w:rFonts w:ascii="Helvetica" w:hAnsi="Helvetica"/>
          <w:color w:val="FF0000"/>
          <w:sz w:val="22"/>
          <w:szCs w:val="22"/>
        </w:rPr>
      </w:pPr>
    </w:p>
    <w:p w14:paraId="609D1742" w14:textId="77777777" w:rsidR="00110059" w:rsidRDefault="00110059" w:rsidP="0052308A">
      <w:pPr>
        <w:rPr>
          <w:rFonts w:ascii="Helvetica" w:hAnsi="Helvetica"/>
          <w:color w:val="FF0000"/>
          <w:sz w:val="22"/>
          <w:szCs w:val="22"/>
        </w:rPr>
      </w:pPr>
    </w:p>
    <w:p w14:paraId="0C1C2C2D" w14:textId="77777777" w:rsidR="00110059" w:rsidRDefault="00110059" w:rsidP="0052308A">
      <w:pPr>
        <w:rPr>
          <w:rFonts w:ascii="Helvetica" w:hAnsi="Helvetica"/>
          <w:color w:val="FF0000"/>
          <w:sz w:val="22"/>
          <w:szCs w:val="22"/>
        </w:rPr>
      </w:pPr>
    </w:p>
    <w:p w14:paraId="36753AB7" w14:textId="77777777" w:rsidR="00110059" w:rsidRDefault="00110059" w:rsidP="0052308A">
      <w:pPr>
        <w:rPr>
          <w:rFonts w:ascii="Helvetica" w:hAnsi="Helvetica"/>
          <w:color w:val="FF0000"/>
          <w:sz w:val="22"/>
          <w:szCs w:val="22"/>
        </w:rPr>
      </w:pPr>
    </w:p>
    <w:p w14:paraId="6B068164" w14:textId="77777777" w:rsidR="00110059" w:rsidRDefault="00110059" w:rsidP="0052308A">
      <w:pPr>
        <w:rPr>
          <w:rFonts w:ascii="Helvetica" w:hAnsi="Helvetica"/>
          <w:color w:val="FF0000"/>
          <w:sz w:val="22"/>
          <w:szCs w:val="22"/>
        </w:rPr>
      </w:pPr>
    </w:p>
    <w:p w14:paraId="5D437EC1" w14:textId="77777777" w:rsidR="00110059" w:rsidRPr="00FF7FBF" w:rsidRDefault="00110059" w:rsidP="0052308A">
      <w:pPr>
        <w:rPr>
          <w:rFonts w:ascii="Helvetica" w:hAnsi="Helvetica"/>
          <w:color w:val="FF0000"/>
          <w:sz w:val="22"/>
          <w:szCs w:val="22"/>
        </w:rPr>
      </w:pPr>
    </w:p>
    <w:p w14:paraId="323AF1AE" w14:textId="77777777" w:rsidR="00FE3BF9" w:rsidRPr="00FF7FBF" w:rsidRDefault="00FE3BF9">
      <w:pPr>
        <w:rPr>
          <w:rFonts w:ascii="Helvetica" w:hAnsi="Helvetica"/>
          <w:sz w:val="22"/>
          <w:szCs w:val="22"/>
        </w:rPr>
      </w:pPr>
    </w:p>
    <w:p w14:paraId="1A565E1B" w14:textId="77777777" w:rsidR="00FE3BF9" w:rsidRPr="005C5B88" w:rsidRDefault="00FE3BF9">
      <w:pPr>
        <w:rPr>
          <w:rFonts w:ascii="Helvetica" w:hAnsi="Helvetica"/>
          <w:b/>
          <w:sz w:val="28"/>
        </w:rPr>
      </w:pPr>
      <w:r w:rsidRPr="005C5B88">
        <w:rPr>
          <w:rFonts w:ascii="Helvetica" w:hAnsi="Helvetica"/>
          <w:b/>
          <w:sz w:val="28"/>
        </w:rPr>
        <w:t>Equipment, Reagents, Supplies and Other Needs.</w:t>
      </w:r>
    </w:p>
    <w:p w14:paraId="35268E59" w14:textId="4C8EF402" w:rsidR="004500FF" w:rsidRPr="005C5B88" w:rsidRDefault="004500FF">
      <w:pPr>
        <w:rPr>
          <w:rFonts w:ascii="Helvetica" w:hAnsi="Helvetica"/>
          <w:sz w:val="22"/>
        </w:rPr>
      </w:pPr>
    </w:p>
    <w:p w14:paraId="1A370A33" w14:textId="5C54395F" w:rsidR="004500FF" w:rsidRDefault="004500FF">
      <w:pPr>
        <w:rPr>
          <w:rFonts w:ascii="Helvetica" w:hAnsi="Helvetica"/>
          <w:color w:val="FF0000"/>
          <w:sz w:val="22"/>
        </w:rPr>
      </w:pPr>
      <w:r w:rsidRPr="005C5B88">
        <w:rPr>
          <w:rFonts w:ascii="Helvetica" w:hAnsi="Helvetica"/>
          <w:color w:val="FF0000"/>
          <w:sz w:val="22"/>
        </w:rPr>
        <w:t>(</w:t>
      </w:r>
      <w:r w:rsidR="00455080" w:rsidRPr="005C5B88">
        <w:rPr>
          <w:rFonts w:ascii="Helvetica" w:hAnsi="Helvetica"/>
          <w:color w:val="FF0000"/>
          <w:sz w:val="22"/>
        </w:rPr>
        <w:t xml:space="preserve">1-3 Paragraphs and/or table): This section of your proposal should include a detailed list of reagents and supplies you will need to complete </w:t>
      </w:r>
      <w:r w:rsidR="00A7408A" w:rsidRPr="005C5B88">
        <w:rPr>
          <w:rFonts w:ascii="Helvetica" w:hAnsi="Helvetica"/>
          <w:color w:val="FF0000"/>
          <w:sz w:val="22"/>
        </w:rPr>
        <w:t>your research. If you have specific needs, include the manufacturer, item number,</w:t>
      </w:r>
      <w:r w:rsidR="00DE2396" w:rsidRPr="005C5B88">
        <w:rPr>
          <w:rFonts w:ascii="Helvetica" w:hAnsi="Helvetica"/>
          <w:color w:val="FF0000"/>
          <w:sz w:val="22"/>
        </w:rPr>
        <w:t xml:space="preserve">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18FF6CD5" w14:textId="2749D9EF" w:rsidR="00FA0102" w:rsidRDefault="00FA0102">
      <w:pPr>
        <w:rPr>
          <w:rFonts w:ascii="Helvetica" w:hAnsi="Helvetica"/>
          <w:color w:val="FF0000"/>
          <w:sz w:val="22"/>
        </w:rPr>
      </w:pPr>
    </w:p>
    <w:p w14:paraId="0E1719EA" w14:textId="4BE9B0E2" w:rsidR="00FA0102" w:rsidRPr="005C5B88" w:rsidRDefault="00FA0102">
      <w:pPr>
        <w:rPr>
          <w:rFonts w:ascii="Helvetica" w:hAnsi="Helvetica"/>
          <w:color w:val="FF0000"/>
          <w:sz w:val="22"/>
        </w:rPr>
      </w:pPr>
      <w:r>
        <w:rPr>
          <w:rFonts w:ascii="Helvetica" w:hAnsi="Helvetica"/>
          <w:color w:val="000000" w:themeColor="text1"/>
          <w:sz w:val="22"/>
        </w:rPr>
        <w:t xml:space="preserve"> operating at maximum cost efficiency is a prime strategical factor in mission planning and aerospace engineering. In organizational and operational production, budgets are high due to outside manufacturing costs that occur when offering bids for outside organizations to design working high-performance airspace equipment and hardware.</w:t>
      </w:r>
    </w:p>
    <w:p w14:paraId="7E64E6A1" w14:textId="77777777" w:rsidR="00005317" w:rsidRDefault="00005317">
      <w:pPr>
        <w:rPr>
          <w:rFonts w:ascii="Helvetica" w:hAnsi="Helvetica"/>
          <w:sz w:val="22"/>
        </w:rPr>
      </w:pPr>
    </w:p>
    <w:p w14:paraId="5F33B4D4" w14:textId="55145C15" w:rsidR="00FA0102" w:rsidRDefault="00FA0102">
      <w:pPr>
        <w:rPr>
          <w:rFonts w:ascii="Helvetica" w:hAnsi="Helvetica"/>
          <w:sz w:val="22"/>
        </w:rPr>
      </w:pPr>
      <w:r>
        <w:rPr>
          <w:rFonts w:ascii="Helvetica" w:hAnsi="Helvetica"/>
          <w:sz w:val="22"/>
        </w:rPr>
        <w:t xml:space="preserve"> In the laboratory environment at the academic level costs in developing and designing new technology and hardware systems can be maintained through the use of in-house manufacturing, volunteer or credited student labor, and networking within our student and faculty community for </w:t>
      </w:r>
      <w:r w:rsidR="00550CD5">
        <w:rPr>
          <w:rFonts w:ascii="Helvetica" w:hAnsi="Helvetica"/>
          <w:sz w:val="22"/>
        </w:rPr>
        <w:t>sourcing equipment</w:t>
      </w:r>
      <w:r>
        <w:rPr>
          <w:rFonts w:ascii="Helvetica" w:hAnsi="Helvetica"/>
          <w:sz w:val="22"/>
        </w:rPr>
        <w:t>.  The focus of these experiments specifically designed to be modular</w:t>
      </w:r>
      <w:r w:rsidR="00550CD5">
        <w:rPr>
          <w:rFonts w:ascii="Helvetica" w:hAnsi="Helvetica"/>
          <w:sz w:val="22"/>
        </w:rPr>
        <w:t xml:space="preserve"> and reusable.</w:t>
      </w:r>
    </w:p>
    <w:p w14:paraId="1F853A25" w14:textId="77777777" w:rsidR="00550CD5" w:rsidRDefault="00550CD5">
      <w:pPr>
        <w:rPr>
          <w:rFonts w:ascii="Helvetica" w:hAnsi="Helvetica"/>
          <w:sz w:val="22"/>
        </w:rPr>
      </w:pPr>
    </w:p>
    <w:p w14:paraId="38F64589" w14:textId="3E1054E2" w:rsidR="00550CD5" w:rsidRDefault="00550CD5">
      <w:pPr>
        <w:rPr>
          <w:rFonts w:ascii="Helvetica" w:hAnsi="Helvetica"/>
          <w:sz w:val="22"/>
        </w:rPr>
      </w:pPr>
      <w:r>
        <w:rPr>
          <w:rFonts w:ascii="Helvetica" w:hAnsi="Helvetica"/>
          <w:sz w:val="22"/>
        </w:rPr>
        <w:t xml:space="preserve"> When researching new methods through physics, chemistry, and engineering</w:t>
      </w:r>
      <w:r w:rsidR="00477BAA">
        <w:rPr>
          <w:rFonts w:ascii="Helvetica" w:hAnsi="Helvetica"/>
          <w:sz w:val="22"/>
        </w:rPr>
        <w:t>, test environments specific to the application sometimes need to be fabricated. While we have an external resource Pasco in which we can rely on for some of our calibration equipment including a wave driver sound plates and a function generator, some of the equipment needed for this experiment must be engineered in-house. The scientific team for this project has fabrication experience, both at the academic and industrial level.</w:t>
      </w:r>
    </w:p>
    <w:p w14:paraId="38F64589" w14:textId="3E1054E2" w:rsidR="00477BAA" w:rsidRDefault="00477BAA">
      <w:pPr>
        <w:rPr>
          <w:rFonts w:ascii="Helvetica" w:hAnsi="Helvetica"/>
          <w:sz w:val="22"/>
        </w:rPr>
      </w:pPr>
    </w:p>
    <w:p w14:paraId="57F18DF5" w14:textId="199F86B4" w:rsidR="0071695D" w:rsidRPr="0080341C" w:rsidRDefault="0071695D">
      <w:pPr>
        <w:rPr>
          <w:rFonts w:ascii="Helvetica" w:hAnsi="Helvetica"/>
          <w:b/>
          <w:sz w:val="22"/>
        </w:rPr>
      </w:pPr>
      <w:r w:rsidRPr="0080341C">
        <w:rPr>
          <w:rFonts w:ascii="Helvetica" w:hAnsi="Helvetica"/>
          <w:b/>
          <w:sz w:val="22"/>
        </w:rPr>
        <w:t>Hard Copy of Main Reference Materials:</w:t>
      </w:r>
    </w:p>
    <w:p w14:paraId="066F40AE" w14:textId="77777777" w:rsidR="0080341C"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C22BDD" w14:paraId="195516AA" w14:textId="77777777" w:rsidTr="00C22BDD">
        <w:tc>
          <w:tcPr>
            <w:tcW w:w="2337" w:type="dxa"/>
          </w:tcPr>
          <w:p w14:paraId="06EC4881" w14:textId="0A40DBC0" w:rsidR="00C22BDD" w:rsidRPr="001F7863" w:rsidRDefault="00C22BDD" w:rsidP="00C22BDD">
            <w:pPr>
              <w:pStyle w:val="Heading1"/>
              <w:shd w:val="clear" w:color="auto" w:fill="FFFFFF"/>
              <w:spacing w:before="0" w:beforeAutospacing="0"/>
              <w:rPr>
                <w:rFonts w:ascii="Helvetica" w:eastAsia="Times New Roman" w:hAnsi="Helvetica" w:cs="Arial"/>
                <w:b w:val="0"/>
                <w:bCs w:val="0"/>
                <w:color w:val="111111"/>
                <w:sz w:val="16"/>
                <w:szCs w:val="16"/>
              </w:rPr>
            </w:pPr>
            <w:r w:rsidRPr="001F7863">
              <w:rPr>
                <w:rStyle w:val="a-size-large"/>
                <w:rFonts w:ascii="Helvetica" w:eastAsia="Times New Roman" w:hAnsi="Helvetica" w:cs="Arial"/>
                <w:b w:val="0"/>
                <w:bCs w:val="0"/>
                <w:color w:val="111111"/>
                <w:sz w:val="16"/>
                <w:szCs w:val="16"/>
              </w:rPr>
              <w:t>Cymatics Soundscapes: And Bringing Matter To Life With Sound... DVD</w:t>
            </w:r>
          </w:p>
        </w:tc>
        <w:tc>
          <w:tcPr>
            <w:tcW w:w="2337" w:type="dxa"/>
          </w:tcPr>
          <w:p w14:paraId="31A61F1B" w14:textId="0B2AB215" w:rsidR="00C22BDD" w:rsidRPr="001F7863" w:rsidRDefault="00C22BDD">
            <w:pPr>
              <w:rPr>
                <w:rFonts w:ascii="Helvetica" w:hAnsi="Helvetica"/>
                <w:sz w:val="16"/>
                <w:szCs w:val="16"/>
              </w:rPr>
            </w:pPr>
            <w:hyperlink r:id="rId15" w:history="1">
              <w:r w:rsidRPr="001F7863">
                <w:rPr>
                  <w:rStyle w:val="Hyperlink"/>
                  <w:rFonts w:ascii="Helvetica" w:hAnsi="Helvetica"/>
                  <w:sz w:val="16"/>
                  <w:szCs w:val="16"/>
                </w:rPr>
                <w:t>Available on Amazon</w:t>
              </w:r>
            </w:hyperlink>
          </w:p>
        </w:tc>
        <w:tc>
          <w:tcPr>
            <w:tcW w:w="2338" w:type="dxa"/>
          </w:tcPr>
          <w:p w14:paraId="4D042906" w14:textId="3A058DD1" w:rsidR="00C22BDD" w:rsidRPr="001F7863" w:rsidRDefault="00713D31">
            <w:pPr>
              <w:rPr>
                <w:rFonts w:ascii="Helvetica" w:hAnsi="Helvetica"/>
                <w:sz w:val="16"/>
                <w:szCs w:val="16"/>
              </w:rPr>
            </w:pPr>
            <w:r w:rsidRPr="001F7863">
              <w:rPr>
                <w:rFonts w:ascii="Helvetica" w:hAnsi="Helvetica"/>
                <w:sz w:val="16"/>
                <w:szCs w:val="16"/>
              </w:rPr>
              <w:t>DVD Set with experimentation videos and data</w:t>
            </w:r>
          </w:p>
        </w:tc>
        <w:tc>
          <w:tcPr>
            <w:tcW w:w="2338" w:type="dxa"/>
          </w:tcPr>
          <w:p w14:paraId="33A69955" w14:textId="753B0168" w:rsidR="00C22BDD" w:rsidRPr="001F7863" w:rsidRDefault="00C22BDD" w:rsidP="00C22BDD">
            <w:pPr>
              <w:jc w:val="center"/>
              <w:rPr>
                <w:rFonts w:ascii="Helvetica" w:hAnsi="Helvetica"/>
                <w:sz w:val="16"/>
                <w:szCs w:val="16"/>
              </w:rPr>
            </w:pPr>
            <w:r w:rsidRPr="001F7863">
              <w:rPr>
                <w:rFonts w:ascii="Helvetica" w:hAnsi="Helvetica"/>
                <w:sz w:val="16"/>
                <w:szCs w:val="16"/>
              </w:rPr>
              <w:t>$30</w:t>
            </w:r>
          </w:p>
        </w:tc>
      </w:tr>
      <w:tr w:rsidR="00C22BDD" w14:paraId="54211DA3" w14:textId="77777777" w:rsidTr="00C22BDD">
        <w:tc>
          <w:tcPr>
            <w:tcW w:w="2337" w:type="dxa"/>
          </w:tcPr>
          <w:p w14:paraId="705347DB" w14:textId="2FE89C15" w:rsidR="00C22BDD" w:rsidRPr="001F7863" w:rsidRDefault="00713D31" w:rsidP="00713D31">
            <w:pPr>
              <w:pStyle w:val="Heading1"/>
              <w:shd w:val="clear" w:color="auto" w:fill="FFFFFF"/>
              <w:spacing w:before="0" w:beforeAutospacing="0"/>
              <w:rPr>
                <w:rFonts w:ascii="Helvetica" w:eastAsia="Times New Roman" w:hAnsi="Helvetica" w:cs="Arial"/>
                <w:b w:val="0"/>
                <w:color w:val="111111"/>
                <w:sz w:val="16"/>
                <w:szCs w:val="16"/>
              </w:rPr>
            </w:pPr>
            <w:r w:rsidRPr="001F7863">
              <w:rPr>
                <w:rStyle w:val="a-size-large"/>
                <w:rFonts w:ascii="Helvetica" w:eastAsia="Times New Roman" w:hAnsi="Helvetica" w:cs="Arial"/>
                <w:b w:val="0"/>
                <w:color w:val="111111"/>
                <w:sz w:val="16"/>
                <w:szCs w:val="16"/>
              </w:rPr>
              <w:t>Cymatics: A Study of Wave Phenomena &amp; Vibration</w:t>
            </w:r>
            <w:r w:rsidRPr="001F7863">
              <w:rPr>
                <w:rFonts w:ascii="Helvetica" w:eastAsia="Times New Roman" w:hAnsi="Helvetica" w:cs="Arial"/>
                <w:b w:val="0"/>
                <w:color w:val="111111"/>
                <w:sz w:val="16"/>
                <w:szCs w:val="16"/>
              </w:rPr>
              <w:t> </w:t>
            </w:r>
            <w:r w:rsidRPr="001F7863">
              <w:rPr>
                <w:rStyle w:val="a-size-medium"/>
                <w:rFonts w:ascii="Helvetica" w:eastAsia="Times New Roman" w:hAnsi="Helvetica" w:cs="Arial"/>
                <w:b w:val="0"/>
                <w:color w:val="111111"/>
                <w:sz w:val="16"/>
                <w:szCs w:val="16"/>
              </w:rPr>
              <w:t>Hardcover</w:t>
            </w:r>
            <w:r w:rsidRPr="001F7863">
              <w:rPr>
                <w:rFonts w:ascii="Helvetica" w:eastAsia="Times New Roman" w:hAnsi="Helvetica" w:cs="Arial"/>
                <w:b w:val="0"/>
                <w:color w:val="111111"/>
                <w:sz w:val="16"/>
                <w:szCs w:val="16"/>
              </w:rPr>
              <w:t> </w:t>
            </w:r>
            <w:r w:rsidRPr="001F7863">
              <w:rPr>
                <w:rStyle w:val="a-size-medium"/>
                <w:rFonts w:ascii="Helvetica" w:eastAsia="Times New Roman" w:hAnsi="Helvetica" w:cs="Arial"/>
                <w:b w:val="0"/>
                <w:color w:val="111111"/>
                <w:sz w:val="16"/>
                <w:szCs w:val="16"/>
              </w:rPr>
              <w:t>– July 1, 2001</w:t>
            </w:r>
          </w:p>
        </w:tc>
        <w:tc>
          <w:tcPr>
            <w:tcW w:w="2337" w:type="dxa"/>
          </w:tcPr>
          <w:p w14:paraId="45F87D11" w14:textId="72FA5FFB" w:rsidR="00C22BDD" w:rsidRPr="001F7863" w:rsidRDefault="00713D31">
            <w:pPr>
              <w:rPr>
                <w:rFonts w:ascii="Helvetica" w:hAnsi="Helvetica"/>
                <w:sz w:val="16"/>
                <w:szCs w:val="16"/>
              </w:rPr>
            </w:pPr>
            <w:hyperlink r:id="rId16" w:history="1">
              <w:r w:rsidRPr="001F7863">
                <w:rPr>
                  <w:rStyle w:val="Hyperlink"/>
                  <w:rFonts w:ascii="Helvetica" w:hAnsi="Helvetica"/>
                  <w:sz w:val="16"/>
                  <w:szCs w:val="16"/>
                </w:rPr>
                <w:t>Available on Amazon</w:t>
              </w:r>
            </w:hyperlink>
          </w:p>
        </w:tc>
        <w:tc>
          <w:tcPr>
            <w:tcW w:w="2338" w:type="dxa"/>
          </w:tcPr>
          <w:p w14:paraId="68E2CD37" w14:textId="021E5170" w:rsidR="00C22BDD" w:rsidRPr="001F7863" w:rsidRDefault="00713D31">
            <w:pPr>
              <w:rPr>
                <w:rFonts w:ascii="Helvetica" w:hAnsi="Helvetica"/>
                <w:sz w:val="16"/>
                <w:szCs w:val="16"/>
              </w:rPr>
            </w:pPr>
            <w:r w:rsidRPr="001F7863">
              <w:rPr>
                <w:rFonts w:ascii="Helvetica" w:hAnsi="Helvetica"/>
                <w:sz w:val="16"/>
                <w:szCs w:val="16"/>
              </w:rPr>
              <w:t>Full color reference material and instructions.</w:t>
            </w:r>
          </w:p>
        </w:tc>
        <w:tc>
          <w:tcPr>
            <w:tcW w:w="2338" w:type="dxa"/>
          </w:tcPr>
          <w:p w14:paraId="5FE7A13A" w14:textId="6026E63D" w:rsidR="00C22BDD" w:rsidRPr="001F7863" w:rsidRDefault="00713D31" w:rsidP="00713D31">
            <w:pPr>
              <w:jc w:val="center"/>
              <w:rPr>
                <w:rFonts w:ascii="Helvetica" w:hAnsi="Helvetica"/>
                <w:sz w:val="16"/>
                <w:szCs w:val="16"/>
              </w:rPr>
            </w:pPr>
            <w:r w:rsidRPr="001F7863">
              <w:rPr>
                <w:rFonts w:ascii="Helvetica" w:hAnsi="Helvetica"/>
                <w:sz w:val="16"/>
                <w:szCs w:val="16"/>
              </w:rPr>
              <w:t>$58</w:t>
            </w:r>
          </w:p>
        </w:tc>
      </w:tr>
      <w:tr w:rsidR="00C22BDD" w14:paraId="0EF52EA8" w14:textId="77777777" w:rsidTr="00C22BDD">
        <w:tc>
          <w:tcPr>
            <w:tcW w:w="2337" w:type="dxa"/>
          </w:tcPr>
          <w:p w14:paraId="157AE1D1" w14:textId="77777777" w:rsidR="00C22BDD" w:rsidRPr="001F7863" w:rsidRDefault="00C22BDD">
            <w:pPr>
              <w:rPr>
                <w:rFonts w:ascii="Helvetica" w:hAnsi="Helvetica"/>
                <w:sz w:val="16"/>
                <w:szCs w:val="16"/>
              </w:rPr>
            </w:pPr>
          </w:p>
        </w:tc>
        <w:tc>
          <w:tcPr>
            <w:tcW w:w="2337" w:type="dxa"/>
          </w:tcPr>
          <w:p w14:paraId="2635BC1C" w14:textId="77777777" w:rsidR="00C22BDD" w:rsidRPr="001F7863" w:rsidRDefault="00C22BDD">
            <w:pPr>
              <w:rPr>
                <w:rFonts w:ascii="Helvetica" w:hAnsi="Helvetica"/>
                <w:sz w:val="16"/>
                <w:szCs w:val="16"/>
              </w:rPr>
            </w:pPr>
          </w:p>
        </w:tc>
        <w:tc>
          <w:tcPr>
            <w:tcW w:w="2338" w:type="dxa"/>
          </w:tcPr>
          <w:p w14:paraId="767E45F3" w14:textId="77777777" w:rsidR="00C22BDD" w:rsidRPr="001F7863" w:rsidRDefault="00C22BDD">
            <w:pPr>
              <w:rPr>
                <w:rFonts w:ascii="Helvetica" w:hAnsi="Helvetica"/>
                <w:sz w:val="16"/>
                <w:szCs w:val="16"/>
              </w:rPr>
            </w:pPr>
          </w:p>
        </w:tc>
        <w:tc>
          <w:tcPr>
            <w:tcW w:w="2338" w:type="dxa"/>
          </w:tcPr>
          <w:p w14:paraId="654E7BED" w14:textId="77777777" w:rsidR="00C22BDD" w:rsidRPr="001F7863" w:rsidRDefault="00C22BDD">
            <w:pPr>
              <w:rPr>
                <w:rFonts w:ascii="Helvetica" w:hAnsi="Helvetica"/>
                <w:sz w:val="16"/>
                <w:szCs w:val="16"/>
              </w:rPr>
            </w:pPr>
          </w:p>
        </w:tc>
      </w:tr>
      <w:tr w:rsidR="00C22BDD" w14:paraId="18E134FC" w14:textId="77777777" w:rsidTr="00C22BDD">
        <w:tc>
          <w:tcPr>
            <w:tcW w:w="2337" w:type="dxa"/>
          </w:tcPr>
          <w:p w14:paraId="6F0BAAA9" w14:textId="77777777" w:rsidR="00C22BDD" w:rsidRPr="001F7863" w:rsidRDefault="00C22BDD">
            <w:pPr>
              <w:rPr>
                <w:rFonts w:ascii="Helvetica" w:hAnsi="Helvetica"/>
                <w:sz w:val="16"/>
                <w:szCs w:val="16"/>
              </w:rPr>
            </w:pPr>
          </w:p>
        </w:tc>
        <w:tc>
          <w:tcPr>
            <w:tcW w:w="2337" w:type="dxa"/>
          </w:tcPr>
          <w:p w14:paraId="2D9F081C" w14:textId="77777777" w:rsidR="00C22BDD" w:rsidRPr="001F7863" w:rsidRDefault="00C22BDD">
            <w:pPr>
              <w:rPr>
                <w:rFonts w:ascii="Helvetica" w:hAnsi="Helvetica"/>
                <w:sz w:val="16"/>
                <w:szCs w:val="16"/>
              </w:rPr>
            </w:pPr>
          </w:p>
        </w:tc>
        <w:tc>
          <w:tcPr>
            <w:tcW w:w="2338" w:type="dxa"/>
          </w:tcPr>
          <w:p w14:paraId="4906F79B" w14:textId="77777777" w:rsidR="00C22BDD" w:rsidRPr="001F7863" w:rsidRDefault="00C22BDD">
            <w:pPr>
              <w:rPr>
                <w:rFonts w:ascii="Helvetica" w:hAnsi="Helvetica"/>
                <w:sz w:val="16"/>
                <w:szCs w:val="16"/>
              </w:rPr>
            </w:pPr>
          </w:p>
        </w:tc>
        <w:tc>
          <w:tcPr>
            <w:tcW w:w="2338" w:type="dxa"/>
          </w:tcPr>
          <w:p w14:paraId="2B55E28E" w14:textId="77777777" w:rsidR="00C22BDD" w:rsidRPr="001F7863" w:rsidRDefault="00C22BDD">
            <w:pPr>
              <w:rPr>
                <w:rFonts w:ascii="Helvetica" w:hAnsi="Helvetica"/>
                <w:sz w:val="16"/>
                <w:szCs w:val="16"/>
              </w:rPr>
            </w:pPr>
          </w:p>
        </w:tc>
      </w:tr>
    </w:tbl>
    <w:p w14:paraId="1B8BA75F" w14:textId="77777777" w:rsidR="00977198" w:rsidRDefault="00977198">
      <w:pPr>
        <w:rPr>
          <w:rFonts w:ascii="Helvetica" w:hAnsi="Helvetica"/>
          <w:sz w:val="22"/>
        </w:rPr>
      </w:pPr>
    </w:p>
    <w:p w14:paraId="61F94705" w14:textId="2C02916F" w:rsidR="006A0900" w:rsidRPr="006A0900" w:rsidRDefault="006A0900">
      <w:pPr>
        <w:rPr>
          <w:rFonts w:ascii="Helvetica" w:hAnsi="Helvetica"/>
          <w:b/>
          <w:sz w:val="22"/>
        </w:rPr>
      </w:pPr>
      <w:r w:rsidRPr="006A0900">
        <w:rPr>
          <w:rFonts w:ascii="Helvetica" w:hAnsi="Helvetica"/>
          <w:b/>
          <w:sz w:val="22"/>
        </w:rPr>
        <w:t>Hardware Required for Recording and Documenting Experiments:</w:t>
      </w:r>
    </w:p>
    <w:p w14:paraId="1C4D8C64" w14:textId="77777777" w:rsidR="006A0900" w:rsidRPr="00F73BE0" w:rsidRDefault="006A0900">
      <w:pPr>
        <w:rPr>
          <w:rFonts w:ascii="Helvetica" w:hAnsi="Helvetica"/>
          <w:color w:val="000000" w:themeColor="text1"/>
          <w:sz w:val="16"/>
          <w:szCs w:val="16"/>
        </w:rPr>
      </w:pPr>
    </w:p>
    <w:tbl>
      <w:tblPr>
        <w:tblStyle w:val="TableGrid"/>
        <w:tblW w:w="0" w:type="auto"/>
        <w:tblLook w:val="04A0" w:firstRow="1" w:lastRow="0" w:firstColumn="1" w:lastColumn="0" w:noHBand="0" w:noVBand="1"/>
      </w:tblPr>
      <w:tblGrid>
        <w:gridCol w:w="2337"/>
        <w:gridCol w:w="2337"/>
        <w:gridCol w:w="2338"/>
        <w:gridCol w:w="2338"/>
      </w:tblGrid>
      <w:tr w:rsidR="00F73BE0" w:rsidRPr="00F73BE0" w14:paraId="51B83D67" w14:textId="77777777" w:rsidTr="006C5FE4">
        <w:tc>
          <w:tcPr>
            <w:tcW w:w="2337" w:type="dxa"/>
          </w:tcPr>
          <w:p w14:paraId="457AD93D" w14:textId="3701ED65" w:rsidR="006A0900" w:rsidRPr="00F73BE0" w:rsidRDefault="002210F2">
            <w:pPr>
              <w:rPr>
                <w:rFonts w:ascii="Helvetica" w:hAnsi="Helvetica"/>
                <w:color w:val="000000" w:themeColor="text1"/>
                <w:sz w:val="16"/>
                <w:szCs w:val="16"/>
              </w:rPr>
            </w:pPr>
            <w:r w:rsidRPr="00F73BE0">
              <w:rPr>
                <w:rFonts w:ascii="Helvetica" w:hAnsi="Helvetica"/>
                <w:color w:val="000000" w:themeColor="text1"/>
                <w:sz w:val="16"/>
                <w:szCs w:val="16"/>
              </w:rPr>
              <w:t xml:space="preserve">DSLR Camera </w:t>
            </w:r>
            <w:r w:rsidR="0025667F" w:rsidRPr="00F73BE0">
              <w:rPr>
                <w:rFonts w:ascii="Helvetica" w:hAnsi="Helvetica"/>
                <w:color w:val="000000" w:themeColor="text1"/>
                <w:sz w:val="16"/>
                <w:szCs w:val="16"/>
              </w:rPr>
              <w:t>(</w:t>
            </w:r>
            <w:r w:rsidRPr="00F73BE0">
              <w:rPr>
                <w:rFonts w:ascii="Helvetica" w:hAnsi="Helvetica"/>
                <w:color w:val="000000" w:themeColor="text1"/>
                <w:sz w:val="16"/>
                <w:szCs w:val="16"/>
              </w:rPr>
              <w:t>x2</w:t>
            </w:r>
            <w:r w:rsidR="0025667F" w:rsidRPr="00F73BE0">
              <w:rPr>
                <w:rFonts w:ascii="Helvetica" w:hAnsi="Helvetica"/>
                <w:color w:val="000000" w:themeColor="text1"/>
                <w:sz w:val="16"/>
                <w:szCs w:val="16"/>
              </w:rPr>
              <w:t>)</w:t>
            </w:r>
          </w:p>
        </w:tc>
        <w:tc>
          <w:tcPr>
            <w:tcW w:w="2337" w:type="dxa"/>
          </w:tcPr>
          <w:p w14:paraId="14ECC836" w14:textId="77777777" w:rsidR="006A0900" w:rsidRPr="00F73BE0" w:rsidRDefault="006A0900">
            <w:pPr>
              <w:rPr>
                <w:rFonts w:ascii="Helvetica" w:hAnsi="Helvetica"/>
                <w:color w:val="000000" w:themeColor="text1"/>
                <w:sz w:val="16"/>
                <w:szCs w:val="16"/>
              </w:rPr>
            </w:pPr>
          </w:p>
        </w:tc>
        <w:tc>
          <w:tcPr>
            <w:tcW w:w="2338" w:type="dxa"/>
          </w:tcPr>
          <w:p w14:paraId="5AC98B4B" w14:textId="7FF81F01" w:rsidR="006A0900" w:rsidRPr="00F73BE0" w:rsidRDefault="002210F2">
            <w:pPr>
              <w:rPr>
                <w:rFonts w:ascii="Helvetica" w:hAnsi="Helvetica"/>
                <w:color w:val="000000" w:themeColor="text1"/>
                <w:sz w:val="16"/>
                <w:szCs w:val="16"/>
              </w:rPr>
            </w:pPr>
            <w:r w:rsidRPr="00F73BE0">
              <w:rPr>
                <w:rFonts w:ascii="Helvetica" w:hAnsi="Helvetica"/>
                <w:color w:val="000000" w:themeColor="text1"/>
                <w:sz w:val="16"/>
                <w:szCs w:val="16"/>
              </w:rPr>
              <w:t>Allows for multiple angle recording of substance shapes and wave path shape of laser.</w:t>
            </w:r>
          </w:p>
        </w:tc>
        <w:tc>
          <w:tcPr>
            <w:tcW w:w="2338" w:type="dxa"/>
          </w:tcPr>
          <w:p w14:paraId="00F1A79F" w14:textId="5C330DE8" w:rsidR="006A0900" w:rsidRPr="00F73BE0" w:rsidRDefault="00010299" w:rsidP="00795F40">
            <w:pPr>
              <w:jc w:val="center"/>
              <w:rPr>
                <w:rFonts w:ascii="Helvetica" w:hAnsi="Helvetica"/>
                <w:color w:val="000000" w:themeColor="text1"/>
                <w:sz w:val="16"/>
                <w:szCs w:val="16"/>
              </w:rPr>
            </w:pPr>
            <w:r>
              <w:rPr>
                <w:rFonts w:ascii="Helvetica" w:hAnsi="Helvetica"/>
                <w:color w:val="000000" w:themeColor="text1"/>
                <w:sz w:val="16"/>
                <w:szCs w:val="16"/>
              </w:rPr>
              <w:t>$</w:t>
            </w:r>
            <w:r w:rsidR="00795F40">
              <w:rPr>
                <w:rFonts w:ascii="Helvetica" w:hAnsi="Helvetica"/>
                <w:color w:val="000000" w:themeColor="text1"/>
                <w:sz w:val="16"/>
                <w:szCs w:val="16"/>
              </w:rPr>
              <w:t>40</w:t>
            </w:r>
            <w:r>
              <w:rPr>
                <w:rFonts w:ascii="Helvetica" w:hAnsi="Helvetica"/>
                <w:color w:val="000000" w:themeColor="text1"/>
                <w:sz w:val="16"/>
                <w:szCs w:val="16"/>
              </w:rPr>
              <w:t>00</w:t>
            </w:r>
            <w:r w:rsidR="00795F40">
              <w:rPr>
                <w:rFonts w:ascii="Helvetica" w:hAnsi="Helvetica"/>
                <w:color w:val="000000" w:themeColor="text1"/>
                <w:sz w:val="16"/>
                <w:szCs w:val="16"/>
              </w:rPr>
              <w:t xml:space="preserve"> for 2 and lenses</w:t>
            </w:r>
          </w:p>
        </w:tc>
      </w:tr>
      <w:tr w:rsidR="00F73BE0" w:rsidRPr="00F73BE0" w14:paraId="085E2390" w14:textId="77777777" w:rsidTr="006C5FE4">
        <w:tc>
          <w:tcPr>
            <w:tcW w:w="2337" w:type="dxa"/>
          </w:tcPr>
          <w:p w14:paraId="24186C91" w14:textId="48B68C88" w:rsidR="006A0900" w:rsidRPr="00F73BE0" w:rsidRDefault="0025667F">
            <w:pPr>
              <w:rPr>
                <w:rFonts w:ascii="Helvetica" w:hAnsi="Helvetica"/>
                <w:color w:val="000000" w:themeColor="text1"/>
                <w:sz w:val="16"/>
                <w:szCs w:val="16"/>
              </w:rPr>
            </w:pPr>
            <w:r w:rsidRPr="00F73BE0">
              <w:rPr>
                <w:rFonts w:ascii="Helvetica" w:hAnsi="Helvetica"/>
                <w:color w:val="000000" w:themeColor="text1"/>
                <w:sz w:val="16"/>
                <w:szCs w:val="16"/>
              </w:rPr>
              <w:t>Quad Ruled Composition Notebooks (x4)</w:t>
            </w:r>
          </w:p>
        </w:tc>
        <w:tc>
          <w:tcPr>
            <w:tcW w:w="2337" w:type="dxa"/>
          </w:tcPr>
          <w:p w14:paraId="5809B4F1" w14:textId="77777777" w:rsidR="006A0900" w:rsidRPr="00F73BE0" w:rsidRDefault="006A0900">
            <w:pPr>
              <w:rPr>
                <w:rFonts w:ascii="Helvetica" w:hAnsi="Helvetica"/>
                <w:color w:val="000000" w:themeColor="text1"/>
                <w:sz w:val="16"/>
                <w:szCs w:val="16"/>
              </w:rPr>
            </w:pPr>
          </w:p>
        </w:tc>
        <w:tc>
          <w:tcPr>
            <w:tcW w:w="2338" w:type="dxa"/>
          </w:tcPr>
          <w:p w14:paraId="076F5938" w14:textId="08A9112E" w:rsidR="006A0900" w:rsidRPr="00F73BE0" w:rsidRDefault="0025667F">
            <w:pPr>
              <w:rPr>
                <w:rFonts w:ascii="Helvetica" w:hAnsi="Helvetica"/>
                <w:color w:val="000000" w:themeColor="text1"/>
                <w:sz w:val="16"/>
                <w:szCs w:val="16"/>
              </w:rPr>
            </w:pPr>
            <w:r w:rsidRPr="00F73BE0">
              <w:rPr>
                <w:rFonts w:ascii="Helvetica" w:hAnsi="Helvetica"/>
                <w:color w:val="000000" w:themeColor="text1"/>
                <w:sz w:val="16"/>
                <w:szCs w:val="16"/>
              </w:rPr>
              <w:t>Allow for notes to be taken and graphing</w:t>
            </w:r>
          </w:p>
        </w:tc>
        <w:tc>
          <w:tcPr>
            <w:tcW w:w="2338" w:type="dxa"/>
          </w:tcPr>
          <w:p w14:paraId="55BE80C0" w14:textId="019F79E7" w:rsidR="006A0900" w:rsidRPr="00F73BE0" w:rsidRDefault="0025667F" w:rsidP="0025667F">
            <w:pPr>
              <w:jc w:val="center"/>
              <w:rPr>
                <w:rFonts w:ascii="Helvetica" w:hAnsi="Helvetica"/>
                <w:color w:val="000000" w:themeColor="text1"/>
                <w:sz w:val="16"/>
                <w:szCs w:val="16"/>
              </w:rPr>
            </w:pPr>
            <w:r w:rsidRPr="00F73BE0">
              <w:rPr>
                <w:rFonts w:ascii="Helvetica" w:hAnsi="Helvetica"/>
                <w:color w:val="000000" w:themeColor="text1"/>
                <w:sz w:val="16"/>
                <w:szCs w:val="16"/>
              </w:rPr>
              <w:t>$20</w:t>
            </w:r>
            <w:r w:rsidR="00795F40">
              <w:rPr>
                <w:rFonts w:ascii="Helvetica" w:hAnsi="Helvetica"/>
                <w:color w:val="000000" w:themeColor="text1"/>
                <w:sz w:val="16"/>
                <w:szCs w:val="16"/>
              </w:rPr>
              <w:t xml:space="preserve"> for 4</w:t>
            </w:r>
          </w:p>
        </w:tc>
      </w:tr>
      <w:tr w:rsidR="00F73BE0" w:rsidRPr="00F73BE0" w14:paraId="087FF1D8" w14:textId="77777777" w:rsidTr="006C5FE4">
        <w:tc>
          <w:tcPr>
            <w:tcW w:w="2337" w:type="dxa"/>
          </w:tcPr>
          <w:p w14:paraId="1E870EAD" w14:textId="6CA16734" w:rsidR="006A0900" w:rsidRPr="00F73BE0" w:rsidRDefault="008308F5">
            <w:pPr>
              <w:rPr>
                <w:rFonts w:ascii="Helvetica" w:hAnsi="Helvetica"/>
                <w:color w:val="000000" w:themeColor="text1"/>
                <w:sz w:val="16"/>
                <w:szCs w:val="16"/>
              </w:rPr>
            </w:pPr>
            <w:r w:rsidRPr="00F73BE0">
              <w:rPr>
                <w:rFonts w:ascii="Helvetica" w:hAnsi="Helvetica"/>
                <w:color w:val="000000" w:themeColor="text1"/>
                <w:sz w:val="16"/>
                <w:szCs w:val="16"/>
              </w:rPr>
              <w:t>Pro Tapes Measurement-Tape</w:t>
            </w:r>
          </w:p>
        </w:tc>
        <w:tc>
          <w:tcPr>
            <w:tcW w:w="2337" w:type="dxa"/>
          </w:tcPr>
          <w:p w14:paraId="3E4AC1A3" w14:textId="066D65F0" w:rsidR="006A0900" w:rsidRPr="00F73BE0" w:rsidRDefault="008308F5">
            <w:pPr>
              <w:rPr>
                <w:rFonts w:ascii="Helvetica" w:hAnsi="Helvetica"/>
                <w:color w:val="000000" w:themeColor="text1"/>
                <w:sz w:val="16"/>
                <w:szCs w:val="16"/>
              </w:rPr>
            </w:pPr>
            <w:hyperlink r:id="rId17" w:history="1">
              <w:r w:rsidRPr="00F73BE0">
                <w:rPr>
                  <w:rStyle w:val="Hyperlink"/>
                  <w:rFonts w:ascii="Helvetica" w:hAnsi="Helvetica"/>
                  <w:color w:val="000000" w:themeColor="text1"/>
                  <w:sz w:val="16"/>
                  <w:szCs w:val="16"/>
                </w:rPr>
                <w:t>Available on Amazon</w:t>
              </w:r>
            </w:hyperlink>
          </w:p>
        </w:tc>
        <w:tc>
          <w:tcPr>
            <w:tcW w:w="2338" w:type="dxa"/>
          </w:tcPr>
          <w:p w14:paraId="406965A1" w14:textId="77777777" w:rsidR="008308F5" w:rsidRPr="00F73BE0" w:rsidRDefault="008308F5" w:rsidP="008308F5">
            <w:pPr>
              <w:rPr>
                <w:rFonts w:ascii="Helvetica" w:eastAsia="Times New Roman" w:hAnsi="Helvetica"/>
                <w:color w:val="000000" w:themeColor="text1"/>
                <w:sz w:val="16"/>
                <w:szCs w:val="16"/>
              </w:rPr>
            </w:pPr>
            <w:r w:rsidRPr="00F73BE0">
              <w:rPr>
                <w:rFonts w:ascii="Helvetica" w:eastAsia="Times New Roman" w:hAnsi="Helvetica" w:cs="Arial"/>
                <w:color w:val="000000" w:themeColor="text1"/>
                <w:sz w:val="16"/>
                <w:szCs w:val="16"/>
                <w:shd w:val="clear" w:color="auto" w:fill="FFFFFF"/>
              </w:rPr>
              <w:t>paper tape with adhesive backing which can be used as a repositionable ruler.</w:t>
            </w:r>
          </w:p>
          <w:p w14:paraId="54F36C4C" w14:textId="77777777" w:rsidR="006A0900" w:rsidRPr="00F73BE0" w:rsidRDefault="006A0900">
            <w:pPr>
              <w:rPr>
                <w:rFonts w:ascii="Helvetica" w:hAnsi="Helvetica"/>
                <w:color w:val="000000" w:themeColor="text1"/>
                <w:sz w:val="16"/>
                <w:szCs w:val="16"/>
              </w:rPr>
            </w:pPr>
          </w:p>
        </w:tc>
        <w:tc>
          <w:tcPr>
            <w:tcW w:w="2338" w:type="dxa"/>
          </w:tcPr>
          <w:p w14:paraId="198E7089" w14:textId="03FDC0FE" w:rsidR="006A0900" w:rsidRPr="00F73BE0" w:rsidRDefault="008308F5" w:rsidP="008308F5">
            <w:pPr>
              <w:jc w:val="center"/>
              <w:rPr>
                <w:rFonts w:ascii="Helvetica" w:hAnsi="Helvetica"/>
                <w:color w:val="000000" w:themeColor="text1"/>
                <w:sz w:val="16"/>
                <w:szCs w:val="16"/>
              </w:rPr>
            </w:pPr>
            <w:r w:rsidRPr="00F73BE0">
              <w:rPr>
                <w:rFonts w:ascii="Helvetica" w:hAnsi="Helvetica"/>
                <w:color w:val="000000" w:themeColor="text1"/>
                <w:sz w:val="16"/>
                <w:szCs w:val="16"/>
              </w:rPr>
              <w:t>$15</w:t>
            </w:r>
          </w:p>
        </w:tc>
      </w:tr>
      <w:tr w:rsidR="00F73BE0" w:rsidRPr="00F73BE0" w14:paraId="7384022B" w14:textId="77777777" w:rsidTr="006C5FE4">
        <w:tc>
          <w:tcPr>
            <w:tcW w:w="2337" w:type="dxa"/>
          </w:tcPr>
          <w:p w14:paraId="2F6D962E" w14:textId="33F4EB3B" w:rsidR="006A0900" w:rsidRPr="00F73BE0" w:rsidRDefault="00DB1C90">
            <w:pPr>
              <w:rPr>
                <w:rFonts w:ascii="Helvetica" w:hAnsi="Helvetica"/>
                <w:color w:val="000000" w:themeColor="text1"/>
                <w:sz w:val="16"/>
                <w:szCs w:val="16"/>
              </w:rPr>
            </w:pPr>
            <w:r w:rsidRPr="00F73BE0">
              <w:rPr>
                <w:rFonts w:ascii="Helvetica" w:hAnsi="Helvetica"/>
                <w:color w:val="000000" w:themeColor="text1"/>
                <w:sz w:val="16"/>
                <w:szCs w:val="16"/>
              </w:rPr>
              <w:t>Infrared Thermometer</w:t>
            </w:r>
          </w:p>
        </w:tc>
        <w:tc>
          <w:tcPr>
            <w:tcW w:w="2337" w:type="dxa"/>
          </w:tcPr>
          <w:p w14:paraId="1A272AB8" w14:textId="710E4C36" w:rsidR="006A0900" w:rsidRPr="00F73BE0" w:rsidRDefault="00F73BE0">
            <w:pPr>
              <w:rPr>
                <w:rFonts w:ascii="Helvetica" w:hAnsi="Helvetica"/>
                <w:color w:val="000000" w:themeColor="text1"/>
                <w:sz w:val="16"/>
                <w:szCs w:val="16"/>
              </w:rPr>
            </w:pPr>
            <w:hyperlink r:id="rId18" w:history="1">
              <w:r w:rsidRPr="00F73BE0">
                <w:rPr>
                  <w:rStyle w:val="Hyperlink"/>
                  <w:rFonts w:ascii="Helvetica" w:hAnsi="Helvetica"/>
                  <w:sz w:val="16"/>
                  <w:szCs w:val="16"/>
                </w:rPr>
                <w:t>Available on Pasco</w:t>
              </w:r>
            </w:hyperlink>
            <w:r>
              <w:rPr>
                <w:rFonts w:ascii="Helvetica" w:hAnsi="Helvetica"/>
                <w:color w:val="000000" w:themeColor="text1"/>
                <w:sz w:val="16"/>
                <w:szCs w:val="16"/>
              </w:rPr>
              <w:t xml:space="preserve"> &amp; </w:t>
            </w:r>
            <w:hyperlink r:id="rId19" w:history="1">
              <w:r w:rsidRPr="00F73BE0">
                <w:rPr>
                  <w:rStyle w:val="Hyperlink"/>
                  <w:rFonts w:ascii="Helvetica" w:hAnsi="Helvetica"/>
                  <w:sz w:val="16"/>
                  <w:szCs w:val="16"/>
                </w:rPr>
                <w:t>Multiple Locations</w:t>
              </w:r>
            </w:hyperlink>
          </w:p>
        </w:tc>
        <w:tc>
          <w:tcPr>
            <w:tcW w:w="2338" w:type="dxa"/>
          </w:tcPr>
          <w:p w14:paraId="14774FDE" w14:textId="77777777" w:rsidR="00F73BE0" w:rsidRPr="00F73BE0" w:rsidRDefault="00F73BE0" w:rsidP="00F73BE0">
            <w:pPr>
              <w:rPr>
                <w:rFonts w:ascii="Helvetica" w:eastAsia="Times New Roman" w:hAnsi="Helvetica"/>
                <w:color w:val="000000" w:themeColor="text1"/>
                <w:sz w:val="16"/>
                <w:szCs w:val="16"/>
              </w:rPr>
            </w:pPr>
            <w:r w:rsidRPr="00F73BE0">
              <w:rPr>
                <w:rFonts w:ascii="Helvetica" w:eastAsia="Times New Roman" w:hAnsi="Helvetica" w:cs="Arial"/>
                <w:color w:val="000000" w:themeColor="text1"/>
                <w:sz w:val="16"/>
                <w:szCs w:val="16"/>
                <w:shd w:val="clear" w:color="auto" w:fill="FFFFFF"/>
              </w:rPr>
              <w:t>non-contact </w:t>
            </w:r>
            <w:r w:rsidRPr="00F73BE0">
              <w:rPr>
                <w:rStyle w:val="Emphasis"/>
                <w:rFonts w:ascii="Helvetica" w:eastAsia="Times New Roman" w:hAnsi="Helvetica" w:cs="Arial"/>
                <w:b/>
                <w:bCs/>
                <w:i w:val="0"/>
                <w:iCs w:val="0"/>
                <w:color w:val="000000" w:themeColor="text1"/>
                <w:sz w:val="16"/>
                <w:szCs w:val="16"/>
                <w:shd w:val="clear" w:color="auto" w:fill="FFFFFF"/>
              </w:rPr>
              <w:t>infrared thermometer</w:t>
            </w:r>
            <w:r w:rsidRPr="00F73BE0">
              <w:rPr>
                <w:rFonts w:ascii="Helvetica" w:eastAsia="Times New Roman" w:hAnsi="Helvetica" w:cs="Arial"/>
                <w:color w:val="000000" w:themeColor="text1"/>
                <w:sz w:val="16"/>
                <w:szCs w:val="16"/>
                <w:shd w:val="clear" w:color="auto" w:fill="FFFFFF"/>
              </w:rPr>
              <w:t> measures up to 752°F (400°C) with built-in laser pointer to identify target area</w:t>
            </w:r>
          </w:p>
          <w:p w14:paraId="6B9E9DAC" w14:textId="77777777" w:rsidR="006A0900" w:rsidRPr="00F73BE0" w:rsidRDefault="006A0900">
            <w:pPr>
              <w:rPr>
                <w:rFonts w:ascii="Helvetica" w:hAnsi="Helvetica"/>
                <w:color w:val="000000" w:themeColor="text1"/>
                <w:sz w:val="16"/>
                <w:szCs w:val="16"/>
              </w:rPr>
            </w:pPr>
          </w:p>
        </w:tc>
        <w:tc>
          <w:tcPr>
            <w:tcW w:w="2338" w:type="dxa"/>
          </w:tcPr>
          <w:p w14:paraId="3F13BE9A" w14:textId="50EA12E9" w:rsidR="006A0900" w:rsidRPr="00F73BE0" w:rsidRDefault="00F73BE0" w:rsidP="00F73BE0">
            <w:pPr>
              <w:jc w:val="center"/>
              <w:rPr>
                <w:rFonts w:ascii="Helvetica" w:hAnsi="Helvetica"/>
                <w:color w:val="000000" w:themeColor="text1"/>
                <w:sz w:val="16"/>
                <w:szCs w:val="16"/>
              </w:rPr>
            </w:pPr>
            <w:r w:rsidRPr="00F73BE0">
              <w:rPr>
                <w:rFonts w:ascii="Helvetica" w:hAnsi="Helvetica"/>
                <w:color w:val="000000" w:themeColor="text1"/>
                <w:sz w:val="16"/>
                <w:szCs w:val="16"/>
              </w:rPr>
              <w:t>$75</w:t>
            </w:r>
          </w:p>
        </w:tc>
      </w:tr>
      <w:tr w:rsidR="007D4579" w:rsidRPr="00F73BE0" w14:paraId="34FFC3FF" w14:textId="77777777" w:rsidTr="006C5FE4">
        <w:tc>
          <w:tcPr>
            <w:tcW w:w="2337" w:type="dxa"/>
          </w:tcPr>
          <w:p w14:paraId="295B897F" w14:textId="19939207" w:rsidR="007D4579" w:rsidRPr="00F73BE0" w:rsidRDefault="007D4579">
            <w:pPr>
              <w:rPr>
                <w:rFonts w:ascii="Helvetica" w:hAnsi="Helvetica"/>
                <w:color w:val="000000" w:themeColor="text1"/>
                <w:sz w:val="16"/>
                <w:szCs w:val="16"/>
              </w:rPr>
            </w:pPr>
            <w:r>
              <w:rPr>
                <w:rFonts w:ascii="Helvetica" w:hAnsi="Helvetica"/>
                <w:color w:val="000000" w:themeColor="text1"/>
                <w:sz w:val="16"/>
                <w:szCs w:val="16"/>
              </w:rPr>
              <w:t>Laser Switch</w:t>
            </w:r>
          </w:p>
        </w:tc>
        <w:tc>
          <w:tcPr>
            <w:tcW w:w="2337" w:type="dxa"/>
          </w:tcPr>
          <w:p w14:paraId="37B6857C" w14:textId="172B6AFC" w:rsidR="007D4579" w:rsidRDefault="007D4579">
            <w:pPr>
              <w:rPr>
                <w:rFonts w:ascii="Helvetica" w:hAnsi="Helvetica"/>
                <w:color w:val="000000" w:themeColor="text1"/>
                <w:sz w:val="16"/>
                <w:szCs w:val="16"/>
              </w:rPr>
            </w:pPr>
            <w:hyperlink r:id="rId20" w:history="1">
              <w:r w:rsidRPr="007D4579">
                <w:rPr>
                  <w:rStyle w:val="Hyperlink"/>
                  <w:rFonts w:ascii="Helvetica" w:hAnsi="Helvetica"/>
                  <w:sz w:val="16"/>
                  <w:szCs w:val="16"/>
                </w:rPr>
                <w:t>Available on Pasco</w:t>
              </w:r>
            </w:hyperlink>
          </w:p>
        </w:tc>
        <w:tc>
          <w:tcPr>
            <w:tcW w:w="2338" w:type="dxa"/>
          </w:tcPr>
          <w:p w14:paraId="702BB04C" w14:textId="0C8EF836" w:rsidR="007D4579" w:rsidRPr="00F73BE0" w:rsidRDefault="007D4579" w:rsidP="007D4579">
            <w:pPr>
              <w:rPr>
                <w:rFonts w:ascii="Helvetica" w:eastAsia="Times New Roman" w:hAnsi="Helvetica" w:cs="Arial"/>
                <w:color w:val="000000" w:themeColor="text1"/>
                <w:sz w:val="16"/>
                <w:szCs w:val="16"/>
                <w:shd w:val="clear" w:color="auto" w:fill="FFFFFF"/>
              </w:rPr>
            </w:pPr>
            <w:r>
              <w:rPr>
                <w:rFonts w:ascii="Helvetica" w:eastAsia="Times New Roman" w:hAnsi="Helvetica" w:cs="Arial"/>
                <w:color w:val="000000" w:themeColor="text1"/>
                <w:sz w:val="16"/>
                <w:szCs w:val="16"/>
                <w:shd w:val="clear" w:color="auto" w:fill="FFFFFF"/>
              </w:rPr>
              <w:t>Laser timing sensor which will be used with the laser and rubber diaphragm experiment to calculate the period of oscillation using a single point in path of motion.</w:t>
            </w:r>
          </w:p>
        </w:tc>
        <w:tc>
          <w:tcPr>
            <w:tcW w:w="2338" w:type="dxa"/>
          </w:tcPr>
          <w:p w14:paraId="57175409" w14:textId="7B3F0C8A" w:rsidR="007D4579" w:rsidRPr="00F73BE0" w:rsidRDefault="007D4579" w:rsidP="00F73BE0">
            <w:pPr>
              <w:jc w:val="center"/>
              <w:rPr>
                <w:rFonts w:ascii="Helvetica" w:hAnsi="Helvetica"/>
                <w:color w:val="000000" w:themeColor="text1"/>
                <w:sz w:val="16"/>
                <w:szCs w:val="16"/>
              </w:rPr>
            </w:pPr>
            <w:r>
              <w:rPr>
                <w:rFonts w:ascii="Helvetica" w:hAnsi="Helvetica"/>
                <w:color w:val="000000" w:themeColor="text1"/>
                <w:sz w:val="16"/>
                <w:szCs w:val="16"/>
              </w:rPr>
              <w:t xml:space="preserve">According to </w:t>
            </w:r>
            <w:hyperlink r:id="rId21" w:history="1">
              <w:r w:rsidRPr="007D4579">
                <w:rPr>
                  <w:rStyle w:val="Hyperlink"/>
                  <w:rFonts w:ascii="Helvetica" w:hAnsi="Helvetica"/>
                  <w:sz w:val="16"/>
                  <w:szCs w:val="16"/>
                </w:rPr>
                <w:t>Pasco</w:t>
              </w:r>
            </w:hyperlink>
            <w:r>
              <w:rPr>
                <w:rFonts w:ascii="Helvetica" w:hAnsi="Helvetica"/>
                <w:color w:val="000000" w:themeColor="text1"/>
                <w:sz w:val="16"/>
                <w:szCs w:val="16"/>
              </w:rPr>
              <w:t xml:space="preserve"> website, photogates used in NSC physics labs should work as laser switch.</w:t>
            </w:r>
          </w:p>
        </w:tc>
      </w:tr>
      <w:tr w:rsidR="007463F0" w:rsidRPr="00F73BE0" w14:paraId="06BBBD49" w14:textId="77777777" w:rsidTr="006C5FE4">
        <w:tc>
          <w:tcPr>
            <w:tcW w:w="2337" w:type="dxa"/>
          </w:tcPr>
          <w:p w14:paraId="134BAC1D" w14:textId="47C2DD8D" w:rsidR="007463F0" w:rsidRDefault="007463F0">
            <w:pPr>
              <w:rPr>
                <w:rFonts w:ascii="Helvetica" w:hAnsi="Helvetica"/>
                <w:color w:val="000000" w:themeColor="text1"/>
                <w:sz w:val="16"/>
                <w:szCs w:val="16"/>
              </w:rPr>
            </w:pPr>
            <w:r>
              <w:rPr>
                <w:rFonts w:ascii="Helvetica" w:hAnsi="Helvetica"/>
                <w:color w:val="000000" w:themeColor="text1"/>
                <w:sz w:val="16"/>
                <w:szCs w:val="16"/>
              </w:rPr>
              <w:t>Visible Laser Diode Mirror (x3)</w:t>
            </w:r>
          </w:p>
        </w:tc>
        <w:tc>
          <w:tcPr>
            <w:tcW w:w="2337" w:type="dxa"/>
          </w:tcPr>
          <w:p w14:paraId="5916889C" w14:textId="77A343B9" w:rsidR="007463F0" w:rsidRDefault="007463F0">
            <w:pPr>
              <w:rPr>
                <w:rFonts w:ascii="Helvetica" w:hAnsi="Helvetica"/>
                <w:color w:val="000000" w:themeColor="text1"/>
                <w:sz w:val="16"/>
                <w:szCs w:val="16"/>
              </w:rPr>
            </w:pPr>
            <w:r>
              <w:rPr>
                <w:rFonts w:ascii="Helvetica" w:hAnsi="Helvetica"/>
                <w:color w:val="000000" w:themeColor="text1"/>
                <w:sz w:val="16"/>
                <w:szCs w:val="16"/>
              </w:rPr>
              <w:t>Available at Edmund Opitcs</w:t>
            </w:r>
          </w:p>
        </w:tc>
        <w:tc>
          <w:tcPr>
            <w:tcW w:w="2338" w:type="dxa"/>
          </w:tcPr>
          <w:p w14:paraId="5083ABBA" w14:textId="70FC9911" w:rsidR="007463F0" w:rsidRPr="00795F40" w:rsidRDefault="00795F40" w:rsidP="007D4579">
            <w:pPr>
              <w:rPr>
                <w:rFonts w:eastAsia="Times New Roman"/>
              </w:rPr>
            </w:pPr>
            <w:r>
              <w:rPr>
                <w:rFonts w:ascii="Helvetica" w:eastAsia="Times New Roman" w:hAnsi="Helvetica"/>
                <w:color w:val="333333"/>
                <w:sz w:val="23"/>
                <w:szCs w:val="23"/>
                <w:shd w:val="clear" w:color="auto" w:fill="FFFFFF"/>
              </w:rPr>
              <w:t>specially coated to attain maximum reflection of visible laser diodes.</w:t>
            </w:r>
          </w:p>
        </w:tc>
        <w:tc>
          <w:tcPr>
            <w:tcW w:w="2338" w:type="dxa"/>
          </w:tcPr>
          <w:p w14:paraId="665FDD5A" w14:textId="25890C7A" w:rsidR="007463F0" w:rsidRDefault="007463F0" w:rsidP="00795F40">
            <w:pPr>
              <w:jc w:val="center"/>
              <w:rPr>
                <w:rFonts w:ascii="Helvetica" w:hAnsi="Helvetica"/>
                <w:color w:val="000000" w:themeColor="text1"/>
                <w:sz w:val="16"/>
                <w:szCs w:val="16"/>
              </w:rPr>
            </w:pPr>
            <w:r>
              <w:rPr>
                <w:rFonts w:ascii="Helvetica" w:hAnsi="Helvetica"/>
                <w:color w:val="000000" w:themeColor="text1"/>
                <w:sz w:val="16"/>
                <w:szCs w:val="16"/>
              </w:rPr>
              <w:t>$</w:t>
            </w:r>
            <w:r w:rsidR="00795F40">
              <w:rPr>
                <w:rFonts w:ascii="Helvetica" w:hAnsi="Helvetica"/>
                <w:color w:val="000000" w:themeColor="text1"/>
                <w:sz w:val="16"/>
                <w:szCs w:val="16"/>
              </w:rPr>
              <w:t>54 for 3</w:t>
            </w:r>
          </w:p>
        </w:tc>
      </w:tr>
      <w:tr w:rsidR="007D4579" w:rsidRPr="00F73BE0" w14:paraId="257F97B9" w14:textId="77777777" w:rsidTr="006C5FE4">
        <w:tc>
          <w:tcPr>
            <w:tcW w:w="2337" w:type="dxa"/>
          </w:tcPr>
          <w:p w14:paraId="7120FAF6" w14:textId="61F3B2E3" w:rsidR="007D4579" w:rsidRDefault="007D4579">
            <w:pPr>
              <w:rPr>
                <w:rFonts w:ascii="Helvetica" w:hAnsi="Helvetica"/>
                <w:color w:val="000000" w:themeColor="text1"/>
                <w:sz w:val="16"/>
                <w:szCs w:val="16"/>
              </w:rPr>
            </w:pPr>
            <w:r>
              <w:rPr>
                <w:rFonts w:ascii="Helvetica" w:hAnsi="Helvetica"/>
                <w:color w:val="000000" w:themeColor="text1"/>
                <w:sz w:val="16"/>
                <w:szCs w:val="16"/>
              </w:rPr>
              <w:t>Slow Motion Camera</w:t>
            </w:r>
          </w:p>
        </w:tc>
        <w:tc>
          <w:tcPr>
            <w:tcW w:w="2337" w:type="dxa"/>
          </w:tcPr>
          <w:p w14:paraId="1948A1B6" w14:textId="13BDC1ED" w:rsidR="007D4579" w:rsidRDefault="009A15EC">
            <w:pPr>
              <w:rPr>
                <w:rFonts w:ascii="Helvetica" w:hAnsi="Helvetica"/>
                <w:color w:val="000000" w:themeColor="text1"/>
                <w:sz w:val="16"/>
                <w:szCs w:val="16"/>
              </w:rPr>
            </w:pPr>
            <w:r>
              <w:rPr>
                <w:rFonts w:ascii="Helvetica" w:hAnsi="Helvetica"/>
                <w:color w:val="000000" w:themeColor="text1"/>
                <w:sz w:val="16"/>
                <w:szCs w:val="16"/>
              </w:rPr>
              <w:t xml:space="preserve">Available at </w:t>
            </w:r>
            <w:hyperlink r:id="rId22" w:history="1">
              <w:r w:rsidRPr="009A15EC">
                <w:rPr>
                  <w:rStyle w:val="Hyperlink"/>
                  <w:rFonts w:ascii="Helvetica" w:hAnsi="Helvetica"/>
                  <w:sz w:val="16"/>
                  <w:szCs w:val="16"/>
                </w:rPr>
                <w:t>Adorama</w:t>
              </w:r>
            </w:hyperlink>
          </w:p>
        </w:tc>
        <w:tc>
          <w:tcPr>
            <w:tcW w:w="2338" w:type="dxa"/>
          </w:tcPr>
          <w:p w14:paraId="1882B9CD" w14:textId="77777777" w:rsidR="007D4579" w:rsidRDefault="009A15EC" w:rsidP="007D4579">
            <w:pPr>
              <w:rPr>
                <w:rFonts w:ascii="Helvetica" w:eastAsia="Times New Roman" w:hAnsi="Helvetica" w:cs="Arial"/>
                <w:color w:val="000000" w:themeColor="text1"/>
                <w:sz w:val="16"/>
                <w:szCs w:val="16"/>
                <w:shd w:val="clear" w:color="auto" w:fill="FFFFFF"/>
              </w:rPr>
            </w:pPr>
            <w:r>
              <w:rPr>
                <w:rFonts w:ascii="Helvetica" w:eastAsia="Times New Roman" w:hAnsi="Helvetica" w:cs="Arial"/>
                <w:color w:val="000000" w:themeColor="text1"/>
                <w:sz w:val="16"/>
                <w:szCs w:val="16"/>
                <w:shd w:val="clear" w:color="auto" w:fill="FFFFFF"/>
              </w:rPr>
              <w:t>Will allow us to view the path of the laser using the rubber diaphragm and mirror.</w:t>
            </w:r>
          </w:p>
          <w:p w14:paraId="38418BB6" w14:textId="77777777" w:rsidR="009A15EC" w:rsidRDefault="009A15EC" w:rsidP="007D4579">
            <w:pPr>
              <w:rPr>
                <w:rFonts w:ascii="Helvetica" w:eastAsia="Times New Roman" w:hAnsi="Helvetica" w:cs="Arial"/>
                <w:color w:val="000000" w:themeColor="text1"/>
                <w:sz w:val="16"/>
                <w:szCs w:val="16"/>
                <w:shd w:val="clear" w:color="auto" w:fill="FFFFFF"/>
              </w:rPr>
            </w:pPr>
          </w:p>
          <w:p w14:paraId="12707DCA" w14:textId="1E5146B9" w:rsidR="009A15EC" w:rsidRDefault="009A15EC" w:rsidP="007D4579">
            <w:pPr>
              <w:rPr>
                <w:rFonts w:ascii="Helvetica" w:eastAsia="Times New Roman" w:hAnsi="Helvetica" w:cs="Arial"/>
                <w:color w:val="000000" w:themeColor="text1"/>
                <w:sz w:val="16"/>
                <w:szCs w:val="16"/>
                <w:shd w:val="clear" w:color="auto" w:fill="FFFFFF"/>
              </w:rPr>
            </w:pPr>
            <w:r>
              <w:rPr>
                <w:rFonts w:ascii="Helvetica" w:eastAsia="Times New Roman" w:hAnsi="Helvetica" w:cs="Arial"/>
                <w:color w:val="000000" w:themeColor="text1"/>
                <w:sz w:val="16"/>
                <w:szCs w:val="16"/>
                <w:shd w:val="clear" w:color="auto" w:fill="FFFFFF"/>
              </w:rPr>
              <w:t>Will allow us to look for vortex inconsistencies in later experiments</w:t>
            </w:r>
          </w:p>
        </w:tc>
        <w:tc>
          <w:tcPr>
            <w:tcW w:w="2338" w:type="dxa"/>
          </w:tcPr>
          <w:p w14:paraId="00966A7B" w14:textId="08445F32" w:rsidR="007D4579" w:rsidRDefault="009A15EC" w:rsidP="009A15EC">
            <w:pPr>
              <w:jc w:val="center"/>
              <w:rPr>
                <w:rFonts w:ascii="Helvetica" w:hAnsi="Helvetica"/>
                <w:color w:val="000000" w:themeColor="text1"/>
                <w:sz w:val="16"/>
                <w:szCs w:val="16"/>
              </w:rPr>
            </w:pPr>
            <w:r>
              <w:rPr>
                <w:rFonts w:ascii="Helvetica" w:hAnsi="Helvetica"/>
                <w:color w:val="000000" w:themeColor="text1"/>
                <w:sz w:val="16"/>
                <w:szCs w:val="16"/>
              </w:rPr>
              <w:t>$10,000</w:t>
            </w:r>
          </w:p>
        </w:tc>
      </w:tr>
      <w:tr w:rsidR="0044527C" w:rsidRPr="00F73BE0" w14:paraId="3026163D" w14:textId="77777777" w:rsidTr="006C5FE4">
        <w:trPr>
          <w:trHeight w:val="179"/>
        </w:trPr>
        <w:tc>
          <w:tcPr>
            <w:tcW w:w="2337" w:type="dxa"/>
          </w:tcPr>
          <w:p w14:paraId="48698402" w14:textId="6A1EBCE5" w:rsidR="0044527C" w:rsidRPr="00F73BE0" w:rsidRDefault="0044527C">
            <w:pPr>
              <w:rPr>
                <w:rFonts w:ascii="Helvetica" w:hAnsi="Helvetica"/>
                <w:color w:val="000000" w:themeColor="text1"/>
                <w:sz w:val="16"/>
                <w:szCs w:val="16"/>
              </w:rPr>
            </w:pPr>
            <w:r>
              <w:rPr>
                <w:rFonts w:ascii="Helvetica" w:hAnsi="Helvetica"/>
                <w:color w:val="000000" w:themeColor="text1"/>
                <w:sz w:val="16"/>
                <w:szCs w:val="16"/>
              </w:rPr>
              <w:t>Wireless Pressure Sensor</w:t>
            </w:r>
          </w:p>
        </w:tc>
        <w:tc>
          <w:tcPr>
            <w:tcW w:w="2337" w:type="dxa"/>
          </w:tcPr>
          <w:p w14:paraId="12FA2595" w14:textId="118A521C" w:rsidR="0044527C" w:rsidRDefault="0044527C">
            <w:pPr>
              <w:rPr>
                <w:rFonts w:ascii="Helvetica" w:hAnsi="Helvetica"/>
                <w:color w:val="000000" w:themeColor="text1"/>
                <w:sz w:val="16"/>
                <w:szCs w:val="16"/>
              </w:rPr>
            </w:pPr>
            <w:hyperlink r:id="rId23" w:history="1">
              <w:r w:rsidRPr="0044527C">
                <w:rPr>
                  <w:rStyle w:val="Hyperlink"/>
                  <w:rFonts w:ascii="Helvetica" w:hAnsi="Helvetica"/>
                  <w:sz w:val="16"/>
                  <w:szCs w:val="16"/>
                </w:rPr>
                <w:t>Available on Pasco</w:t>
              </w:r>
            </w:hyperlink>
          </w:p>
        </w:tc>
        <w:tc>
          <w:tcPr>
            <w:tcW w:w="2338" w:type="dxa"/>
          </w:tcPr>
          <w:p w14:paraId="14D37969" w14:textId="77777777" w:rsidR="0044527C" w:rsidRPr="0044527C" w:rsidRDefault="0044527C" w:rsidP="0044527C">
            <w:pPr>
              <w:rPr>
                <w:rFonts w:ascii="Helvetica" w:eastAsia="Times New Roman" w:hAnsi="Helvetica"/>
                <w:sz w:val="16"/>
                <w:szCs w:val="16"/>
              </w:rPr>
            </w:pPr>
            <w:r w:rsidRPr="0044527C">
              <w:rPr>
                <w:rFonts w:ascii="Helvetica" w:eastAsia="Times New Roman" w:hAnsi="Helvetica"/>
                <w:color w:val="333333"/>
                <w:sz w:val="16"/>
                <w:szCs w:val="16"/>
                <w:shd w:val="clear" w:color="auto" w:fill="FFFFFF"/>
              </w:rPr>
              <w:t>Make accurate and consistent measurements of gas pressure, regardless of ambient conditions, and explore how chemical reactions affect gas pressure.</w:t>
            </w:r>
          </w:p>
          <w:p w14:paraId="21808B57" w14:textId="77777777" w:rsidR="0044527C" w:rsidRPr="00F73BE0" w:rsidRDefault="0044527C" w:rsidP="00F73BE0">
            <w:pPr>
              <w:rPr>
                <w:rFonts w:ascii="Helvetica" w:eastAsia="Times New Roman" w:hAnsi="Helvetica" w:cs="Arial"/>
                <w:color w:val="000000" w:themeColor="text1"/>
                <w:sz w:val="16"/>
                <w:szCs w:val="16"/>
                <w:shd w:val="clear" w:color="auto" w:fill="FFFFFF"/>
              </w:rPr>
            </w:pPr>
          </w:p>
        </w:tc>
        <w:tc>
          <w:tcPr>
            <w:tcW w:w="2338" w:type="dxa"/>
          </w:tcPr>
          <w:p w14:paraId="5B6E43A6" w14:textId="310981FA" w:rsidR="0044527C" w:rsidRPr="00F73BE0" w:rsidRDefault="00E60007" w:rsidP="00F73BE0">
            <w:pPr>
              <w:jc w:val="center"/>
              <w:rPr>
                <w:rFonts w:ascii="Helvetica" w:hAnsi="Helvetica"/>
                <w:color w:val="000000" w:themeColor="text1"/>
                <w:sz w:val="16"/>
                <w:szCs w:val="16"/>
              </w:rPr>
            </w:pPr>
            <w:r>
              <w:rPr>
                <w:rFonts w:ascii="Helvetica" w:hAnsi="Helvetica"/>
                <w:color w:val="000000" w:themeColor="text1"/>
                <w:sz w:val="16"/>
                <w:szCs w:val="16"/>
              </w:rPr>
              <w:t>$69</w:t>
            </w:r>
          </w:p>
        </w:tc>
      </w:tr>
      <w:tr w:rsidR="006C5FE4" w:rsidRPr="00F73BE0" w14:paraId="08001D93" w14:textId="77777777" w:rsidTr="006C5FE4">
        <w:trPr>
          <w:trHeight w:val="179"/>
        </w:trPr>
        <w:tc>
          <w:tcPr>
            <w:tcW w:w="2337" w:type="dxa"/>
          </w:tcPr>
          <w:p w14:paraId="52169877" w14:textId="68C4DF54" w:rsidR="006C5FE4" w:rsidRDefault="006C5FE4">
            <w:pPr>
              <w:rPr>
                <w:rFonts w:ascii="Helvetica" w:hAnsi="Helvetica"/>
                <w:color w:val="000000" w:themeColor="text1"/>
                <w:sz w:val="16"/>
                <w:szCs w:val="16"/>
              </w:rPr>
            </w:pPr>
            <w:r>
              <w:rPr>
                <w:rFonts w:ascii="Helvetica" w:hAnsi="Helvetica"/>
                <w:color w:val="000000" w:themeColor="text1"/>
                <w:sz w:val="16"/>
                <w:szCs w:val="16"/>
              </w:rPr>
              <w:t>Sarasa Porous Pens</w:t>
            </w:r>
          </w:p>
        </w:tc>
        <w:tc>
          <w:tcPr>
            <w:tcW w:w="2337" w:type="dxa"/>
          </w:tcPr>
          <w:p w14:paraId="47E3F262" w14:textId="452FAF45" w:rsidR="006C5FE4" w:rsidRPr="0087156B" w:rsidRDefault="006C5FE4">
            <w:pPr>
              <w:rPr>
                <w:rFonts w:ascii="Helvetica" w:hAnsi="Helvetica"/>
                <w:color w:val="000000" w:themeColor="text1"/>
                <w:sz w:val="16"/>
                <w:szCs w:val="16"/>
              </w:rPr>
            </w:pPr>
            <w:r w:rsidRPr="0087156B">
              <w:rPr>
                <w:rFonts w:ascii="Helvetica" w:hAnsi="Helvetica"/>
                <w:color w:val="000000" w:themeColor="text1"/>
                <w:sz w:val="16"/>
                <w:szCs w:val="16"/>
              </w:rPr>
              <w:t>Available at Bookstore</w:t>
            </w:r>
          </w:p>
        </w:tc>
        <w:tc>
          <w:tcPr>
            <w:tcW w:w="2338" w:type="dxa"/>
          </w:tcPr>
          <w:p w14:paraId="0ED67BB0" w14:textId="5D6CA725" w:rsidR="006C5FE4" w:rsidRPr="0087156B" w:rsidRDefault="006C5FE4" w:rsidP="0044527C">
            <w:pPr>
              <w:rPr>
                <w:rFonts w:ascii="Helvetica" w:eastAsia="Times New Roman" w:hAnsi="Helvetica"/>
                <w:color w:val="333333"/>
                <w:sz w:val="16"/>
                <w:szCs w:val="16"/>
                <w:shd w:val="clear" w:color="auto" w:fill="FFFFFF"/>
              </w:rPr>
            </w:pPr>
            <w:r w:rsidRPr="0087156B">
              <w:rPr>
                <w:rFonts w:ascii="Helvetica" w:eastAsia="Times New Roman" w:hAnsi="Helvetica"/>
                <w:color w:val="333333"/>
                <w:sz w:val="16"/>
                <w:szCs w:val="16"/>
                <w:shd w:val="clear" w:color="auto" w:fill="FFFFFF"/>
              </w:rPr>
              <w:t>Allow for Permanent and accurate journal entries.</w:t>
            </w:r>
          </w:p>
        </w:tc>
        <w:tc>
          <w:tcPr>
            <w:tcW w:w="2338" w:type="dxa"/>
          </w:tcPr>
          <w:p w14:paraId="5553B97F" w14:textId="2C5525DC" w:rsidR="006C5FE4" w:rsidRDefault="006C5FE4" w:rsidP="00F73BE0">
            <w:pPr>
              <w:jc w:val="center"/>
              <w:rPr>
                <w:rFonts w:ascii="Helvetica" w:hAnsi="Helvetica"/>
                <w:color w:val="000000" w:themeColor="text1"/>
                <w:sz w:val="16"/>
                <w:szCs w:val="16"/>
              </w:rPr>
            </w:pPr>
            <w:r>
              <w:rPr>
                <w:rFonts w:ascii="Helvetica" w:hAnsi="Helvetica"/>
                <w:color w:val="000000" w:themeColor="text1"/>
                <w:sz w:val="16"/>
                <w:szCs w:val="16"/>
              </w:rPr>
              <w:t>$5</w:t>
            </w:r>
          </w:p>
        </w:tc>
      </w:tr>
      <w:tr w:rsidR="006C5FE4" w:rsidRPr="00F73BE0" w14:paraId="4BDD92B6" w14:textId="77777777" w:rsidTr="006C5FE4">
        <w:trPr>
          <w:trHeight w:val="179"/>
        </w:trPr>
        <w:tc>
          <w:tcPr>
            <w:tcW w:w="2337" w:type="dxa"/>
          </w:tcPr>
          <w:p w14:paraId="24820E82" w14:textId="56417D84" w:rsidR="006C5FE4" w:rsidRDefault="006C5FE4">
            <w:pPr>
              <w:rPr>
                <w:rFonts w:ascii="Helvetica" w:hAnsi="Helvetica"/>
                <w:color w:val="000000" w:themeColor="text1"/>
                <w:sz w:val="16"/>
                <w:szCs w:val="16"/>
              </w:rPr>
            </w:pPr>
            <w:r>
              <w:rPr>
                <w:rFonts w:ascii="Helvetica" w:hAnsi="Helvetica"/>
                <w:color w:val="000000" w:themeColor="text1"/>
                <w:sz w:val="16"/>
                <w:szCs w:val="16"/>
              </w:rPr>
              <w:t>Sharpies Markers</w:t>
            </w:r>
          </w:p>
        </w:tc>
        <w:tc>
          <w:tcPr>
            <w:tcW w:w="2337" w:type="dxa"/>
          </w:tcPr>
          <w:p w14:paraId="2C73448E" w14:textId="29790254" w:rsidR="006C5FE4" w:rsidRPr="0087156B" w:rsidRDefault="006C5FE4">
            <w:pPr>
              <w:rPr>
                <w:rFonts w:ascii="Helvetica" w:hAnsi="Helvetica"/>
                <w:color w:val="000000" w:themeColor="text1"/>
                <w:sz w:val="16"/>
                <w:szCs w:val="16"/>
              </w:rPr>
            </w:pPr>
            <w:r w:rsidRPr="0087156B">
              <w:rPr>
                <w:rFonts w:ascii="Helvetica" w:hAnsi="Helvetica"/>
                <w:color w:val="000000" w:themeColor="text1"/>
                <w:sz w:val="16"/>
                <w:szCs w:val="16"/>
              </w:rPr>
              <w:t>Available at Bookstore</w:t>
            </w:r>
          </w:p>
        </w:tc>
        <w:tc>
          <w:tcPr>
            <w:tcW w:w="2338" w:type="dxa"/>
          </w:tcPr>
          <w:p w14:paraId="5D19BF52" w14:textId="225B1BAC" w:rsidR="006C5FE4" w:rsidRPr="0087156B" w:rsidRDefault="006C5FE4" w:rsidP="0044527C">
            <w:pPr>
              <w:rPr>
                <w:rFonts w:ascii="Helvetica" w:eastAsia="Times New Roman" w:hAnsi="Helvetica"/>
                <w:color w:val="333333"/>
                <w:sz w:val="16"/>
                <w:szCs w:val="16"/>
                <w:shd w:val="clear" w:color="auto" w:fill="FFFFFF"/>
              </w:rPr>
            </w:pPr>
            <w:r w:rsidRPr="0087156B">
              <w:rPr>
                <w:rFonts w:ascii="Helvetica" w:eastAsia="Times New Roman" w:hAnsi="Helvetica"/>
                <w:color w:val="333333"/>
                <w:sz w:val="16"/>
                <w:szCs w:val="16"/>
                <w:shd w:val="clear" w:color="auto" w:fill="FFFFFF"/>
              </w:rPr>
              <w:t>Make Engineering Marks &amp; Measurements on equipment</w:t>
            </w:r>
          </w:p>
        </w:tc>
        <w:tc>
          <w:tcPr>
            <w:tcW w:w="2338" w:type="dxa"/>
          </w:tcPr>
          <w:p w14:paraId="3FCD8E6C" w14:textId="1C415015" w:rsidR="006C5FE4" w:rsidRDefault="006C5FE4" w:rsidP="00F73BE0">
            <w:pPr>
              <w:jc w:val="center"/>
              <w:rPr>
                <w:rFonts w:ascii="Helvetica" w:hAnsi="Helvetica"/>
                <w:color w:val="000000" w:themeColor="text1"/>
                <w:sz w:val="16"/>
                <w:szCs w:val="16"/>
              </w:rPr>
            </w:pPr>
            <w:r>
              <w:rPr>
                <w:rFonts w:ascii="Helvetica" w:hAnsi="Helvetica"/>
                <w:color w:val="000000" w:themeColor="text1"/>
                <w:sz w:val="16"/>
                <w:szCs w:val="16"/>
              </w:rPr>
              <w:t>$10</w:t>
            </w:r>
          </w:p>
        </w:tc>
      </w:tr>
      <w:tr w:rsidR="0087156B" w:rsidRPr="00F73BE0" w14:paraId="7BDE24A9" w14:textId="77777777" w:rsidTr="0087156B">
        <w:trPr>
          <w:trHeight w:val="179"/>
        </w:trPr>
        <w:tc>
          <w:tcPr>
            <w:tcW w:w="2337" w:type="dxa"/>
          </w:tcPr>
          <w:p w14:paraId="41C59268" w14:textId="705DD4CF" w:rsidR="0087156B" w:rsidRDefault="0087156B">
            <w:pPr>
              <w:rPr>
                <w:rFonts w:ascii="Helvetica" w:hAnsi="Helvetica"/>
                <w:color w:val="000000" w:themeColor="text1"/>
                <w:sz w:val="16"/>
                <w:szCs w:val="16"/>
              </w:rPr>
            </w:pPr>
            <w:r>
              <w:rPr>
                <w:rFonts w:ascii="Helvetica" w:hAnsi="Helvetica"/>
                <w:color w:val="000000" w:themeColor="text1"/>
                <w:sz w:val="16"/>
                <w:szCs w:val="16"/>
              </w:rPr>
              <w:t>Digital Sound Level Meter</w:t>
            </w:r>
          </w:p>
        </w:tc>
        <w:tc>
          <w:tcPr>
            <w:tcW w:w="2337" w:type="dxa"/>
          </w:tcPr>
          <w:p w14:paraId="538E683C" w14:textId="3148D419" w:rsidR="0087156B" w:rsidRPr="0087156B" w:rsidRDefault="0087156B" w:rsidP="0087156B">
            <w:pPr>
              <w:rPr>
                <w:rFonts w:ascii="Helvetica" w:hAnsi="Helvetica"/>
                <w:color w:val="000000" w:themeColor="text1"/>
                <w:sz w:val="16"/>
                <w:szCs w:val="16"/>
              </w:rPr>
            </w:pPr>
            <w:hyperlink r:id="rId24" w:history="1">
              <w:r w:rsidRPr="0087156B">
                <w:rPr>
                  <w:rStyle w:val="Hyperlink"/>
                  <w:rFonts w:ascii="Helvetica" w:hAnsi="Helvetica"/>
                  <w:sz w:val="16"/>
                  <w:szCs w:val="16"/>
                </w:rPr>
                <w:t>Available at Pasco</w:t>
              </w:r>
            </w:hyperlink>
            <w:r w:rsidRPr="0087156B">
              <w:rPr>
                <w:rFonts w:ascii="Helvetica" w:hAnsi="Helvetica"/>
                <w:color w:val="000000" w:themeColor="text1"/>
                <w:sz w:val="16"/>
                <w:szCs w:val="16"/>
              </w:rPr>
              <w:t xml:space="preserve"> and </w:t>
            </w:r>
            <w:hyperlink r:id="rId25" w:history="1">
              <w:r w:rsidRPr="0087156B">
                <w:rPr>
                  <w:rStyle w:val="Hyperlink"/>
                  <w:rFonts w:ascii="Helvetica" w:hAnsi="Helvetica"/>
                  <w:sz w:val="16"/>
                  <w:szCs w:val="16"/>
                </w:rPr>
                <w:t>everywhere where else</w:t>
              </w:r>
            </w:hyperlink>
          </w:p>
        </w:tc>
        <w:tc>
          <w:tcPr>
            <w:tcW w:w="2338" w:type="dxa"/>
          </w:tcPr>
          <w:p w14:paraId="7A6E79FD" w14:textId="77777777" w:rsidR="0087156B" w:rsidRPr="0087156B" w:rsidRDefault="0087156B" w:rsidP="0087156B">
            <w:pPr>
              <w:rPr>
                <w:rFonts w:ascii="Helvetica" w:eastAsia="Times New Roman" w:hAnsi="Helvetica"/>
                <w:sz w:val="16"/>
                <w:szCs w:val="16"/>
              </w:rPr>
            </w:pPr>
            <w:r w:rsidRPr="0087156B">
              <w:rPr>
                <w:rFonts w:ascii="Helvetica" w:eastAsia="Times New Roman" w:hAnsi="Helvetica"/>
                <w:color w:val="333333"/>
                <w:sz w:val="16"/>
                <w:szCs w:val="16"/>
                <w:shd w:val="clear" w:color="auto" w:fill="FFFFFF"/>
              </w:rPr>
              <w:t>provides greater accuracy and more sophisticated measuring capabilities than an analog meter.</w:t>
            </w:r>
          </w:p>
          <w:p w14:paraId="1941B871" w14:textId="77777777" w:rsidR="0087156B" w:rsidRPr="0087156B" w:rsidRDefault="0087156B" w:rsidP="0044527C">
            <w:pPr>
              <w:rPr>
                <w:rFonts w:ascii="Helvetica" w:eastAsia="Times New Roman" w:hAnsi="Helvetica"/>
                <w:color w:val="333333"/>
                <w:sz w:val="16"/>
                <w:szCs w:val="16"/>
                <w:shd w:val="clear" w:color="auto" w:fill="FFFFFF"/>
              </w:rPr>
            </w:pPr>
          </w:p>
        </w:tc>
        <w:tc>
          <w:tcPr>
            <w:tcW w:w="2338" w:type="dxa"/>
          </w:tcPr>
          <w:p w14:paraId="094D7715" w14:textId="211E6BDB" w:rsidR="0087156B" w:rsidRDefault="0087156B" w:rsidP="00F73BE0">
            <w:pPr>
              <w:jc w:val="center"/>
              <w:rPr>
                <w:rFonts w:ascii="Helvetica" w:hAnsi="Helvetica"/>
                <w:color w:val="000000" w:themeColor="text1"/>
                <w:sz w:val="16"/>
                <w:szCs w:val="16"/>
              </w:rPr>
            </w:pPr>
            <w:r>
              <w:rPr>
                <w:rFonts w:ascii="Helvetica" w:hAnsi="Helvetica"/>
                <w:color w:val="000000" w:themeColor="text1"/>
                <w:sz w:val="16"/>
                <w:szCs w:val="16"/>
              </w:rPr>
              <w:t>$75</w:t>
            </w:r>
          </w:p>
        </w:tc>
      </w:tr>
    </w:tbl>
    <w:p w14:paraId="48B92356" w14:textId="77777777" w:rsidR="006A0900" w:rsidRDefault="006A0900">
      <w:pPr>
        <w:rPr>
          <w:rFonts w:ascii="Helvetica" w:hAnsi="Helvetica"/>
          <w:sz w:val="22"/>
        </w:rPr>
      </w:pPr>
    </w:p>
    <w:p w14:paraId="35E11798" w14:textId="77777777" w:rsidR="006A0900" w:rsidRDefault="006A0900">
      <w:pPr>
        <w:rPr>
          <w:rFonts w:ascii="Helvetica" w:hAnsi="Helvetica"/>
          <w:b/>
          <w:sz w:val="22"/>
        </w:rPr>
      </w:pPr>
    </w:p>
    <w:p w14:paraId="730B754A" w14:textId="1752E3C9" w:rsidR="0071695D" w:rsidRPr="0080341C" w:rsidRDefault="00B716E1">
      <w:pPr>
        <w:rPr>
          <w:rFonts w:ascii="Helvetica" w:hAnsi="Helvetica"/>
          <w:b/>
          <w:sz w:val="22"/>
        </w:rPr>
      </w:pPr>
      <w:r w:rsidRPr="0080341C">
        <w:rPr>
          <w:rFonts w:ascii="Helvetica" w:hAnsi="Helvetica"/>
          <w:b/>
          <w:sz w:val="22"/>
        </w:rPr>
        <w:t>Hardware Required for frequency calibration</w:t>
      </w:r>
      <w:r w:rsidR="00F14C57" w:rsidRPr="0080341C">
        <w:rPr>
          <w:rFonts w:ascii="Helvetica" w:hAnsi="Helvetica"/>
          <w:b/>
          <w:sz w:val="22"/>
        </w:rPr>
        <w:t>:</w:t>
      </w:r>
    </w:p>
    <w:p w14:paraId="6FEB81C1" w14:textId="77777777" w:rsidR="0080341C"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80341C" w14:paraId="75938A94" w14:textId="77777777" w:rsidTr="0080341C">
        <w:tc>
          <w:tcPr>
            <w:tcW w:w="2337" w:type="dxa"/>
          </w:tcPr>
          <w:p w14:paraId="2A1005D1" w14:textId="2AA010B1" w:rsidR="0080341C" w:rsidRPr="001F7863" w:rsidRDefault="0080341C">
            <w:pPr>
              <w:rPr>
                <w:rFonts w:ascii="Helvetica" w:hAnsi="Helvetica"/>
                <w:sz w:val="16"/>
                <w:szCs w:val="16"/>
              </w:rPr>
            </w:pPr>
            <w:r w:rsidRPr="001F7863">
              <w:rPr>
                <w:rFonts w:ascii="Helvetica" w:hAnsi="Helvetica"/>
                <w:sz w:val="16"/>
                <w:szCs w:val="16"/>
              </w:rPr>
              <w:t>Mechanical Wave Driver</w:t>
            </w:r>
          </w:p>
        </w:tc>
        <w:tc>
          <w:tcPr>
            <w:tcW w:w="2337" w:type="dxa"/>
          </w:tcPr>
          <w:p w14:paraId="43BBF0A0" w14:textId="6F21C3EB" w:rsidR="0080341C" w:rsidRPr="001F7863" w:rsidRDefault="0027716E">
            <w:pPr>
              <w:rPr>
                <w:rFonts w:ascii="Helvetica" w:hAnsi="Helvetica"/>
                <w:sz w:val="16"/>
                <w:szCs w:val="16"/>
              </w:rPr>
            </w:pPr>
            <w:hyperlink r:id="rId26" w:history="1">
              <w:r w:rsidR="0080341C" w:rsidRPr="001F7863">
                <w:rPr>
                  <w:rStyle w:val="Hyperlink"/>
                  <w:rFonts w:ascii="Helvetica" w:hAnsi="Helvetica"/>
                  <w:sz w:val="16"/>
                  <w:szCs w:val="16"/>
                </w:rPr>
                <w:t>Available From Pasco</w:t>
              </w:r>
            </w:hyperlink>
          </w:p>
        </w:tc>
        <w:tc>
          <w:tcPr>
            <w:tcW w:w="2338" w:type="dxa"/>
          </w:tcPr>
          <w:p w14:paraId="47D6DF35" w14:textId="33479A52" w:rsidR="0027716E" w:rsidRPr="001F7863" w:rsidRDefault="0027716E" w:rsidP="0027716E">
            <w:pPr>
              <w:rPr>
                <w:rFonts w:ascii="Helvetica" w:eastAsia="Times New Roman" w:hAnsi="Helvetica"/>
                <w:sz w:val="16"/>
                <w:szCs w:val="16"/>
              </w:rPr>
            </w:pPr>
            <w:r w:rsidRPr="001F7863">
              <w:rPr>
                <w:rFonts w:ascii="Helvetica" w:eastAsia="Times New Roman" w:hAnsi="Helvetica"/>
                <w:color w:val="333333"/>
                <w:sz w:val="16"/>
                <w:szCs w:val="16"/>
                <w:shd w:val="clear" w:color="auto" w:fill="FFFFFF"/>
              </w:rPr>
              <w:t>P</w:t>
            </w:r>
            <w:r w:rsidRPr="001F7863">
              <w:rPr>
                <w:rFonts w:ascii="Helvetica" w:eastAsia="Times New Roman" w:hAnsi="Helvetica"/>
                <w:color w:val="333333"/>
                <w:sz w:val="16"/>
                <w:szCs w:val="16"/>
                <w:shd w:val="clear" w:color="auto" w:fill="FFFFFF"/>
              </w:rPr>
              <w:t>rovide</w:t>
            </w:r>
            <w:r w:rsidRPr="001F7863">
              <w:rPr>
                <w:rFonts w:ascii="Helvetica" w:eastAsia="Times New Roman" w:hAnsi="Helvetica"/>
                <w:color w:val="333333"/>
                <w:sz w:val="16"/>
                <w:szCs w:val="16"/>
                <w:shd w:val="clear" w:color="auto" w:fill="FFFFFF"/>
              </w:rPr>
              <w:t>s</w:t>
            </w:r>
            <w:r w:rsidRPr="001F7863">
              <w:rPr>
                <w:rFonts w:ascii="Helvetica" w:eastAsia="Times New Roman" w:hAnsi="Helvetica"/>
                <w:color w:val="333333"/>
                <w:sz w:val="16"/>
                <w:szCs w:val="16"/>
                <w:shd w:val="clear" w:color="auto" w:fill="FFFFFF"/>
              </w:rPr>
              <w:t xml:space="preserve"> variable-frequency, variable-amplitude mechanical vibrations for the lab.</w:t>
            </w:r>
          </w:p>
          <w:p w14:paraId="1C0B11D4" w14:textId="77777777" w:rsidR="0080341C" w:rsidRPr="001F7863" w:rsidRDefault="0080341C">
            <w:pPr>
              <w:rPr>
                <w:rFonts w:ascii="Helvetica" w:hAnsi="Helvetica"/>
                <w:sz w:val="16"/>
                <w:szCs w:val="16"/>
              </w:rPr>
            </w:pPr>
          </w:p>
        </w:tc>
        <w:tc>
          <w:tcPr>
            <w:tcW w:w="2338" w:type="dxa"/>
          </w:tcPr>
          <w:p w14:paraId="6FB7B479" w14:textId="2856E24A" w:rsidR="0080341C" w:rsidRPr="001F7863" w:rsidRDefault="00FF736B" w:rsidP="00FF736B">
            <w:pPr>
              <w:jc w:val="center"/>
              <w:rPr>
                <w:rFonts w:ascii="Helvetica" w:hAnsi="Helvetica"/>
                <w:sz w:val="16"/>
                <w:szCs w:val="16"/>
              </w:rPr>
            </w:pPr>
            <w:r w:rsidRPr="001F7863">
              <w:rPr>
                <w:rFonts w:ascii="Helvetica" w:hAnsi="Helvetica"/>
                <w:sz w:val="16"/>
                <w:szCs w:val="16"/>
              </w:rPr>
              <w:t>$180</w:t>
            </w:r>
          </w:p>
        </w:tc>
      </w:tr>
      <w:tr w:rsidR="0080341C" w14:paraId="6672AF62" w14:textId="77777777" w:rsidTr="0080341C">
        <w:tc>
          <w:tcPr>
            <w:tcW w:w="2337" w:type="dxa"/>
          </w:tcPr>
          <w:p w14:paraId="2C216397" w14:textId="77777777" w:rsidR="001F7863" w:rsidRPr="001F7863" w:rsidRDefault="001F7863" w:rsidP="001F7863">
            <w:pPr>
              <w:rPr>
                <w:rFonts w:ascii="Helvetica" w:eastAsia="Times New Roman" w:hAnsi="Helvetica"/>
                <w:sz w:val="16"/>
                <w:szCs w:val="16"/>
              </w:rPr>
            </w:pPr>
            <w:r w:rsidRPr="001F7863">
              <w:rPr>
                <w:rFonts w:ascii="Helvetica" w:eastAsia="Times New Roman" w:hAnsi="Helvetica"/>
                <w:bCs/>
                <w:color w:val="333333"/>
                <w:sz w:val="16"/>
                <w:szCs w:val="16"/>
                <w:shd w:val="clear" w:color="auto" w:fill="F9F9F9"/>
              </w:rPr>
              <w:t>Banana Plug Cord-Black (5 Pack) </w:t>
            </w:r>
          </w:p>
          <w:p w14:paraId="38383D16" w14:textId="77777777" w:rsidR="0080341C" w:rsidRPr="001F7863" w:rsidRDefault="0080341C">
            <w:pPr>
              <w:rPr>
                <w:rFonts w:ascii="Helvetica" w:hAnsi="Helvetica"/>
                <w:sz w:val="16"/>
                <w:szCs w:val="16"/>
              </w:rPr>
            </w:pPr>
          </w:p>
        </w:tc>
        <w:tc>
          <w:tcPr>
            <w:tcW w:w="2337" w:type="dxa"/>
          </w:tcPr>
          <w:p w14:paraId="608C4F6E" w14:textId="17F66389" w:rsidR="0080341C" w:rsidRPr="001F7863" w:rsidRDefault="001F7863">
            <w:pPr>
              <w:rPr>
                <w:rFonts w:ascii="Helvetica" w:hAnsi="Helvetica"/>
                <w:sz w:val="16"/>
                <w:szCs w:val="16"/>
              </w:rPr>
            </w:pPr>
            <w:r w:rsidRPr="001F7863">
              <w:rPr>
                <w:rFonts w:ascii="Helvetica" w:hAnsi="Helvetica"/>
                <w:sz w:val="16"/>
                <w:szCs w:val="16"/>
              </w:rPr>
              <w:t>Available From Pasco</w:t>
            </w:r>
          </w:p>
        </w:tc>
        <w:tc>
          <w:tcPr>
            <w:tcW w:w="2338" w:type="dxa"/>
          </w:tcPr>
          <w:p w14:paraId="01D01205" w14:textId="77777777" w:rsidR="0080341C" w:rsidRPr="001F7863" w:rsidRDefault="0080341C">
            <w:pPr>
              <w:rPr>
                <w:rFonts w:ascii="Helvetica" w:hAnsi="Helvetica"/>
                <w:sz w:val="16"/>
                <w:szCs w:val="16"/>
              </w:rPr>
            </w:pPr>
          </w:p>
        </w:tc>
        <w:tc>
          <w:tcPr>
            <w:tcW w:w="2338" w:type="dxa"/>
          </w:tcPr>
          <w:p w14:paraId="2650023D" w14:textId="122FF528" w:rsidR="0080341C" w:rsidRPr="001F7863" w:rsidRDefault="001F7863" w:rsidP="001F7863">
            <w:pPr>
              <w:jc w:val="center"/>
              <w:rPr>
                <w:rFonts w:ascii="Helvetica" w:hAnsi="Helvetica"/>
                <w:sz w:val="16"/>
                <w:szCs w:val="16"/>
              </w:rPr>
            </w:pPr>
            <w:r w:rsidRPr="001F7863">
              <w:rPr>
                <w:rFonts w:ascii="Helvetica" w:hAnsi="Helvetica"/>
                <w:sz w:val="16"/>
                <w:szCs w:val="16"/>
              </w:rPr>
              <w:t>$20</w:t>
            </w:r>
          </w:p>
        </w:tc>
      </w:tr>
      <w:tr w:rsidR="0080341C" w14:paraId="71A2850B" w14:textId="77777777" w:rsidTr="00233384">
        <w:trPr>
          <w:trHeight w:val="413"/>
        </w:trPr>
        <w:tc>
          <w:tcPr>
            <w:tcW w:w="2337" w:type="dxa"/>
          </w:tcPr>
          <w:p w14:paraId="38B62F33" w14:textId="77777777" w:rsidR="001F7863" w:rsidRPr="001F7863" w:rsidRDefault="001F7863" w:rsidP="001F7863">
            <w:pPr>
              <w:rPr>
                <w:rFonts w:ascii="Helvetica" w:eastAsia="Times New Roman" w:hAnsi="Helvetica"/>
                <w:sz w:val="16"/>
                <w:szCs w:val="16"/>
              </w:rPr>
            </w:pPr>
            <w:r w:rsidRPr="001F7863">
              <w:rPr>
                <w:rFonts w:ascii="Helvetica" w:eastAsia="Times New Roman" w:hAnsi="Helvetica"/>
                <w:bCs/>
                <w:color w:val="333333"/>
                <w:sz w:val="16"/>
                <w:szCs w:val="16"/>
                <w:shd w:val="clear" w:color="auto" w:fill="FFFFFF"/>
              </w:rPr>
              <w:t>2 Meter Patch Cord Set</w:t>
            </w:r>
          </w:p>
          <w:p w14:paraId="58BF2F8C" w14:textId="77777777" w:rsidR="0080341C" w:rsidRPr="001F7863" w:rsidRDefault="0080341C">
            <w:pPr>
              <w:rPr>
                <w:rFonts w:ascii="Helvetica" w:hAnsi="Helvetica"/>
                <w:sz w:val="16"/>
                <w:szCs w:val="16"/>
              </w:rPr>
            </w:pPr>
          </w:p>
        </w:tc>
        <w:tc>
          <w:tcPr>
            <w:tcW w:w="2337" w:type="dxa"/>
          </w:tcPr>
          <w:p w14:paraId="398FEBBF" w14:textId="403D7EA2" w:rsidR="0080341C" w:rsidRPr="001F7863" w:rsidRDefault="001F7863">
            <w:pPr>
              <w:rPr>
                <w:rFonts w:ascii="Helvetica" w:hAnsi="Helvetica"/>
                <w:sz w:val="16"/>
                <w:szCs w:val="16"/>
              </w:rPr>
            </w:pPr>
            <w:r w:rsidRPr="001F7863">
              <w:rPr>
                <w:rFonts w:ascii="Helvetica" w:hAnsi="Helvetica"/>
                <w:sz w:val="16"/>
                <w:szCs w:val="16"/>
              </w:rPr>
              <w:t>Available From Pasco</w:t>
            </w:r>
          </w:p>
        </w:tc>
        <w:tc>
          <w:tcPr>
            <w:tcW w:w="2338" w:type="dxa"/>
          </w:tcPr>
          <w:p w14:paraId="6153C8B7" w14:textId="77777777" w:rsidR="0080341C" w:rsidRPr="001F7863" w:rsidRDefault="0080341C">
            <w:pPr>
              <w:rPr>
                <w:rFonts w:ascii="Helvetica" w:hAnsi="Helvetica"/>
                <w:sz w:val="16"/>
                <w:szCs w:val="16"/>
              </w:rPr>
            </w:pPr>
          </w:p>
        </w:tc>
        <w:tc>
          <w:tcPr>
            <w:tcW w:w="2338" w:type="dxa"/>
          </w:tcPr>
          <w:p w14:paraId="6647F583" w14:textId="54DCAD03" w:rsidR="0080341C" w:rsidRPr="001F7863" w:rsidRDefault="001F7863" w:rsidP="001F7863">
            <w:pPr>
              <w:jc w:val="center"/>
              <w:rPr>
                <w:rFonts w:ascii="Helvetica" w:hAnsi="Helvetica"/>
                <w:sz w:val="16"/>
                <w:szCs w:val="16"/>
              </w:rPr>
            </w:pPr>
            <w:r w:rsidRPr="001F7863">
              <w:rPr>
                <w:rFonts w:ascii="Helvetica" w:hAnsi="Helvetica"/>
                <w:sz w:val="16"/>
                <w:szCs w:val="16"/>
              </w:rPr>
              <w:t>$20</w:t>
            </w:r>
          </w:p>
        </w:tc>
      </w:tr>
      <w:tr w:rsidR="0080341C" w14:paraId="719C699B" w14:textId="77777777" w:rsidTr="0080341C">
        <w:tc>
          <w:tcPr>
            <w:tcW w:w="2337" w:type="dxa"/>
          </w:tcPr>
          <w:p w14:paraId="02D6EAC4" w14:textId="68601715" w:rsidR="0080341C" w:rsidRPr="00233384" w:rsidRDefault="00233384">
            <w:pPr>
              <w:rPr>
                <w:rFonts w:ascii="Helvetica" w:hAnsi="Helvetica"/>
                <w:sz w:val="16"/>
                <w:szCs w:val="16"/>
              </w:rPr>
            </w:pPr>
            <w:r w:rsidRPr="00233384">
              <w:rPr>
                <w:rFonts w:ascii="Helvetica" w:hAnsi="Helvetica"/>
                <w:sz w:val="16"/>
                <w:szCs w:val="16"/>
              </w:rPr>
              <w:t>Function Generator</w:t>
            </w:r>
          </w:p>
        </w:tc>
        <w:tc>
          <w:tcPr>
            <w:tcW w:w="2337" w:type="dxa"/>
          </w:tcPr>
          <w:p w14:paraId="09F906BF" w14:textId="5BBDDF90" w:rsidR="0080341C" w:rsidRPr="00233384" w:rsidRDefault="00673B3F" w:rsidP="00233384">
            <w:pPr>
              <w:rPr>
                <w:rFonts w:ascii="Helvetica" w:hAnsi="Helvetica"/>
                <w:sz w:val="16"/>
                <w:szCs w:val="16"/>
              </w:rPr>
            </w:pPr>
            <w:hyperlink r:id="rId27" w:history="1">
              <w:r w:rsidR="00233384" w:rsidRPr="00673B3F">
                <w:rPr>
                  <w:rStyle w:val="Hyperlink"/>
                  <w:rFonts w:ascii="Helvetica" w:hAnsi="Helvetica"/>
                  <w:sz w:val="16"/>
                  <w:szCs w:val="16"/>
                </w:rPr>
                <w:t>Available NEW from Pasco</w:t>
              </w:r>
            </w:hyperlink>
            <w:r w:rsidR="00233384" w:rsidRPr="00233384">
              <w:rPr>
                <w:rFonts w:ascii="Helvetica" w:hAnsi="Helvetica"/>
                <w:sz w:val="16"/>
                <w:szCs w:val="16"/>
              </w:rPr>
              <w:t xml:space="preserve">. Available </w:t>
            </w:r>
            <w:r w:rsidR="00233384">
              <w:rPr>
                <w:rFonts w:ascii="Helvetica" w:hAnsi="Helvetica"/>
                <w:sz w:val="16"/>
                <w:szCs w:val="16"/>
              </w:rPr>
              <w:t>USED</w:t>
            </w:r>
            <w:r w:rsidR="00233384" w:rsidRPr="00233384">
              <w:rPr>
                <w:rFonts w:ascii="Helvetica" w:hAnsi="Helvetica"/>
                <w:sz w:val="16"/>
                <w:szCs w:val="16"/>
              </w:rPr>
              <w:t>, everywhere else.</w:t>
            </w:r>
          </w:p>
        </w:tc>
        <w:tc>
          <w:tcPr>
            <w:tcW w:w="2338" w:type="dxa"/>
          </w:tcPr>
          <w:p w14:paraId="318480F1" w14:textId="5C7DBD6B" w:rsidR="0080341C" w:rsidRDefault="00673B3F">
            <w:pPr>
              <w:rPr>
                <w:rFonts w:ascii="Helvetica" w:hAnsi="Helvetica"/>
                <w:sz w:val="22"/>
              </w:rPr>
            </w:pPr>
            <w:r w:rsidRPr="00673B3F">
              <w:rPr>
                <w:rFonts w:ascii="Helvetica" w:hAnsi="Helvetica"/>
                <w:sz w:val="16"/>
                <w:szCs w:val="16"/>
              </w:rPr>
              <w:t>Outputs sine, square, triangle, positive and negative ramps with a frequency range of 0.001 Hz to 150 kHz in addition to DC</w:t>
            </w:r>
          </w:p>
        </w:tc>
        <w:tc>
          <w:tcPr>
            <w:tcW w:w="2338" w:type="dxa"/>
          </w:tcPr>
          <w:p w14:paraId="7C0D754F" w14:textId="77777777" w:rsidR="0080341C" w:rsidRDefault="00233384" w:rsidP="00233384">
            <w:pPr>
              <w:jc w:val="center"/>
              <w:rPr>
                <w:rFonts w:ascii="Helvetica" w:hAnsi="Helvetica"/>
                <w:sz w:val="16"/>
                <w:szCs w:val="16"/>
              </w:rPr>
            </w:pPr>
            <w:r w:rsidRPr="00233384">
              <w:rPr>
                <w:rFonts w:ascii="Helvetica" w:hAnsi="Helvetica"/>
                <w:sz w:val="16"/>
                <w:szCs w:val="16"/>
              </w:rPr>
              <w:t>$775</w:t>
            </w:r>
          </w:p>
          <w:p w14:paraId="435366D2" w14:textId="52453149" w:rsidR="00233384" w:rsidRPr="00233384" w:rsidRDefault="00233384" w:rsidP="00233384">
            <w:pPr>
              <w:jc w:val="center"/>
              <w:rPr>
                <w:rFonts w:ascii="Helvetica" w:hAnsi="Helvetica"/>
                <w:sz w:val="16"/>
                <w:szCs w:val="16"/>
              </w:rPr>
            </w:pPr>
            <w:r>
              <w:rPr>
                <w:rFonts w:ascii="Helvetica" w:hAnsi="Helvetica"/>
                <w:sz w:val="16"/>
                <w:szCs w:val="16"/>
              </w:rPr>
              <w:t>Available ON CAMPUS! For FREE</w:t>
            </w:r>
          </w:p>
        </w:tc>
      </w:tr>
      <w:tr w:rsidR="00463808" w14:paraId="20E58C43" w14:textId="77777777" w:rsidTr="0080341C">
        <w:tc>
          <w:tcPr>
            <w:tcW w:w="2337" w:type="dxa"/>
          </w:tcPr>
          <w:p w14:paraId="53D508EE" w14:textId="77777777" w:rsidR="00463808" w:rsidRPr="006A0900" w:rsidRDefault="00463808" w:rsidP="00463808">
            <w:pPr>
              <w:rPr>
                <w:rFonts w:ascii="Helvetica" w:eastAsia="Times New Roman" w:hAnsi="Helvetica"/>
                <w:sz w:val="16"/>
                <w:szCs w:val="16"/>
              </w:rPr>
            </w:pPr>
            <w:r w:rsidRPr="006A0900">
              <w:rPr>
                <w:rFonts w:ascii="Helvetica" w:eastAsia="Times New Roman" w:hAnsi="Helvetica"/>
                <w:bCs/>
                <w:color w:val="333333"/>
                <w:sz w:val="16"/>
                <w:szCs w:val="16"/>
                <w:shd w:val="clear" w:color="auto" w:fill="F9F9F9"/>
              </w:rPr>
              <w:t>Chladni Plates Kit </w:t>
            </w:r>
          </w:p>
          <w:p w14:paraId="378B4490" w14:textId="77777777" w:rsidR="00463808" w:rsidRPr="00233384" w:rsidRDefault="00463808">
            <w:pPr>
              <w:rPr>
                <w:rFonts w:ascii="Helvetica" w:hAnsi="Helvetica"/>
                <w:sz w:val="16"/>
                <w:szCs w:val="16"/>
              </w:rPr>
            </w:pPr>
          </w:p>
        </w:tc>
        <w:tc>
          <w:tcPr>
            <w:tcW w:w="2337" w:type="dxa"/>
          </w:tcPr>
          <w:p w14:paraId="74D21B8E" w14:textId="0B01898C" w:rsidR="00463808" w:rsidRPr="00233384" w:rsidRDefault="006A0900" w:rsidP="00233384">
            <w:pPr>
              <w:rPr>
                <w:rFonts w:ascii="Helvetica" w:hAnsi="Helvetica"/>
                <w:sz w:val="16"/>
                <w:szCs w:val="16"/>
              </w:rPr>
            </w:pPr>
            <w:hyperlink r:id="rId28" w:history="1">
              <w:r w:rsidR="00463808" w:rsidRPr="006A0900">
                <w:rPr>
                  <w:rStyle w:val="Hyperlink"/>
                  <w:rFonts w:ascii="Helvetica" w:hAnsi="Helvetica"/>
                  <w:sz w:val="16"/>
                  <w:szCs w:val="16"/>
                </w:rPr>
                <w:t>Available From Pasco</w:t>
              </w:r>
            </w:hyperlink>
          </w:p>
        </w:tc>
        <w:tc>
          <w:tcPr>
            <w:tcW w:w="2338" w:type="dxa"/>
          </w:tcPr>
          <w:p w14:paraId="7B11970E" w14:textId="49FFB2FD" w:rsidR="006A0900" w:rsidRPr="006A0900" w:rsidRDefault="006A0900" w:rsidP="006A0900">
            <w:pPr>
              <w:rPr>
                <w:rFonts w:eastAsia="Times New Roman"/>
                <w:sz w:val="16"/>
                <w:szCs w:val="16"/>
              </w:rPr>
            </w:pPr>
            <w:r w:rsidRPr="006A0900">
              <w:rPr>
                <w:rFonts w:ascii="Helvetica Neue" w:eastAsia="Times New Roman" w:hAnsi="Helvetica Neue"/>
                <w:color w:val="333333"/>
                <w:sz w:val="16"/>
                <w:szCs w:val="16"/>
                <w:shd w:val="clear" w:color="auto" w:fill="FFFFFF"/>
              </w:rPr>
              <w:t>A</w:t>
            </w:r>
            <w:r w:rsidRPr="006A0900">
              <w:rPr>
                <w:rFonts w:ascii="Helvetica Neue" w:eastAsia="Times New Roman" w:hAnsi="Helvetica Neue"/>
                <w:color w:val="333333"/>
                <w:sz w:val="16"/>
                <w:szCs w:val="16"/>
                <w:shd w:val="clear" w:color="auto" w:fill="FFFFFF"/>
              </w:rPr>
              <w:t>llow</w:t>
            </w:r>
            <w:r w:rsidRPr="006A0900">
              <w:rPr>
                <w:rFonts w:ascii="Helvetica Neue" w:eastAsia="Times New Roman" w:hAnsi="Helvetica Neue"/>
                <w:color w:val="333333"/>
                <w:sz w:val="16"/>
                <w:szCs w:val="16"/>
                <w:shd w:val="clear" w:color="auto" w:fill="FFFFFF"/>
              </w:rPr>
              <w:t>s</w:t>
            </w:r>
            <w:r w:rsidRPr="006A0900">
              <w:rPr>
                <w:rFonts w:ascii="Helvetica Neue" w:eastAsia="Times New Roman" w:hAnsi="Helvetica Neue"/>
                <w:color w:val="333333"/>
                <w:sz w:val="16"/>
                <w:szCs w:val="16"/>
                <w:shd w:val="clear" w:color="auto" w:fill="FFFFFF"/>
              </w:rPr>
              <w:t xml:space="preserve"> continuous vibrations to be produced at measurable frequencies. Students can determine the resonant frequencies of the plates and examine the modes of vibration at any frequency.</w:t>
            </w:r>
          </w:p>
          <w:p w14:paraId="3B780F39" w14:textId="58916287" w:rsidR="00463808" w:rsidRPr="00673B3F" w:rsidRDefault="00463808" w:rsidP="00673B3F">
            <w:pPr>
              <w:rPr>
                <w:rFonts w:ascii="Helvetica" w:hAnsi="Helvetica"/>
                <w:sz w:val="16"/>
                <w:szCs w:val="16"/>
              </w:rPr>
            </w:pPr>
          </w:p>
        </w:tc>
        <w:tc>
          <w:tcPr>
            <w:tcW w:w="2338" w:type="dxa"/>
          </w:tcPr>
          <w:p w14:paraId="07ECC245" w14:textId="71827C22" w:rsidR="00463808" w:rsidRPr="00233384" w:rsidRDefault="006A0900" w:rsidP="00233384">
            <w:pPr>
              <w:jc w:val="center"/>
              <w:rPr>
                <w:rFonts w:ascii="Helvetica" w:hAnsi="Helvetica"/>
                <w:sz w:val="16"/>
                <w:szCs w:val="16"/>
              </w:rPr>
            </w:pPr>
            <w:r>
              <w:rPr>
                <w:rFonts w:ascii="Helvetica" w:hAnsi="Helvetica"/>
                <w:sz w:val="16"/>
                <w:szCs w:val="16"/>
              </w:rPr>
              <w:t>$75</w:t>
            </w:r>
          </w:p>
        </w:tc>
      </w:tr>
      <w:tr w:rsidR="008E28B7" w14:paraId="1FC3D385" w14:textId="77777777" w:rsidTr="0080341C">
        <w:tc>
          <w:tcPr>
            <w:tcW w:w="2337" w:type="dxa"/>
          </w:tcPr>
          <w:p w14:paraId="59B34D1B" w14:textId="5E39E262" w:rsidR="008E28B7" w:rsidRPr="006A0900" w:rsidRDefault="008E28B7" w:rsidP="00463808">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Elastic Wave Cord</w:t>
            </w:r>
          </w:p>
        </w:tc>
        <w:tc>
          <w:tcPr>
            <w:tcW w:w="2337" w:type="dxa"/>
          </w:tcPr>
          <w:p w14:paraId="4EA1FBB8" w14:textId="37AAED1D" w:rsidR="008E28B7" w:rsidRDefault="008E28B7" w:rsidP="00233384">
            <w:pPr>
              <w:rPr>
                <w:rFonts w:ascii="Helvetica" w:hAnsi="Helvetica"/>
                <w:sz w:val="16"/>
                <w:szCs w:val="16"/>
              </w:rPr>
            </w:pPr>
            <w:hyperlink r:id="rId29" w:history="1">
              <w:r w:rsidRPr="008E28B7">
                <w:rPr>
                  <w:rStyle w:val="Hyperlink"/>
                  <w:rFonts w:ascii="Helvetica" w:hAnsi="Helvetica"/>
                  <w:sz w:val="16"/>
                  <w:szCs w:val="16"/>
                </w:rPr>
                <w:t>Available From Pasco</w:t>
              </w:r>
            </w:hyperlink>
          </w:p>
        </w:tc>
        <w:tc>
          <w:tcPr>
            <w:tcW w:w="2338" w:type="dxa"/>
          </w:tcPr>
          <w:p w14:paraId="3742A5CD" w14:textId="00767CA9" w:rsidR="008E28B7" w:rsidRPr="008E28B7" w:rsidRDefault="008E28B7" w:rsidP="008E28B7">
            <w:pPr>
              <w:rPr>
                <w:rFonts w:ascii="Helvetica" w:eastAsia="Times New Roman" w:hAnsi="Helvetica"/>
                <w:color w:val="333333"/>
                <w:sz w:val="16"/>
                <w:szCs w:val="16"/>
                <w:shd w:val="clear" w:color="auto" w:fill="FFFFFF"/>
              </w:rPr>
            </w:pPr>
            <w:r>
              <w:rPr>
                <w:rFonts w:ascii="Helvetica" w:eastAsia="Times New Roman" w:hAnsi="Helvetica"/>
                <w:color w:val="333333"/>
                <w:sz w:val="16"/>
                <w:szCs w:val="16"/>
                <w:shd w:val="clear" w:color="auto" w:fill="FFFFFF"/>
              </w:rPr>
              <w:t>H</w:t>
            </w:r>
            <w:r w:rsidRPr="008E28B7">
              <w:rPr>
                <w:rFonts w:ascii="Helvetica" w:eastAsia="Times New Roman" w:hAnsi="Helvetica"/>
                <w:color w:val="333333"/>
                <w:sz w:val="16"/>
                <w:szCs w:val="16"/>
                <w:shd w:val="clear" w:color="auto" w:fill="FFFFFF"/>
              </w:rPr>
              <w:t>ighly visible and produces good amplitude, making it ideal to use in demonstrations of standing transverse waves produced by the Mechanical Wave Driver</w:t>
            </w:r>
            <w:r w:rsidRPr="008E28B7">
              <w:rPr>
                <w:rFonts w:ascii="Helvetica" w:eastAsia="Times New Roman" w:hAnsi="Helvetica"/>
                <w:color w:val="333333"/>
                <w:sz w:val="16"/>
                <w:szCs w:val="16"/>
                <w:shd w:val="clear" w:color="auto" w:fill="FFFFFF"/>
              </w:rPr>
              <w:t>.</w:t>
            </w:r>
          </w:p>
        </w:tc>
        <w:tc>
          <w:tcPr>
            <w:tcW w:w="2338" w:type="dxa"/>
          </w:tcPr>
          <w:p w14:paraId="12DF68CA" w14:textId="5C98FDAA" w:rsidR="008E28B7" w:rsidRDefault="008E28B7" w:rsidP="00233384">
            <w:pPr>
              <w:jc w:val="center"/>
              <w:rPr>
                <w:rFonts w:ascii="Helvetica" w:hAnsi="Helvetica"/>
                <w:sz w:val="16"/>
                <w:szCs w:val="16"/>
              </w:rPr>
            </w:pPr>
            <w:r>
              <w:rPr>
                <w:rFonts w:ascii="Helvetica" w:hAnsi="Helvetica"/>
                <w:sz w:val="16"/>
                <w:szCs w:val="16"/>
              </w:rPr>
              <w:t>$30</w:t>
            </w:r>
          </w:p>
        </w:tc>
      </w:tr>
      <w:tr w:rsidR="009C5D58" w14:paraId="34C1B9E1" w14:textId="77777777" w:rsidTr="007726F4">
        <w:trPr>
          <w:trHeight w:val="1367"/>
        </w:trPr>
        <w:tc>
          <w:tcPr>
            <w:tcW w:w="2337" w:type="dxa"/>
          </w:tcPr>
          <w:p w14:paraId="03464B44" w14:textId="73C900BE" w:rsidR="009C5D58" w:rsidRPr="006A0900" w:rsidRDefault="00947ED7"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Ripple Tank</w:t>
            </w:r>
          </w:p>
        </w:tc>
        <w:tc>
          <w:tcPr>
            <w:tcW w:w="2337" w:type="dxa"/>
          </w:tcPr>
          <w:p w14:paraId="3AC2256D" w14:textId="13D19720" w:rsidR="009C5D58" w:rsidRDefault="00B67506" w:rsidP="00233384">
            <w:pPr>
              <w:rPr>
                <w:rFonts w:ascii="Helvetica" w:hAnsi="Helvetica"/>
                <w:sz w:val="16"/>
                <w:szCs w:val="16"/>
              </w:rPr>
            </w:pPr>
            <w:hyperlink r:id="rId30" w:history="1">
              <w:r w:rsidR="00947ED7" w:rsidRPr="00B67506">
                <w:rPr>
                  <w:rStyle w:val="Hyperlink"/>
                  <w:rFonts w:ascii="Helvetica" w:hAnsi="Helvetica"/>
                  <w:sz w:val="16"/>
                  <w:szCs w:val="16"/>
                </w:rPr>
                <w:t>Available From Pasco</w:t>
              </w:r>
            </w:hyperlink>
          </w:p>
        </w:tc>
        <w:tc>
          <w:tcPr>
            <w:tcW w:w="2338" w:type="dxa"/>
          </w:tcPr>
          <w:p w14:paraId="38E10AA8" w14:textId="3EA53966" w:rsidR="00D41017" w:rsidRPr="00D41017" w:rsidRDefault="007726F4" w:rsidP="00D41017">
            <w:pPr>
              <w:rPr>
                <w:rFonts w:eastAsia="Times New Roman"/>
                <w:sz w:val="16"/>
                <w:szCs w:val="16"/>
              </w:rPr>
            </w:pPr>
            <w:r>
              <w:rPr>
                <w:rFonts w:ascii="Helvetica Neue" w:eastAsia="Times New Roman" w:hAnsi="Helvetica Neue"/>
                <w:color w:val="333333"/>
                <w:sz w:val="16"/>
                <w:szCs w:val="16"/>
                <w:shd w:val="clear" w:color="auto" w:fill="FFFFFF"/>
              </w:rPr>
              <w:t>“</w:t>
            </w:r>
            <w:r w:rsidR="00D41017" w:rsidRPr="00D41017">
              <w:rPr>
                <w:rFonts w:ascii="Helvetica Neue" w:eastAsia="Times New Roman" w:hAnsi="Helvetica Neue"/>
                <w:color w:val="333333"/>
                <w:sz w:val="16"/>
                <w:szCs w:val="16"/>
                <w:shd w:val="clear" w:color="auto" w:fill="FFFFFF"/>
              </w:rPr>
              <w:t>If you study wave propagation, reflection, refraction or diffraction, this completely redesigned ripple tank system is a necessity in your lab</w:t>
            </w:r>
            <w:r>
              <w:rPr>
                <w:rFonts w:ascii="Helvetica Neue" w:eastAsia="Times New Roman" w:hAnsi="Helvetica Neue"/>
                <w:color w:val="333333"/>
                <w:sz w:val="16"/>
                <w:szCs w:val="16"/>
                <w:shd w:val="clear" w:color="auto" w:fill="FFFFFF"/>
              </w:rPr>
              <w:t>”</w:t>
            </w:r>
            <w:r w:rsidR="00B63012">
              <w:rPr>
                <w:rFonts w:ascii="Helvetica Neue" w:eastAsia="Times New Roman" w:hAnsi="Helvetica Neue"/>
                <w:color w:val="333333"/>
                <w:sz w:val="16"/>
                <w:szCs w:val="16"/>
                <w:shd w:val="clear" w:color="auto" w:fill="FFFFFF"/>
              </w:rPr>
              <w:t xml:space="preserve"> -P</w:t>
            </w:r>
            <w:r>
              <w:rPr>
                <w:rFonts w:ascii="Helvetica Neue" w:eastAsia="Times New Roman" w:hAnsi="Helvetica Neue"/>
                <w:color w:val="333333"/>
                <w:sz w:val="16"/>
                <w:szCs w:val="16"/>
                <w:shd w:val="clear" w:color="auto" w:fill="FFFFFF"/>
              </w:rPr>
              <w:t>asco</w:t>
            </w:r>
          </w:p>
          <w:p w14:paraId="4522A981" w14:textId="77777777" w:rsidR="009C5D58" w:rsidRPr="00D41017" w:rsidRDefault="009C5D58" w:rsidP="006A0900">
            <w:pPr>
              <w:rPr>
                <w:rFonts w:ascii="Helvetica Neue" w:eastAsia="Times New Roman" w:hAnsi="Helvetica Neue"/>
                <w:color w:val="333333"/>
                <w:sz w:val="16"/>
                <w:szCs w:val="16"/>
                <w:shd w:val="clear" w:color="auto" w:fill="FFFFFF"/>
              </w:rPr>
            </w:pPr>
          </w:p>
        </w:tc>
        <w:tc>
          <w:tcPr>
            <w:tcW w:w="2338" w:type="dxa"/>
          </w:tcPr>
          <w:p w14:paraId="5DCDA1B6" w14:textId="699A973F" w:rsidR="009C5D58" w:rsidRDefault="000624DD" w:rsidP="00233384">
            <w:pPr>
              <w:jc w:val="center"/>
              <w:rPr>
                <w:rFonts w:ascii="Helvetica" w:hAnsi="Helvetica"/>
                <w:sz w:val="16"/>
                <w:szCs w:val="16"/>
              </w:rPr>
            </w:pPr>
            <w:r>
              <w:rPr>
                <w:rFonts w:ascii="Helvetica" w:hAnsi="Helvetica"/>
                <w:sz w:val="16"/>
                <w:szCs w:val="16"/>
              </w:rPr>
              <w:t>$320</w:t>
            </w:r>
          </w:p>
        </w:tc>
      </w:tr>
      <w:tr w:rsidR="0050349F" w14:paraId="1EC20E68" w14:textId="77777777" w:rsidTr="0080341C">
        <w:tc>
          <w:tcPr>
            <w:tcW w:w="2337" w:type="dxa"/>
          </w:tcPr>
          <w:p w14:paraId="065D9707" w14:textId="5FC51110" w:rsidR="0050349F" w:rsidRDefault="0050349F"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Reagent Grade Lycopodium Powder</w:t>
            </w:r>
            <w:r w:rsidR="00A95126">
              <w:rPr>
                <w:rFonts w:ascii="Helvetica" w:eastAsia="Times New Roman" w:hAnsi="Helvetica"/>
                <w:bCs/>
                <w:color w:val="333333"/>
                <w:sz w:val="16"/>
                <w:szCs w:val="16"/>
                <w:shd w:val="clear" w:color="auto" w:fill="F9F9F9"/>
              </w:rPr>
              <w:t>, 500g</w:t>
            </w:r>
          </w:p>
        </w:tc>
        <w:tc>
          <w:tcPr>
            <w:tcW w:w="2337" w:type="dxa"/>
          </w:tcPr>
          <w:p w14:paraId="4F77AE20" w14:textId="3B3B69DD" w:rsidR="0050349F" w:rsidRDefault="00B63012" w:rsidP="00233384">
            <w:pPr>
              <w:rPr>
                <w:rFonts w:ascii="Helvetica" w:hAnsi="Helvetica"/>
                <w:sz w:val="16"/>
                <w:szCs w:val="16"/>
              </w:rPr>
            </w:pPr>
            <w:hyperlink r:id="rId31" w:history="1">
              <w:r w:rsidR="007726F4" w:rsidRPr="00B63012">
                <w:rPr>
                  <w:rStyle w:val="Hyperlink"/>
                  <w:rFonts w:ascii="Helvetica" w:hAnsi="Helvetica"/>
                  <w:sz w:val="16"/>
                  <w:szCs w:val="16"/>
                </w:rPr>
                <w:t>Widely available</w:t>
              </w:r>
            </w:hyperlink>
          </w:p>
        </w:tc>
        <w:tc>
          <w:tcPr>
            <w:tcW w:w="2338" w:type="dxa"/>
          </w:tcPr>
          <w:p w14:paraId="3D5FDF83" w14:textId="4F9D474C" w:rsidR="0050349F" w:rsidRPr="00D41017" w:rsidRDefault="00A95126" w:rsidP="00D41017">
            <w:pPr>
              <w:rPr>
                <w:rFonts w:ascii="Helvetica Neue" w:eastAsia="Times New Roman" w:hAnsi="Helvetica Neue"/>
                <w:color w:val="333333"/>
                <w:sz w:val="16"/>
                <w:szCs w:val="16"/>
                <w:shd w:val="clear" w:color="auto" w:fill="FFFFFF"/>
              </w:rPr>
            </w:pPr>
            <w:r>
              <w:rPr>
                <w:rFonts w:ascii="Helvetica Neue" w:eastAsia="Times New Roman" w:hAnsi="Helvetica Neue"/>
                <w:color w:val="333333"/>
                <w:sz w:val="16"/>
                <w:szCs w:val="16"/>
                <w:shd w:val="clear" w:color="auto" w:fill="FFFFFF"/>
              </w:rPr>
              <w:t>Small, gas like particles Used in physics to visualize sound waves and electrostatic charge.</w:t>
            </w:r>
          </w:p>
        </w:tc>
        <w:tc>
          <w:tcPr>
            <w:tcW w:w="2338" w:type="dxa"/>
          </w:tcPr>
          <w:p w14:paraId="220E6EEC" w14:textId="262C8694" w:rsidR="0050349F" w:rsidRDefault="00A95126" w:rsidP="00233384">
            <w:pPr>
              <w:jc w:val="center"/>
              <w:rPr>
                <w:rFonts w:ascii="Helvetica" w:hAnsi="Helvetica"/>
                <w:sz w:val="16"/>
                <w:szCs w:val="16"/>
              </w:rPr>
            </w:pPr>
            <w:r>
              <w:rPr>
                <w:rFonts w:ascii="Helvetica" w:hAnsi="Helvetica"/>
                <w:sz w:val="16"/>
                <w:szCs w:val="16"/>
              </w:rPr>
              <w:t>$100</w:t>
            </w:r>
          </w:p>
        </w:tc>
      </w:tr>
      <w:tr w:rsidR="00010299" w14:paraId="4CFC99F7" w14:textId="77777777" w:rsidTr="0080341C">
        <w:tc>
          <w:tcPr>
            <w:tcW w:w="2337" w:type="dxa"/>
          </w:tcPr>
          <w:p w14:paraId="09022B55" w14:textId="0445E0D6" w:rsidR="00010299" w:rsidRDefault="00010299"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CO2 Gas / Dry Ice</w:t>
            </w:r>
          </w:p>
        </w:tc>
        <w:tc>
          <w:tcPr>
            <w:tcW w:w="2337" w:type="dxa"/>
          </w:tcPr>
          <w:p w14:paraId="33450CF5" w14:textId="4382BEDA" w:rsidR="00010299" w:rsidRDefault="00010299" w:rsidP="00233384">
            <w:pPr>
              <w:rPr>
                <w:rFonts w:ascii="Helvetica" w:hAnsi="Helvetica"/>
                <w:sz w:val="16"/>
                <w:szCs w:val="16"/>
              </w:rPr>
            </w:pPr>
            <w:r>
              <w:rPr>
                <w:rFonts w:ascii="Helvetica" w:hAnsi="Helvetica"/>
                <w:sz w:val="16"/>
                <w:szCs w:val="16"/>
              </w:rPr>
              <w:t>Widely Available</w:t>
            </w:r>
          </w:p>
        </w:tc>
        <w:tc>
          <w:tcPr>
            <w:tcW w:w="2338" w:type="dxa"/>
          </w:tcPr>
          <w:p w14:paraId="7B0EEBDE" w14:textId="09E07DC7" w:rsidR="00010299" w:rsidRDefault="00010299" w:rsidP="00D41017">
            <w:pPr>
              <w:rPr>
                <w:rFonts w:ascii="Helvetica Neue" w:eastAsia="Times New Roman" w:hAnsi="Helvetica Neue"/>
                <w:color w:val="333333"/>
                <w:sz w:val="16"/>
                <w:szCs w:val="16"/>
                <w:shd w:val="clear" w:color="auto" w:fill="FFFFFF"/>
              </w:rPr>
            </w:pPr>
            <w:r>
              <w:rPr>
                <w:rFonts w:ascii="Helvetica Neue" w:eastAsia="Times New Roman" w:hAnsi="Helvetica Neue"/>
                <w:color w:val="333333"/>
                <w:sz w:val="16"/>
                <w:szCs w:val="16"/>
                <w:shd w:val="clear" w:color="auto" w:fill="FFFFFF"/>
              </w:rPr>
              <w:t>Gas which is safe and visible</w:t>
            </w:r>
          </w:p>
        </w:tc>
        <w:tc>
          <w:tcPr>
            <w:tcW w:w="2338" w:type="dxa"/>
          </w:tcPr>
          <w:p w14:paraId="067B8DD3" w14:textId="77777777" w:rsidR="008E28B7" w:rsidRDefault="008E28B7" w:rsidP="008E28B7">
            <w:pPr>
              <w:rPr>
                <w:rFonts w:ascii="Helvetica" w:hAnsi="Helvetica"/>
                <w:sz w:val="16"/>
                <w:szCs w:val="16"/>
              </w:rPr>
            </w:pPr>
          </w:p>
        </w:tc>
      </w:tr>
    </w:tbl>
    <w:p w14:paraId="541BB2E2" w14:textId="77777777" w:rsidR="0080341C" w:rsidRDefault="0080341C">
      <w:pPr>
        <w:rPr>
          <w:rFonts w:ascii="Helvetica" w:hAnsi="Helvetica"/>
          <w:sz w:val="22"/>
        </w:rPr>
      </w:pPr>
    </w:p>
    <w:p w14:paraId="2100E178" w14:textId="7C42DD07" w:rsidR="0071695D" w:rsidRPr="00A708EF" w:rsidRDefault="00A708EF">
      <w:pPr>
        <w:rPr>
          <w:rFonts w:ascii="Helvetica" w:hAnsi="Helvetica"/>
          <w:b/>
          <w:sz w:val="22"/>
        </w:rPr>
      </w:pPr>
      <w:r w:rsidRPr="00A708EF">
        <w:rPr>
          <w:rFonts w:ascii="Helvetica" w:hAnsi="Helvetica"/>
          <w:b/>
          <w:sz w:val="22"/>
        </w:rPr>
        <w:t>Materials Needed for Gas/Plasma Testing Chamber</w:t>
      </w:r>
      <w:r w:rsidR="008F3C23">
        <w:rPr>
          <w:rFonts w:ascii="Helvetica" w:hAnsi="Helvetica"/>
          <w:b/>
          <w:sz w:val="22"/>
        </w:rPr>
        <w:t xml:space="preserve"> &amp; Lycopodium Testing Chamber (MUST USE SEPARATE CHAMBERS)</w:t>
      </w:r>
      <w:r w:rsidRPr="00A708EF">
        <w:rPr>
          <w:rFonts w:ascii="Helvetica" w:hAnsi="Helvetica"/>
          <w:b/>
          <w:sz w:val="22"/>
        </w:rPr>
        <w:t>:</w:t>
      </w:r>
    </w:p>
    <w:p w14:paraId="05E5E2D0" w14:textId="77777777" w:rsidR="009640E5" w:rsidRDefault="009640E5">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A708EF" w14:paraId="04978E68" w14:textId="77777777" w:rsidTr="00A708EF">
        <w:tc>
          <w:tcPr>
            <w:tcW w:w="2337" w:type="dxa"/>
          </w:tcPr>
          <w:p w14:paraId="7C4E4B28" w14:textId="0382DA9B" w:rsidR="00A708EF" w:rsidRPr="007273A2" w:rsidRDefault="008F3C23" w:rsidP="008F3C23">
            <w:pPr>
              <w:rPr>
                <w:rFonts w:ascii="Helvetica" w:hAnsi="Helvetica"/>
                <w:sz w:val="16"/>
                <w:szCs w:val="16"/>
              </w:rPr>
            </w:pPr>
            <w:r w:rsidRPr="007273A2">
              <w:rPr>
                <w:rFonts w:ascii="Helvetica" w:hAnsi="Helvetica"/>
                <w:sz w:val="16"/>
                <w:szCs w:val="16"/>
              </w:rPr>
              <w:t>Low Range</w:t>
            </w:r>
            <w:r w:rsidR="0048254A" w:rsidRPr="007273A2">
              <w:rPr>
                <w:rFonts w:ascii="Helvetica" w:hAnsi="Helvetica"/>
                <w:sz w:val="16"/>
                <w:szCs w:val="16"/>
              </w:rPr>
              <w:t>, Infinite Baffle</w:t>
            </w:r>
            <w:r w:rsidR="0076097F" w:rsidRPr="007273A2">
              <w:rPr>
                <w:rFonts w:ascii="Helvetica" w:hAnsi="Helvetica"/>
                <w:sz w:val="16"/>
                <w:szCs w:val="16"/>
              </w:rPr>
              <w:t>, Marine Grade</w:t>
            </w:r>
            <w:r w:rsidR="0048254A" w:rsidRPr="007273A2">
              <w:rPr>
                <w:rFonts w:ascii="Helvetica" w:hAnsi="Helvetica"/>
                <w:sz w:val="16"/>
                <w:szCs w:val="16"/>
              </w:rPr>
              <w:t xml:space="preserve"> Speaker with</w:t>
            </w:r>
            <w:r w:rsidR="0076097F" w:rsidRPr="007273A2">
              <w:rPr>
                <w:rFonts w:ascii="Helvetica" w:hAnsi="Helvetica"/>
                <w:sz w:val="16"/>
                <w:szCs w:val="16"/>
              </w:rPr>
              <w:t xml:space="preserve"> concave structure.</w:t>
            </w:r>
            <w:r w:rsidRPr="007273A2">
              <w:rPr>
                <w:rFonts w:ascii="Helvetica" w:hAnsi="Helvetica"/>
                <w:sz w:val="16"/>
                <w:szCs w:val="16"/>
              </w:rPr>
              <w:t xml:space="preserve"> (x2)</w:t>
            </w:r>
          </w:p>
        </w:tc>
        <w:tc>
          <w:tcPr>
            <w:tcW w:w="2337" w:type="dxa"/>
          </w:tcPr>
          <w:p w14:paraId="62A63963" w14:textId="764689C4" w:rsidR="00A708EF" w:rsidRPr="007273A2" w:rsidRDefault="002577D1">
            <w:pPr>
              <w:rPr>
                <w:rFonts w:ascii="Helvetica" w:hAnsi="Helvetica"/>
                <w:sz w:val="16"/>
                <w:szCs w:val="16"/>
              </w:rPr>
            </w:pPr>
            <w:r w:rsidRPr="007273A2">
              <w:rPr>
                <w:rFonts w:ascii="Helvetica" w:hAnsi="Helvetica"/>
                <w:sz w:val="16"/>
                <w:szCs w:val="16"/>
              </w:rPr>
              <w:t>JL Audio has a good match</w:t>
            </w:r>
          </w:p>
        </w:tc>
        <w:tc>
          <w:tcPr>
            <w:tcW w:w="2338" w:type="dxa"/>
          </w:tcPr>
          <w:p w14:paraId="1DF46E8C" w14:textId="10CE782F" w:rsidR="00A708EF" w:rsidRPr="007273A2" w:rsidRDefault="002577D1">
            <w:pPr>
              <w:rPr>
                <w:rFonts w:ascii="Helvetica" w:hAnsi="Helvetica"/>
                <w:sz w:val="16"/>
                <w:szCs w:val="16"/>
              </w:rPr>
            </w:pPr>
            <w:r w:rsidRPr="007273A2">
              <w:rPr>
                <w:rFonts w:ascii="Helvetica" w:hAnsi="Helvetica"/>
                <w:sz w:val="16"/>
                <w:szCs w:val="16"/>
              </w:rPr>
              <w:t>Can be used to create pressurized sound chamber for gas/plasma and lycopodium testing at low frequencies.</w:t>
            </w:r>
          </w:p>
        </w:tc>
        <w:tc>
          <w:tcPr>
            <w:tcW w:w="2338" w:type="dxa"/>
          </w:tcPr>
          <w:p w14:paraId="4541B3B2" w14:textId="4A4D3894" w:rsidR="00A708EF" w:rsidRPr="007273A2" w:rsidRDefault="007F78D9" w:rsidP="008F3C23">
            <w:pPr>
              <w:rPr>
                <w:rFonts w:ascii="Helvetica" w:hAnsi="Helvetica"/>
                <w:sz w:val="16"/>
                <w:szCs w:val="16"/>
              </w:rPr>
            </w:pPr>
            <w:r w:rsidRPr="007273A2">
              <w:rPr>
                <w:rFonts w:ascii="Helvetica" w:hAnsi="Helvetica"/>
                <w:sz w:val="16"/>
                <w:szCs w:val="16"/>
              </w:rPr>
              <w:t>$</w:t>
            </w:r>
            <w:r w:rsidR="008F3C23" w:rsidRPr="007273A2">
              <w:rPr>
                <w:rFonts w:ascii="Helvetica" w:hAnsi="Helvetica"/>
                <w:sz w:val="16"/>
                <w:szCs w:val="16"/>
              </w:rPr>
              <w:t>500</w:t>
            </w:r>
            <w:r w:rsidR="00795F40">
              <w:rPr>
                <w:rFonts w:ascii="Helvetica" w:hAnsi="Helvetica"/>
                <w:sz w:val="16"/>
                <w:szCs w:val="16"/>
              </w:rPr>
              <w:t xml:space="preserve"> for 2</w:t>
            </w:r>
          </w:p>
        </w:tc>
      </w:tr>
      <w:tr w:rsidR="002577D1" w14:paraId="3D0DD44F" w14:textId="77777777" w:rsidTr="00A708EF">
        <w:tc>
          <w:tcPr>
            <w:tcW w:w="2337" w:type="dxa"/>
          </w:tcPr>
          <w:p w14:paraId="453EDDFC" w14:textId="31CA871D" w:rsidR="002577D1" w:rsidRPr="007273A2" w:rsidRDefault="002577D1">
            <w:pPr>
              <w:rPr>
                <w:rFonts w:ascii="Helvetica" w:hAnsi="Helvetica"/>
                <w:sz w:val="16"/>
                <w:szCs w:val="16"/>
              </w:rPr>
            </w:pPr>
            <w:r w:rsidRPr="007273A2">
              <w:rPr>
                <w:rFonts w:ascii="Helvetica" w:hAnsi="Helvetica"/>
                <w:sz w:val="16"/>
                <w:szCs w:val="16"/>
              </w:rPr>
              <w:t>Mid-Range, Infinite Baffle, Marine Grade Speaker with Concave Structure (x2)</w:t>
            </w:r>
          </w:p>
        </w:tc>
        <w:tc>
          <w:tcPr>
            <w:tcW w:w="2337" w:type="dxa"/>
          </w:tcPr>
          <w:p w14:paraId="17D6DADA" w14:textId="0B201439" w:rsidR="002577D1" w:rsidRPr="007273A2" w:rsidRDefault="002577D1">
            <w:pPr>
              <w:rPr>
                <w:rFonts w:ascii="Helvetica" w:hAnsi="Helvetica"/>
                <w:sz w:val="16"/>
                <w:szCs w:val="16"/>
              </w:rPr>
            </w:pPr>
            <w:r w:rsidRPr="007273A2">
              <w:rPr>
                <w:rFonts w:ascii="Helvetica" w:hAnsi="Helvetica"/>
                <w:sz w:val="16"/>
                <w:szCs w:val="16"/>
              </w:rPr>
              <w:t>JL Audio has a good match</w:t>
            </w:r>
          </w:p>
        </w:tc>
        <w:tc>
          <w:tcPr>
            <w:tcW w:w="2338" w:type="dxa"/>
          </w:tcPr>
          <w:p w14:paraId="2896898E" w14:textId="3EB4E083" w:rsidR="002577D1" w:rsidRPr="007273A2" w:rsidRDefault="002577D1">
            <w:pPr>
              <w:rPr>
                <w:rFonts w:ascii="Helvetica" w:hAnsi="Helvetica"/>
                <w:sz w:val="16"/>
                <w:szCs w:val="16"/>
              </w:rPr>
            </w:pPr>
            <w:r w:rsidRPr="007273A2">
              <w:rPr>
                <w:rFonts w:ascii="Helvetica" w:hAnsi="Helvetica"/>
                <w:sz w:val="16"/>
                <w:szCs w:val="16"/>
              </w:rPr>
              <w:t>Can be used to create pressurized sound chamber for gas/plasma and lycopodium testing at midrange frequencies.</w:t>
            </w:r>
          </w:p>
        </w:tc>
        <w:tc>
          <w:tcPr>
            <w:tcW w:w="2338" w:type="dxa"/>
          </w:tcPr>
          <w:p w14:paraId="3227D471" w14:textId="5169CE08" w:rsidR="002577D1" w:rsidRPr="007273A2" w:rsidRDefault="002577D1">
            <w:pPr>
              <w:rPr>
                <w:rFonts w:ascii="Helvetica" w:hAnsi="Helvetica"/>
                <w:sz w:val="16"/>
                <w:szCs w:val="16"/>
              </w:rPr>
            </w:pPr>
            <w:r w:rsidRPr="007273A2">
              <w:rPr>
                <w:rFonts w:ascii="Helvetica" w:hAnsi="Helvetica"/>
                <w:sz w:val="16"/>
                <w:szCs w:val="16"/>
              </w:rPr>
              <w:t>$580</w:t>
            </w:r>
            <w:r w:rsidR="00795F40">
              <w:rPr>
                <w:rFonts w:ascii="Helvetica" w:hAnsi="Helvetica"/>
                <w:sz w:val="16"/>
                <w:szCs w:val="16"/>
              </w:rPr>
              <w:t xml:space="preserve"> for pair</w:t>
            </w:r>
          </w:p>
        </w:tc>
      </w:tr>
      <w:tr w:rsidR="002577D1" w14:paraId="2C20D3B1" w14:textId="77777777" w:rsidTr="00A708EF">
        <w:tc>
          <w:tcPr>
            <w:tcW w:w="2337" w:type="dxa"/>
          </w:tcPr>
          <w:p w14:paraId="5696ABB2" w14:textId="33A589AD" w:rsidR="002577D1" w:rsidRPr="007273A2" w:rsidRDefault="002577D1">
            <w:pPr>
              <w:rPr>
                <w:rFonts w:ascii="Helvetica" w:hAnsi="Helvetica"/>
                <w:sz w:val="16"/>
                <w:szCs w:val="16"/>
              </w:rPr>
            </w:pPr>
            <w:r w:rsidRPr="007273A2">
              <w:rPr>
                <w:rFonts w:ascii="Helvetica" w:hAnsi="Helvetica"/>
                <w:sz w:val="16"/>
                <w:szCs w:val="16"/>
              </w:rPr>
              <w:t>High Range, Infinite Baffle, Marine Grade Speaker with Concave Structure. (x2)</w:t>
            </w:r>
          </w:p>
        </w:tc>
        <w:tc>
          <w:tcPr>
            <w:tcW w:w="2337" w:type="dxa"/>
          </w:tcPr>
          <w:p w14:paraId="6D45B310" w14:textId="68B49776" w:rsidR="002577D1" w:rsidRPr="007273A2" w:rsidRDefault="002577D1">
            <w:pPr>
              <w:rPr>
                <w:rFonts w:ascii="Helvetica" w:hAnsi="Helvetica"/>
                <w:sz w:val="16"/>
                <w:szCs w:val="16"/>
              </w:rPr>
            </w:pPr>
            <w:r w:rsidRPr="007273A2">
              <w:rPr>
                <w:rFonts w:ascii="Helvetica" w:hAnsi="Helvetica"/>
                <w:sz w:val="16"/>
                <w:szCs w:val="16"/>
              </w:rPr>
              <w:t>JL Audio ha a good match</w:t>
            </w:r>
          </w:p>
        </w:tc>
        <w:tc>
          <w:tcPr>
            <w:tcW w:w="2338" w:type="dxa"/>
          </w:tcPr>
          <w:p w14:paraId="25F36021" w14:textId="69A75638" w:rsidR="002577D1" w:rsidRPr="007273A2" w:rsidRDefault="002577D1">
            <w:pPr>
              <w:rPr>
                <w:rFonts w:ascii="Helvetica" w:hAnsi="Helvetica"/>
                <w:sz w:val="16"/>
                <w:szCs w:val="16"/>
              </w:rPr>
            </w:pPr>
            <w:r w:rsidRPr="007273A2">
              <w:rPr>
                <w:rFonts w:ascii="Helvetica" w:hAnsi="Helvetica"/>
                <w:sz w:val="16"/>
                <w:szCs w:val="16"/>
              </w:rPr>
              <w:t>Can be used to create pressurized sound chamber for gas/plasma and lycopodium testing at higher frequencies.</w:t>
            </w:r>
          </w:p>
        </w:tc>
        <w:tc>
          <w:tcPr>
            <w:tcW w:w="2338" w:type="dxa"/>
          </w:tcPr>
          <w:p w14:paraId="04BB9A73" w14:textId="172E187C" w:rsidR="002577D1" w:rsidRPr="007273A2" w:rsidRDefault="002577D1">
            <w:pPr>
              <w:rPr>
                <w:rFonts w:ascii="Helvetica" w:hAnsi="Helvetica"/>
                <w:sz w:val="16"/>
                <w:szCs w:val="16"/>
              </w:rPr>
            </w:pPr>
            <w:r w:rsidRPr="007273A2">
              <w:rPr>
                <w:rFonts w:ascii="Helvetica" w:hAnsi="Helvetica"/>
                <w:sz w:val="16"/>
                <w:szCs w:val="16"/>
              </w:rPr>
              <w:t>$300</w:t>
            </w:r>
            <w:r w:rsidR="00795F40">
              <w:rPr>
                <w:rFonts w:ascii="Helvetica" w:hAnsi="Helvetica"/>
                <w:sz w:val="16"/>
                <w:szCs w:val="16"/>
              </w:rPr>
              <w:t xml:space="preserve"> for 2</w:t>
            </w:r>
          </w:p>
        </w:tc>
      </w:tr>
      <w:tr w:rsidR="002577D1" w14:paraId="4B8B6469" w14:textId="77777777" w:rsidTr="00A708EF">
        <w:tc>
          <w:tcPr>
            <w:tcW w:w="2337" w:type="dxa"/>
          </w:tcPr>
          <w:p w14:paraId="026603B2" w14:textId="54CB20A5" w:rsidR="002577D1" w:rsidRPr="007273A2" w:rsidRDefault="00F97BF2">
            <w:pPr>
              <w:rPr>
                <w:rFonts w:ascii="Helvetica" w:hAnsi="Helvetica"/>
                <w:sz w:val="16"/>
                <w:szCs w:val="16"/>
              </w:rPr>
            </w:pPr>
            <w:r w:rsidRPr="007273A2">
              <w:rPr>
                <w:rFonts w:ascii="Helvetica" w:hAnsi="Helvetica"/>
                <w:sz w:val="16"/>
                <w:szCs w:val="16"/>
              </w:rPr>
              <w:t>Acrylic Cylinders &amp; plates</w:t>
            </w:r>
            <w:r w:rsidR="00CF572D">
              <w:rPr>
                <w:rFonts w:ascii="Helvetica" w:hAnsi="Helvetica"/>
                <w:sz w:val="16"/>
                <w:szCs w:val="16"/>
              </w:rPr>
              <w:t xml:space="preserve"> of various dimensions.</w:t>
            </w:r>
          </w:p>
        </w:tc>
        <w:tc>
          <w:tcPr>
            <w:tcW w:w="2337" w:type="dxa"/>
          </w:tcPr>
          <w:p w14:paraId="1EA887B4" w14:textId="77777777" w:rsidR="002577D1" w:rsidRPr="007273A2" w:rsidRDefault="002577D1">
            <w:pPr>
              <w:rPr>
                <w:rFonts w:ascii="Helvetica" w:hAnsi="Helvetica"/>
                <w:sz w:val="16"/>
                <w:szCs w:val="16"/>
              </w:rPr>
            </w:pPr>
          </w:p>
        </w:tc>
        <w:tc>
          <w:tcPr>
            <w:tcW w:w="2338" w:type="dxa"/>
          </w:tcPr>
          <w:p w14:paraId="426AB52C" w14:textId="77777777" w:rsidR="002577D1" w:rsidRPr="007273A2" w:rsidRDefault="002577D1">
            <w:pPr>
              <w:rPr>
                <w:rFonts w:ascii="Helvetica" w:hAnsi="Helvetica"/>
                <w:sz w:val="16"/>
                <w:szCs w:val="16"/>
              </w:rPr>
            </w:pPr>
          </w:p>
        </w:tc>
        <w:tc>
          <w:tcPr>
            <w:tcW w:w="2338" w:type="dxa"/>
          </w:tcPr>
          <w:p w14:paraId="12B52CFB" w14:textId="2485CAEC" w:rsidR="002577D1" w:rsidRPr="007273A2" w:rsidRDefault="00F97BF2" w:rsidP="00CF572D">
            <w:pPr>
              <w:rPr>
                <w:rFonts w:ascii="Helvetica" w:hAnsi="Helvetica"/>
                <w:sz w:val="16"/>
                <w:szCs w:val="16"/>
              </w:rPr>
            </w:pPr>
            <w:r w:rsidRPr="007273A2">
              <w:rPr>
                <w:rFonts w:ascii="Helvetica" w:hAnsi="Helvetica"/>
                <w:sz w:val="16"/>
                <w:szCs w:val="16"/>
              </w:rPr>
              <w:t>$</w:t>
            </w:r>
            <w:r w:rsidR="00CF572D">
              <w:rPr>
                <w:rFonts w:ascii="Helvetica" w:hAnsi="Helvetica"/>
                <w:sz w:val="16"/>
                <w:szCs w:val="16"/>
              </w:rPr>
              <w:t>900</w:t>
            </w:r>
          </w:p>
        </w:tc>
      </w:tr>
      <w:tr w:rsidR="00F12D11" w14:paraId="18A862EC" w14:textId="77777777" w:rsidTr="00A708EF">
        <w:tc>
          <w:tcPr>
            <w:tcW w:w="2337" w:type="dxa"/>
          </w:tcPr>
          <w:p w14:paraId="6571B31F" w14:textId="75A0817D" w:rsidR="00F12D11" w:rsidRPr="007273A2" w:rsidRDefault="00F12D11" w:rsidP="00F12D11">
            <w:pPr>
              <w:rPr>
                <w:rFonts w:ascii="Helvetica" w:hAnsi="Helvetica"/>
                <w:sz w:val="16"/>
                <w:szCs w:val="16"/>
              </w:rPr>
            </w:pPr>
            <w:r>
              <w:rPr>
                <w:rFonts w:ascii="Helvetica" w:hAnsi="Helvetica"/>
                <w:sz w:val="16"/>
                <w:szCs w:val="16"/>
              </w:rPr>
              <w:t>Valves, Piping and gas components</w:t>
            </w:r>
          </w:p>
        </w:tc>
        <w:tc>
          <w:tcPr>
            <w:tcW w:w="2337" w:type="dxa"/>
          </w:tcPr>
          <w:p w14:paraId="55F1A6EB" w14:textId="77777777" w:rsidR="00F12D11" w:rsidRPr="007273A2" w:rsidRDefault="00F12D11">
            <w:pPr>
              <w:rPr>
                <w:rFonts w:ascii="Helvetica" w:hAnsi="Helvetica"/>
                <w:sz w:val="16"/>
                <w:szCs w:val="16"/>
              </w:rPr>
            </w:pPr>
          </w:p>
        </w:tc>
        <w:tc>
          <w:tcPr>
            <w:tcW w:w="2338" w:type="dxa"/>
          </w:tcPr>
          <w:p w14:paraId="329D6C79" w14:textId="77777777" w:rsidR="00F12D11" w:rsidRPr="007273A2" w:rsidRDefault="00F12D11">
            <w:pPr>
              <w:rPr>
                <w:rFonts w:ascii="Helvetica" w:hAnsi="Helvetica"/>
                <w:sz w:val="16"/>
                <w:szCs w:val="16"/>
              </w:rPr>
            </w:pPr>
          </w:p>
        </w:tc>
        <w:tc>
          <w:tcPr>
            <w:tcW w:w="2338" w:type="dxa"/>
          </w:tcPr>
          <w:p w14:paraId="5C573566" w14:textId="29949265" w:rsidR="00F12D11" w:rsidRPr="007273A2" w:rsidRDefault="00F12D11" w:rsidP="00CF572D">
            <w:pPr>
              <w:rPr>
                <w:rFonts w:ascii="Helvetica" w:hAnsi="Helvetica"/>
                <w:sz w:val="16"/>
                <w:szCs w:val="16"/>
              </w:rPr>
            </w:pPr>
            <w:r>
              <w:rPr>
                <w:rFonts w:ascii="Helvetica" w:hAnsi="Helvetica"/>
                <w:sz w:val="16"/>
                <w:szCs w:val="16"/>
              </w:rPr>
              <w:t>$150</w:t>
            </w:r>
          </w:p>
        </w:tc>
      </w:tr>
      <w:tr w:rsidR="004D43C3" w14:paraId="388CB9B5" w14:textId="77777777" w:rsidTr="00A708EF">
        <w:tc>
          <w:tcPr>
            <w:tcW w:w="2337" w:type="dxa"/>
          </w:tcPr>
          <w:p w14:paraId="58572E16" w14:textId="77777777" w:rsidR="00F561E9" w:rsidRDefault="00F561E9" w:rsidP="00F561E9">
            <w:pPr>
              <w:rPr>
                <w:rFonts w:ascii="Helvetica" w:hAnsi="Helvetica"/>
                <w:sz w:val="16"/>
                <w:szCs w:val="16"/>
              </w:rPr>
            </w:pPr>
            <w:r>
              <w:rPr>
                <w:rFonts w:ascii="Helvetica" w:hAnsi="Helvetica"/>
                <w:sz w:val="16"/>
                <w:szCs w:val="16"/>
              </w:rPr>
              <w:t>Paper</w:t>
            </w:r>
            <w:r w:rsidR="004D43C3">
              <w:rPr>
                <w:rFonts w:ascii="Helvetica" w:hAnsi="Helvetica"/>
                <w:sz w:val="16"/>
                <w:szCs w:val="16"/>
              </w:rPr>
              <w:t xml:space="preserve"> Diaphragms of Varying Sizes (x3)</w:t>
            </w:r>
          </w:p>
          <w:p w14:paraId="628979AF" w14:textId="77777777" w:rsidR="00F561E9" w:rsidRDefault="00F561E9" w:rsidP="00F561E9">
            <w:pPr>
              <w:rPr>
                <w:rFonts w:ascii="Helvetica" w:hAnsi="Helvetica"/>
                <w:sz w:val="16"/>
                <w:szCs w:val="16"/>
              </w:rPr>
            </w:pPr>
          </w:p>
          <w:p w14:paraId="21E0C33E" w14:textId="4F0E2496" w:rsidR="004D43C3" w:rsidRPr="00F561E9" w:rsidRDefault="00F561E9" w:rsidP="00F561E9">
            <w:pPr>
              <w:rPr>
                <w:rFonts w:ascii="Helvetica" w:hAnsi="Helvetica"/>
                <w:i/>
                <w:sz w:val="16"/>
                <w:szCs w:val="16"/>
              </w:rPr>
            </w:pPr>
            <w:r w:rsidRPr="00F561E9">
              <w:rPr>
                <w:rFonts w:ascii="Helvetica" w:hAnsi="Helvetica"/>
                <w:i/>
                <w:sz w:val="16"/>
                <w:szCs w:val="16"/>
              </w:rPr>
              <w:t>Possibly Drumheads</w:t>
            </w:r>
          </w:p>
        </w:tc>
        <w:tc>
          <w:tcPr>
            <w:tcW w:w="2337" w:type="dxa"/>
          </w:tcPr>
          <w:p w14:paraId="46AEE2B6" w14:textId="77777777" w:rsidR="004D43C3" w:rsidRPr="007273A2" w:rsidRDefault="004D43C3">
            <w:pPr>
              <w:rPr>
                <w:rFonts w:ascii="Helvetica" w:hAnsi="Helvetica"/>
                <w:sz w:val="16"/>
                <w:szCs w:val="16"/>
              </w:rPr>
            </w:pPr>
          </w:p>
        </w:tc>
        <w:tc>
          <w:tcPr>
            <w:tcW w:w="2338" w:type="dxa"/>
          </w:tcPr>
          <w:p w14:paraId="3E3C3B01" w14:textId="0D51C669" w:rsidR="004D43C3" w:rsidRPr="007273A2" w:rsidRDefault="004D43C3">
            <w:pPr>
              <w:rPr>
                <w:rFonts w:ascii="Helvetica" w:hAnsi="Helvetica"/>
                <w:sz w:val="16"/>
                <w:szCs w:val="16"/>
              </w:rPr>
            </w:pPr>
            <w:r>
              <w:rPr>
                <w:rFonts w:ascii="Helvetica" w:hAnsi="Helvetica"/>
                <w:sz w:val="16"/>
                <w:szCs w:val="16"/>
              </w:rPr>
              <w:t>Will be used for replication of Hans Henny experimentation &amp; Calibration.</w:t>
            </w:r>
          </w:p>
        </w:tc>
        <w:tc>
          <w:tcPr>
            <w:tcW w:w="2338" w:type="dxa"/>
          </w:tcPr>
          <w:p w14:paraId="27B07BDE" w14:textId="77777777" w:rsidR="004D43C3" w:rsidRDefault="004D43C3" w:rsidP="00CF572D">
            <w:pPr>
              <w:rPr>
                <w:rFonts w:ascii="Helvetica" w:hAnsi="Helvetica"/>
                <w:sz w:val="16"/>
                <w:szCs w:val="16"/>
              </w:rPr>
            </w:pPr>
          </w:p>
        </w:tc>
      </w:tr>
      <w:tr w:rsidR="004D43C3" w14:paraId="6763C0D5" w14:textId="77777777" w:rsidTr="00A708EF">
        <w:tc>
          <w:tcPr>
            <w:tcW w:w="2337" w:type="dxa"/>
          </w:tcPr>
          <w:p w14:paraId="5E125D44" w14:textId="352C3451" w:rsidR="004D43C3" w:rsidRDefault="004D43C3">
            <w:pPr>
              <w:rPr>
                <w:rFonts w:ascii="Helvetica" w:hAnsi="Helvetica"/>
                <w:sz w:val="16"/>
                <w:szCs w:val="16"/>
              </w:rPr>
            </w:pPr>
            <w:r>
              <w:rPr>
                <w:rFonts w:ascii="Helvetica" w:hAnsi="Helvetica"/>
                <w:sz w:val="16"/>
                <w:szCs w:val="16"/>
              </w:rPr>
              <w:t>Rubber Diaphragms (x3)</w:t>
            </w:r>
          </w:p>
        </w:tc>
        <w:tc>
          <w:tcPr>
            <w:tcW w:w="2337" w:type="dxa"/>
          </w:tcPr>
          <w:p w14:paraId="0190D977" w14:textId="77777777" w:rsidR="004D43C3" w:rsidRPr="007273A2" w:rsidRDefault="004D43C3">
            <w:pPr>
              <w:rPr>
                <w:rFonts w:ascii="Helvetica" w:hAnsi="Helvetica"/>
                <w:sz w:val="16"/>
                <w:szCs w:val="16"/>
              </w:rPr>
            </w:pPr>
          </w:p>
        </w:tc>
        <w:tc>
          <w:tcPr>
            <w:tcW w:w="2338" w:type="dxa"/>
          </w:tcPr>
          <w:p w14:paraId="2CF362F4" w14:textId="20C377AC" w:rsidR="004D43C3" w:rsidRDefault="004D43C3">
            <w:pPr>
              <w:rPr>
                <w:rFonts w:ascii="Helvetica" w:hAnsi="Helvetica"/>
                <w:sz w:val="16"/>
                <w:szCs w:val="16"/>
              </w:rPr>
            </w:pPr>
            <w:r>
              <w:rPr>
                <w:rFonts w:ascii="Helvetica" w:hAnsi="Helvetica"/>
                <w:sz w:val="16"/>
                <w:szCs w:val="16"/>
              </w:rPr>
              <w:t>Will be used to record the sound and graph of physical sound wave.</w:t>
            </w:r>
          </w:p>
        </w:tc>
        <w:tc>
          <w:tcPr>
            <w:tcW w:w="2338" w:type="dxa"/>
          </w:tcPr>
          <w:p w14:paraId="1027F161" w14:textId="77777777" w:rsidR="004D43C3" w:rsidRDefault="004D43C3" w:rsidP="00CF572D">
            <w:pPr>
              <w:rPr>
                <w:rFonts w:ascii="Helvetica" w:hAnsi="Helvetica"/>
                <w:sz w:val="16"/>
                <w:szCs w:val="16"/>
              </w:rPr>
            </w:pPr>
          </w:p>
        </w:tc>
      </w:tr>
      <w:tr w:rsidR="004D43C3" w14:paraId="3CF2FBAD" w14:textId="77777777" w:rsidTr="00A708EF">
        <w:tc>
          <w:tcPr>
            <w:tcW w:w="2337" w:type="dxa"/>
          </w:tcPr>
          <w:p w14:paraId="3CA921A9" w14:textId="2A1BC12F" w:rsidR="004D43C3" w:rsidRDefault="004D43C3">
            <w:pPr>
              <w:rPr>
                <w:rFonts w:ascii="Helvetica" w:hAnsi="Helvetica"/>
                <w:sz w:val="16"/>
                <w:szCs w:val="16"/>
              </w:rPr>
            </w:pPr>
            <w:r>
              <w:rPr>
                <w:rFonts w:ascii="Helvetica" w:hAnsi="Helvetica"/>
                <w:sz w:val="16"/>
                <w:szCs w:val="16"/>
              </w:rPr>
              <w:t>Drum Mounting Equipment</w:t>
            </w:r>
          </w:p>
        </w:tc>
        <w:tc>
          <w:tcPr>
            <w:tcW w:w="2337" w:type="dxa"/>
          </w:tcPr>
          <w:p w14:paraId="3F7D175A" w14:textId="77777777" w:rsidR="004D43C3" w:rsidRPr="007273A2" w:rsidRDefault="004D43C3">
            <w:pPr>
              <w:rPr>
                <w:rFonts w:ascii="Helvetica" w:hAnsi="Helvetica"/>
                <w:sz w:val="16"/>
                <w:szCs w:val="16"/>
              </w:rPr>
            </w:pPr>
          </w:p>
        </w:tc>
        <w:tc>
          <w:tcPr>
            <w:tcW w:w="2338" w:type="dxa"/>
          </w:tcPr>
          <w:p w14:paraId="3CF5B20F" w14:textId="77777777" w:rsidR="004D43C3" w:rsidRPr="007273A2" w:rsidRDefault="004D43C3">
            <w:pPr>
              <w:rPr>
                <w:rFonts w:ascii="Helvetica" w:hAnsi="Helvetica"/>
                <w:sz w:val="16"/>
                <w:szCs w:val="16"/>
              </w:rPr>
            </w:pPr>
          </w:p>
        </w:tc>
        <w:tc>
          <w:tcPr>
            <w:tcW w:w="2338" w:type="dxa"/>
          </w:tcPr>
          <w:p w14:paraId="38BCC589" w14:textId="77777777" w:rsidR="004D43C3" w:rsidRDefault="004D43C3" w:rsidP="00CF572D">
            <w:pPr>
              <w:rPr>
                <w:rFonts w:ascii="Helvetica" w:hAnsi="Helvetica"/>
                <w:sz w:val="16"/>
                <w:szCs w:val="16"/>
              </w:rPr>
            </w:pPr>
          </w:p>
        </w:tc>
      </w:tr>
      <w:tr w:rsidR="00B52E9E" w14:paraId="3E1C33F6" w14:textId="77777777" w:rsidTr="00A708EF">
        <w:tc>
          <w:tcPr>
            <w:tcW w:w="2337" w:type="dxa"/>
          </w:tcPr>
          <w:p w14:paraId="0E6678EC" w14:textId="5B02294D" w:rsidR="00B52E9E" w:rsidRPr="007273A2" w:rsidRDefault="00B52E9E">
            <w:pPr>
              <w:rPr>
                <w:rFonts w:ascii="Helvetica" w:hAnsi="Helvetica"/>
                <w:sz w:val="16"/>
                <w:szCs w:val="16"/>
              </w:rPr>
            </w:pPr>
            <w:r w:rsidRPr="007273A2">
              <w:rPr>
                <w:rFonts w:ascii="Helvetica" w:hAnsi="Helvetica"/>
                <w:sz w:val="16"/>
                <w:szCs w:val="16"/>
              </w:rPr>
              <w:t>1 Pint of Weld-On 4</w:t>
            </w:r>
          </w:p>
        </w:tc>
        <w:tc>
          <w:tcPr>
            <w:tcW w:w="2337" w:type="dxa"/>
          </w:tcPr>
          <w:p w14:paraId="0C39A132" w14:textId="2ACB9AEE" w:rsidR="00B52E9E" w:rsidRPr="007273A2" w:rsidRDefault="005C0B29">
            <w:pPr>
              <w:rPr>
                <w:rFonts w:ascii="Helvetica" w:hAnsi="Helvetica"/>
                <w:sz w:val="16"/>
                <w:szCs w:val="16"/>
              </w:rPr>
            </w:pPr>
            <w:hyperlink r:id="rId32" w:history="1">
              <w:r w:rsidRPr="007273A2">
                <w:rPr>
                  <w:rStyle w:val="Hyperlink"/>
                  <w:rFonts w:ascii="Helvetica" w:hAnsi="Helvetica"/>
                  <w:sz w:val="16"/>
                  <w:szCs w:val="16"/>
                </w:rPr>
                <w:t>Widely Available</w:t>
              </w:r>
            </w:hyperlink>
          </w:p>
        </w:tc>
        <w:tc>
          <w:tcPr>
            <w:tcW w:w="2338" w:type="dxa"/>
          </w:tcPr>
          <w:p w14:paraId="19E9BC21" w14:textId="7CF74D01" w:rsidR="00B52E9E" w:rsidRPr="007273A2" w:rsidRDefault="00B52E9E">
            <w:pPr>
              <w:rPr>
                <w:rFonts w:ascii="Helvetica" w:hAnsi="Helvetica"/>
                <w:sz w:val="16"/>
                <w:szCs w:val="16"/>
              </w:rPr>
            </w:pPr>
            <w:r w:rsidRPr="007273A2">
              <w:rPr>
                <w:rFonts w:ascii="Helvetica" w:hAnsi="Helvetica"/>
                <w:sz w:val="16"/>
                <w:szCs w:val="16"/>
              </w:rPr>
              <w:t>Used to Fuse Acrylic surfaces together (literally a chemical melting and hardening process) in order to maintain a vacuum.</w:t>
            </w:r>
          </w:p>
        </w:tc>
        <w:tc>
          <w:tcPr>
            <w:tcW w:w="2338" w:type="dxa"/>
          </w:tcPr>
          <w:p w14:paraId="36E303F9" w14:textId="36521DFE" w:rsidR="00B52E9E" w:rsidRPr="007273A2" w:rsidRDefault="00B52E9E">
            <w:pPr>
              <w:rPr>
                <w:rFonts w:ascii="Helvetica" w:hAnsi="Helvetica"/>
                <w:sz w:val="16"/>
                <w:szCs w:val="16"/>
              </w:rPr>
            </w:pPr>
            <w:r w:rsidRPr="007273A2">
              <w:rPr>
                <w:rFonts w:ascii="Helvetica" w:hAnsi="Helvetica"/>
                <w:sz w:val="16"/>
                <w:szCs w:val="16"/>
              </w:rPr>
              <w:t>$20</w:t>
            </w:r>
          </w:p>
        </w:tc>
      </w:tr>
      <w:tr w:rsidR="007273A2" w14:paraId="6CA99496" w14:textId="77777777" w:rsidTr="00A708EF">
        <w:tc>
          <w:tcPr>
            <w:tcW w:w="2337" w:type="dxa"/>
          </w:tcPr>
          <w:p w14:paraId="10CBA235" w14:textId="63217122" w:rsidR="007273A2" w:rsidRPr="007273A2" w:rsidRDefault="007273A2" w:rsidP="007273A2">
            <w:pPr>
              <w:rPr>
                <w:rFonts w:ascii="Helvetica" w:hAnsi="Helvetica"/>
                <w:sz w:val="16"/>
                <w:szCs w:val="16"/>
              </w:rPr>
            </w:pPr>
            <w:r w:rsidRPr="007273A2">
              <w:rPr>
                <w:rFonts w:ascii="Helvetica" w:hAnsi="Helvetica"/>
                <w:sz w:val="16"/>
                <w:szCs w:val="16"/>
              </w:rPr>
              <w:t>Joint Sealing Compound (x5)</w:t>
            </w:r>
          </w:p>
        </w:tc>
        <w:tc>
          <w:tcPr>
            <w:tcW w:w="2337" w:type="dxa"/>
          </w:tcPr>
          <w:p w14:paraId="6F1A8D43" w14:textId="53568D34" w:rsidR="007273A2" w:rsidRPr="007273A2" w:rsidRDefault="007273A2">
            <w:pPr>
              <w:rPr>
                <w:rFonts w:ascii="Helvetica" w:hAnsi="Helvetica"/>
                <w:sz w:val="16"/>
                <w:szCs w:val="16"/>
              </w:rPr>
            </w:pPr>
            <w:hyperlink r:id="rId33" w:history="1">
              <w:r w:rsidRPr="007273A2">
                <w:rPr>
                  <w:rStyle w:val="Hyperlink"/>
                  <w:rFonts w:ascii="Helvetica" w:hAnsi="Helvetica"/>
                  <w:sz w:val="16"/>
                  <w:szCs w:val="16"/>
                </w:rPr>
                <w:t>Global Industrial</w:t>
              </w:r>
            </w:hyperlink>
          </w:p>
        </w:tc>
        <w:tc>
          <w:tcPr>
            <w:tcW w:w="2338" w:type="dxa"/>
          </w:tcPr>
          <w:p w14:paraId="6D9981B7" w14:textId="5B47BC07" w:rsidR="007273A2" w:rsidRPr="007273A2" w:rsidRDefault="007273A2" w:rsidP="007273A2">
            <w:pPr>
              <w:rPr>
                <w:rFonts w:ascii="Helvetica" w:eastAsia="Times New Roman" w:hAnsi="Helvetica"/>
                <w:sz w:val="16"/>
                <w:szCs w:val="16"/>
              </w:rPr>
            </w:pPr>
            <w:r w:rsidRPr="007273A2">
              <w:rPr>
                <w:rFonts w:ascii="Helvetica" w:eastAsia="Times New Roman" w:hAnsi="Helvetica" w:cs="Arial"/>
                <w:color w:val="333333"/>
                <w:sz w:val="16"/>
                <w:szCs w:val="16"/>
              </w:rPr>
              <w:t>Use with pressures to 10,000 PSI to full vacuums.</w:t>
            </w:r>
            <w:r w:rsidRPr="007273A2">
              <w:rPr>
                <w:rFonts w:ascii="Helvetica" w:eastAsia="Times New Roman" w:hAnsi="Helvetica" w:cs="Arial"/>
                <w:color w:val="333333"/>
                <w:sz w:val="16"/>
                <w:szCs w:val="16"/>
              </w:rPr>
              <w:t xml:space="preserve"> Safe with most chemicals and gas.</w:t>
            </w:r>
          </w:p>
          <w:p w14:paraId="68AA4484" w14:textId="18B11033" w:rsidR="007273A2" w:rsidRPr="007273A2" w:rsidRDefault="007273A2">
            <w:pPr>
              <w:rPr>
                <w:rFonts w:ascii="Helvetica" w:hAnsi="Helvetica"/>
                <w:sz w:val="16"/>
                <w:szCs w:val="16"/>
              </w:rPr>
            </w:pPr>
          </w:p>
        </w:tc>
        <w:tc>
          <w:tcPr>
            <w:tcW w:w="2338" w:type="dxa"/>
          </w:tcPr>
          <w:p w14:paraId="67135B7C" w14:textId="36887329" w:rsidR="007273A2" w:rsidRPr="007273A2" w:rsidRDefault="007273A2">
            <w:pPr>
              <w:rPr>
                <w:rFonts w:ascii="Helvetica" w:hAnsi="Helvetica"/>
                <w:sz w:val="16"/>
                <w:szCs w:val="16"/>
              </w:rPr>
            </w:pPr>
            <w:r w:rsidRPr="007273A2">
              <w:rPr>
                <w:rFonts w:ascii="Helvetica" w:hAnsi="Helvetica"/>
                <w:sz w:val="16"/>
                <w:szCs w:val="16"/>
              </w:rPr>
              <w:t>$30</w:t>
            </w:r>
            <w:r w:rsidR="00795F40">
              <w:rPr>
                <w:rFonts w:ascii="Helvetica" w:hAnsi="Helvetica"/>
                <w:sz w:val="16"/>
                <w:szCs w:val="16"/>
              </w:rPr>
              <w:t xml:space="preserve"> for 5 packs</w:t>
            </w:r>
          </w:p>
        </w:tc>
      </w:tr>
      <w:tr w:rsidR="00CF572D" w14:paraId="580EAE1D" w14:textId="77777777" w:rsidTr="00A708EF">
        <w:tc>
          <w:tcPr>
            <w:tcW w:w="2337" w:type="dxa"/>
          </w:tcPr>
          <w:p w14:paraId="6E127242" w14:textId="3B90E2EC" w:rsidR="00CF572D" w:rsidRPr="007273A2" w:rsidRDefault="00CF572D" w:rsidP="007273A2">
            <w:pPr>
              <w:rPr>
                <w:rFonts w:ascii="Helvetica" w:hAnsi="Helvetica"/>
                <w:sz w:val="16"/>
                <w:szCs w:val="16"/>
              </w:rPr>
            </w:pPr>
            <w:r>
              <w:rPr>
                <w:rFonts w:ascii="Helvetica" w:hAnsi="Helvetica"/>
                <w:sz w:val="16"/>
                <w:szCs w:val="16"/>
              </w:rPr>
              <w:t>Shop and Machining Resources @ NSC</w:t>
            </w:r>
          </w:p>
        </w:tc>
        <w:tc>
          <w:tcPr>
            <w:tcW w:w="2337" w:type="dxa"/>
          </w:tcPr>
          <w:p w14:paraId="54B64B1B" w14:textId="77777777" w:rsidR="00CF572D" w:rsidRPr="007273A2" w:rsidRDefault="00CF572D">
            <w:pPr>
              <w:rPr>
                <w:rFonts w:ascii="Helvetica" w:hAnsi="Helvetica"/>
                <w:sz w:val="16"/>
                <w:szCs w:val="16"/>
              </w:rPr>
            </w:pPr>
          </w:p>
        </w:tc>
        <w:tc>
          <w:tcPr>
            <w:tcW w:w="2338" w:type="dxa"/>
          </w:tcPr>
          <w:p w14:paraId="706C31D5" w14:textId="405E42D0" w:rsidR="00CF572D" w:rsidRPr="007273A2" w:rsidRDefault="00CF572D" w:rsidP="007273A2">
            <w:pPr>
              <w:rPr>
                <w:rFonts w:ascii="Helvetica" w:eastAsia="Times New Roman" w:hAnsi="Helvetica" w:cs="Arial"/>
                <w:color w:val="333333"/>
                <w:sz w:val="16"/>
                <w:szCs w:val="16"/>
              </w:rPr>
            </w:pPr>
            <w:r>
              <w:rPr>
                <w:rFonts w:ascii="Helvetica" w:eastAsia="Times New Roman" w:hAnsi="Helvetica" w:cs="Arial"/>
                <w:color w:val="333333"/>
                <w:sz w:val="16"/>
                <w:szCs w:val="16"/>
              </w:rPr>
              <w:t>Will need to use certain cutting equipment, sanders and drill press for engineering of gas/plasma chamber and lycopodium testing chamber.</w:t>
            </w:r>
          </w:p>
        </w:tc>
        <w:tc>
          <w:tcPr>
            <w:tcW w:w="2338" w:type="dxa"/>
          </w:tcPr>
          <w:p w14:paraId="01C0AF38" w14:textId="77777777" w:rsidR="00CF572D" w:rsidRPr="007273A2" w:rsidRDefault="00CF572D">
            <w:pPr>
              <w:rPr>
                <w:rFonts w:ascii="Helvetica" w:hAnsi="Helvetica"/>
                <w:sz w:val="16"/>
                <w:szCs w:val="16"/>
              </w:rPr>
            </w:pPr>
          </w:p>
        </w:tc>
      </w:tr>
    </w:tbl>
    <w:p w14:paraId="29CCAA89" w14:textId="5A17B4A1" w:rsidR="008E28B7" w:rsidRDefault="008E28B7">
      <w:pPr>
        <w:rPr>
          <w:rFonts w:ascii="Helvetica" w:hAnsi="Helvetica"/>
          <w:sz w:val="22"/>
        </w:rPr>
      </w:pPr>
    </w:p>
    <w:p w14:paraId="048F2D60" w14:textId="610578E9" w:rsidR="00AD25DF" w:rsidRDefault="00AD25DF">
      <w:pPr>
        <w:rPr>
          <w:rFonts w:ascii="Helvetica" w:hAnsi="Helvetica"/>
          <w:sz w:val="22"/>
        </w:rPr>
      </w:pPr>
      <w:r>
        <w:rPr>
          <w:rFonts w:ascii="Helvetica" w:hAnsi="Helvetica"/>
          <w:sz w:val="22"/>
        </w:rPr>
        <w:t>Outdoor Testing Equipment</w:t>
      </w:r>
      <w:r w:rsidR="002A74F0">
        <w:rPr>
          <w:rFonts w:ascii="Helvetica" w:hAnsi="Helvetica"/>
          <w:sz w:val="22"/>
        </w:rPr>
        <w:t xml:space="preserve"> (Optional)</w:t>
      </w:r>
      <w:r>
        <w:rPr>
          <w:rFonts w:ascii="Helvetica" w:hAnsi="Helvetica"/>
          <w:sz w:val="22"/>
        </w:rPr>
        <w:t>:</w:t>
      </w:r>
    </w:p>
    <w:tbl>
      <w:tblPr>
        <w:tblStyle w:val="TableGrid"/>
        <w:tblW w:w="0" w:type="auto"/>
        <w:tblLook w:val="04A0" w:firstRow="1" w:lastRow="0" w:firstColumn="1" w:lastColumn="0" w:noHBand="0" w:noVBand="1"/>
      </w:tblPr>
      <w:tblGrid>
        <w:gridCol w:w="2337"/>
        <w:gridCol w:w="2337"/>
        <w:gridCol w:w="2338"/>
        <w:gridCol w:w="2338"/>
      </w:tblGrid>
      <w:tr w:rsidR="00AD25DF" w14:paraId="42800047" w14:textId="77777777" w:rsidTr="00AD25DF">
        <w:tc>
          <w:tcPr>
            <w:tcW w:w="2337" w:type="dxa"/>
          </w:tcPr>
          <w:p w14:paraId="36FB1926" w14:textId="143D9B23" w:rsidR="00AD25DF" w:rsidRPr="00795F40" w:rsidRDefault="00AD25DF">
            <w:pPr>
              <w:rPr>
                <w:rFonts w:ascii="Helvetica" w:hAnsi="Helvetica"/>
                <w:sz w:val="16"/>
                <w:szCs w:val="16"/>
              </w:rPr>
            </w:pPr>
            <w:r w:rsidRPr="00795F40">
              <w:rPr>
                <w:rFonts w:ascii="Helvetica" w:hAnsi="Helvetica"/>
                <w:sz w:val="16"/>
                <w:szCs w:val="16"/>
              </w:rPr>
              <w:t xml:space="preserve">Sine Wave Power Inverter </w:t>
            </w:r>
          </w:p>
        </w:tc>
        <w:tc>
          <w:tcPr>
            <w:tcW w:w="2337" w:type="dxa"/>
          </w:tcPr>
          <w:p w14:paraId="5A008C7D" w14:textId="13788DE5" w:rsidR="00AD25DF" w:rsidRPr="00795F40" w:rsidRDefault="00AB32E9">
            <w:pPr>
              <w:rPr>
                <w:rFonts w:ascii="Helvetica" w:hAnsi="Helvetica"/>
                <w:sz w:val="16"/>
                <w:szCs w:val="16"/>
              </w:rPr>
            </w:pPr>
            <w:hyperlink r:id="rId34" w:history="1">
              <w:r w:rsidRPr="00795F40">
                <w:rPr>
                  <w:rStyle w:val="Hyperlink"/>
                  <w:rFonts w:ascii="Helvetica" w:hAnsi="Helvetica"/>
                  <w:sz w:val="16"/>
                  <w:szCs w:val="16"/>
                </w:rPr>
                <w:t>Available from Amazon</w:t>
              </w:r>
            </w:hyperlink>
          </w:p>
        </w:tc>
        <w:tc>
          <w:tcPr>
            <w:tcW w:w="2338" w:type="dxa"/>
          </w:tcPr>
          <w:p w14:paraId="621A6E66" w14:textId="43FCEB9D" w:rsidR="00AD25DF" w:rsidRPr="00795F40" w:rsidRDefault="001B2A23">
            <w:pPr>
              <w:rPr>
                <w:rFonts w:ascii="Helvetica" w:hAnsi="Helvetica"/>
                <w:sz w:val="16"/>
                <w:szCs w:val="16"/>
              </w:rPr>
            </w:pPr>
            <w:r w:rsidRPr="00795F40">
              <w:rPr>
                <w:rFonts w:ascii="Helvetica" w:hAnsi="Helvetica"/>
                <w:sz w:val="16"/>
                <w:szCs w:val="16"/>
              </w:rPr>
              <w:t>This DC to AC converter allows for operation of Pure Sine Wave Equipment from battery power. Automatic Switching Enabled.</w:t>
            </w:r>
          </w:p>
        </w:tc>
        <w:tc>
          <w:tcPr>
            <w:tcW w:w="2338" w:type="dxa"/>
          </w:tcPr>
          <w:p w14:paraId="2B0A3AD6" w14:textId="21FF3881" w:rsidR="00AD25DF" w:rsidRPr="00795F40" w:rsidRDefault="008D27F6" w:rsidP="008D27F6">
            <w:pPr>
              <w:jc w:val="center"/>
              <w:rPr>
                <w:rFonts w:ascii="Helvetica" w:hAnsi="Helvetica"/>
                <w:sz w:val="16"/>
                <w:szCs w:val="16"/>
              </w:rPr>
            </w:pPr>
            <w:r w:rsidRPr="00795F40">
              <w:rPr>
                <w:rFonts w:ascii="Helvetica" w:hAnsi="Helvetica"/>
                <w:sz w:val="16"/>
                <w:szCs w:val="16"/>
              </w:rPr>
              <w:t>Self-Supplied</w:t>
            </w:r>
          </w:p>
        </w:tc>
      </w:tr>
      <w:tr w:rsidR="00AD25DF" w14:paraId="4ABA8C94" w14:textId="77777777" w:rsidTr="00AD25DF">
        <w:tc>
          <w:tcPr>
            <w:tcW w:w="2337" w:type="dxa"/>
          </w:tcPr>
          <w:p w14:paraId="43978A25" w14:textId="4FB86F07" w:rsidR="00AD25DF" w:rsidRPr="00795F40" w:rsidRDefault="001B2A23">
            <w:pPr>
              <w:rPr>
                <w:rFonts w:ascii="Helvetica" w:hAnsi="Helvetica"/>
                <w:sz w:val="16"/>
                <w:szCs w:val="16"/>
              </w:rPr>
            </w:pPr>
            <w:r w:rsidRPr="00795F40">
              <w:rPr>
                <w:rFonts w:ascii="Helvetica" w:hAnsi="Helvetica"/>
                <w:sz w:val="16"/>
                <w:szCs w:val="16"/>
              </w:rPr>
              <w:t>12v Marine Battery</w:t>
            </w:r>
          </w:p>
        </w:tc>
        <w:tc>
          <w:tcPr>
            <w:tcW w:w="2337" w:type="dxa"/>
          </w:tcPr>
          <w:p w14:paraId="279B8BEE" w14:textId="4290B348" w:rsidR="00AD25DF" w:rsidRPr="00795F40" w:rsidRDefault="002A74F0">
            <w:pPr>
              <w:rPr>
                <w:rFonts w:ascii="Helvetica" w:hAnsi="Helvetica"/>
                <w:sz w:val="16"/>
                <w:szCs w:val="16"/>
              </w:rPr>
            </w:pPr>
            <w:hyperlink r:id="rId35" w:history="1">
              <w:r w:rsidRPr="002A74F0">
                <w:rPr>
                  <w:rStyle w:val="Hyperlink"/>
                  <w:rFonts w:ascii="Helvetica" w:hAnsi="Helvetica"/>
                  <w:sz w:val="16"/>
                  <w:szCs w:val="16"/>
                </w:rPr>
                <w:t>Widely Available</w:t>
              </w:r>
            </w:hyperlink>
          </w:p>
        </w:tc>
        <w:tc>
          <w:tcPr>
            <w:tcW w:w="2338" w:type="dxa"/>
          </w:tcPr>
          <w:p w14:paraId="1553DED0" w14:textId="141E33D4" w:rsidR="00AD25DF" w:rsidRPr="00795F40" w:rsidRDefault="002A74F0">
            <w:pPr>
              <w:rPr>
                <w:rFonts w:ascii="Helvetica" w:hAnsi="Helvetica"/>
                <w:sz w:val="16"/>
                <w:szCs w:val="16"/>
              </w:rPr>
            </w:pPr>
            <w:r>
              <w:rPr>
                <w:rFonts w:ascii="Helvetica" w:hAnsi="Helvetica"/>
                <w:sz w:val="16"/>
                <w:szCs w:val="16"/>
              </w:rPr>
              <w:t>Deep Cycle Battery for repeated outdoor testing.</w:t>
            </w:r>
          </w:p>
        </w:tc>
        <w:tc>
          <w:tcPr>
            <w:tcW w:w="2338" w:type="dxa"/>
          </w:tcPr>
          <w:p w14:paraId="4D9791A0" w14:textId="38E75146" w:rsidR="00AD25DF" w:rsidRPr="00795F40" w:rsidRDefault="002A74F0">
            <w:pPr>
              <w:rPr>
                <w:rFonts w:ascii="Helvetica" w:hAnsi="Helvetica"/>
                <w:sz w:val="16"/>
                <w:szCs w:val="16"/>
              </w:rPr>
            </w:pPr>
            <w:r>
              <w:rPr>
                <w:rFonts w:ascii="Helvetica" w:hAnsi="Helvetica"/>
                <w:sz w:val="16"/>
                <w:szCs w:val="16"/>
              </w:rPr>
              <w:t>$110</w:t>
            </w:r>
          </w:p>
        </w:tc>
      </w:tr>
      <w:tr w:rsidR="00AD25DF" w14:paraId="3787402C" w14:textId="77777777" w:rsidTr="00AD25DF">
        <w:tc>
          <w:tcPr>
            <w:tcW w:w="2337" w:type="dxa"/>
          </w:tcPr>
          <w:p w14:paraId="71AFE15B" w14:textId="77777777" w:rsidR="00AD25DF" w:rsidRPr="00795F40" w:rsidRDefault="00AD25DF">
            <w:pPr>
              <w:rPr>
                <w:rFonts w:ascii="Helvetica" w:hAnsi="Helvetica"/>
                <w:sz w:val="16"/>
                <w:szCs w:val="16"/>
              </w:rPr>
            </w:pPr>
          </w:p>
        </w:tc>
        <w:tc>
          <w:tcPr>
            <w:tcW w:w="2337" w:type="dxa"/>
          </w:tcPr>
          <w:p w14:paraId="036546DD" w14:textId="77777777" w:rsidR="00AD25DF" w:rsidRPr="00795F40" w:rsidRDefault="00AD25DF">
            <w:pPr>
              <w:rPr>
                <w:rFonts w:ascii="Helvetica" w:hAnsi="Helvetica"/>
                <w:sz w:val="16"/>
                <w:szCs w:val="16"/>
              </w:rPr>
            </w:pPr>
          </w:p>
        </w:tc>
        <w:tc>
          <w:tcPr>
            <w:tcW w:w="2338" w:type="dxa"/>
          </w:tcPr>
          <w:p w14:paraId="5F5C47DA" w14:textId="77777777" w:rsidR="00AD25DF" w:rsidRPr="00795F40" w:rsidRDefault="00AD25DF">
            <w:pPr>
              <w:rPr>
                <w:rFonts w:ascii="Helvetica" w:hAnsi="Helvetica"/>
                <w:sz w:val="16"/>
                <w:szCs w:val="16"/>
              </w:rPr>
            </w:pPr>
          </w:p>
        </w:tc>
        <w:tc>
          <w:tcPr>
            <w:tcW w:w="2338" w:type="dxa"/>
          </w:tcPr>
          <w:p w14:paraId="723D5F8B" w14:textId="77777777" w:rsidR="00AD25DF" w:rsidRPr="00795F40" w:rsidRDefault="00AD25DF">
            <w:pPr>
              <w:rPr>
                <w:rFonts w:ascii="Helvetica" w:hAnsi="Helvetica"/>
                <w:sz w:val="16"/>
                <w:szCs w:val="16"/>
              </w:rPr>
            </w:pPr>
          </w:p>
        </w:tc>
      </w:tr>
      <w:tr w:rsidR="00AD25DF" w14:paraId="71EC6077" w14:textId="77777777" w:rsidTr="00AD25DF">
        <w:tc>
          <w:tcPr>
            <w:tcW w:w="2337" w:type="dxa"/>
          </w:tcPr>
          <w:p w14:paraId="5AB5A862" w14:textId="77777777" w:rsidR="00AD25DF" w:rsidRPr="00795F40" w:rsidRDefault="00AD25DF">
            <w:pPr>
              <w:rPr>
                <w:rFonts w:ascii="Helvetica" w:hAnsi="Helvetica"/>
                <w:sz w:val="16"/>
                <w:szCs w:val="16"/>
              </w:rPr>
            </w:pPr>
          </w:p>
        </w:tc>
        <w:tc>
          <w:tcPr>
            <w:tcW w:w="2337" w:type="dxa"/>
          </w:tcPr>
          <w:p w14:paraId="06098DA0" w14:textId="77777777" w:rsidR="00AD25DF" w:rsidRPr="00795F40" w:rsidRDefault="00AD25DF">
            <w:pPr>
              <w:rPr>
                <w:rFonts w:ascii="Helvetica" w:hAnsi="Helvetica"/>
                <w:sz w:val="16"/>
                <w:szCs w:val="16"/>
              </w:rPr>
            </w:pPr>
          </w:p>
        </w:tc>
        <w:tc>
          <w:tcPr>
            <w:tcW w:w="2338" w:type="dxa"/>
          </w:tcPr>
          <w:p w14:paraId="378AD452" w14:textId="77777777" w:rsidR="00AD25DF" w:rsidRPr="00795F40" w:rsidRDefault="00AD25DF">
            <w:pPr>
              <w:rPr>
                <w:rFonts w:ascii="Helvetica" w:hAnsi="Helvetica"/>
                <w:sz w:val="16"/>
                <w:szCs w:val="16"/>
              </w:rPr>
            </w:pPr>
          </w:p>
        </w:tc>
        <w:tc>
          <w:tcPr>
            <w:tcW w:w="2338" w:type="dxa"/>
          </w:tcPr>
          <w:p w14:paraId="6400132C" w14:textId="77777777" w:rsidR="00AD25DF" w:rsidRPr="00795F40" w:rsidRDefault="00AD25DF">
            <w:pPr>
              <w:rPr>
                <w:rFonts w:ascii="Helvetica" w:hAnsi="Helvetica"/>
                <w:sz w:val="16"/>
                <w:szCs w:val="16"/>
              </w:rPr>
            </w:pPr>
          </w:p>
        </w:tc>
      </w:tr>
    </w:tbl>
    <w:p w14:paraId="1C089D0C" w14:textId="77777777" w:rsidR="00AD25DF" w:rsidRDefault="00AD25DF">
      <w:pPr>
        <w:rPr>
          <w:rFonts w:ascii="Helvetica" w:hAnsi="Helvetica"/>
          <w:sz w:val="22"/>
        </w:rPr>
      </w:pPr>
    </w:p>
    <w:p w14:paraId="0D257010" w14:textId="41CEBA81" w:rsidR="0059065A" w:rsidRPr="008E28B7" w:rsidRDefault="0059065A" w:rsidP="008E28B7">
      <w:pPr>
        <w:shd w:val="clear" w:color="auto" w:fill="FFFFFF"/>
        <w:spacing w:after="100" w:afterAutospacing="1"/>
        <w:outlineLvl w:val="0"/>
        <w:rPr>
          <w:rFonts w:ascii="Helvetica" w:eastAsia="Times New Roman" w:hAnsi="Helvetica" w:cs="Arial"/>
          <w:color w:val="111111"/>
          <w:kern w:val="36"/>
          <w:sz w:val="22"/>
        </w:rPr>
      </w:pPr>
      <w:r w:rsidRPr="008E28B7">
        <w:rPr>
          <w:rFonts w:ascii="Helvetica" w:hAnsi="Helvetica"/>
          <w:color w:val="70AD47" w:themeColor="accent6"/>
          <w:sz w:val="22"/>
        </w:rPr>
        <w:t>Equipment and supply needs are effectively organized. List is complete. Additional needs (lab space, subject matter, expertise, etc.) are clearly articulate.</w:t>
      </w:r>
    </w:p>
    <w:p w14:paraId="62E19AE9" w14:textId="77777777" w:rsidR="00110059" w:rsidRDefault="00110059">
      <w:pPr>
        <w:rPr>
          <w:rFonts w:ascii="Helvetica" w:hAnsi="Helvetica"/>
          <w:b/>
          <w:sz w:val="28"/>
        </w:rPr>
      </w:pPr>
    </w:p>
    <w:p w14:paraId="32DC371B" w14:textId="0400C566" w:rsidR="00FE3BF9" w:rsidRPr="005C5B88" w:rsidRDefault="00FE3BF9">
      <w:pPr>
        <w:rPr>
          <w:rFonts w:ascii="Helvetica" w:hAnsi="Helvetica"/>
          <w:b/>
          <w:sz w:val="28"/>
        </w:rPr>
      </w:pPr>
      <w:r w:rsidRPr="005C5B88">
        <w:rPr>
          <w:rFonts w:ascii="Helvetica" w:hAnsi="Helvetica"/>
          <w:b/>
          <w:sz w:val="28"/>
        </w:rPr>
        <w:t>Timeline</w:t>
      </w:r>
    </w:p>
    <w:p w14:paraId="453ACE4A" w14:textId="77777777" w:rsidR="00FE3BF9" w:rsidRPr="005C5B88" w:rsidRDefault="00FE3BF9">
      <w:pPr>
        <w:rPr>
          <w:rFonts w:ascii="Helvetica" w:hAnsi="Helvetica"/>
          <w:sz w:val="22"/>
        </w:rPr>
      </w:pPr>
    </w:p>
    <w:p w14:paraId="5EA2A72B" w14:textId="0C7F1A08" w:rsidR="00565031" w:rsidRDefault="00565031">
      <w:pPr>
        <w:rPr>
          <w:rFonts w:ascii="Helvetica" w:hAnsi="Helvetica"/>
          <w:color w:val="FF0000"/>
          <w:sz w:val="22"/>
        </w:rPr>
      </w:pPr>
      <w:r w:rsidRPr="005C5B88">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w:t>
      </w:r>
      <w:r w:rsidR="00713777" w:rsidRPr="005C5B88">
        <w:rPr>
          <w:rFonts w:ascii="Helvetica" w:hAnsi="Helvetica"/>
          <w:color w:val="FF0000"/>
          <w:sz w:val="22"/>
        </w:rPr>
        <w:t xml:space="preserve"> timeline should indicate how you will use this time as well as the additional hours you spend outside of class.</w:t>
      </w:r>
    </w:p>
    <w:p w14:paraId="0DCA79B0" w14:textId="7772B944" w:rsidR="00110059" w:rsidRDefault="00110059">
      <w:pPr>
        <w:rPr>
          <w:rFonts w:ascii="Helvetica" w:hAnsi="Helvetica"/>
          <w:color w:val="FF0000"/>
          <w:sz w:val="22"/>
        </w:rPr>
      </w:pPr>
    </w:p>
    <w:p w14:paraId="59825138" w14:textId="22DEB669"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w:t>
      </w:r>
    </w:p>
    <w:p w14:paraId="05C559FB" w14:textId="77777777" w:rsidR="00110059" w:rsidRPr="00110059" w:rsidRDefault="00110059">
      <w:pPr>
        <w:rPr>
          <w:rFonts w:ascii="Helvetica" w:hAnsi="Helvetica"/>
          <w:color w:val="000000" w:themeColor="text1"/>
          <w:sz w:val="22"/>
        </w:rPr>
      </w:pPr>
    </w:p>
    <w:p w14:paraId="7F19AAD3" w14:textId="2F56EE19" w:rsidR="00110059" w:rsidRPr="00110059" w:rsidRDefault="00110059">
      <w:pPr>
        <w:rPr>
          <w:rFonts w:ascii="Helvetica" w:hAnsi="Helvetica"/>
          <w:color w:val="000000" w:themeColor="text1"/>
          <w:sz w:val="22"/>
        </w:rPr>
      </w:pPr>
      <w:r w:rsidRPr="00110059">
        <w:rPr>
          <w:rFonts w:ascii="Helvetica" w:hAnsi="Helvetica"/>
          <w:color w:val="000000" w:themeColor="text1"/>
          <w:sz w:val="22"/>
        </w:rPr>
        <w:t>IN CLASS:</w:t>
      </w:r>
    </w:p>
    <w:p w14:paraId="16BB6D25" w14:textId="77777777" w:rsidR="00110059" w:rsidRPr="00110059" w:rsidRDefault="00110059">
      <w:pPr>
        <w:rPr>
          <w:rFonts w:ascii="Helvetica" w:hAnsi="Helvetica"/>
          <w:color w:val="000000" w:themeColor="text1"/>
          <w:sz w:val="22"/>
        </w:rPr>
      </w:pPr>
    </w:p>
    <w:p w14:paraId="34F8FDC3" w14:textId="4F2C0305" w:rsidR="00110059" w:rsidRPr="00110059" w:rsidRDefault="00110059">
      <w:pPr>
        <w:rPr>
          <w:rFonts w:ascii="Helvetica" w:hAnsi="Helvetica"/>
          <w:color w:val="000000" w:themeColor="text1"/>
          <w:sz w:val="22"/>
        </w:rPr>
      </w:pPr>
      <w:r w:rsidRPr="00110059">
        <w:rPr>
          <w:rFonts w:ascii="Helvetica" w:hAnsi="Helvetica"/>
          <w:color w:val="000000" w:themeColor="text1"/>
          <w:sz w:val="22"/>
        </w:rPr>
        <w:t>AT HOME:</w:t>
      </w:r>
    </w:p>
    <w:p w14:paraId="67DCF638" w14:textId="77777777" w:rsidR="00110059" w:rsidRPr="00110059" w:rsidRDefault="00110059">
      <w:pPr>
        <w:rPr>
          <w:rFonts w:ascii="Helvetica" w:hAnsi="Helvetica"/>
          <w:color w:val="000000" w:themeColor="text1"/>
          <w:sz w:val="22"/>
        </w:rPr>
      </w:pPr>
    </w:p>
    <w:p w14:paraId="32E689C6" w14:textId="6F16A02F"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2</w:t>
      </w:r>
    </w:p>
    <w:p w14:paraId="52899C22" w14:textId="77777777" w:rsidR="00110059" w:rsidRPr="00110059" w:rsidRDefault="00110059" w:rsidP="00110059">
      <w:pPr>
        <w:rPr>
          <w:rFonts w:ascii="Helvetica" w:hAnsi="Helvetica"/>
          <w:color w:val="000000" w:themeColor="text1"/>
          <w:sz w:val="22"/>
        </w:rPr>
      </w:pPr>
    </w:p>
    <w:p w14:paraId="0437B1AD"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67A7EDD9" w14:textId="77777777" w:rsidR="00110059" w:rsidRPr="00110059" w:rsidRDefault="00110059" w:rsidP="00110059">
      <w:pPr>
        <w:rPr>
          <w:rFonts w:ascii="Helvetica" w:hAnsi="Helvetica"/>
          <w:color w:val="000000" w:themeColor="text1"/>
          <w:sz w:val="22"/>
        </w:rPr>
      </w:pPr>
    </w:p>
    <w:p w14:paraId="305C79EC"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27FF93F" w14:textId="77777777" w:rsidR="00110059" w:rsidRPr="00110059" w:rsidRDefault="00110059">
      <w:pPr>
        <w:rPr>
          <w:rFonts w:ascii="Helvetica" w:hAnsi="Helvetica"/>
          <w:color w:val="000000" w:themeColor="text1"/>
          <w:sz w:val="22"/>
        </w:rPr>
      </w:pPr>
    </w:p>
    <w:p w14:paraId="654DA743" w14:textId="77777777" w:rsidR="00110059" w:rsidRPr="00110059" w:rsidRDefault="00110059">
      <w:pPr>
        <w:rPr>
          <w:rFonts w:ascii="Helvetica" w:hAnsi="Helvetica"/>
          <w:color w:val="000000" w:themeColor="text1"/>
          <w:sz w:val="22"/>
        </w:rPr>
      </w:pPr>
    </w:p>
    <w:p w14:paraId="7BA1EE8D" w14:textId="331D1CB1"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3</w:t>
      </w:r>
    </w:p>
    <w:p w14:paraId="245CE7A5" w14:textId="77777777" w:rsidR="00110059" w:rsidRPr="00110059" w:rsidRDefault="00110059" w:rsidP="00110059">
      <w:pPr>
        <w:rPr>
          <w:rFonts w:ascii="Helvetica" w:hAnsi="Helvetica"/>
          <w:color w:val="000000" w:themeColor="text1"/>
          <w:sz w:val="22"/>
        </w:rPr>
      </w:pPr>
    </w:p>
    <w:p w14:paraId="076FB100"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w:t>
      </w:r>
    </w:p>
    <w:p w14:paraId="1B2F580C" w14:textId="62E601D3" w:rsidR="00110059" w:rsidRDefault="003A7D76" w:rsidP="003A7D76">
      <w:pPr>
        <w:pStyle w:val="ListParagraph"/>
        <w:numPr>
          <w:ilvl w:val="0"/>
          <w:numId w:val="7"/>
        </w:numPr>
        <w:rPr>
          <w:rFonts w:ascii="Helvetica" w:hAnsi="Helvetica"/>
          <w:color w:val="000000" w:themeColor="text1"/>
          <w:sz w:val="22"/>
        </w:rPr>
      </w:pPr>
      <w:r w:rsidRPr="003A7D76">
        <w:rPr>
          <w:rFonts w:ascii="Helvetica" w:hAnsi="Helvetica"/>
          <w:color w:val="000000" w:themeColor="text1"/>
          <w:sz w:val="22"/>
        </w:rPr>
        <w:t>Shopping for hardware required for assembly of experimentation equipment.</w:t>
      </w:r>
    </w:p>
    <w:p w14:paraId="704AFAEF" w14:textId="0789A6ED" w:rsidR="003A7D76" w:rsidRPr="003A7D76" w:rsidRDefault="003A7D76" w:rsidP="003A7D76">
      <w:pPr>
        <w:pStyle w:val="ListParagraph"/>
        <w:numPr>
          <w:ilvl w:val="0"/>
          <w:numId w:val="7"/>
        </w:numPr>
        <w:rPr>
          <w:rFonts w:ascii="Helvetica" w:hAnsi="Helvetica"/>
          <w:color w:val="000000" w:themeColor="text1"/>
          <w:sz w:val="22"/>
        </w:rPr>
      </w:pPr>
      <w:r>
        <w:rPr>
          <w:rFonts w:ascii="Helvetica" w:hAnsi="Helvetica"/>
          <w:color w:val="000000" w:themeColor="text1"/>
          <w:sz w:val="22"/>
        </w:rPr>
        <w:t>Overviewing Designs and methods</w:t>
      </w:r>
    </w:p>
    <w:p w14:paraId="02517332" w14:textId="77777777" w:rsidR="00110059" w:rsidRPr="00110059" w:rsidRDefault="00110059" w:rsidP="00110059">
      <w:pPr>
        <w:rPr>
          <w:rFonts w:ascii="Helvetica" w:hAnsi="Helvetica"/>
          <w:color w:val="000000" w:themeColor="text1"/>
          <w:sz w:val="22"/>
        </w:rPr>
      </w:pPr>
    </w:p>
    <w:p w14:paraId="4ECC6A66"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t>
      </w:r>
    </w:p>
    <w:p w14:paraId="09BCE670" w14:textId="131AB1DC" w:rsidR="00110059" w:rsidRP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Shopping for hardware required for assembly of experimentation equipment.</w:t>
      </w:r>
    </w:p>
    <w:p w14:paraId="29A12126" w14:textId="735E8AE4" w:rsidR="003A7D76" w:rsidRP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Networking with campus faculty for assembly assistance.</w:t>
      </w:r>
    </w:p>
    <w:p w14:paraId="25817B29" w14:textId="0D03331C" w:rsid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Preparing home environment for at home assembly work.</w:t>
      </w:r>
    </w:p>
    <w:p w14:paraId="7F7C6CDA" w14:textId="4C7BEF0A"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Researching known frequency ranges and combinations of tuning methods.</w:t>
      </w:r>
    </w:p>
    <w:p w14:paraId="6368F495" w14:textId="6FD0FE2B"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Reading Hans Jenny Material and Videos</w:t>
      </w:r>
    </w:p>
    <w:p w14:paraId="498E3696" w14:textId="69ABED56"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Working on Design Features</w:t>
      </w:r>
    </w:p>
    <w:p w14:paraId="3FB3A41E" w14:textId="7FCF4564"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Consulting with audio professionals, Chemistry and physics faculty.</w:t>
      </w:r>
    </w:p>
    <w:p w14:paraId="03BCDF4D" w14:textId="77777777" w:rsidR="003A7D76" w:rsidRDefault="003A7D76" w:rsidP="003A7D76">
      <w:pPr>
        <w:rPr>
          <w:rFonts w:ascii="Helvetica" w:hAnsi="Helvetica"/>
          <w:color w:val="000000" w:themeColor="text1"/>
          <w:sz w:val="22"/>
        </w:rPr>
      </w:pPr>
    </w:p>
    <w:p w14:paraId="43132174" w14:textId="0661C83A" w:rsidR="003A7D76" w:rsidRP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Start working on abstract</w:t>
      </w:r>
    </w:p>
    <w:p w14:paraId="66BE0F46" w14:textId="77777777" w:rsidR="00110059" w:rsidRPr="00110059" w:rsidRDefault="00110059">
      <w:pPr>
        <w:rPr>
          <w:rFonts w:ascii="Helvetica" w:hAnsi="Helvetica"/>
          <w:color w:val="000000" w:themeColor="text1"/>
          <w:sz w:val="22"/>
        </w:rPr>
      </w:pPr>
    </w:p>
    <w:p w14:paraId="16361054" w14:textId="77777777" w:rsidR="00110059" w:rsidRPr="00110059" w:rsidRDefault="00110059">
      <w:pPr>
        <w:rPr>
          <w:rFonts w:ascii="Helvetica" w:hAnsi="Helvetica"/>
          <w:color w:val="000000" w:themeColor="text1"/>
          <w:sz w:val="22"/>
        </w:rPr>
      </w:pPr>
    </w:p>
    <w:p w14:paraId="53AF5FAD" w14:textId="281EE448"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4</w:t>
      </w:r>
    </w:p>
    <w:p w14:paraId="084A6D35" w14:textId="77777777" w:rsidR="00110059" w:rsidRPr="00110059" w:rsidRDefault="00110059" w:rsidP="00110059">
      <w:pPr>
        <w:rPr>
          <w:rFonts w:ascii="Helvetica" w:hAnsi="Helvetica"/>
          <w:color w:val="000000" w:themeColor="text1"/>
          <w:sz w:val="22"/>
        </w:rPr>
      </w:pPr>
    </w:p>
    <w:p w14:paraId="4FC6972C"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w:t>
      </w:r>
    </w:p>
    <w:p w14:paraId="2A4C31DB" w14:textId="782FF670" w:rsidR="00110059"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Engineering Testing Environment</w:t>
      </w:r>
    </w:p>
    <w:p w14:paraId="1BC88F58" w14:textId="2D36B5C5" w:rsidR="003A7D76"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Frequency Calibration</w:t>
      </w:r>
    </w:p>
    <w:p w14:paraId="630E0DDD" w14:textId="26E82248" w:rsidR="003A7D76" w:rsidRPr="003A7D76"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Recording Data and Video of Frequency Calibration.</w:t>
      </w:r>
    </w:p>
    <w:p w14:paraId="4821651A" w14:textId="77777777" w:rsidR="00110059" w:rsidRPr="00110059" w:rsidRDefault="00110059" w:rsidP="00110059">
      <w:pPr>
        <w:rPr>
          <w:rFonts w:ascii="Helvetica" w:hAnsi="Helvetica"/>
          <w:color w:val="000000" w:themeColor="text1"/>
          <w:sz w:val="22"/>
        </w:rPr>
      </w:pPr>
    </w:p>
    <w:p w14:paraId="44308407" w14:textId="46D58E91"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t>
      </w:r>
    </w:p>
    <w:p w14:paraId="2EE0FCAE" w14:textId="3C7B1DCC" w:rsidR="00110059" w:rsidRPr="003A7D76" w:rsidRDefault="003A7D76" w:rsidP="003A7D76">
      <w:pPr>
        <w:pStyle w:val="ListParagraph"/>
        <w:numPr>
          <w:ilvl w:val="0"/>
          <w:numId w:val="9"/>
        </w:numPr>
        <w:rPr>
          <w:rFonts w:ascii="Helvetica" w:hAnsi="Helvetica"/>
          <w:color w:val="000000" w:themeColor="text1"/>
          <w:sz w:val="22"/>
        </w:rPr>
      </w:pPr>
      <w:r w:rsidRPr="003A7D76">
        <w:rPr>
          <w:rFonts w:ascii="Helvetica" w:hAnsi="Helvetica"/>
          <w:color w:val="000000" w:themeColor="text1"/>
          <w:sz w:val="22"/>
        </w:rPr>
        <w:t>Engineering Test Environment - Changes &amp; Problems</w:t>
      </w:r>
    </w:p>
    <w:p w14:paraId="5A32F2B3" w14:textId="5ABADDF2" w:rsidR="003A7D76" w:rsidRDefault="003A7D76" w:rsidP="003A7D76">
      <w:pPr>
        <w:pStyle w:val="ListParagraph"/>
        <w:numPr>
          <w:ilvl w:val="0"/>
          <w:numId w:val="9"/>
        </w:numPr>
        <w:rPr>
          <w:rFonts w:ascii="Helvetica" w:hAnsi="Helvetica"/>
          <w:color w:val="000000" w:themeColor="text1"/>
          <w:sz w:val="22"/>
        </w:rPr>
      </w:pPr>
      <w:r w:rsidRPr="003A7D76">
        <w:rPr>
          <w:rFonts w:ascii="Helvetica" w:hAnsi="Helvetica"/>
          <w:color w:val="000000" w:themeColor="text1"/>
          <w:sz w:val="22"/>
        </w:rPr>
        <w:t>Calculations related to Frequency Calibration</w:t>
      </w:r>
    </w:p>
    <w:p w14:paraId="77BBDD8A" w14:textId="775EAE86" w:rsidR="003A7D76" w:rsidRDefault="003A7D76"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 xml:space="preserve">Organizing Video Sequences </w:t>
      </w:r>
      <w:r w:rsidR="00855E0B">
        <w:rPr>
          <w:rFonts w:ascii="Helvetica" w:hAnsi="Helvetica"/>
          <w:color w:val="000000" w:themeColor="text1"/>
          <w:sz w:val="22"/>
        </w:rPr>
        <w:t>for</w:t>
      </w:r>
      <w:r>
        <w:rPr>
          <w:rFonts w:ascii="Helvetica" w:hAnsi="Helvetica"/>
          <w:color w:val="000000" w:themeColor="text1"/>
          <w:sz w:val="22"/>
        </w:rPr>
        <w:t xml:space="preserve"> Documentation.</w:t>
      </w:r>
    </w:p>
    <w:p w14:paraId="1CB82144" w14:textId="4D5CDB70" w:rsidR="00855E0B" w:rsidRDefault="00855E0B"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Discussing Results with peers</w:t>
      </w:r>
    </w:p>
    <w:p w14:paraId="065A32D5" w14:textId="5856F23D" w:rsidR="00855E0B" w:rsidRPr="003A7D76" w:rsidRDefault="00855E0B"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Reading and Watching Similar Research Projects</w:t>
      </w:r>
    </w:p>
    <w:p w14:paraId="6F95A3D4" w14:textId="77777777" w:rsidR="003A7D76" w:rsidRPr="00110059" w:rsidRDefault="003A7D76">
      <w:pPr>
        <w:rPr>
          <w:rFonts w:ascii="Helvetica" w:hAnsi="Helvetica"/>
          <w:color w:val="000000" w:themeColor="text1"/>
          <w:sz w:val="22"/>
        </w:rPr>
      </w:pPr>
    </w:p>
    <w:p w14:paraId="42573F29" w14:textId="77777777" w:rsidR="00110059" w:rsidRPr="00110059" w:rsidRDefault="00110059">
      <w:pPr>
        <w:rPr>
          <w:rFonts w:ascii="Helvetica" w:hAnsi="Helvetica"/>
          <w:color w:val="000000" w:themeColor="text1"/>
          <w:sz w:val="22"/>
        </w:rPr>
      </w:pPr>
    </w:p>
    <w:p w14:paraId="7715E2DE" w14:textId="615CCBAD"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5</w:t>
      </w:r>
    </w:p>
    <w:p w14:paraId="57B50950" w14:textId="77777777" w:rsidR="00110059" w:rsidRPr="00110059" w:rsidRDefault="00110059" w:rsidP="00110059">
      <w:pPr>
        <w:rPr>
          <w:rFonts w:ascii="Helvetica" w:hAnsi="Helvetica"/>
          <w:color w:val="000000" w:themeColor="text1"/>
          <w:sz w:val="22"/>
        </w:rPr>
      </w:pPr>
    </w:p>
    <w:p w14:paraId="57333766" w14:textId="5B79EFA5"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Testing Noble Gas</w:t>
      </w:r>
      <w:r w:rsidR="0080341C">
        <w:rPr>
          <w:rFonts w:ascii="Helvetica" w:hAnsi="Helvetica"/>
          <w:color w:val="000000" w:themeColor="text1"/>
          <w:sz w:val="22"/>
        </w:rPr>
        <w:t xml:space="preserve"> Ampoules / Micro Vortex Possible?</w:t>
      </w:r>
    </w:p>
    <w:p w14:paraId="62E12F20" w14:textId="77777777" w:rsidR="00110059" w:rsidRPr="00110059" w:rsidRDefault="00110059" w:rsidP="00110059">
      <w:pPr>
        <w:rPr>
          <w:rFonts w:ascii="Helvetica" w:hAnsi="Helvetica"/>
          <w:color w:val="000000" w:themeColor="text1"/>
          <w:sz w:val="22"/>
        </w:rPr>
      </w:pPr>
    </w:p>
    <w:p w14:paraId="73D9CE1E"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445E028" w14:textId="77777777" w:rsidR="00110059" w:rsidRPr="00110059" w:rsidRDefault="00110059">
      <w:pPr>
        <w:rPr>
          <w:rFonts w:ascii="Helvetica" w:hAnsi="Helvetica"/>
          <w:color w:val="000000" w:themeColor="text1"/>
          <w:sz w:val="22"/>
        </w:rPr>
      </w:pPr>
    </w:p>
    <w:p w14:paraId="4551775C" w14:textId="77777777" w:rsidR="00110059" w:rsidRPr="00110059" w:rsidRDefault="00110059">
      <w:pPr>
        <w:rPr>
          <w:rFonts w:ascii="Helvetica" w:hAnsi="Helvetica"/>
          <w:color w:val="000000" w:themeColor="text1"/>
          <w:sz w:val="22"/>
        </w:rPr>
      </w:pPr>
    </w:p>
    <w:p w14:paraId="25081C50" w14:textId="6987B581"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6</w:t>
      </w:r>
    </w:p>
    <w:p w14:paraId="7A3CC7C8" w14:textId="77777777" w:rsidR="00110059" w:rsidRPr="00110059" w:rsidRDefault="00110059" w:rsidP="00110059">
      <w:pPr>
        <w:rPr>
          <w:rFonts w:ascii="Helvetica" w:hAnsi="Helvetica"/>
          <w:color w:val="000000" w:themeColor="text1"/>
          <w:sz w:val="22"/>
        </w:rPr>
      </w:pPr>
    </w:p>
    <w:p w14:paraId="08C93866" w14:textId="50F3F670" w:rsid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55E0B">
        <w:rPr>
          <w:rFonts w:ascii="Helvetica" w:hAnsi="Helvetica"/>
          <w:color w:val="000000" w:themeColor="text1"/>
          <w:sz w:val="22"/>
        </w:rPr>
        <w:t xml:space="preserve"> </w:t>
      </w:r>
    </w:p>
    <w:p w14:paraId="1A97E9E0" w14:textId="4C5A45AA" w:rsidR="00855E0B" w:rsidRPr="00855E0B" w:rsidRDefault="00855E0B" w:rsidP="00855E0B">
      <w:pPr>
        <w:pStyle w:val="ListParagraph"/>
        <w:numPr>
          <w:ilvl w:val="0"/>
          <w:numId w:val="10"/>
        </w:numPr>
        <w:rPr>
          <w:rFonts w:ascii="Helvetica" w:hAnsi="Helvetica"/>
          <w:color w:val="000000" w:themeColor="text1"/>
          <w:sz w:val="22"/>
        </w:rPr>
      </w:pPr>
      <w:r w:rsidRPr="00855E0B">
        <w:rPr>
          <w:rFonts w:ascii="Helvetica" w:hAnsi="Helvetica"/>
          <w:color w:val="000000" w:themeColor="text1"/>
          <w:sz w:val="22"/>
        </w:rPr>
        <w:t>Finishing Gas Testing Environment</w:t>
      </w:r>
    </w:p>
    <w:p w14:paraId="2A855488" w14:textId="77777777" w:rsidR="00110059" w:rsidRPr="00110059" w:rsidRDefault="00110059" w:rsidP="00110059">
      <w:pPr>
        <w:rPr>
          <w:rFonts w:ascii="Helvetica" w:hAnsi="Helvetica"/>
          <w:color w:val="000000" w:themeColor="text1"/>
          <w:sz w:val="22"/>
        </w:rPr>
      </w:pPr>
    </w:p>
    <w:p w14:paraId="5808B714"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05C53988" w14:textId="77777777" w:rsidR="00110059" w:rsidRPr="00110059" w:rsidRDefault="00110059">
      <w:pPr>
        <w:rPr>
          <w:rFonts w:ascii="Helvetica" w:hAnsi="Helvetica"/>
          <w:color w:val="000000" w:themeColor="text1"/>
          <w:sz w:val="22"/>
        </w:rPr>
      </w:pPr>
    </w:p>
    <w:p w14:paraId="1E2416B4" w14:textId="77777777" w:rsidR="00110059" w:rsidRPr="00110059" w:rsidRDefault="00110059">
      <w:pPr>
        <w:rPr>
          <w:rFonts w:ascii="Helvetica" w:hAnsi="Helvetica"/>
          <w:color w:val="000000" w:themeColor="text1"/>
          <w:sz w:val="22"/>
        </w:rPr>
      </w:pPr>
    </w:p>
    <w:p w14:paraId="5B0D4951" w14:textId="73FB4E6C"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7</w:t>
      </w:r>
    </w:p>
    <w:p w14:paraId="60EA2241" w14:textId="77777777" w:rsidR="00110059" w:rsidRPr="00110059" w:rsidRDefault="00110059" w:rsidP="00110059">
      <w:pPr>
        <w:rPr>
          <w:rFonts w:ascii="Helvetica" w:hAnsi="Helvetica"/>
          <w:color w:val="000000" w:themeColor="text1"/>
          <w:sz w:val="22"/>
        </w:rPr>
      </w:pPr>
    </w:p>
    <w:p w14:paraId="113109BB" w14:textId="58ABFB52"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Testing Sound Calibrations on Noble Gas in Gas Testing Environment</w:t>
      </w:r>
    </w:p>
    <w:p w14:paraId="214F16EA" w14:textId="77777777" w:rsidR="00110059" w:rsidRPr="00110059" w:rsidRDefault="00110059" w:rsidP="00110059">
      <w:pPr>
        <w:rPr>
          <w:rFonts w:ascii="Helvetica" w:hAnsi="Helvetica"/>
          <w:color w:val="000000" w:themeColor="text1"/>
          <w:sz w:val="22"/>
        </w:rPr>
      </w:pPr>
    </w:p>
    <w:p w14:paraId="722EC986"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616453A7" w14:textId="77777777" w:rsidR="00110059" w:rsidRPr="00110059" w:rsidRDefault="00110059">
      <w:pPr>
        <w:rPr>
          <w:rFonts w:ascii="Helvetica" w:hAnsi="Helvetica"/>
          <w:color w:val="000000" w:themeColor="text1"/>
          <w:sz w:val="22"/>
        </w:rPr>
      </w:pPr>
    </w:p>
    <w:p w14:paraId="19307B6A" w14:textId="77777777" w:rsidR="00110059" w:rsidRPr="00110059" w:rsidRDefault="00110059">
      <w:pPr>
        <w:rPr>
          <w:rFonts w:ascii="Helvetica" w:hAnsi="Helvetica"/>
          <w:color w:val="000000" w:themeColor="text1"/>
          <w:sz w:val="22"/>
        </w:rPr>
      </w:pPr>
    </w:p>
    <w:p w14:paraId="4540D083" w14:textId="48E045D3"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8</w:t>
      </w:r>
    </w:p>
    <w:p w14:paraId="067FADF6" w14:textId="77777777" w:rsidR="00110059" w:rsidRPr="00110059" w:rsidRDefault="00110059" w:rsidP="00110059">
      <w:pPr>
        <w:rPr>
          <w:rFonts w:ascii="Helvetica" w:hAnsi="Helvetica"/>
          <w:color w:val="000000" w:themeColor="text1"/>
          <w:sz w:val="22"/>
        </w:rPr>
      </w:pPr>
    </w:p>
    <w:p w14:paraId="6B415B14" w14:textId="4763BF3A"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Work on Plasma creating Plasma in the lab</w:t>
      </w:r>
    </w:p>
    <w:p w14:paraId="45500E9E" w14:textId="77777777" w:rsidR="00110059" w:rsidRPr="00110059" w:rsidRDefault="00110059" w:rsidP="00110059">
      <w:pPr>
        <w:rPr>
          <w:rFonts w:ascii="Helvetica" w:hAnsi="Helvetica"/>
          <w:color w:val="000000" w:themeColor="text1"/>
          <w:sz w:val="22"/>
        </w:rPr>
      </w:pPr>
    </w:p>
    <w:p w14:paraId="2B4DA315"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07F61491" w14:textId="77777777" w:rsidR="00110059" w:rsidRPr="00110059" w:rsidRDefault="00110059">
      <w:pPr>
        <w:rPr>
          <w:rFonts w:ascii="Helvetica" w:hAnsi="Helvetica"/>
          <w:color w:val="000000" w:themeColor="text1"/>
          <w:sz w:val="22"/>
        </w:rPr>
      </w:pPr>
    </w:p>
    <w:p w14:paraId="561398F8" w14:textId="77777777" w:rsidR="00110059" w:rsidRPr="00110059" w:rsidRDefault="00110059">
      <w:pPr>
        <w:rPr>
          <w:rFonts w:ascii="Helvetica" w:hAnsi="Helvetica"/>
          <w:color w:val="000000" w:themeColor="text1"/>
          <w:sz w:val="22"/>
        </w:rPr>
      </w:pPr>
    </w:p>
    <w:p w14:paraId="412374EB" w14:textId="5F4AA1AA"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9</w:t>
      </w:r>
    </w:p>
    <w:p w14:paraId="3DD24E3E" w14:textId="77777777" w:rsidR="00110059" w:rsidRPr="00110059" w:rsidRDefault="00110059" w:rsidP="00110059">
      <w:pPr>
        <w:rPr>
          <w:rFonts w:ascii="Helvetica" w:hAnsi="Helvetica"/>
          <w:color w:val="000000" w:themeColor="text1"/>
          <w:sz w:val="22"/>
        </w:rPr>
      </w:pPr>
    </w:p>
    <w:p w14:paraId="4810659B"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3816D748" w14:textId="77777777" w:rsidR="00110059" w:rsidRPr="00110059" w:rsidRDefault="00110059" w:rsidP="00110059">
      <w:pPr>
        <w:rPr>
          <w:rFonts w:ascii="Helvetica" w:hAnsi="Helvetica"/>
          <w:color w:val="000000" w:themeColor="text1"/>
          <w:sz w:val="22"/>
        </w:rPr>
      </w:pPr>
    </w:p>
    <w:p w14:paraId="5F4DB52E" w14:textId="0459DEBD"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Work on PPT Presentation of experimental data</w:t>
      </w:r>
    </w:p>
    <w:p w14:paraId="5C7634BE" w14:textId="77777777" w:rsidR="00110059" w:rsidRPr="00110059" w:rsidRDefault="00110059">
      <w:pPr>
        <w:rPr>
          <w:rFonts w:ascii="Helvetica" w:hAnsi="Helvetica"/>
          <w:color w:val="000000" w:themeColor="text1"/>
          <w:sz w:val="22"/>
        </w:rPr>
      </w:pPr>
    </w:p>
    <w:p w14:paraId="3EE4818C" w14:textId="77777777" w:rsidR="00110059" w:rsidRPr="00110059" w:rsidRDefault="00110059">
      <w:pPr>
        <w:rPr>
          <w:rFonts w:ascii="Helvetica" w:hAnsi="Helvetica"/>
          <w:color w:val="000000" w:themeColor="text1"/>
          <w:sz w:val="22"/>
        </w:rPr>
      </w:pPr>
    </w:p>
    <w:p w14:paraId="252FFDBE" w14:textId="52E36B16"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10</w:t>
      </w:r>
    </w:p>
    <w:p w14:paraId="1D1A966A" w14:textId="77777777" w:rsidR="00110059" w:rsidRPr="00110059" w:rsidRDefault="00110059" w:rsidP="00110059">
      <w:pPr>
        <w:rPr>
          <w:rFonts w:ascii="Helvetica" w:hAnsi="Helvetica"/>
          <w:color w:val="000000" w:themeColor="text1"/>
          <w:sz w:val="22"/>
        </w:rPr>
      </w:pPr>
    </w:p>
    <w:p w14:paraId="20092405" w14:textId="75C10A18"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Take </w:t>
      </w:r>
    </w:p>
    <w:p w14:paraId="19B7A08C" w14:textId="77777777" w:rsidR="00110059" w:rsidRPr="00110059" w:rsidRDefault="00110059" w:rsidP="00110059">
      <w:pPr>
        <w:rPr>
          <w:rFonts w:ascii="Helvetica" w:hAnsi="Helvetica"/>
          <w:color w:val="000000" w:themeColor="text1"/>
          <w:sz w:val="22"/>
        </w:rPr>
      </w:pPr>
    </w:p>
    <w:p w14:paraId="3496CE56" w14:textId="63CDF82E"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4702DC">
        <w:rPr>
          <w:rFonts w:ascii="Helvetica" w:hAnsi="Helvetica"/>
          <w:color w:val="000000" w:themeColor="text1"/>
          <w:sz w:val="22"/>
        </w:rPr>
        <w:t xml:space="preserve"> Edit Video Footage For Micro Documentary For Presentation and Social Sharing for scientific review.</w:t>
      </w:r>
    </w:p>
    <w:p w14:paraId="432C7F40" w14:textId="77777777" w:rsidR="00110059" w:rsidRPr="00110059" w:rsidRDefault="00110059">
      <w:pPr>
        <w:rPr>
          <w:rFonts w:ascii="Helvetica" w:hAnsi="Helvetica"/>
          <w:color w:val="000000" w:themeColor="text1"/>
          <w:sz w:val="22"/>
        </w:rPr>
      </w:pPr>
    </w:p>
    <w:p w14:paraId="0B518EE4" w14:textId="77777777" w:rsidR="00110059" w:rsidRPr="00110059" w:rsidRDefault="00110059">
      <w:pPr>
        <w:rPr>
          <w:rFonts w:ascii="Helvetica" w:hAnsi="Helvetica"/>
          <w:color w:val="000000" w:themeColor="text1"/>
          <w:sz w:val="22"/>
        </w:rPr>
      </w:pPr>
    </w:p>
    <w:p w14:paraId="11C69782" w14:textId="16BC0C66"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11</w:t>
      </w:r>
    </w:p>
    <w:p w14:paraId="64E11882" w14:textId="77777777" w:rsidR="00110059" w:rsidRPr="00110059" w:rsidRDefault="00110059" w:rsidP="00110059">
      <w:pPr>
        <w:rPr>
          <w:rFonts w:ascii="Helvetica" w:hAnsi="Helvetica"/>
          <w:color w:val="000000" w:themeColor="text1"/>
          <w:sz w:val="22"/>
        </w:rPr>
      </w:pPr>
    </w:p>
    <w:p w14:paraId="2A7624AB"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11698E1D" w14:textId="77777777" w:rsidR="00110059" w:rsidRPr="00110059" w:rsidRDefault="00110059" w:rsidP="00110059">
      <w:pPr>
        <w:rPr>
          <w:rFonts w:ascii="Helvetica" w:hAnsi="Helvetica"/>
          <w:color w:val="000000" w:themeColor="text1"/>
          <w:sz w:val="22"/>
        </w:rPr>
      </w:pPr>
    </w:p>
    <w:p w14:paraId="197DA7C8"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8768AEB" w14:textId="77777777" w:rsidR="00110059" w:rsidRPr="00110059" w:rsidRDefault="00110059">
      <w:pPr>
        <w:rPr>
          <w:rFonts w:ascii="Helvetica" w:hAnsi="Helvetica"/>
          <w:color w:val="000000" w:themeColor="text1"/>
          <w:sz w:val="22"/>
        </w:rPr>
      </w:pPr>
    </w:p>
    <w:p w14:paraId="3FD5EA02" w14:textId="77777777" w:rsidR="0059065A" w:rsidRPr="005C5B88" w:rsidRDefault="0059065A">
      <w:pPr>
        <w:rPr>
          <w:rFonts w:ascii="Helvetica" w:hAnsi="Helvetica"/>
          <w:color w:val="FF0000"/>
          <w:sz w:val="22"/>
        </w:rPr>
      </w:pPr>
    </w:p>
    <w:p w14:paraId="4D402CE0" w14:textId="592DC45F" w:rsidR="0059065A" w:rsidRPr="005C5B88" w:rsidRDefault="0059065A">
      <w:pPr>
        <w:rPr>
          <w:rFonts w:ascii="Helvetica" w:hAnsi="Helvetica"/>
          <w:color w:val="FF0000"/>
          <w:sz w:val="22"/>
        </w:rPr>
      </w:pPr>
      <w:r w:rsidRPr="005C5B88">
        <w:rPr>
          <w:rFonts w:ascii="Helvetica" w:hAnsi="Helvetica"/>
          <w:color w:val="70AD47" w:themeColor="accent6"/>
          <w:sz w:val="22"/>
        </w:rPr>
        <w:t>Detailed weekly timeline is provided. All critical deadlines are noted on the timeline. Responsibility</w:t>
      </w:r>
      <w:r w:rsidR="00C01422" w:rsidRPr="005C5B88">
        <w:rPr>
          <w:rFonts w:ascii="Helvetica" w:hAnsi="Helvetica"/>
          <w:color w:val="70AD47" w:themeColor="accent6"/>
          <w:sz w:val="22"/>
        </w:rPr>
        <w:t xml:space="preserve"> for key tasks is clearly </w:t>
      </w:r>
      <w:r w:rsidR="00671570" w:rsidRPr="005C5B88">
        <w:rPr>
          <w:rFonts w:ascii="Helvetica" w:hAnsi="Helvetica"/>
          <w:color w:val="70AD47" w:themeColor="accent6"/>
          <w:sz w:val="22"/>
        </w:rPr>
        <w:t>delegated</w:t>
      </w:r>
      <w:r w:rsidR="00C01422" w:rsidRPr="005C5B88">
        <w:rPr>
          <w:rFonts w:ascii="Helvetica" w:hAnsi="Helvetica"/>
          <w:color w:val="70AD47" w:themeColor="accent6"/>
          <w:sz w:val="22"/>
        </w:rPr>
        <w:t xml:space="preserve"> to specific</w:t>
      </w:r>
      <w:r w:rsidR="00671570" w:rsidRPr="005C5B88">
        <w:rPr>
          <w:rFonts w:ascii="Helvetica" w:hAnsi="Helvetica"/>
          <w:color w:val="70AD47" w:themeColor="accent6"/>
          <w:sz w:val="22"/>
        </w:rPr>
        <w:t xml:space="preserve"> team members when necessary.</w:t>
      </w:r>
    </w:p>
    <w:p w14:paraId="2E7B538E" w14:textId="1785DDF4" w:rsidR="00DE2396" w:rsidRPr="005C5B88" w:rsidRDefault="00DE2396">
      <w:pPr>
        <w:rPr>
          <w:rFonts w:ascii="Helvetica" w:hAnsi="Helvetica"/>
          <w:sz w:val="22"/>
        </w:rPr>
      </w:pPr>
    </w:p>
    <w:p w14:paraId="68F84542" w14:textId="77777777" w:rsidR="00DE2396" w:rsidRPr="005C5B88" w:rsidRDefault="00DE2396">
      <w:pPr>
        <w:rPr>
          <w:rFonts w:ascii="Helvetica" w:hAnsi="Helvetica"/>
          <w:sz w:val="22"/>
        </w:rPr>
      </w:pPr>
    </w:p>
    <w:p w14:paraId="7C08D1A8" w14:textId="77777777" w:rsidR="00FE3BF9" w:rsidRPr="005C5B88" w:rsidRDefault="00FE3BF9">
      <w:pPr>
        <w:rPr>
          <w:rFonts w:ascii="Helvetica" w:hAnsi="Helvetica"/>
          <w:b/>
          <w:sz w:val="28"/>
        </w:rPr>
      </w:pPr>
      <w:r w:rsidRPr="005C5B88">
        <w:rPr>
          <w:rFonts w:ascii="Helvetica" w:hAnsi="Helvetica"/>
          <w:b/>
          <w:sz w:val="28"/>
        </w:rPr>
        <w:t>Conclusion.</w:t>
      </w:r>
    </w:p>
    <w:p w14:paraId="796025FE" w14:textId="77777777" w:rsidR="00FE3BF9" w:rsidRPr="005C5B88" w:rsidRDefault="00FE3BF9">
      <w:pPr>
        <w:rPr>
          <w:rFonts w:ascii="Helvetica" w:hAnsi="Helvetica"/>
          <w:sz w:val="22"/>
        </w:rPr>
      </w:pPr>
    </w:p>
    <w:p w14:paraId="789E8D29" w14:textId="70698E3E" w:rsidR="00FE3BF9" w:rsidRDefault="00713777">
      <w:pPr>
        <w:rPr>
          <w:rFonts w:ascii="Helvetica" w:hAnsi="Helvetica"/>
          <w:color w:val="FF0000"/>
          <w:sz w:val="22"/>
        </w:rPr>
      </w:pPr>
      <w:r w:rsidRPr="005C5B88">
        <w:rPr>
          <w:rFonts w:ascii="Helvetica" w:hAnsi="Helvetica"/>
          <w:color w:val="FF0000"/>
          <w:sz w:val="22"/>
        </w:rPr>
        <w:t>(~one short paragraph): What are the most significant challenges you see for your group’s research?</w:t>
      </w:r>
    </w:p>
    <w:p w14:paraId="5C7B2B1F" w14:textId="404DDD9C" w:rsidR="005C57FD" w:rsidRDefault="005C57FD">
      <w:pPr>
        <w:rPr>
          <w:rFonts w:ascii="Helvetica" w:hAnsi="Helvetica"/>
          <w:color w:val="FF0000"/>
          <w:sz w:val="22"/>
        </w:rPr>
      </w:pPr>
    </w:p>
    <w:p w14:paraId="7D65AA94" w14:textId="68074C80" w:rsidR="005C57FD" w:rsidRDefault="004E238C" w:rsidP="003877F4">
      <w:pPr>
        <w:rPr>
          <w:rFonts w:ascii="Helvetica" w:hAnsi="Helvetica"/>
          <w:color w:val="000000" w:themeColor="text1"/>
          <w:sz w:val="22"/>
        </w:rPr>
      </w:pPr>
      <w:r>
        <w:rPr>
          <w:rFonts w:ascii="Helvetica" w:hAnsi="Helvetica"/>
          <w:color w:val="000000" w:themeColor="text1"/>
          <w:sz w:val="22"/>
        </w:rPr>
        <w:t xml:space="preserve">The most significant challenge within this experimentation is the engineering of a container which both holds a pressure of gas / plasma and allows for experimentation with waves of sound. </w:t>
      </w:r>
      <w:r w:rsidR="003877F4">
        <w:rPr>
          <w:rFonts w:ascii="Helvetica" w:hAnsi="Helvetica"/>
          <w:color w:val="000000" w:themeColor="text1"/>
          <w:sz w:val="22"/>
        </w:rPr>
        <w:t xml:space="preserve">The configuration for the gas containment vessel using a waterproof speaker with a smooth concave surface is a new design which will be used to test new theories on the application of sound, physics and chemistry in aerospace engineering. </w:t>
      </w:r>
      <w:r>
        <w:rPr>
          <w:rFonts w:ascii="Helvetica" w:hAnsi="Helvetica"/>
          <w:color w:val="000000" w:themeColor="text1"/>
          <w:sz w:val="22"/>
        </w:rPr>
        <w:t>To maintain a cost-effective experiment and to promote a scientific engineering process, much of the testing equipment will be manufactured in-house using faculty and student supplies and workmanship.</w:t>
      </w:r>
    </w:p>
    <w:p w14:paraId="2B466B59" w14:textId="77777777" w:rsidR="004E238C" w:rsidRDefault="004E238C">
      <w:pPr>
        <w:rPr>
          <w:rFonts w:ascii="Helvetica" w:hAnsi="Helvetica"/>
          <w:color w:val="000000" w:themeColor="text1"/>
          <w:sz w:val="22"/>
        </w:rPr>
      </w:pPr>
    </w:p>
    <w:p w14:paraId="1358B277" w14:textId="6EBCAF2E" w:rsidR="004E238C" w:rsidRDefault="004E238C">
      <w:pPr>
        <w:rPr>
          <w:rFonts w:ascii="Helvetica" w:hAnsi="Helvetica"/>
          <w:color w:val="000000" w:themeColor="text1"/>
          <w:sz w:val="22"/>
        </w:rPr>
      </w:pPr>
      <w:r>
        <w:rPr>
          <w:rFonts w:ascii="Helvetica" w:hAnsi="Helvetica"/>
          <w:color w:val="FF0000"/>
          <w:sz w:val="22"/>
        </w:rPr>
        <w:t xml:space="preserve"> </w:t>
      </w:r>
      <w:r w:rsidRPr="004E238C">
        <w:rPr>
          <w:rFonts w:ascii="Helvetica" w:hAnsi="Helvetica"/>
          <w:color w:val="000000" w:themeColor="text1"/>
          <w:sz w:val="22"/>
        </w:rPr>
        <w:t>A secondary concern is sourcing of resources and time consumed during ordering and shipping process. While much of the research has been done to find materials lab ready hardware and components for this experimentation, hands on work must be done to construct improper containment vessel for vortex plasma.</w:t>
      </w:r>
    </w:p>
    <w:p w14:paraId="5EC961E0" w14:textId="77777777" w:rsidR="004E238C" w:rsidRDefault="004E238C">
      <w:pPr>
        <w:rPr>
          <w:rFonts w:ascii="Helvetica" w:hAnsi="Helvetica"/>
          <w:color w:val="000000" w:themeColor="text1"/>
          <w:sz w:val="22"/>
        </w:rPr>
      </w:pPr>
    </w:p>
    <w:p w14:paraId="3AA9CB5A" w14:textId="6F024326" w:rsidR="004E238C" w:rsidRPr="004E238C" w:rsidRDefault="004E238C">
      <w:pPr>
        <w:rPr>
          <w:rFonts w:ascii="Helvetica" w:hAnsi="Helvetica"/>
          <w:color w:val="000000" w:themeColor="text1"/>
          <w:sz w:val="22"/>
        </w:rPr>
      </w:pPr>
      <w:r>
        <w:rPr>
          <w:rFonts w:ascii="Helvetica" w:hAnsi="Helvetica"/>
          <w:color w:val="000000" w:themeColor="text1"/>
          <w:sz w:val="22"/>
        </w:rPr>
        <w:t xml:space="preserve"> Costs of experimentation, recording and documentation will be dramatically reduced through sourcing of academic resources</w:t>
      </w:r>
      <w:r w:rsidR="007F606F">
        <w:rPr>
          <w:rFonts w:ascii="Helvetica" w:hAnsi="Helvetica"/>
          <w:color w:val="000000" w:themeColor="text1"/>
          <w:sz w:val="22"/>
        </w:rPr>
        <w:t xml:space="preserve"> such as a wave driver, plates, ripple pool, function generator and camera equipment. </w:t>
      </w:r>
    </w:p>
    <w:p w14:paraId="4BD363D3" w14:textId="77777777" w:rsidR="00671570" w:rsidRPr="005C5B88" w:rsidRDefault="00671570">
      <w:pPr>
        <w:rPr>
          <w:rFonts w:ascii="Helvetica" w:hAnsi="Helvetica"/>
          <w:color w:val="FF0000"/>
          <w:sz w:val="22"/>
        </w:rPr>
      </w:pPr>
    </w:p>
    <w:p w14:paraId="7F53AA49" w14:textId="53C25FF8" w:rsidR="00671570" w:rsidRPr="005C5B88" w:rsidRDefault="00671570">
      <w:pPr>
        <w:rPr>
          <w:rFonts w:ascii="Helvetica" w:hAnsi="Helvetica"/>
          <w:color w:val="70AD47" w:themeColor="accent6"/>
          <w:sz w:val="22"/>
        </w:rPr>
      </w:pPr>
      <w:r w:rsidRPr="005C5B88">
        <w:rPr>
          <w:rFonts w:ascii="Helvetica" w:hAnsi="Helvetica"/>
          <w:color w:val="70AD47" w:themeColor="accent6"/>
          <w:sz w:val="22"/>
        </w:rPr>
        <w:t>Conclusion restates overall goal and highlights any challenges or unmet needs the project faces.</w:t>
      </w:r>
    </w:p>
    <w:p w14:paraId="5DCBD9A6" w14:textId="77777777" w:rsidR="00713777" w:rsidRPr="005C5B88" w:rsidRDefault="00713777">
      <w:pPr>
        <w:rPr>
          <w:rFonts w:ascii="Helvetica" w:hAnsi="Helvetica"/>
          <w:sz w:val="22"/>
        </w:rPr>
      </w:pPr>
    </w:p>
    <w:p w14:paraId="0CF1BFBF" w14:textId="77777777" w:rsidR="00713777" w:rsidRPr="005C5B88" w:rsidRDefault="00713777">
      <w:pPr>
        <w:rPr>
          <w:rFonts w:ascii="Helvetica" w:hAnsi="Helvetica"/>
          <w:sz w:val="22"/>
        </w:rPr>
      </w:pPr>
    </w:p>
    <w:p w14:paraId="2E78BBD8" w14:textId="1C07827C" w:rsidR="00713777" w:rsidRPr="005C5B88" w:rsidRDefault="00713777">
      <w:pPr>
        <w:rPr>
          <w:rFonts w:ascii="Helvetica" w:hAnsi="Helvetica"/>
          <w:sz w:val="28"/>
        </w:rPr>
      </w:pPr>
      <w:r w:rsidRPr="005C5B88">
        <w:rPr>
          <w:rFonts w:ascii="Helvetica" w:hAnsi="Helvetica"/>
          <w:b/>
          <w:sz w:val="28"/>
        </w:rPr>
        <w:t>Other Considerations:</w:t>
      </w:r>
    </w:p>
    <w:p w14:paraId="15B6AC95" w14:textId="77777777" w:rsidR="00713777" w:rsidRPr="005C5B88" w:rsidRDefault="00713777">
      <w:pPr>
        <w:rPr>
          <w:rFonts w:ascii="Helvetica" w:hAnsi="Helvetica"/>
          <w:sz w:val="28"/>
        </w:rPr>
      </w:pPr>
    </w:p>
    <w:p w14:paraId="30CC9024" w14:textId="10FCE8ED" w:rsidR="00713777" w:rsidRPr="005C5B88" w:rsidRDefault="00713777">
      <w:pPr>
        <w:rPr>
          <w:rFonts w:ascii="Helvetica" w:hAnsi="Helvetica"/>
          <w:color w:val="FF0000"/>
          <w:sz w:val="22"/>
        </w:rPr>
      </w:pPr>
      <w:r w:rsidRPr="005C5B88">
        <w:rPr>
          <w:rFonts w:ascii="Helvetica" w:hAnsi="Helvetica"/>
          <w:color w:val="FF0000"/>
          <w:sz w:val="22"/>
        </w:rPr>
        <w:t>Although the sections differ from a formal report or poster, your team should agree to write it with the same level of quality. Be sure to include</w:t>
      </w:r>
      <w:r w:rsidR="00B031FF" w:rsidRPr="005C5B88">
        <w:rPr>
          <w:rFonts w:ascii="Helvetica" w:hAnsi="Helvetica"/>
          <w:color w:val="FF0000"/>
          <w:sz w:val="22"/>
        </w:rPr>
        <w:t xml:space="preserve"> tables and other figures to support your proposal. These figures should be numbered and have captions as usual. We are willing to read and critique</w:t>
      </w:r>
      <w:r w:rsidR="008C0579" w:rsidRPr="005C5B88">
        <w:rPr>
          <w:rFonts w:ascii="Helvetica" w:hAnsi="Helvetica"/>
          <w:color w:val="FF0000"/>
          <w:sz w:val="22"/>
        </w:rPr>
        <w:t xml:space="preserve"> drafts before the due date if your team would like feedback.</w:t>
      </w:r>
    </w:p>
    <w:p w14:paraId="62E89DDC" w14:textId="77777777" w:rsidR="00671570" w:rsidRPr="005C5B88" w:rsidRDefault="00671570">
      <w:pPr>
        <w:rPr>
          <w:rFonts w:ascii="Helvetica" w:hAnsi="Helvetica"/>
          <w:color w:val="FF0000"/>
          <w:sz w:val="22"/>
        </w:rPr>
      </w:pPr>
    </w:p>
    <w:p w14:paraId="2FE3B27B" w14:textId="35943CA2" w:rsidR="00671570" w:rsidRDefault="00671570">
      <w:pPr>
        <w:rPr>
          <w:rFonts w:ascii="Helvetica" w:hAnsi="Helvetica"/>
          <w:color w:val="70AD47" w:themeColor="accent6"/>
          <w:sz w:val="22"/>
        </w:rPr>
      </w:pPr>
      <w:r w:rsidRPr="005C5B88">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7694075F" w14:textId="7015DEDE" w:rsidR="00B82B35" w:rsidRDefault="00B82B35">
      <w:pPr>
        <w:rPr>
          <w:rFonts w:ascii="Helvetica" w:hAnsi="Helvetica"/>
          <w:color w:val="70AD47" w:themeColor="accent6"/>
          <w:sz w:val="22"/>
        </w:rPr>
      </w:pPr>
    </w:p>
    <w:p w14:paraId="3AA91D21" w14:textId="69639DB1" w:rsidR="00B82B35" w:rsidRDefault="00B82B35">
      <w:pPr>
        <w:rPr>
          <w:rFonts w:ascii="Helvetica" w:hAnsi="Helvetica"/>
          <w:color w:val="FF0000"/>
          <w:sz w:val="22"/>
        </w:rPr>
      </w:pPr>
    </w:p>
    <w:p w14:paraId="3F9F9D55" w14:textId="1B2759D1" w:rsidR="00B82B35" w:rsidRDefault="00B82B35">
      <w:pPr>
        <w:rPr>
          <w:rFonts w:ascii="Helvetica" w:hAnsi="Helvetica"/>
          <w:sz w:val="28"/>
          <w:szCs w:val="28"/>
        </w:rPr>
      </w:pPr>
      <w:r w:rsidRPr="00B82B35">
        <w:rPr>
          <w:rFonts w:ascii="Helvetica" w:hAnsi="Helvetica"/>
          <w:b/>
          <w:color w:val="000000" w:themeColor="text1"/>
          <w:sz w:val="28"/>
          <w:szCs w:val="28"/>
        </w:rPr>
        <w:t>Bibliography</w:t>
      </w:r>
      <w:r>
        <w:rPr>
          <w:rFonts w:ascii="Helvetica" w:hAnsi="Helvetica"/>
          <w:sz w:val="28"/>
          <w:szCs w:val="28"/>
        </w:rPr>
        <w:t>:</w:t>
      </w:r>
    </w:p>
    <w:p w14:paraId="6C553035" w14:textId="77777777" w:rsidR="00B82B35" w:rsidRDefault="00B82B35">
      <w:pPr>
        <w:rPr>
          <w:rFonts w:ascii="Helvetica" w:hAnsi="Helvetica"/>
          <w:sz w:val="28"/>
          <w:szCs w:val="28"/>
        </w:rPr>
      </w:pPr>
    </w:p>
    <w:p w14:paraId="6DE20B2E" w14:textId="6A0DEF35" w:rsidR="00B82B35" w:rsidRDefault="00B82B35" w:rsidP="001D5072">
      <w:pPr>
        <w:ind w:left="300" w:hanging="300"/>
        <w:rPr>
          <w:rFonts w:ascii="Helvetica" w:hAnsi="Helvetica"/>
          <w:sz w:val="18"/>
          <w:szCs w:val="18"/>
        </w:rPr>
      </w:pPr>
      <w:r>
        <w:rPr>
          <w:rFonts w:ascii="Helvetica" w:hAnsi="Helvetica"/>
          <w:sz w:val="18"/>
          <w:szCs w:val="18"/>
        </w:rPr>
        <w:t>[1]</w:t>
      </w:r>
      <w:r w:rsidR="00F53089">
        <w:rPr>
          <w:rFonts w:ascii="Helvetica" w:hAnsi="Helvetica"/>
          <w:sz w:val="18"/>
          <w:szCs w:val="18"/>
        </w:rPr>
        <w:t>,[11]</w:t>
      </w:r>
      <w:r>
        <w:rPr>
          <w:rFonts w:ascii="Helvetica" w:hAnsi="Helvetica"/>
          <w:sz w:val="18"/>
          <w:szCs w:val="18"/>
        </w:rPr>
        <w:tab/>
      </w:r>
      <w:r w:rsidRPr="00B82B35">
        <w:rPr>
          <w:rFonts w:ascii="Helvetica" w:hAnsi="Helvetica"/>
          <w:sz w:val="18"/>
          <w:szCs w:val="18"/>
        </w:rPr>
        <w:t xml:space="preserve">Robertson, G. A., &amp; Webb, D. W. (2011). The Death of Rocket Science in the 21st Century. </w:t>
      </w:r>
      <w:r w:rsidRPr="00B82B35">
        <w:rPr>
          <w:rFonts w:ascii="Helvetica" w:hAnsi="Helvetica"/>
          <w:i/>
          <w:iCs/>
          <w:sz w:val="18"/>
          <w:szCs w:val="18"/>
        </w:rPr>
        <w:t>Physics Procedia</w:t>
      </w:r>
      <w:r w:rsidRPr="00B82B35">
        <w:rPr>
          <w:rFonts w:ascii="Helvetica" w:hAnsi="Helvetica"/>
          <w:sz w:val="18"/>
          <w:szCs w:val="18"/>
        </w:rPr>
        <w:t xml:space="preserve">, </w:t>
      </w:r>
      <w:r w:rsidRPr="00B82B35">
        <w:rPr>
          <w:rFonts w:ascii="Helvetica" w:hAnsi="Helvetica"/>
          <w:i/>
          <w:iCs/>
          <w:sz w:val="18"/>
          <w:szCs w:val="18"/>
        </w:rPr>
        <w:t>20</w:t>
      </w:r>
      <w:r w:rsidRPr="00B82B35">
        <w:rPr>
          <w:rFonts w:ascii="Helvetica" w:hAnsi="Helvetica"/>
          <w:sz w:val="18"/>
          <w:szCs w:val="18"/>
        </w:rPr>
        <w:t xml:space="preserve">, 319–330. </w:t>
      </w:r>
      <w:r w:rsidR="008204C8">
        <w:rPr>
          <w:rFonts w:ascii="Helvetica" w:hAnsi="Helvetica"/>
          <w:sz w:val="18"/>
          <w:szCs w:val="18"/>
        </w:rPr>
        <w:tab/>
      </w:r>
      <w:r w:rsidR="008204C8">
        <w:rPr>
          <w:rFonts w:ascii="Helvetica" w:hAnsi="Helvetica"/>
          <w:sz w:val="18"/>
          <w:szCs w:val="18"/>
        </w:rPr>
        <w:tab/>
      </w:r>
      <w:hyperlink r:id="rId36" w:history="1">
        <w:r w:rsidRPr="00F052BC">
          <w:rPr>
            <w:rStyle w:val="Hyperlink"/>
            <w:rFonts w:ascii="Helvetica" w:hAnsi="Helvetica"/>
            <w:sz w:val="18"/>
            <w:szCs w:val="18"/>
          </w:rPr>
          <w:t>http://doi.org/10.1016/j.phpro.2011.08.029</w:t>
        </w:r>
      </w:hyperlink>
    </w:p>
    <w:p w14:paraId="42700848" w14:textId="77777777" w:rsidR="001D5072" w:rsidRDefault="001D5072" w:rsidP="001D5072">
      <w:pPr>
        <w:ind w:left="300" w:hanging="300"/>
        <w:rPr>
          <w:rFonts w:ascii="Helvetica" w:hAnsi="Helvetica"/>
          <w:sz w:val="18"/>
          <w:szCs w:val="18"/>
        </w:rPr>
      </w:pPr>
    </w:p>
    <w:p w14:paraId="5499A71B" w14:textId="5F168B1E" w:rsidR="008204C8" w:rsidRPr="00F446CF" w:rsidRDefault="00B82B35" w:rsidP="008204C8">
      <w:pPr>
        <w:pStyle w:val="p1"/>
        <w:ind w:left="300" w:hanging="300"/>
        <w:rPr>
          <w:sz w:val="22"/>
          <w:szCs w:val="22"/>
        </w:rPr>
      </w:pPr>
      <w:r>
        <w:t>[2]</w:t>
      </w:r>
      <w:r w:rsidR="001D5072">
        <w:tab/>
      </w:r>
      <w:r w:rsidR="008204C8" w:rsidRPr="008204C8">
        <w:t xml:space="preserve">A Method of Reaching Extreme Altitudes. (1920). A Method of Reaching Extreme Altitudes. </w:t>
      </w:r>
      <w:r w:rsidR="008204C8" w:rsidRPr="008204C8">
        <w:rPr>
          <w:i/>
          <w:iCs/>
        </w:rPr>
        <w:t>Scientific American</w:t>
      </w:r>
      <w:r w:rsidR="008204C8" w:rsidRPr="008204C8">
        <w:t xml:space="preserve">, </w:t>
      </w:r>
      <w:r w:rsidR="008204C8" w:rsidRPr="008204C8">
        <w:rPr>
          <w:i/>
          <w:iCs/>
        </w:rPr>
        <w:t>1</w:t>
      </w:r>
      <w:r w:rsidR="008204C8" w:rsidRPr="008204C8">
        <w:t xml:space="preserve">(2supp), 101–107. </w:t>
      </w:r>
      <w:r w:rsidR="008204C8">
        <w:tab/>
      </w:r>
      <w:hyperlink r:id="rId37" w:history="1">
        <w:r w:rsidR="008204C8" w:rsidRPr="00F446CF">
          <w:rPr>
            <w:rStyle w:val="Hyperlink"/>
            <w:sz w:val="22"/>
            <w:szCs w:val="22"/>
          </w:rPr>
          <w:t>https://www.nature.com/articles/105809a0.pdf</w:t>
        </w:r>
      </w:hyperlink>
    </w:p>
    <w:p w14:paraId="5C5B75F5" w14:textId="31798CB9" w:rsidR="008204C8" w:rsidRPr="00F446CF" w:rsidRDefault="003A7D76" w:rsidP="008204C8">
      <w:pPr>
        <w:pStyle w:val="p1"/>
        <w:ind w:left="1740" w:firstLine="420"/>
        <w:rPr>
          <w:sz w:val="22"/>
          <w:szCs w:val="22"/>
        </w:rPr>
      </w:pPr>
      <w:hyperlink r:id="rId38" w:history="1">
        <w:r w:rsidR="008204C8" w:rsidRPr="00F446CF">
          <w:rPr>
            <w:rStyle w:val="Hyperlink"/>
            <w:sz w:val="22"/>
            <w:szCs w:val="22"/>
          </w:rPr>
          <w:t>http://www2.clarku.edu/research/archives/pdf/ext_altitudes.pdf</w:t>
        </w:r>
      </w:hyperlink>
    </w:p>
    <w:p w14:paraId="15CB799F" w14:textId="20F83BB2" w:rsidR="00A34DF9" w:rsidRPr="00F446CF" w:rsidRDefault="003A7D76" w:rsidP="008204C8">
      <w:pPr>
        <w:pStyle w:val="p1"/>
        <w:ind w:left="1740" w:firstLine="420"/>
        <w:rPr>
          <w:sz w:val="22"/>
          <w:szCs w:val="22"/>
        </w:rPr>
      </w:pPr>
      <w:hyperlink r:id="rId39" w:history="1">
        <w:r w:rsidR="00A34DF9" w:rsidRPr="00F446CF">
          <w:rPr>
            <w:rStyle w:val="Hyperlink"/>
            <w:sz w:val="22"/>
            <w:szCs w:val="22"/>
          </w:rPr>
          <w:t>https://library.si.edu/digital-library/book/methodreachinge00godd</w:t>
        </w:r>
      </w:hyperlink>
    </w:p>
    <w:p w14:paraId="344C9344" w14:textId="77777777" w:rsidR="00A34DF9" w:rsidRPr="00F446CF" w:rsidRDefault="00A34DF9" w:rsidP="008204C8">
      <w:pPr>
        <w:pStyle w:val="p1"/>
        <w:ind w:left="1740" w:firstLine="420"/>
        <w:rPr>
          <w:sz w:val="22"/>
          <w:szCs w:val="22"/>
        </w:rPr>
      </w:pPr>
    </w:p>
    <w:p w14:paraId="3D1BFE9D" w14:textId="77777777" w:rsidR="008204C8" w:rsidRPr="00F446CF" w:rsidRDefault="008204C8" w:rsidP="008204C8">
      <w:pPr>
        <w:pStyle w:val="p1"/>
        <w:rPr>
          <w:sz w:val="22"/>
          <w:szCs w:val="22"/>
        </w:rPr>
      </w:pPr>
    </w:p>
    <w:p w14:paraId="77A72285" w14:textId="21A30FFF" w:rsidR="00F446CF" w:rsidRPr="00237ECF" w:rsidRDefault="008204C8" w:rsidP="00F446CF">
      <w:pPr>
        <w:rPr>
          <w:rFonts w:ascii="Helvetica" w:eastAsia="Times New Roman" w:hAnsi="Helvetica"/>
          <w:sz w:val="22"/>
          <w:szCs w:val="22"/>
        </w:rPr>
      </w:pPr>
      <w:r w:rsidRPr="00237ECF">
        <w:rPr>
          <w:rFonts w:ascii="Helvetica" w:hAnsi="Helvetica"/>
          <w:sz w:val="22"/>
          <w:szCs w:val="22"/>
        </w:rPr>
        <w:t>[3]</w:t>
      </w:r>
      <w:r w:rsidR="00F446CF" w:rsidRPr="00237ECF">
        <w:rPr>
          <w:rFonts w:ascii="Helvetica" w:eastAsia="Times New Roman" w:hAnsi="Helvetica"/>
          <w:sz w:val="22"/>
          <w:szCs w:val="22"/>
        </w:rPr>
        <w:t xml:space="preserve"> Dunbar, B. (2013, June 05). Konstantin E. Tsiolkovsky. Retrieved January 06, 2018, from </w:t>
      </w:r>
      <w:hyperlink r:id="rId40" w:history="1">
        <w:r w:rsidR="00F446CF" w:rsidRPr="00237ECF">
          <w:rPr>
            <w:rStyle w:val="Hyperlink"/>
            <w:rFonts w:ascii="Helvetica" w:eastAsia="Times New Roman" w:hAnsi="Helvetica"/>
            <w:sz w:val="22"/>
            <w:szCs w:val="22"/>
          </w:rPr>
          <w:t>https://www.nasa.gov/audience/foreducators/rocketry/home/konstantin-tsiolkovsky.html</w:t>
        </w:r>
      </w:hyperlink>
    </w:p>
    <w:p w14:paraId="3292CAD6" w14:textId="106E9A3E" w:rsidR="00237ECF" w:rsidRDefault="00237ECF" w:rsidP="00237ECF">
      <w:pPr>
        <w:ind w:left="720" w:hanging="720"/>
        <w:rPr>
          <w:rFonts w:ascii="Helvetica" w:eastAsia="Times New Roman" w:hAnsi="Helvetica"/>
          <w:sz w:val="22"/>
          <w:szCs w:val="22"/>
        </w:rPr>
      </w:pPr>
      <w:r w:rsidRPr="00237ECF">
        <w:rPr>
          <w:rFonts w:ascii="Helvetica" w:eastAsia="Times New Roman" w:hAnsi="Helvetica"/>
          <w:sz w:val="22"/>
          <w:szCs w:val="22"/>
        </w:rPr>
        <w:t>[4]</w:t>
      </w:r>
      <w:r w:rsidRPr="00237ECF">
        <w:rPr>
          <w:rFonts w:ascii="Helvetica" w:eastAsia="Times New Roman" w:hAnsi="Helvetica"/>
          <w:sz w:val="22"/>
          <w:szCs w:val="22"/>
        </w:rPr>
        <w:tab/>
        <w:t xml:space="preserve">Naughton, R. (n.d.). Robert Esnault-Pelterie (1881-1957). Retrieved January 06, 2018, from </w:t>
      </w:r>
      <w:hyperlink r:id="rId41" w:history="1">
        <w:r w:rsidRPr="00F052BC">
          <w:rPr>
            <w:rStyle w:val="Hyperlink"/>
            <w:rFonts w:ascii="Helvetica" w:eastAsia="Times New Roman" w:hAnsi="Helvetica"/>
            <w:sz w:val="22"/>
            <w:szCs w:val="22"/>
          </w:rPr>
          <w:t>http://www.ctie.monash.edu.au/hargrave/rep.html</w:t>
        </w:r>
      </w:hyperlink>
    </w:p>
    <w:p w14:paraId="69BE8994" w14:textId="77777777" w:rsidR="00237ECF" w:rsidRPr="00237ECF" w:rsidRDefault="00237ECF" w:rsidP="00237ECF">
      <w:pPr>
        <w:ind w:left="720" w:hanging="720"/>
        <w:rPr>
          <w:rFonts w:ascii="Helvetica" w:eastAsia="Times New Roman" w:hAnsi="Helvetica"/>
          <w:sz w:val="22"/>
          <w:szCs w:val="22"/>
        </w:rPr>
      </w:pPr>
    </w:p>
    <w:p w14:paraId="15588CB6" w14:textId="6B0461DB" w:rsidR="00237ECF" w:rsidRDefault="00237ECF" w:rsidP="00F446CF">
      <w:pPr>
        <w:rPr>
          <w:rFonts w:ascii="Helvetica" w:eastAsia="Times New Roman" w:hAnsi="Helvetica"/>
          <w:sz w:val="22"/>
          <w:szCs w:val="22"/>
        </w:rPr>
      </w:pPr>
    </w:p>
    <w:p w14:paraId="0DD0274A" w14:textId="77777777" w:rsidR="00F446CF" w:rsidRPr="00F446CF" w:rsidRDefault="00F446CF" w:rsidP="00F446CF">
      <w:pPr>
        <w:rPr>
          <w:rFonts w:ascii="Helvetica" w:eastAsia="Times New Roman" w:hAnsi="Helvetica"/>
          <w:sz w:val="22"/>
          <w:szCs w:val="22"/>
        </w:rPr>
      </w:pPr>
    </w:p>
    <w:p w14:paraId="2E6EE63B" w14:textId="6F834291" w:rsidR="008204C8" w:rsidRPr="005B48C1" w:rsidRDefault="008204C8" w:rsidP="008204C8">
      <w:pPr>
        <w:pStyle w:val="p1"/>
      </w:pPr>
    </w:p>
    <w:p w14:paraId="1F3B4FD2" w14:textId="77777777" w:rsidR="005B48C1" w:rsidRPr="005B48C1" w:rsidRDefault="005B48C1" w:rsidP="005B48C1">
      <w:pPr>
        <w:pStyle w:val="p1"/>
      </w:pPr>
    </w:p>
    <w:p w14:paraId="4CC35DEA" w14:textId="3CF0775E" w:rsidR="005B48C1" w:rsidRDefault="00237ECF" w:rsidP="00237ECF">
      <w:pPr>
        <w:ind w:left="720" w:hanging="720"/>
        <w:rPr>
          <w:rFonts w:ascii="Helvetica" w:eastAsia="Times New Roman" w:hAnsi="Helvetica"/>
          <w:sz w:val="18"/>
          <w:szCs w:val="18"/>
        </w:rPr>
      </w:pPr>
      <w:r>
        <w:rPr>
          <w:rFonts w:ascii="Helvetica" w:eastAsia="Times New Roman" w:hAnsi="Helvetica"/>
          <w:sz w:val="18"/>
          <w:szCs w:val="18"/>
        </w:rPr>
        <w:t>[5]</w:t>
      </w:r>
      <w:r>
        <w:rPr>
          <w:rFonts w:ascii="Helvetica" w:eastAsia="Times New Roman" w:hAnsi="Helvetica"/>
          <w:sz w:val="18"/>
          <w:szCs w:val="18"/>
        </w:rPr>
        <w:tab/>
      </w:r>
      <w:r w:rsidR="005B48C1" w:rsidRPr="005B48C1">
        <w:rPr>
          <w:rFonts w:ascii="Helvetica" w:eastAsia="Times New Roman" w:hAnsi="Helvetica"/>
          <w:sz w:val="18"/>
          <w:szCs w:val="18"/>
        </w:rPr>
        <w:t xml:space="preserve">Garner, R. (2015, February 11). Dr. Robert H. Goddard, American Rocketry Pioneer. Retrieved January 06, 2018, from </w:t>
      </w:r>
      <w:r w:rsidR="005B48C1">
        <w:rPr>
          <w:rFonts w:ascii="Helvetica" w:eastAsia="Times New Roman" w:hAnsi="Helvetica"/>
          <w:sz w:val="18"/>
          <w:szCs w:val="18"/>
        </w:rPr>
        <w:tab/>
      </w:r>
      <w:r w:rsidR="005B48C1">
        <w:rPr>
          <w:rFonts w:ascii="Helvetica" w:eastAsia="Times New Roman" w:hAnsi="Helvetica"/>
          <w:sz w:val="18"/>
          <w:szCs w:val="18"/>
        </w:rPr>
        <w:tab/>
      </w:r>
      <w:r w:rsidR="005B48C1">
        <w:rPr>
          <w:rFonts w:ascii="Helvetica" w:eastAsia="Times New Roman" w:hAnsi="Helvetica"/>
          <w:sz w:val="18"/>
          <w:szCs w:val="18"/>
        </w:rPr>
        <w:tab/>
      </w:r>
      <w:hyperlink r:id="rId42" w:history="1">
        <w:r w:rsidR="005B48C1" w:rsidRPr="00F052BC">
          <w:rPr>
            <w:rStyle w:val="Hyperlink"/>
            <w:rFonts w:ascii="Helvetica" w:eastAsia="Times New Roman" w:hAnsi="Helvetica"/>
            <w:sz w:val="18"/>
            <w:szCs w:val="18"/>
          </w:rPr>
          <w:t>https://www.nasa.gov/centers/goddard/about/history/dr_goddard.html</w:t>
        </w:r>
      </w:hyperlink>
    </w:p>
    <w:p w14:paraId="650D0D8E" w14:textId="658EA2CC" w:rsidR="005B48C1" w:rsidRDefault="003A7D76" w:rsidP="005B48C1">
      <w:pPr>
        <w:ind w:left="1440" w:firstLine="720"/>
        <w:rPr>
          <w:rFonts w:ascii="Helvetica" w:eastAsia="Times New Roman" w:hAnsi="Helvetica"/>
          <w:sz w:val="18"/>
          <w:szCs w:val="18"/>
        </w:rPr>
      </w:pPr>
      <w:hyperlink r:id="rId43" w:history="1">
        <w:r w:rsidR="005B48C1" w:rsidRPr="00F052BC">
          <w:rPr>
            <w:rStyle w:val="Hyperlink"/>
            <w:rFonts w:ascii="Helvetica" w:eastAsia="Times New Roman" w:hAnsi="Helvetica"/>
            <w:sz w:val="18"/>
            <w:szCs w:val="18"/>
          </w:rPr>
          <w:t>https://www.nasa.gov/centers/goddard/pdf/110902main_FS-2001-03-017-GSFC.pdf</w:t>
        </w:r>
      </w:hyperlink>
    </w:p>
    <w:p w14:paraId="0B0F458B" w14:textId="55422C34" w:rsidR="005D1108" w:rsidRDefault="005D1108" w:rsidP="005B48C1">
      <w:pPr>
        <w:ind w:left="1440" w:firstLine="720"/>
        <w:rPr>
          <w:rFonts w:ascii="Helvetica" w:eastAsia="Times New Roman" w:hAnsi="Helvetica"/>
          <w:sz w:val="18"/>
          <w:szCs w:val="18"/>
        </w:rPr>
      </w:pPr>
    </w:p>
    <w:p w14:paraId="75AF6172" w14:textId="77777777" w:rsidR="005D1108" w:rsidRDefault="005D1108" w:rsidP="005D1108">
      <w:pPr>
        <w:rPr>
          <w:rFonts w:ascii="Helvetica" w:eastAsia="Times New Roman" w:hAnsi="Helvetica"/>
          <w:sz w:val="18"/>
          <w:szCs w:val="18"/>
        </w:rPr>
      </w:pPr>
    </w:p>
    <w:p w14:paraId="25C80952" w14:textId="7FF6EFC8" w:rsidR="005D1108" w:rsidRDefault="005D1108" w:rsidP="005D1108">
      <w:pPr>
        <w:ind w:left="300" w:hanging="300"/>
        <w:rPr>
          <w:rFonts w:ascii="Helvetica" w:eastAsia="Times New Roman" w:hAnsi="Helvetica"/>
          <w:sz w:val="22"/>
          <w:szCs w:val="22"/>
        </w:rPr>
      </w:pPr>
      <w:r>
        <w:rPr>
          <w:rFonts w:ascii="Helvetica" w:eastAsia="Times New Roman" w:hAnsi="Helvetica"/>
          <w:sz w:val="18"/>
          <w:szCs w:val="18"/>
        </w:rPr>
        <w:t>[6]</w:t>
      </w:r>
      <w:r>
        <w:rPr>
          <w:rFonts w:ascii="Helvetica" w:eastAsia="Times New Roman" w:hAnsi="Helvetica"/>
          <w:sz w:val="18"/>
          <w:szCs w:val="18"/>
        </w:rPr>
        <w:tab/>
      </w:r>
      <w:r w:rsidRPr="005D1108">
        <w:rPr>
          <w:rFonts w:ascii="Helvetica" w:eastAsia="Times New Roman" w:hAnsi="Helvetica"/>
          <w:sz w:val="22"/>
          <w:szCs w:val="22"/>
        </w:rPr>
        <w:t xml:space="preserve">Dunbar, B. (2013, June 05). Hermann Oberth. Retrieved January 06, 2018, from </w:t>
      </w:r>
      <w:hyperlink r:id="rId44" w:history="1">
        <w:r w:rsidRPr="00F052BC">
          <w:rPr>
            <w:rStyle w:val="Hyperlink"/>
            <w:rFonts w:ascii="Helvetica" w:eastAsia="Times New Roman" w:hAnsi="Helvetica"/>
            <w:sz w:val="22"/>
            <w:szCs w:val="22"/>
          </w:rPr>
          <w:t>https://www.nasa.gov/audience/foreducators/rocketry/home/hermann-oberth.html</w:t>
        </w:r>
      </w:hyperlink>
    </w:p>
    <w:p w14:paraId="39DE71FF" w14:textId="061A65C9" w:rsidR="005D1108" w:rsidRDefault="005D1108" w:rsidP="005D1108">
      <w:pPr>
        <w:ind w:left="300" w:hanging="300"/>
        <w:rPr>
          <w:rFonts w:eastAsia="Times New Roman"/>
        </w:rPr>
      </w:pPr>
      <w:r>
        <w:rPr>
          <w:rFonts w:eastAsia="Times New Roman"/>
        </w:rPr>
        <w:t xml:space="preserve"> </w:t>
      </w:r>
    </w:p>
    <w:p w14:paraId="3635486C" w14:textId="244CE1E4" w:rsidR="00157A35" w:rsidRDefault="00157A35" w:rsidP="00157A35">
      <w:pPr>
        <w:rPr>
          <w:rFonts w:eastAsia="Times New Roman"/>
        </w:rPr>
      </w:pPr>
      <w:r>
        <w:rPr>
          <w:rFonts w:ascii="Helvetica" w:eastAsia="Times New Roman" w:hAnsi="Helvetica"/>
          <w:sz w:val="18"/>
          <w:szCs w:val="18"/>
        </w:rPr>
        <w:t>[7]</w:t>
      </w:r>
      <w:r>
        <w:rPr>
          <w:rFonts w:ascii="Helvetica" w:eastAsia="Times New Roman" w:hAnsi="Helvetica"/>
          <w:sz w:val="18"/>
          <w:szCs w:val="18"/>
        </w:rPr>
        <w:tab/>
      </w:r>
      <w:r>
        <w:rPr>
          <w:rFonts w:eastAsia="Times New Roman"/>
        </w:rPr>
        <w:t xml:space="preserve">Harbaugh, J. (2016, February 18). Biography of Wernher Von Braun. Retrieved January 06, 2018, from </w:t>
      </w:r>
      <w:hyperlink r:id="rId45" w:history="1">
        <w:r w:rsidRPr="00F052BC">
          <w:rPr>
            <w:rStyle w:val="Hyperlink"/>
            <w:rFonts w:eastAsia="Times New Roman"/>
          </w:rPr>
          <w:t>https://www.nasa.gov/centers/marshall/history/vonbraun/bio.html</w:t>
        </w:r>
      </w:hyperlink>
    </w:p>
    <w:p w14:paraId="231E9F47" w14:textId="77777777" w:rsidR="00157A35" w:rsidRDefault="00157A35" w:rsidP="00157A35">
      <w:pPr>
        <w:rPr>
          <w:rFonts w:eastAsia="Times New Roman"/>
        </w:rPr>
      </w:pPr>
    </w:p>
    <w:p w14:paraId="77B97B3A" w14:textId="47B83996" w:rsidR="0004301D" w:rsidRDefault="00157A35" w:rsidP="00157A35">
      <w:pPr>
        <w:ind w:left="720" w:hanging="720"/>
        <w:rPr>
          <w:rFonts w:ascii="Helvetica" w:hAnsi="Helvetica"/>
          <w:sz w:val="18"/>
          <w:szCs w:val="18"/>
        </w:rPr>
      </w:pPr>
      <w:r>
        <w:rPr>
          <w:rFonts w:eastAsia="Times New Roman"/>
        </w:rPr>
        <w:t>[8]</w:t>
      </w:r>
      <w:r>
        <w:rPr>
          <w:rFonts w:eastAsia="Times New Roman"/>
        </w:rPr>
        <w:tab/>
      </w:r>
      <w:r w:rsidR="0004301D" w:rsidRPr="0004301D">
        <w:rPr>
          <w:rFonts w:ascii="Helvetica" w:hAnsi="Helvetica"/>
          <w:sz w:val="18"/>
          <w:szCs w:val="18"/>
        </w:rPr>
        <w:t xml:space="preserve">Aeronautics and astronautics: An american chronology of science and technology in the exploration of space, 1915–1960. (1962). Aeronautics and astronautics: An american chronology of science and technology in the exploration of space, 1915–1960. </w:t>
      </w:r>
      <w:r w:rsidR="0004301D" w:rsidRPr="0004301D">
        <w:rPr>
          <w:rFonts w:ascii="Helvetica" w:hAnsi="Helvetica"/>
          <w:i/>
          <w:iCs/>
          <w:sz w:val="18"/>
          <w:szCs w:val="18"/>
        </w:rPr>
        <w:t>Journal of the Franklin Institute</w:t>
      </w:r>
      <w:r w:rsidR="0004301D" w:rsidRPr="0004301D">
        <w:rPr>
          <w:rFonts w:ascii="Helvetica" w:hAnsi="Helvetica"/>
          <w:sz w:val="18"/>
          <w:szCs w:val="18"/>
        </w:rPr>
        <w:t xml:space="preserve">, </w:t>
      </w:r>
      <w:r w:rsidR="0004301D" w:rsidRPr="0004301D">
        <w:rPr>
          <w:rFonts w:ascii="Helvetica" w:hAnsi="Helvetica"/>
          <w:i/>
          <w:iCs/>
          <w:sz w:val="18"/>
          <w:szCs w:val="18"/>
        </w:rPr>
        <w:t>273</w:t>
      </w:r>
      <w:r w:rsidR="0004301D" w:rsidRPr="0004301D">
        <w:rPr>
          <w:rFonts w:ascii="Helvetica" w:hAnsi="Helvetica"/>
          <w:sz w:val="18"/>
          <w:szCs w:val="18"/>
        </w:rPr>
        <w:t xml:space="preserve">(1), 81. </w:t>
      </w:r>
      <w:hyperlink r:id="rId46" w:history="1">
        <w:r w:rsidR="005028DB" w:rsidRPr="00F052BC">
          <w:rPr>
            <w:rStyle w:val="Hyperlink"/>
            <w:rFonts w:ascii="Helvetica" w:hAnsi="Helvetica"/>
            <w:sz w:val="18"/>
            <w:szCs w:val="18"/>
          </w:rPr>
          <w:t>http://doi.org/10.1016/0016-0032(62)90694-4</w:t>
        </w:r>
      </w:hyperlink>
    </w:p>
    <w:p w14:paraId="1697391F" w14:textId="1AA337EB" w:rsidR="005028DB" w:rsidRDefault="005028DB" w:rsidP="00157A35">
      <w:pPr>
        <w:ind w:left="720" w:hanging="720"/>
        <w:rPr>
          <w:rFonts w:ascii="Helvetica" w:hAnsi="Helvetica"/>
          <w:sz w:val="18"/>
          <w:szCs w:val="18"/>
        </w:rPr>
      </w:pPr>
      <w:r>
        <w:rPr>
          <w:rFonts w:ascii="Helvetica" w:hAnsi="Helvetica"/>
          <w:sz w:val="18"/>
          <w:szCs w:val="18"/>
        </w:rPr>
        <w:tab/>
      </w:r>
      <w:hyperlink r:id="rId47" w:history="1">
        <w:r w:rsidRPr="00F052BC">
          <w:rPr>
            <w:rStyle w:val="Hyperlink"/>
            <w:rFonts w:ascii="Helvetica" w:hAnsi="Helvetica"/>
            <w:sz w:val="18"/>
            <w:szCs w:val="18"/>
          </w:rPr>
          <w:t>https://www.hq.nasa.gov/office/pao/History/Timeline/1930-34.html</w:t>
        </w:r>
      </w:hyperlink>
    </w:p>
    <w:p w14:paraId="037F2C51" w14:textId="04BC6660" w:rsidR="00F53089" w:rsidRDefault="00F53089" w:rsidP="00157A35">
      <w:pPr>
        <w:ind w:left="720" w:hanging="720"/>
        <w:rPr>
          <w:rFonts w:ascii="Helvetica" w:hAnsi="Helvetica"/>
          <w:sz w:val="18"/>
          <w:szCs w:val="18"/>
        </w:rPr>
      </w:pPr>
    </w:p>
    <w:p w14:paraId="07F95EF4" w14:textId="578EFD7D" w:rsidR="00F53089" w:rsidRDefault="00F53089" w:rsidP="00157A35">
      <w:pPr>
        <w:ind w:left="720" w:hanging="720"/>
        <w:rPr>
          <w:rFonts w:ascii="Helvetica" w:hAnsi="Helvetica"/>
          <w:sz w:val="22"/>
          <w:szCs w:val="22"/>
        </w:rPr>
      </w:pPr>
      <w:r>
        <w:rPr>
          <w:rFonts w:ascii="Helvetica" w:hAnsi="Helvetica"/>
          <w:sz w:val="22"/>
          <w:szCs w:val="22"/>
        </w:rPr>
        <w:t xml:space="preserve">[9] </w:t>
      </w:r>
      <w:r w:rsidRPr="00F53089">
        <w:rPr>
          <w:rFonts w:ascii="Helvetica" w:hAnsi="Helvetica"/>
          <w:sz w:val="22"/>
          <w:szCs w:val="22"/>
        </w:rPr>
        <w:t>The Russian Sputnik one which was the first sp</w:t>
      </w:r>
      <w:r>
        <w:rPr>
          <w:rFonts w:ascii="Helvetica" w:hAnsi="Helvetica"/>
          <w:sz w:val="22"/>
          <w:szCs w:val="22"/>
        </w:rPr>
        <w:t>aceflight vehicle to achieve in-</w:t>
      </w:r>
      <w:r w:rsidRPr="00F53089">
        <w:rPr>
          <w:rFonts w:ascii="Helvetica" w:hAnsi="Helvetica"/>
          <w:sz w:val="22"/>
          <w:szCs w:val="22"/>
        </w:rPr>
        <w:t>orbit around the planet Earth was an experiment in itself.</w:t>
      </w:r>
    </w:p>
    <w:p w14:paraId="5A995537" w14:textId="77777777" w:rsidR="00F53089" w:rsidRDefault="00F53089" w:rsidP="00F53089">
      <w:pPr>
        <w:pStyle w:val="p1"/>
        <w:rPr>
          <w:sz w:val="22"/>
          <w:szCs w:val="22"/>
        </w:rPr>
      </w:pPr>
    </w:p>
    <w:p w14:paraId="5C62EFE0" w14:textId="47670DF3" w:rsidR="00F53089" w:rsidRPr="00F53089" w:rsidRDefault="00F53089" w:rsidP="00F53089">
      <w:pPr>
        <w:pStyle w:val="p1"/>
        <w:rPr>
          <w:sz w:val="22"/>
          <w:szCs w:val="22"/>
        </w:rPr>
      </w:pPr>
      <w:r>
        <w:rPr>
          <w:sz w:val="22"/>
          <w:szCs w:val="22"/>
        </w:rPr>
        <w:t xml:space="preserve">[10] </w:t>
      </w:r>
      <w:r w:rsidRPr="00F53089">
        <w:rPr>
          <w:sz w:val="22"/>
          <w:szCs w:val="22"/>
        </w:rPr>
        <w:t>On July 29, 1958 the United States of America founded the national Aeronautics and space administration known as NASA. As a primary goal of NASA and the American space program was to outcompete other countries specifically Russia in becoming the first achieve new frontiers in space travel manned and unmanned, discoveries in science and research took a backseat to competitive engineering and manufacturing processes.</w:t>
      </w:r>
    </w:p>
    <w:p w14:paraId="027FFC67" w14:textId="77777777" w:rsidR="00F53089" w:rsidRDefault="00F53089" w:rsidP="00157A35">
      <w:pPr>
        <w:ind w:left="720" w:hanging="720"/>
        <w:rPr>
          <w:rFonts w:ascii="Helvetica" w:hAnsi="Helvetica"/>
          <w:sz w:val="18"/>
          <w:szCs w:val="18"/>
        </w:rPr>
      </w:pPr>
    </w:p>
    <w:p w14:paraId="7AAB3073" w14:textId="77777777" w:rsidR="005028DB" w:rsidRPr="0004301D" w:rsidRDefault="005028DB" w:rsidP="00157A35">
      <w:pPr>
        <w:ind w:left="720" w:hanging="720"/>
        <w:rPr>
          <w:rFonts w:eastAsia="Times New Roman"/>
        </w:rPr>
      </w:pPr>
    </w:p>
    <w:p w14:paraId="03050BAC" w14:textId="77777777" w:rsidR="00F446CF" w:rsidRDefault="00F446CF" w:rsidP="00F446CF">
      <w:pPr>
        <w:pStyle w:val="p1"/>
        <w:rPr>
          <w:rFonts w:eastAsia="Times New Roman"/>
        </w:rPr>
      </w:pPr>
    </w:p>
    <w:p w14:paraId="739D82FF" w14:textId="77777777" w:rsidR="00F446CF" w:rsidRDefault="00F446CF" w:rsidP="00F446CF">
      <w:pPr>
        <w:pStyle w:val="p1"/>
        <w:rPr>
          <w:rFonts w:eastAsia="Times New Roman"/>
        </w:rPr>
      </w:pPr>
    </w:p>
    <w:p w14:paraId="7CB775B5" w14:textId="77777777" w:rsidR="00F446CF" w:rsidRDefault="00F446CF" w:rsidP="00F446CF">
      <w:pPr>
        <w:pStyle w:val="p1"/>
      </w:pPr>
    </w:p>
    <w:p w14:paraId="057D2E89" w14:textId="77777777" w:rsidR="008204C8" w:rsidRPr="008204C8" w:rsidRDefault="008204C8" w:rsidP="008204C8">
      <w:pPr>
        <w:pStyle w:val="p1"/>
        <w:ind w:left="1740" w:firstLine="420"/>
      </w:pPr>
    </w:p>
    <w:p w14:paraId="5416FEAE" w14:textId="37410640" w:rsidR="001D5072" w:rsidRPr="001D5072" w:rsidRDefault="001D5072" w:rsidP="001D5072">
      <w:pPr>
        <w:pStyle w:val="p1"/>
        <w:ind w:left="300" w:hanging="300"/>
      </w:pPr>
    </w:p>
    <w:p w14:paraId="6DC54FD2" w14:textId="7DC38050" w:rsidR="00B82B35" w:rsidRPr="001D5072" w:rsidRDefault="00B82B35" w:rsidP="001D5072">
      <w:pPr>
        <w:pStyle w:val="p1"/>
        <w:ind w:left="300" w:hanging="300"/>
      </w:pPr>
    </w:p>
    <w:sectPr w:rsidR="00B82B35" w:rsidRPr="001D5072" w:rsidSect="00CE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6ED"/>
    <w:multiLevelType w:val="hybridMultilevel"/>
    <w:tmpl w:val="9FEC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048BD"/>
    <w:multiLevelType w:val="hybridMultilevel"/>
    <w:tmpl w:val="99EA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84BF9"/>
    <w:multiLevelType w:val="hybridMultilevel"/>
    <w:tmpl w:val="9C9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05D84"/>
    <w:multiLevelType w:val="hybridMultilevel"/>
    <w:tmpl w:val="D9BC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7"/>
  </w:num>
  <w:num w:numId="6">
    <w:abstractNumId w:val="0"/>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5317"/>
    <w:rsid w:val="00010299"/>
    <w:rsid w:val="00034868"/>
    <w:rsid w:val="0004301D"/>
    <w:rsid w:val="000624DD"/>
    <w:rsid w:val="00063336"/>
    <w:rsid w:val="000B6BDF"/>
    <w:rsid w:val="000D3254"/>
    <w:rsid w:val="00104FB0"/>
    <w:rsid w:val="0010684B"/>
    <w:rsid w:val="001079A9"/>
    <w:rsid w:val="00110059"/>
    <w:rsid w:val="00126BDE"/>
    <w:rsid w:val="00136436"/>
    <w:rsid w:val="001425B9"/>
    <w:rsid w:val="0014292F"/>
    <w:rsid w:val="00144BDF"/>
    <w:rsid w:val="00157A35"/>
    <w:rsid w:val="00160229"/>
    <w:rsid w:val="001638C5"/>
    <w:rsid w:val="001646CB"/>
    <w:rsid w:val="001B1E45"/>
    <w:rsid w:val="001B2A23"/>
    <w:rsid w:val="001C0084"/>
    <w:rsid w:val="001D5072"/>
    <w:rsid w:val="001E0174"/>
    <w:rsid w:val="001F2018"/>
    <w:rsid w:val="001F5EDC"/>
    <w:rsid w:val="001F7863"/>
    <w:rsid w:val="00204112"/>
    <w:rsid w:val="00211516"/>
    <w:rsid w:val="002210F2"/>
    <w:rsid w:val="00233384"/>
    <w:rsid w:val="00237BB2"/>
    <w:rsid w:val="00237ECF"/>
    <w:rsid w:val="00250D59"/>
    <w:rsid w:val="0025667F"/>
    <w:rsid w:val="002577D1"/>
    <w:rsid w:val="0027716E"/>
    <w:rsid w:val="002A74F0"/>
    <w:rsid w:val="002D14C9"/>
    <w:rsid w:val="002D24F0"/>
    <w:rsid w:val="002E2FEC"/>
    <w:rsid w:val="002E5147"/>
    <w:rsid w:val="002F6194"/>
    <w:rsid w:val="0030018B"/>
    <w:rsid w:val="00301515"/>
    <w:rsid w:val="00332AFA"/>
    <w:rsid w:val="00344811"/>
    <w:rsid w:val="00365A40"/>
    <w:rsid w:val="00376542"/>
    <w:rsid w:val="003877F4"/>
    <w:rsid w:val="003A7D76"/>
    <w:rsid w:val="003B4593"/>
    <w:rsid w:val="003D1CF1"/>
    <w:rsid w:val="00400D89"/>
    <w:rsid w:val="00401737"/>
    <w:rsid w:val="00401FA3"/>
    <w:rsid w:val="00404C4D"/>
    <w:rsid w:val="00412623"/>
    <w:rsid w:val="00413F46"/>
    <w:rsid w:val="004165E1"/>
    <w:rsid w:val="00427A40"/>
    <w:rsid w:val="00431AF5"/>
    <w:rsid w:val="0044527C"/>
    <w:rsid w:val="004500FF"/>
    <w:rsid w:val="00455080"/>
    <w:rsid w:val="00463808"/>
    <w:rsid w:val="004702DC"/>
    <w:rsid w:val="00477BAA"/>
    <w:rsid w:val="0048254A"/>
    <w:rsid w:val="004A62C5"/>
    <w:rsid w:val="004D43C3"/>
    <w:rsid w:val="004D64FD"/>
    <w:rsid w:val="004E238C"/>
    <w:rsid w:val="004F0909"/>
    <w:rsid w:val="005028DB"/>
    <w:rsid w:val="0050349F"/>
    <w:rsid w:val="0052308A"/>
    <w:rsid w:val="00550CD5"/>
    <w:rsid w:val="00565031"/>
    <w:rsid w:val="00570FFF"/>
    <w:rsid w:val="0059065A"/>
    <w:rsid w:val="00593209"/>
    <w:rsid w:val="005960B4"/>
    <w:rsid w:val="005A759C"/>
    <w:rsid w:val="005B48C1"/>
    <w:rsid w:val="005C0B29"/>
    <w:rsid w:val="005C57FD"/>
    <w:rsid w:val="005C5B88"/>
    <w:rsid w:val="005D1108"/>
    <w:rsid w:val="005D14FC"/>
    <w:rsid w:val="005E2A6E"/>
    <w:rsid w:val="005F7087"/>
    <w:rsid w:val="005F76B6"/>
    <w:rsid w:val="00671570"/>
    <w:rsid w:val="00673B3F"/>
    <w:rsid w:val="006778EF"/>
    <w:rsid w:val="00690F77"/>
    <w:rsid w:val="00693DB9"/>
    <w:rsid w:val="006A0900"/>
    <w:rsid w:val="006A247D"/>
    <w:rsid w:val="006C5FE4"/>
    <w:rsid w:val="006E112E"/>
    <w:rsid w:val="006E316F"/>
    <w:rsid w:val="006F0862"/>
    <w:rsid w:val="006F77EC"/>
    <w:rsid w:val="006F7FC3"/>
    <w:rsid w:val="00700A59"/>
    <w:rsid w:val="0071022B"/>
    <w:rsid w:val="00713777"/>
    <w:rsid w:val="00713D31"/>
    <w:rsid w:val="0071695D"/>
    <w:rsid w:val="007273A2"/>
    <w:rsid w:val="007463F0"/>
    <w:rsid w:val="00752701"/>
    <w:rsid w:val="0076097F"/>
    <w:rsid w:val="007637C3"/>
    <w:rsid w:val="007726F4"/>
    <w:rsid w:val="00777025"/>
    <w:rsid w:val="00795F40"/>
    <w:rsid w:val="007A1A70"/>
    <w:rsid w:val="007C0CE3"/>
    <w:rsid w:val="007D4579"/>
    <w:rsid w:val="007F26F0"/>
    <w:rsid w:val="007F4542"/>
    <w:rsid w:val="007F606F"/>
    <w:rsid w:val="007F78D9"/>
    <w:rsid w:val="0080341C"/>
    <w:rsid w:val="008204C8"/>
    <w:rsid w:val="008308F5"/>
    <w:rsid w:val="0083211A"/>
    <w:rsid w:val="00855E0B"/>
    <w:rsid w:val="0087156B"/>
    <w:rsid w:val="00872F67"/>
    <w:rsid w:val="0087763B"/>
    <w:rsid w:val="008A065A"/>
    <w:rsid w:val="008C0579"/>
    <w:rsid w:val="008C5C41"/>
    <w:rsid w:val="008D27F6"/>
    <w:rsid w:val="008D3FEE"/>
    <w:rsid w:val="008D6B4C"/>
    <w:rsid w:val="008E28B7"/>
    <w:rsid w:val="008F3C23"/>
    <w:rsid w:val="0090041E"/>
    <w:rsid w:val="00910859"/>
    <w:rsid w:val="00947ED7"/>
    <w:rsid w:val="00950256"/>
    <w:rsid w:val="009640E5"/>
    <w:rsid w:val="00974A97"/>
    <w:rsid w:val="00977198"/>
    <w:rsid w:val="009929C4"/>
    <w:rsid w:val="009A15EC"/>
    <w:rsid w:val="009C5D58"/>
    <w:rsid w:val="009D3929"/>
    <w:rsid w:val="00A00FAA"/>
    <w:rsid w:val="00A02981"/>
    <w:rsid w:val="00A071D2"/>
    <w:rsid w:val="00A34DF9"/>
    <w:rsid w:val="00A708EF"/>
    <w:rsid w:val="00A7408A"/>
    <w:rsid w:val="00A77091"/>
    <w:rsid w:val="00A87EF4"/>
    <w:rsid w:val="00A93F7C"/>
    <w:rsid w:val="00A95126"/>
    <w:rsid w:val="00A965E1"/>
    <w:rsid w:val="00AB32E9"/>
    <w:rsid w:val="00AB76F3"/>
    <w:rsid w:val="00AD25DF"/>
    <w:rsid w:val="00B031FF"/>
    <w:rsid w:val="00B051A6"/>
    <w:rsid w:val="00B44C76"/>
    <w:rsid w:val="00B52E9E"/>
    <w:rsid w:val="00B61001"/>
    <w:rsid w:val="00B63012"/>
    <w:rsid w:val="00B643B1"/>
    <w:rsid w:val="00B643F5"/>
    <w:rsid w:val="00B67506"/>
    <w:rsid w:val="00B716E1"/>
    <w:rsid w:val="00B82B35"/>
    <w:rsid w:val="00BC3316"/>
    <w:rsid w:val="00BE768D"/>
    <w:rsid w:val="00C01422"/>
    <w:rsid w:val="00C15DC9"/>
    <w:rsid w:val="00C22BDD"/>
    <w:rsid w:val="00C52573"/>
    <w:rsid w:val="00C779E0"/>
    <w:rsid w:val="00C944F0"/>
    <w:rsid w:val="00CA6FE6"/>
    <w:rsid w:val="00CD2EAD"/>
    <w:rsid w:val="00CE75D4"/>
    <w:rsid w:val="00CF572D"/>
    <w:rsid w:val="00D13869"/>
    <w:rsid w:val="00D41017"/>
    <w:rsid w:val="00D41575"/>
    <w:rsid w:val="00D45279"/>
    <w:rsid w:val="00D67FBC"/>
    <w:rsid w:val="00D72B20"/>
    <w:rsid w:val="00DB1C90"/>
    <w:rsid w:val="00DE2396"/>
    <w:rsid w:val="00E12E42"/>
    <w:rsid w:val="00E2273A"/>
    <w:rsid w:val="00E52CBC"/>
    <w:rsid w:val="00E60007"/>
    <w:rsid w:val="00E67E80"/>
    <w:rsid w:val="00EC577F"/>
    <w:rsid w:val="00EF0AF9"/>
    <w:rsid w:val="00F12D11"/>
    <w:rsid w:val="00F14C57"/>
    <w:rsid w:val="00F32025"/>
    <w:rsid w:val="00F446CF"/>
    <w:rsid w:val="00F53089"/>
    <w:rsid w:val="00F561E9"/>
    <w:rsid w:val="00F56DED"/>
    <w:rsid w:val="00F73BE0"/>
    <w:rsid w:val="00F75005"/>
    <w:rsid w:val="00F97BF2"/>
    <w:rsid w:val="00FA0102"/>
    <w:rsid w:val="00FA2DA2"/>
    <w:rsid w:val="00FB0983"/>
    <w:rsid w:val="00FB5EA2"/>
    <w:rsid w:val="00FD2FB6"/>
    <w:rsid w:val="00FD3306"/>
    <w:rsid w:val="00FE3BF9"/>
    <w:rsid w:val="00FE7B7D"/>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A3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73B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 w:id="166407839">
          <w:marLeft w:val="0"/>
          <w:marRight w:val="0"/>
          <w:marTop w:val="0"/>
          <w:marBottom w:val="0"/>
          <w:divBdr>
            <w:top w:val="none" w:sz="0" w:space="0" w:color="auto"/>
            <w:left w:val="none" w:sz="0" w:space="0" w:color="auto"/>
            <w:bottom w:val="none" w:sz="0" w:space="0" w:color="auto"/>
            <w:right w:val="none" w:sz="0" w:space="0" w:color="auto"/>
          </w:divBdr>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 w:id="355160583">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doi.org/10.1016/0016-0032(62)90694-4" TargetMode="External"/><Relationship Id="rId47" Type="http://schemas.openxmlformats.org/officeDocument/2006/relationships/hyperlink" Target="https://www.hq.nasa.gov/office/pao/History/Timeline/1930-34.html"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www.pasco.com/prodCatalog/ME/ME-9259_laser-switch/index.cfm" TargetMode="External"/><Relationship Id="rId21" Type="http://schemas.openxmlformats.org/officeDocument/2006/relationships/hyperlink" Target="https://www.pasco.com/prodCatalog/ME/ME-9259_laser-switch/index.cfm" TargetMode="External"/><Relationship Id="rId22"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s://www.pasco.com/prodCatalog/PS/PS-3203_wireless-pressure-sensor/index.cfm" TargetMode="External"/><Relationship Id="rId24" Type="http://schemas.openxmlformats.org/officeDocument/2006/relationships/hyperlink" Target="https://www.pasco.com/prodCatalog/SE/SE-9761_digital-sound-level-meter/index.cfm" TargetMode="External"/><Relationship Id="rId25"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hyperlink" Target="https://www.pasco.com/prodCatalog/SF/SF-9324_mechanical-wave-driver/index.cfm" TargetMode="External"/><Relationship Id="rId27" Type="http://schemas.openxmlformats.org/officeDocument/2006/relationships/hyperlink" Target="https://www.pasco.com/prodCatalog/PI/PI-8127_function-generator/index.cfm" TargetMode="External"/><Relationship Id="rId28" Type="http://schemas.openxmlformats.org/officeDocument/2006/relationships/hyperlink" Target="https://www.pasco.com/prodCatalog/WA/WA-9607_chladni-plates-kit/index.cfm" TargetMode="External"/><Relationship Id="rId29" Type="http://schemas.openxmlformats.org/officeDocument/2006/relationships/hyperlink" Target="https://www.pasco.com/prodCatalog/SE/SE-9409_elastic-wave-cord/index.cf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science/article/pii/S1875389211005980?via%3Dihub" TargetMode="External"/><Relationship Id="rId30" Type="http://schemas.openxmlformats.org/officeDocument/2006/relationships/hyperlink" Target="https://www.pasco.com/prodCatalog/WA/WA-9897_ripple-tank-assembly/index.cfm" TargetMode="External"/><Relationship Id="rId31" Type="http://schemas.openxmlformats.org/officeDocument/2006/relationships/hyperlink" Target="https://www.flinnsci.com/lycopodium-powder-reagent-500-g/l0034/" TargetMode="External"/><Relationship Id="rId32" Type="http://schemas.openxmlformats.org/officeDocument/2006/relationships/hyperlink" Target="https://www.google.com/search?q=weld+on+4&amp;client=opera&amp;hs=wt3&amp;source=lnms&amp;tbm=shop&amp;sa=X&amp;ved=0ahUKEwixjdXN5cvYAhUPwmMKHWK4A2gQ_AUICigB&amp;biw=1195&amp;bih=663" TargetMode="External"/><Relationship Id="rId9" Type="http://schemas.openxmlformats.org/officeDocument/2006/relationships/hyperlink" Target="https://www.nasa.gov/centers/goddard/pdf/110902main_FS-2001-03-017-GSFC.pdf" TargetMode="External"/><Relationship Id="rId6" Type="http://schemas.openxmlformats.org/officeDocument/2006/relationships/hyperlink" Target="https://www.nature.com/articles/105809a0.pdf" TargetMode="External"/><Relationship Id="rId7" Type="http://schemas.openxmlformats.org/officeDocument/2006/relationships/hyperlink" Target="https://www.nasa.gov/audience/foreducators/rocketry/home/konstantin-tsiolkovsky.html" TargetMode="External"/><Relationship Id="rId8" Type="http://schemas.openxmlformats.org/officeDocument/2006/relationships/hyperlink" Target="http://www.ctie.monash.edu.au/hargrave/rep.html" TargetMode="External"/><Relationship Id="rId33"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4" Type="http://schemas.openxmlformats.org/officeDocument/2006/relationships/hyperlink" Target="https://www.amazon.com/gp/product/B00TI1D5JK/ref=oh_aui_detailpage_o03_s00?ie=UTF8&amp;psc=1" TargetMode="External"/><Relationship Id="rId35" Type="http://schemas.openxmlformats.org/officeDocument/2006/relationships/hyperlink" Target="https://www.google.com/search?client=opera&amp;hs=WhT&amp;ei=73xVWo2rO5X0jwPjhYSIBw&amp;q=12v+battery+marine&amp;oq=12v+battery+marine&amp;gs_l=psy-ab.3..0j0i22i30k1l9.1417.2362.0.2689.7.6.0.0.0.0.77.338.6.6.0....0...1c.1.64.psy-ab..1.6.336...0i67k1.0.YL1itzXxniE" TargetMode="External"/><Relationship Id="rId36" Type="http://schemas.openxmlformats.org/officeDocument/2006/relationships/hyperlink" Target="http://doi.org/10.1016/j.phpro.2011.08.029" TargetMode="External"/><Relationship Id="rId10" Type="http://schemas.openxmlformats.org/officeDocument/2006/relationships/hyperlink" Target="https://www.nasa.gov/audience/foreducators/rocketry/home/hermann-oberth.html" TargetMode="External"/><Relationship Id="rId11" Type="http://schemas.openxmlformats.org/officeDocument/2006/relationships/hyperlink" Target="https://www.nasa.gov/centers/marshall/history/vonbraun/bio.html" TargetMode="External"/><Relationship Id="rId12" Type="http://schemas.openxmlformats.org/officeDocument/2006/relationships/hyperlink" Target="https://www.hq.nasa.gov/office/pao/History/Timeline/1930-34.html"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hyperlink" Target="https://www.amazon.com/dp/1888138106?tag=opr-mkt-opr-us-20&amp;ascsubtag=1ba00-01000-ubp00-mac00-other-nomod-us000-pcomp-feature-scomp-wm-4-wl-sce0&amp;ref=bit_scomp_sav0" TargetMode="External"/><Relationship Id="rId16"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7" Type="http://schemas.openxmlformats.org/officeDocument/2006/relationships/hyperlink" Target="https://www.amazon.com/Pro-Tapes-Pro-Measurement-Ruler-Tape/dp/B003ZFGTWA" TargetMode="External"/><Relationship Id="rId18" Type="http://schemas.openxmlformats.org/officeDocument/2006/relationships/hyperlink" Target="https://www.pasco.com/prodCatalog/SE/SE-9785_infrared-thermometer/index.cfm" TargetMode="External"/><Relationship Id="rId19"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37" Type="http://schemas.openxmlformats.org/officeDocument/2006/relationships/hyperlink" Target="https://www.nature.com/articles/105809a0.pdf" TargetMode="External"/><Relationship Id="rId38" Type="http://schemas.openxmlformats.org/officeDocument/2006/relationships/hyperlink" Target="http://www2.clarku.edu/research/archives/pdf/ext_altitudes.pdf" TargetMode="External"/><Relationship Id="rId39" Type="http://schemas.openxmlformats.org/officeDocument/2006/relationships/hyperlink" Target="https://library.si.edu/digital-library/book/methodreachinge00godd" TargetMode="External"/><Relationship Id="rId40" Type="http://schemas.openxmlformats.org/officeDocument/2006/relationships/hyperlink" Target="https://www.nasa.gov/audience/foreducators/rocketry/home/konstantin-tsiolkovsky.html" TargetMode="External"/><Relationship Id="rId41" Type="http://schemas.openxmlformats.org/officeDocument/2006/relationships/hyperlink" Target="http://www.ctie.monash.edu.au/hargrave/rep.html" TargetMode="External"/><Relationship Id="rId42" Type="http://schemas.openxmlformats.org/officeDocument/2006/relationships/hyperlink" Target="https://www.nasa.gov/centers/goddard/about/history/dr_goddard.html" TargetMode="External"/><Relationship Id="rId43" Type="http://schemas.openxmlformats.org/officeDocument/2006/relationships/hyperlink" Target="https://www.nasa.gov/centers/goddard/pdf/110902main_FS-2001-03-017-GSFC.pdf" TargetMode="External"/><Relationship Id="rId44" Type="http://schemas.openxmlformats.org/officeDocument/2006/relationships/hyperlink" Target="https://www.nasa.gov/audience/foreducators/rocketry/home/hermann-oberth.html" TargetMode="External"/><Relationship Id="rId45" Type="http://schemas.openxmlformats.org/officeDocument/2006/relationships/hyperlink" Target="https://www.nasa.gov/centers/marshall/history/vonbraun/b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19</Pages>
  <Words>6438</Words>
  <Characters>36119</Characters>
  <Application>Microsoft Macintosh Word</Application>
  <DocSecurity>0</DocSecurity>
  <Lines>1128</Lines>
  <Paragraphs>401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8</cp:revision>
  <dcterms:created xsi:type="dcterms:W3CDTF">2018-01-09T20:14:00Z</dcterms:created>
  <dcterms:modified xsi:type="dcterms:W3CDTF">2018-01-10T03:35:00Z</dcterms:modified>
</cp:coreProperties>
</file>