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709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Варнавский Антон Максимович ИСП-31 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Техническое задание по теме «отдел кадров»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1. Введение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1.1. Наименование программы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Наименование программы – «ОтдКад».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1.2. Краткая характеристика области применения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Система «ОтдКад» предназначена для организации бронирования столиков онлайн.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2. Основания для разработки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Основанием для разработки является Договор 15 от 12.05.2025. Договор утвержден Директором АО «Комсофт» </w:t>
      </w:r>
      <w:r>
        <w:rPr>
          <w:rFonts w:ascii="Times New Roman" w:hAnsi="Times New Roman"/>
          <w:sz w:val="28"/>
          <w:szCs w:val="28"/>
          <w:lang w:val="ru-RU"/>
        </w:rPr>
        <w:t>Пестриковым Иваном Сергеевичем</w:t>
      </w:r>
      <w:r>
        <w:rPr>
          <w:rFonts w:ascii="Times New Roman" w:hAnsi="Times New Roman"/>
          <w:sz w:val="28"/>
          <w:szCs w:val="28"/>
        </w:rPr>
        <w:t>, именуемым в дальнейшем Заказчиком, и Варнавским Антоном Максимовичем, именуемым в дальнейшем исполнителем, 12.05.2025.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Согласно Договору, Исполнитель обязан разработать и установить систему «ОтдКад» на оборудовании Заказчика не позднее 30.05.2025, предоставить исходные коды и документацию к разработанной системе не позднее 02.06.2024.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Наименование темы разработки – «Разработка информационной системы ОтдКад».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Условное обозначение темы разработки (шифр темы) – «О-К».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3. Назначение разработки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Программа будет использоваться в компании одной группой пользователей: оператор-работодатель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3.1. Функциональное назначение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При помощи программы оператор-работодатель может управлять кадрами, рассчитывать их зарплату, а также рекрутировать персонал на вакантные места.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3.2. Эксплуатационное назначение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Эксплуатация происходит на компьютере оператора.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 Требования к программе или программному изделию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4.1. Требования к функциональным характеристикам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4.1.1. Требования к составу выполняемых функций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После запуска программы пользователю отображается форма ввода логина и пароля, пример показан на рисунке 1.</w:t>
      </w:r>
    </w:p>
    <w:p>
      <w:pPr>
        <w:pStyle w:val="Normal"/>
        <w:spacing w:lineRule="auto" w:line="360"/>
        <w:ind w:firstLine="709"/>
        <w:jc w:val="both"/>
        <w:rPr/>
      </w:pPr>
      <w:r>
        <w:rPr/>
        <w:drawing>
          <wp:inline distT="0" distB="0" distL="0" distR="0">
            <wp:extent cx="1409700" cy="6350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В системе существует всего 1 пользователь — оператор. Программа проверяет логин и пароль пользователя и открывает соответствующий интерфейс. Иначе - не впускает.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Для оператора программа предоставляет все функции, а также возможности: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выбора группы из кадров (мышкой, с зажатой клавишей Ctrl);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редактирование и поиск данных о сотрудниках предприятия;</w:t>
        <w:br/>
        <w:t>- формирование личных карточек, приказов и отчетов, уменьшение бумажного документооборота;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учет сведений о сотрудниках, формирование и ведение личных карточек сотрудников, формирование приказов и отчетов.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4.1.2. Требования к организации входных и выходных данных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Данные о сотрудниках хранятся в базе данных. СУБД обеспечивает разграничение прав доступа к данным. Оператору — на чтение и запись, ввод данных в базу (логины и пароли).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После установки программы, ввод данных в систему осуществляет только оператор-работодатель: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дата и время должны быть записаны в формате: «ДД.ММ.ГГГГ ЧЧ:ММ»;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название — последовательность не более чем из 200 любых символов.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4.1.3. Требования к временным характеристикам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После изменения оператором данных, находящихся в базе данных, новая информация отображается не позднее, чем через 5 секунд.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4.2. Требования к надежности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Вероятность безотказной работы системы должна составлять не менее 99.01% при условии исправности сети (связи приложений оператора с базой данных).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4.2.1. Требования к обеспечению надежного (устойчивого) функционирования программы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В связи с тем, что в базе данных хранятся данные о совершенных оператором изменений — базу данных стоит резервировать (резервирование замещением).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организацией бесперебойного питания технических средств;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использованием лицензионного программного обеспечения;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регулярным выполнением требований ГОСТ 51188-98. Защита информации. Испытания программных средств на наличие компьютерных вирусов.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4.2.2. Время восстановления после отказа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4.2.3. Отказы из-за некорректных действий оператора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4.3. Условия эксплуатации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Программа (клиент) запускается на компьютере оператора. База данных находится на втором компьютере. Должна существовать устойчивая связь по сети между компьютером оператора и базой данных.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Окно программы может быть открыто на весь экран, должна быть возможность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4.3.1. Климатические условия эксплуатации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Специальные условия не требуются.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4.3.2. Требования к видам обслуживания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Программа не требует проведения каких-либо видов обслуживания.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4.3.3. Требования к численности и квалификации персонала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>4.4. Требования к составу и параметрам технических средств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- Поддержка работы на компьютерах с операционными системами Windows, macOS, Linux.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- Минимальные требования к аппаратному обеспечению: процессор Intel Core i5, 8 ГБ оперативной памяти, 256 ГБ свободного места на жёстком диске.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>4.5. Требования к информационной и программной совместимости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- Совместимость с базами данных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Microsoft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SQL</w:t>
      </w:r>
      <w:r>
        <w:rPr>
          <w:rFonts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>- Интеграция с системами управления предприятием (ERP) компании.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4.6. Требование к маркировке и упаковке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Программное изделие передается по сети Internet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4.7. Требования к транспортированию и хранению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Специальных требований не предъявляется.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4.8. Специальные требования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5. Требования к программной документации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Специальных требований не требуется.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6. Технико-экономические показатели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Программа “О-К” может использоваться в небольших компаниях.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7. Стадии и этапы разработки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Разработка должна быть проведена в три стадии:</w:t>
      </w:r>
    </w:p>
    <w:p>
      <w:pPr>
        <w:pStyle w:val="Normal"/>
        <w:numPr>
          <w:ilvl w:val="0"/>
          <w:numId w:val="1"/>
        </w:numPr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техническое задание;</w:t>
      </w:r>
    </w:p>
    <w:p>
      <w:pPr>
        <w:pStyle w:val="Normal"/>
        <w:numPr>
          <w:ilvl w:val="0"/>
          <w:numId w:val="1"/>
        </w:numPr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Рабочий проект;</w:t>
      </w:r>
    </w:p>
    <w:p>
      <w:pPr>
        <w:pStyle w:val="Normal"/>
        <w:numPr>
          <w:ilvl w:val="0"/>
          <w:numId w:val="1"/>
        </w:numPr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внедрение.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 стадии «Рабочий проект» должны быть выполнены перечисленные ниже этапы работ: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разработка программы;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разработка программной документации;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испытания программы.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Содержание работ по этапам: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постановка задачи;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определение и уточнение требований к техническим средствам;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определение требований к программе;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определение стадий, этапов и сроков разработки программы и документации на нее;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согласование и утверждение технического задания.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разработка, согласование и утверждение порядка и методики испытаний;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проведение испытаний;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>
          <w:rFonts w:ascii="Times New Roman" w:hAnsi="Times New Roman"/>
          <w:sz w:val="28"/>
          <w:szCs w:val="28"/>
        </w:rPr>
        <w:t>- корректировка программы и программной документации по результатам испытаний.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>
      <w:pPr>
        <w:pStyle w:val="Normal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8. Порядок контроля и приемки</w:t>
      </w:r>
    </w:p>
    <w:p>
      <w:pPr>
        <w:pStyle w:val="Normal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>
      <w:pPr>
        <w:pStyle w:val="Normal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Ход проведения  испытаний заказчик и исполнитель документируют в протоколе испытаний. На основании протокола испытаний исполнитель совместно с заказчиком подписывают акт приемки-сдачи программы в эксплуатацию.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Символ нумерации"/>
    <w:qFormat/>
    <w:rPr/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LibreOffice/24.2.7.2$Windows_X86_64 LibreOffice_project/ee3885777aa7032db5a9b65deec9457448a91162</Application>
  <AppVersion>15.0000</AppVersion>
  <Pages>7</Pages>
  <Words>1064</Words>
  <Characters>7782</Characters>
  <CharactersWithSpaces>8753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2025-06-02T06:45:58Z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