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>
      <w:pPr>
        <w:pStyle w:val="Normal"/>
        <w:keepNext w:val="true"/>
        <w:numPr>
          <w:ilvl w:val="0"/>
          <w:numId w:val="0"/>
        </w:numPr>
        <w:spacing w:before="120" w:after="0"/>
        <w:jc w:val="right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Кафедра технологий программирования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0" w:after="120"/>
        <w:jc w:val="center"/>
        <w:outlineLvl w:val="0"/>
        <w:rPr>
          <w:b/>
          <w:b/>
          <w:bCs/>
          <w:kern w:val="2"/>
          <w:sz w:val="28"/>
          <w:szCs w:val="28"/>
        </w:rPr>
      </w:pPr>
      <w:r>
        <w:rPr>
          <w:b/>
          <w:bCs/>
          <w:kern w:val="2"/>
          <w:sz w:val="28"/>
          <w:szCs w:val="28"/>
        </w:rPr>
        <w:t>ЛАБОРАТОРНАЯ РАБОТА №</w:t>
      </w:r>
      <w:r>
        <w:rPr>
          <w:b/>
          <w:bCs/>
          <w:kern w:val="2"/>
          <w:sz w:val="28"/>
          <w:szCs w:val="28"/>
        </w:rPr>
        <w:t>6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b/>
          <w:sz w:val="28"/>
          <w:szCs w:val="28"/>
        </w:rPr>
        <w:t>«Надёжность программного обеспечения»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/>
          <w:sz w:val="28"/>
          <w:szCs w:val="28"/>
        </w:rPr>
        <w:t>«Основы тестирования Web-приложений»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7</w:t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ВЫПОЛНИЛ</w:t>
        <w:tab/>
        <w:tab/>
        <w:tab/>
        <w:tab/>
        <w:tab/>
        <w:tab/>
        <w:t xml:space="preserve">студент группы </w:t>
      </w:r>
    </w:p>
    <w:p>
      <w:pPr>
        <w:pStyle w:val="Normal"/>
        <w:keepNext w:val="true"/>
        <w:numPr>
          <w:ilvl w:val="0"/>
          <w:numId w:val="0"/>
        </w:numPr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Times New Roman" w:cs="Times New Roman"/>
          <w:bCs/>
          <w:kern w:val="2"/>
          <w:sz w:val="28"/>
          <w:szCs w:val="28"/>
          <w:lang w:eastAsia="ru-RU"/>
        </w:rPr>
        <w:t>Яковлев Н.А.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ab/>
        <w:tab/>
        <w:tab/>
        <w:tab/>
        <w:t>ст. преподаватель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eastAsia="ru-RU"/>
        </w:rPr>
        <w:t>Борисенок К.С.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  <w:r>
        <w:br w:type="page"/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ознакомиться с основами тестирования Web-приложений. Узнать об основных видах проверок. Стандартный чек-лист для проверки Web-приложений.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Анализ задания, с описанием своего варианта:</w:t>
      </w:r>
      <w:r>
        <w:rPr>
          <w:sz w:val="28"/>
          <w:szCs w:val="28"/>
        </w:rPr>
        <w:t xml:space="preserve"> требуется протестировать </w:t>
      </w:r>
      <w:r>
        <w:rPr>
          <w:rFonts w:eastAsia="Times New Roman" w:cs="Times New Roman"/>
          <w:sz w:val="28"/>
          <w:szCs w:val="28"/>
          <w:lang w:eastAsia="ru-RU"/>
        </w:rPr>
        <w:t>функциональную часть</w:t>
      </w:r>
      <w:r>
        <w:rPr>
          <w:sz w:val="28"/>
          <w:szCs w:val="28"/>
        </w:rPr>
        <w:t xml:space="preserve"> сайта </w:t>
      </w:r>
      <w:hyperlink r:id="rId2">
        <w:r>
          <w:rPr>
            <w:rStyle w:val="InternetLink"/>
            <w:sz w:val="28"/>
            <w:szCs w:val="28"/>
          </w:rPr>
          <w:t>https://polock.info/</w:t>
        </w:r>
      </w:hyperlink>
      <w:r>
        <w:rPr>
          <w:sz w:val="28"/>
          <w:szCs w:val="28"/>
        </w:rPr>
        <w:t xml:space="preserve">  . 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Краткое описание страницы, для которой создавался тест-план</w:t>
      </w:r>
    </w:p>
    <w:p>
      <w:pPr>
        <w:pStyle w:val="Normal"/>
        <w:tabs>
          <w:tab w:val="clear" w:pos="708"/>
          <w:tab w:val="left" w:pos="2520" w:leader="none"/>
        </w:tabs>
        <w:ind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Страница </w:t>
      </w:r>
      <w:r>
        <w:rPr>
          <w:rFonts w:eastAsia="Times New Roman" w:cs="Times New Roman"/>
          <w:sz w:val="28"/>
          <w:szCs w:val="28"/>
          <w:lang w:eastAsia="ru-RU"/>
        </w:rPr>
        <w:t>города Полоцк</w:t>
      </w:r>
      <w:r>
        <w:rPr>
          <w:sz w:val="28"/>
          <w:szCs w:val="28"/>
        </w:rPr>
        <w:t xml:space="preserve"> сайта </w:t>
      </w:r>
      <w:hyperlink r:id="rId3">
        <w:r>
          <w:rPr>
            <w:rStyle w:val="InternetLink"/>
            <w:sz w:val="28"/>
            <w:szCs w:val="28"/>
          </w:rPr>
          <w:t>https://polock.info/</w:t>
        </w:r>
      </w:hyperlink>
      <w:r>
        <w:rPr>
          <w:sz w:val="28"/>
          <w:szCs w:val="28"/>
        </w:rPr>
        <w:t xml:space="preserve"> предназначена для предоставления информации </w:t>
      </w:r>
      <w:r>
        <w:rPr>
          <w:rFonts w:eastAsia="Times New Roman" w:cs="Times New Roman"/>
          <w:sz w:val="28"/>
          <w:szCs w:val="28"/>
          <w:lang w:eastAsia="ru-RU"/>
        </w:rPr>
        <w:t>и новостей</w:t>
        <w:tab/>
        <w:t>для жигелей города Полоцк.</w:t>
      </w:r>
      <w:r>
        <w:rPr>
          <w:sz w:val="28"/>
          <w:szCs w:val="28"/>
        </w:rPr>
        <w:t xml:space="preserve"> Также представлены контактные данные. </w:t>
      </w:r>
    </w:p>
    <w:p>
      <w:pPr>
        <w:pStyle w:val="ListParagraph"/>
        <w:keepNext w:val="true"/>
        <w:spacing w:before="120" w:after="120"/>
        <w:ind w:lef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51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before="120" w:after="120"/>
        <w:jc w:val="center"/>
        <w:rPr>
          <w:i w:val="false"/>
          <w:i w:val="false"/>
          <w:color w:val="000000" w:themeColor="text1"/>
          <w:sz w:val="28"/>
        </w:rPr>
      </w:pPr>
      <w:r>
        <w:rPr>
          <w:b/>
          <w:i w:val="false"/>
          <w:color w:val="000000" w:themeColor="text1"/>
          <w:sz w:val="28"/>
        </w:rPr>
        <w:t xml:space="preserve">Рисунок </w:t>
      </w:r>
      <w:r>
        <w:rPr>
          <w:b/>
          <w:i w:val="false"/>
          <w:color w:val="000000" w:themeColor="text1"/>
          <w:sz w:val="28"/>
        </w:rPr>
        <w:fldChar w:fldCharType="begin"/>
      </w:r>
      <w:r>
        <w:rPr>
          <w:sz w:val="28"/>
          <w:i w:val="false"/>
          <w:b/>
          <w:color w:val="000000"/>
        </w:rPr>
        <w:instrText> SEQ Рисунок \* ARABIC </w:instrText>
      </w:r>
      <w:r>
        <w:rPr>
          <w:sz w:val="28"/>
          <w:i w:val="false"/>
          <w:b/>
          <w:color w:val="000000"/>
        </w:rPr>
        <w:fldChar w:fldCharType="separate"/>
      </w:r>
      <w:r>
        <w:rPr>
          <w:sz w:val="28"/>
          <w:i w:val="false"/>
          <w:b/>
          <w:color w:val="000000"/>
        </w:rPr>
        <w:t>1</w:t>
      </w:r>
      <w:r>
        <w:rPr>
          <w:sz w:val="28"/>
          <w:i w:val="false"/>
          <w:b/>
          <w:color w:val="000000"/>
        </w:rPr>
        <w:fldChar w:fldCharType="end"/>
      </w:r>
      <w:r>
        <w:rPr>
          <w:b/>
          <w:i w:val="false"/>
          <w:color w:val="000000" w:themeColor="text1"/>
          <w:sz w:val="28"/>
        </w:rPr>
        <w:t xml:space="preserve"> – </w:t>
      </w:r>
      <w:r>
        <w:rPr>
          <w:i w:val="false"/>
          <w:color w:val="000000" w:themeColor="text1"/>
          <w:sz w:val="28"/>
        </w:rPr>
        <w:t>Скриншот тестируемой страницы</w:t>
      </w:r>
    </w:p>
    <w:p>
      <w:pPr>
        <w:pStyle w:val="Normal"/>
        <w:spacing w:before="120" w:after="120"/>
        <w:ind w:firstLine="709"/>
        <w:jc w:val="both"/>
        <w:rPr>
          <w:sz w:val="28"/>
        </w:rPr>
      </w:pPr>
      <w:r>
        <w:rPr>
          <w:i w:val="false"/>
          <w:color w:val="000000" w:themeColor="text1"/>
          <w:sz w:val="28"/>
        </w:rPr>
        <w:t>В результате тестирования сайта была построена таблица проведенных тестов. Результат показан в таблице 1.</w:t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Таблица 1</w:t>
      </w:r>
      <w:r>
        <w:rPr>
          <w:sz w:val="28"/>
          <w:szCs w:val="28"/>
        </w:rPr>
        <w:t xml:space="preserve"> – Проведенные тесты</w:t>
      </w:r>
    </w:p>
    <w:tbl>
      <w:tblPr>
        <w:tblStyle w:val="a3"/>
        <w:tblW w:w="949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2132"/>
        <w:gridCol w:w="2972"/>
        <w:gridCol w:w="2408"/>
      </w:tblGrid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jc w:val="center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jc w:val="center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97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jc w:val="center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08"/>
                <w:tab w:val="left" w:pos="1731" w:leader="none"/>
                <w:tab w:val="left" w:pos="3870" w:leader="none"/>
              </w:tabs>
              <w:spacing w:before="0" w:after="0"/>
              <w:ind w:right="303" w:hanging="0"/>
              <w:contextualSpacing/>
              <w:jc w:val="center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Кнопка «Поиск»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нажатии кнопки, должен происходить поиск по введенным данным.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Изменений не происходит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Кнопка «о Городе»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наведении на кнопку, должно появляться выпадающее меню. При нажатии на кнопку, переход на страницу.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наведении на кнопку появляться выпадающее меню. При нажатии на кнопку осуществляется переход на страницу.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Кнопка «для Города»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наведении на кнопку, должно появляться выпадающее меню. При нажатии на кнопку, переход на страницу.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наведении на кнопку появляться выпадающее меню. При нажатии на кнопку осуществляется переход на страницу.</w:t>
            </w:r>
          </w:p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Кнопка «о Сайте»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наведении на кнопку, должно появляться выпадающее меню. При нажатии на кнопку, переход на страницу.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наведении на кнопку появляться выпадающее меню. При нажатии на кнопку осуществляется переход на страницу.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Кнопка «Вверх»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нажатии на кнопку, осуществляется сролл вверх</w:t>
            </w:r>
          </w:p>
        </w:tc>
        <w:tc>
          <w:tcPr>
            <w:tcW w:w="297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нажатии на кнопку, осуществляется сролл вверх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 пройден 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Переход по ссылкам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нажатии на ссылку ожидается переход на новую страницу</w:t>
            </w:r>
          </w:p>
        </w:tc>
        <w:tc>
          <w:tcPr>
            <w:tcW w:w="297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нажатии на ссылку, переход на новую страницу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 пройден 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Онлайн помощь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Ожидается помощь в режиме онлайн</w:t>
            </w:r>
          </w:p>
        </w:tc>
        <w:tc>
          <w:tcPr>
            <w:tcW w:w="297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 обновлении страницы, окно помощи пропадает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 </w:t>
            </w:r>
            <w:r>
              <w:rPr>
                <w:sz w:val="28"/>
                <w:szCs w:val="28"/>
              </w:rPr>
              <w:t xml:space="preserve">не </w:t>
            </w:r>
            <w:r>
              <w:rPr>
                <w:sz w:val="28"/>
                <w:szCs w:val="28"/>
              </w:rPr>
              <w:t>пройден</w:t>
            </w:r>
          </w:p>
        </w:tc>
      </w:tr>
    </w:tbl>
    <w:p>
      <w:pPr>
        <w:pStyle w:val="Normal"/>
        <w:rPr>
          <w:sz w:val="28"/>
        </w:rPr>
      </w:pPr>
      <w:r>
        <w:rPr/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left="-567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sz w:val="28"/>
        </w:rPr>
      </w:pPr>
      <w:r>
        <w:rPr>
          <w:sz w:val="28"/>
        </w:rPr>
        <w:t>В ходе тестирования дизайна сайта 8</w:t>
      </w:r>
      <w:r>
        <w:rPr>
          <w:sz w:val="28"/>
        </w:rPr>
        <w:t>6</w:t>
      </w:r>
      <w:r>
        <w:rPr>
          <w:sz w:val="28"/>
        </w:rPr>
        <w:t xml:space="preserve">% тестов оказались успешными. Всего было проведено </w:t>
      </w:r>
      <w:r>
        <w:rPr>
          <w:sz w:val="28"/>
        </w:rPr>
        <w:t>7</w:t>
      </w:r>
      <w:r>
        <w:rPr>
          <w:sz w:val="28"/>
        </w:rPr>
        <w:t xml:space="preserve"> тестов из них </w:t>
      </w:r>
      <w:r>
        <w:rPr>
          <w:sz w:val="28"/>
        </w:rPr>
        <w:t>6</w:t>
      </w:r>
      <w:r>
        <w:rPr>
          <w:sz w:val="28"/>
        </w:rPr>
        <w:t xml:space="preserve"> имеют положительный результат.</w:t>
      </w:r>
    </w:p>
    <w:p>
      <w:pPr>
        <w:pStyle w:val="Normal"/>
        <w:ind w:firstLine="709"/>
        <w:rPr>
          <w:sz w:val="28"/>
        </w:rPr>
      </w:pPr>
      <w:r>
        <w:rPr>
          <w:sz w:val="28"/>
        </w:rPr>
        <w:t xml:space="preserve">Исходя из данной статистики </w:t>
      </w:r>
      <w:r>
        <w:rPr>
          <w:rFonts w:eastAsia="Times New Roman" w:cs="Times New Roman"/>
          <w:sz w:val="28"/>
          <w:szCs w:val="24"/>
          <w:lang w:val="en-US" w:eastAsia="ru-RU"/>
        </w:rPr>
        <w:t>функциональной части</w:t>
      </w:r>
      <w:r>
        <w:rPr>
          <w:sz w:val="28"/>
        </w:rPr>
        <w:t xml:space="preserve"> сайта можно оценить на хорошо. </w:t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both"/>
        <w:rPr>
          <w:sz w:val="32"/>
          <w:szCs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в ходе данной лабораторной работы мной было проведено тестирование </w:t>
      </w:r>
      <w:r>
        <w:rPr>
          <w:rFonts w:eastAsia="Times New Roman" w:cs="Times New Roman"/>
          <w:sz w:val="28"/>
          <w:szCs w:val="24"/>
          <w:lang w:val="en-US" w:eastAsia="ru-RU"/>
        </w:rPr>
        <w:t>функциональную часть</w:t>
      </w:r>
      <w:r>
        <w:rPr>
          <w:sz w:val="28"/>
        </w:rPr>
        <w:t xml:space="preserve"> для официального сайта </w:t>
      </w:r>
      <w:hyperlink r:id="rId5">
        <w:r>
          <w:rPr>
            <w:rStyle w:val="InternetLink"/>
            <w:sz w:val="28"/>
          </w:rPr>
          <w:t>https://polock.info/</w:t>
        </w:r>
      </w:hyperlink>
      <w:hyperlink r:id="rId6">
        <w:r>
          <w:rPr>
            <w:sz w:val="28"/>
          </w:rPr>
          <w:t xml:space="preserve"> города Новополоцк.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f7d1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d0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0fe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708f2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8397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7554b"/>
    <w:pPr>
      <w:spacing w:beforeAutospacing="1" w:afterAutospacing="1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lock.info/" TargetMode="External"/><Relationship Id="rId3" Type="http://schemas.openxmlformats.org/officeDocument/2006/relationships/hyperlink" Target="https://polock.info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polock.info/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3</Pages>
  <Words>355</Words>
  <Characters>2409</Characters>
  <CharactersWithSpaces>2817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2018-10-06T15:32:00Z</dcterms:created>
  <dc:creator>16it3.vinahradava.a@pdu.by</dc:creator>
  <dc:description/>
  <dc:language>ru-RU</dc:language>
  <cp:lastModifiedBy/>
  <dcterms:modified xsi:type="dcterms:W3CDTF">2020-10-19T23:27:10Z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