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>
      <w:pPr>
        <w:pStyle w:val="Normal"/>
        <w:keepNext w:val="true"/>
        <w:numPr>
          <w:ilvl w:val="0"/>
          <w:numId w:val="0"/>
        </w:numPr>
        <w:spacing w:before="120" w:after="0"/>
        <w:jc w:val="right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Кафедра технологий программирования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0" w:after="120"/>
        <w:jc w:val="center"/>
        <w:outlineLvl w:val="0"/>
        <w:rPr>
          <w:b/>
          <w:b/>
          <w:bCs/>
          <w:kern w:val="2"/>
          <w:sz w:val="28"/>
          <w:szCs w:val="28"/>
        </w:rPr>
      </w:pPr>
      <w:r>
        <w:rPr>
          <w:b/>
          <w:bCs/>
          <w:kern w:val="2"/>
          <w:sz w:val="28"/>
          <w:szCs w:val="28"/>
        </w:rPr>
        <w:t>ЛАБОРАТОРНАЯ РАБОТА №</w:t>
      </w:r>
      <w:r>
        <w:rPr>
          <w:b/>
          <w:bCs/>
          <w:kern w:val="2"/>
          <w:sz w:val="28"/>
          <w:szCs w:val="28"/>
        </w:rPr>
        <w:t>3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b/>
          <w:sz w:val="28"/>
          <w:szCs w:val="28"/>
        </w:rPr>
        <w:t>«Надёжность программного обеспечения»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b/>
          <w:sz w:val="28"/>
          <w:szCs w:val="28"/>
        </w:rPr>
        <w:t>Тест-план. Чек-листы для базовых элементов»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 2</w:t>
      </w:r>
      <w:r>
        <w:rPr>
          <w:sz w:val="28"/>
          <w:szCs w:val="28"/>
        </w:rPr>
        <w:t>2</w:t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ВЫПОЛНИЛ</w:t>
        <w:tab/>
        <w:tab/>
        <w:tab/>
        <w:tab/>
        <w:tab/>
        <w:tab/>
        <w:t xml:space="preserve">студент группы </w:t>
      </w:r>
    </w:p>
    <w:p>
      <w:pPr>
        <w:pStyle w:val="Normal"/>
        <w:keepNext w:val="true"/>
        <w:numPr>
          <w:ilvl w:val="0"/>
          <w:numId w:val="0"/>
        </w:numPr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Times New Roman" w:cs="Times New Roman"/>
          <w:bCs/>
          <w:kern w:val="2"/>
          <w:sz w:val="28"/>
          <w:szCs w:val="28"/>
          <w:lang w:eastAsia="ru-RU"/>
        </w:rPr>
        <w:t>Яковлев Н.А.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</w:t>
        <w:tab/>
        <w:tab/>
        <w:tab/>
        <w:tab/>
        <w:tab/>
        <w:tab/>
        <w:t>ст. преподаватель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eastAsia="ru-RU"/>
        </w:rPr>
        <w:t>Борисенок К.С.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  <w:r>
        <w:br w:type="page"/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научиться составлять и использовать чек-листы при тестировании базовых элементов приложения.</w:t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Краткое описание страницы, для которой создавался тест-план</w:t>
      </w:r>
    </w:p>
    <w:p>
      <w:pPr>
        <w:pStyle w:val="Normal"/>
        <w:tabs>
          <w:tab w:val="clear" w:pos="708"/>
          <w:tab w:val="left" w:pos="2520" w:leader="none"/>
        </w:tabs>
        <w:ind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Страница «</w:t>
      </w:r>
      <w:r>
        <w:rPr>
          <w:rFonts w:eastAsia="Times New Roman" w:cs="Times New Roman"/>
          <w:sz w:val="28"/>
          <w:szCs w:val="28"/>
          <w:lang w:eastAsia="ru-RU"/>
        </w:rPr>
        <w:t xml:space="preserve">Довузовская образование </w:t>
      </w:r>
      <w:r>
        <w:rPr>
          <w:rFonts w:eastAsia="Times New Roman" w:cs="Times New Roman"/>
          <w:sz w:val="28"/>
          <w:szCs w:val="28"/>
          <w:lang w:eastAsia="ru-RU"/>
        </w:rPr>
        <w:t>ПГУ</w:t>
      </w:r>
      <w:r>
        <w:rPr>
          <w:sz w:val="28"/>
          <w:szCs w:val="28"/>
        </w:rPr>
        <w:t xml:space="preserve">» сайта </w:t>
      </w:r>
      <w:r>
        <w:rPr>
          <w:sz w:val="28"/>
          <w:szCs w:val="28"/>
          <w:lang w:val="en-US"/>
        </w:rPr>
        <w:t>psu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 xml:space="preserve"> предназначена для предоставления текстовой информации, </w:t>
      </w:r>
      <w:r>
        <w:rPr>
          <w:rFonts w:eastAsia="Times New Roman" w:cs="Times New Roman"/>
          <w:sz w:val="28"/>
          <w:szCs w:val="28"/>
          <w:lang w:eastAsia="ru-RU"/>
        </w:rPr>
        <w:t>курсов</w:t>
      </w:r>
      <w:r>
        <w:rPr>
          <w:sz w:val="28"/>
          <w:szCs w:val="28"/>
        </w:rPr>
        <w:t xml:space="preserve"> и </w:t>
      </w:r>
      <w:r>
        <w:rPr>
          <w:rFonts w:eastAsia="Times New Roman" w:cs="Times New Roman"/>
          <w:sz w:val="28"/>
          <w:szCs w:val="28"/>
          <w:lang w:eastAsia="ru-RU"/>
        </w:rPr>
        <w:t>тренингов для школьников и абитуентов.</w:t>
      </w:r>
      <w:r>
        <w:rPr>
          <w:sz w:val="28"/>
          <w:szCs w:val="28"/>
        </w:rPr>
        <w:t xml:space="preserve"> </w:t>
      </w:r>
    </w:p>
    <w:p>
      <w:pPr>
        <w:pStyle w:val="ListParagraph"/>
        <w:keepNext w:val="true"/>
        <w:spacing w:before="120" w:after="120"/>
        <w:ind w:lef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52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before="120" w:after="120"/>
        <w:jc w:val="center"/>
        <w:rPr>
          <w:i w:val="false"/>
          <w:i w:val="false"/>
          <w:color w:val="000000" w:themeColor="text1"/>
          <w:sz w:val="28"/>
        </w:rPr>
      </w:pPr>
      <w:r>
        <w:rPr>
          <w:b/>
          <w:i w:val="false"/>
          <w:color w:val="000000" w:themeColor="text1"/>
          <w:sz w:val="28"/>
        </w:rPr>
        <w:t xml:space="preserve">Рисунок </w:t>
      </w:r>
      <w:r>
        <w:rPr>
          <w:b/>
          <w:i w:val="false"/>
          <w:color w:val="000000" w:themeColor="text1"/>
          <w:sz w:val="28"/>
        </w:rPr>
        <w:fldChar w:fldCharType="begin"/>
      </w:r>
      <w:r>
        <w:rPr>
          <w:sz w:val="28"/>
          <w:i w:val="false"/>
          <w:b/>
          <w:color w:val="000000"/>
        </w:rPr>
        <w:instrText> SEQ Рисунок \* ARABIC </w:instrText>
      </w:r>
      <w:r>
        <w:rPr>
          <w:sz w:val="28"/>
          <w:i w:val="false"/>
          <w:b/>
          <w:color w:val="000000"/>
        </w:rPr>
        <w:fldChar w:fldCharType="separate"/>
      </w:r>
      <w:r>
        <w:rPr>
          <w:sz w:val="28"/>
          <w:i w:val="false"/>
          <w:b/>
          <w:color w:val="000000"/>
        </w:rPr>
        <w:t>1</w:t>
      </w:r>
      <w:r>
        <w:rPr>
          <w:sz w:val="28"/>
          <w:i w:val="false"/>
          <w:b/>
          <w:color w:val="000000"/>
        </w:rPr>
        <w:fldChar w:fldCharType="end"/>
      </w:r>
      <w:r>
        <w:rPr>
          <w:b/>
          <w:i w:val="false"/>
          <w:color w:val="000000" w:themeColor="text1"/>
          <w:sz w:val="28"/>
        </w:rPr>
        <w:t xml:space="preserve"> – </w:t>
      </w:r>
      <w:r>
        <w:rPr>
          <w:i w:val="false"/>
          <w:color w:val="000000" w:themeColor="text1"/>
          <w:sz w:val="28"/>
        </w:rPr>
        <w:t>Скриншот тестируемой страницы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Тест-план для данной страницы был написан с помощью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2016 и изображен на рисунке 3.</w:t>
      </w:r>
    </w:p>
    <w:p>
      <w:pPr>
        <w:pStyle w:val="Normal"/>
        <w:spacing w:before="120" w:after="120"/>
        <w:ind w:left="-851" w:hanging="0"/>
        <w:jc w:val="center"/>
        <w:rPr>
          <w:sz w:val="28"/>
          <w:szCs w:val="28"/>
        </w:rPr>
      </w:pPr>
      <w:r>
        <w:rPr/>
      </w:r>
    </w:p>
    <w:p>
      <w:pPr>
        <w:pStyle w:val="Caption1"/>
        <w:spacing w:before="120" w:after="120"/>
        <w:jc w:val="center"/>
        <w:rPr>
          <w:iCs w:val="false"/>
          <w:color w:val="000000" w:themeColor="text1"/>
          <w:sz w:val="28"/>
        </w:rPr>
      </w:pPr>
      <w:r>
        <w:rPr>
          <w:b/>
          <w:i w:val="false"/>
          <w:color w:val="000000" w:themeColor="text1"/>
          <w:sz w:val="28"/>
        </w:rPr>
        <w:t xml:space="preserve">Рисунок 3 – </w:t>
      </w:r>
      <w:r>
        <w:rPr>
          <w:i w:val="false"/>
          <w:color w:val="000000" w:themeColor="text1"/>
          <w:sz w:val="28"/>
        </w:rPr>
        <w:t>Тест-план</w:t>
      </w:r>
    </w:p>
    <w:p>
      <w:pPr>
        <w:pStyle w:val="Normal"/>
        <w:spacing w:before="120" w:after="120"/>
        <w:jc w:val="center"/>
        <w:rPr>
          <w:iCs w:val="false"/>
          <w:color w:val="000000" w:themeColor="text1"/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84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firstLine="709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Чек-лист </w:t>
      </w:r>
      <w:bookmarkStart w:id="0" w:name="_GoBack"/>
      <w:bookmarkEnd w:id="0"/>
      <w:r>
        <w:rPr>
          <w:b/>
          <w:sz w:val="28"/>
          <w:szCs w:val="28"/>
        </w:rPr>
        <w:t>для программы «Калькулятор» из предыдущей лабораторной работы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Попытка ввода цифр с клавиатуры в поле ввода.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Попытка ввода символов с клавиатуры в поле ввода.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Попытка ввода букв с клавиатуры в поле ввода.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Попытка ввода цифр с панели калькулятора в поле ввода.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кнопки «О программе».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режима «Обычный».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режима «Инженерный». </w:t>
      </w:r>
    </w:p>
    <w:p>
      <w:pPr>
        <w:pStyle w:val="ListParagraph"/>
        <w:tabs>
          <w:tab w:val="clear" w:pos="708"/>
          <w:tab w:val="left" w:pos="3870" w:leader="none"/>
        </w:tabs>
        <w:ind w:left="0"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Тест-кейс</w:t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firstLine="709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Для пункта 1: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Ввести в поле ввода цифры с клавиатуры (22).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Продолжить ввод цифр с помощью кнопок калькулятора (34).</w:t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firstLine="709"/>
        <w:contextualSpacing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Ожидаемый результат: </w:t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firstLine="709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Видеть эти цифры в поле ввода (2234).</w:t>
      </w:r>
    </w:p>
    <w:p>
      <w:pPr>
        <w:pStyle w:val="ListParagraph"/>
        <w:tabs>
          <w:tab w:val="clear" w:pos="708"/>
          <w:tab w:val="left" w:pos="3870" w:leader="none"/>
        </w:tabs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Для пункта 5: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Нажать на кнопку «О программе».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Увидеть всплывающее окно с некой информацией.</w:t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i/>
          <w:sz w:val="28"/>
          <w:szCs w:val="28"/>
        </w:rPr>
        <w:t>Ожидаемый результат</w:t>
      </w:r>
      <w:r>
        <w:rPr>
          <w:sz w:val="28"/>
          <w:szCs w:val="28"/>
        </w:rPr>
        <w:t>:</w:t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Появление всплывающего окна.</w:t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ходе данной лабораторной работы я научил</w:t>
      </w:r>
      <w:r>
        <w:rPr>
          <w:sz w:val="28"/>
          <w:szCs w:val="28"/>
        </w:rPr>
        <w:t>ся</w:t>
      </w:r>
      <w:r>
        <w:rPr>
          <w:sz w:val="28"/>
          <w:szCs w:val="28"/>
        </w:rPr>
        <w:t xml:space="preserve"> использовать чек-листы при тестировании базовых элементов приложения. Так же мной был составлен тест-план для страницы сайта «</w:t>
      </w:r>
      <w:r>
        <w:rPr>
          <w:sz w:val="28"/>
          <w:szCs w:val="28"/>
          <w:lang w:val="en-US"/>
        </w:rPr>
        <w:t>psu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>» «</w:t>
      </w:r>
      <w:r>
        <w:rPr>
          <w:rFonts w:eastAsia="Times New Roman" w:cs="Times New Roman"/>
          <w:sz w:val="28"/>
          <w:szCs w:val="28"/>
          <w:lang w:eastAsia="ru-RU"/>
        </w:rPr>
        <w:t>Довузовское образование ПГУ</w:t>
      </w:r>
      <w:r>
        <w:rPr>
          <w:sz w:val="28"/>
          <w:szCs w:val="28"/>
        </w:rPr>
        <w:t xml:space="preserve">».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f7d1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708f2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8397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d7554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Application>LibreOffice/6.4.6.2$Linux_X86_64 LibreOffice_project/40$Build-2</Application>
  <Pages>3</Pages>
  <Words>244</Words>
  <Characters>1598</Characters>
  <CharactersWithSpaces>1898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2018-09-13T13:20:00Z</dcterms:created>
  <dc:creator>16it3.vinahradava.a@pdu.by</dc:creator>
  <dc:description/>
  <dc:language>ru-RU</dc:language>
  <cp:lastModifiedBy/>
  <dcterms:modified xsi:type="dcterms:W3CDTF">2020-10-13T16:37:10Z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