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Учреждение образования «Полоцкий государственный университет»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Факультет информационных технологий</w:t>
      </w:r>
    </w:p>
    <w:p w:rsidR="00445B50" w:rsidRPr="00445B50" w:rsidRDefault="00445B50" w:rsidP="00445B50">
      <w:pPr>
        <w:keepNext/>
        <w:spacing w:before="120" w:after="14"/>
        <w:ind w:left="10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Кафедра технологий программирования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20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b/>
          <w:color w:val="000000"/>
          <w:lang w:eastAsia="ru-RU"/>
        </w:rPr>
        <w:t xml:space="preserve">ЛАБОРАТОРНАЯ РАБОТА </w:t>
      </w:r>
      <w:r w:rsidRPr="00445B50">
        <w:rPr>
          <w:rFonts w:eastAsia="Segoe UI Symbol" w:cs="Times New Roman"/>
          <w:b/>
          <w:color w:val="000000"/>
          <w:lang w:eastAsia="ru-RU"/>
        </w:rPr>
        <w:t>№</w:t>
      </w:r>
      <w:r w:rsidR="00E47852">
        <w:rPr>
          <w:rFonts w:eastAsia="Times New Roman" w:cs="Times New Roman"/>
          <w:b/>
          <w:color w:val="000000"/>
          <w:lang w:eastAsia="ru-RU"/>
        </w:rPr>
        <w:t xml:space="preserve"> 4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 xml:space="preserve">Дисциплина: </w:t>
      </w:r>
      <w:r w:rsidRPr="00445B50">
        <w:rPr>
          <w:rFonts w:eastAsia="Times New Roman" w:cs="Times New Roman"/>
          <w:b/>
          <w:color w:val="000000"/>
          <w:lang w:eastAsia="ru-RU"/>
        </w:rPr>
        <w:t>«</w:t>
      </w:r>
      <w:r w:rsidRPr="00445B50">
        <w:rPr>
          <w:rFonts w:eastAsia="Times New Roman" w:cs="Times New Roman"/>
          <w:color w:val="000000"/>
          <w:lang w:eastAsia="ru-RU"/>
        </w:rPr>
        <w:t>Администрирование компьютерных систем и сетей</w:t>
      </w:r>
      <w:r w:rsidRPr="00445B50">
        <w:rPr>
          <w:rFonts w:eastAsia="Times New Roman" w:cs="Times New Roman"/>
          <w:b/>
          <w:color w:val="000000"/>
          <w:lang w:eastAsia="ru-RU"/>
        </w:rPr>
        <w:t>»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4"/>
        <w:ind w:left="10" w:right="57" w:hanging="10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В</w:t>
      </w:r>
      <w:r w:rsidR="00EF36FB">
        <w:rPr>
          <w:rFonts w:eastAsia="Times New Roman" w:cs="Times New Roman"/>
          <w:color w:val="000000"/>
          <w:lang w:eastAsia="ru-RU"/>
        </w:rPr>
        <w:t>ЫПОЛНИЛ</w:t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DE3B39">
        <w:rPr>
          <w:rFonts w:eastAsia="Times New Roman" w:cs="Times New Roman"/>
          <w:color w:val="000000"/>
          <w:lang w:eastAsia="ru-RU"/>
        </w:rPr>
        <w:t>студент группы 18</w:t>
      </w:r>
      <w:r w:rsidRPr="00445B50">
        <w:rPr>
          <w:rFonts w:eastAsia="Times New Roman" w:cs="Times New Roman"/>
          <w:color w:val="000000"/>
          <w:lang w:eastAsia="ru-RU"/>
        </w:rPr>
        <w:t>-ИТ-</w:t>
      </w:r>
      <w:r w:rsidR="004D02D3">
        <w:rPr>
          <w:rFonts w:eastAsia="Times New Roman" w:cs="Times New Roman"/>
          <w:color w:val="000000"/>
          <w:lang w:eastAsia="ru-RU"/>
        </w:rPr>
        <w:t>3</w:t>
      </w:r>
    </w:p>
    <w:p w:rsidR="00445B50" w:rsidRPr="00445B50" w:rsidRDefault="00EF36FB" w:rsidP="00445B50">
      <w:pPr>
        <w:keepNext/>
        <w:spacing w:after="14"/>
        <w:ind w:left="278" w:right="57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DE3B39">
        <w:rPr>
          <w:rFonts w:eastAsia="Times New Roman" w:cs="Times New Roman"/>
          <w:color w:val="000000"/>
          <w:lang w:eastAsia="ru-RU"/>
        </w:rPr>
        <w:t>Яковлев Н.А.</w:t>
      </w: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lef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ПРОВЕРИЛ</w:t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  <w:t>преподаватель</w:t>
      </w:r>
    </w:p>
    <w:p w:rsidR="00445B50" w:rsidRPr="00445B50" w:rsidRDefault="00445B50" w:rsidP="00EF36FB">
      <w:pPr>
        <w:spacing w:after="14"/>
        <w:ind w:left="4813" w:right="57"/>
        <w:jc w:val="left"/>
        <w:rPr>
          <w:rFonts w:eastAsia="Times New Roman" w:cs="Times New Roman"/>
          <w:color w:val="000000"/>
          <w:lang w:eastAsia="ru-RU"/>
        </w:rPr>
      </w:pPr>
      <w:proofErr w:type="spellStart"/>
      <w:r w:rsidRPr="00445B50">
        <w:rPr>
          <w:rFonts w:eastAsia="Times New Roman" w:cs="Times New Roman"/>
          <w:color w:val="000000"/>
          <w:lang w:eastAsia="ru-RU"/>
        </w:rPr>
        <w:t>Калинцев</w:t>
      </w:r>
      <w:proofErr w:type="spellEnd"/>
      <w:r w:rsidRPr="00445B50">
        <w:rPr>
          <w:rFonts w:eastAsia="Times New Roman" w:cs="Times New Roman"/>
          <w:color w:val="000000"/>
          <w:lang w:eastAsia="ru-RU"/>
        </w:rPr>
        <w:t xml:space="preserve"> С.В.</w:t>
      </w: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firstLine="708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DE3B39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Полоцк 2021</w:t>
      </w:r>
      <w:r w:rsidR="00445B50" w:rsidRPr="00445B50">
        <w:rPr>
          <w:rFonts w:eastAsia="Times New Roman" w:cs="Times New Roman"/>
          <w:color w:val="000000"/>
          <w:lang w:eastAsia="ru-RU"/>
        </w:rPr>
        <w:t xml:space="preserve"> г.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</w:p>
    <w:p w:rsidR="00E47852" w:rsidRPr="00B9314B" w:rsidRDefault="00E47852" w:rsidP="00E47852">
      <w:pPr>
        <w:ind w:left="-567" w:firstLine="567"/>
        <w:jc w:val="center"/>
        <w:rPr>
          <w:rFonts w:cs="Times New Roman"/>
          <w:b/>
          <w:sz w:val="32"/>
          <w:szCs w:val="32"/>
        </w:rPr>
      </w:pPr>
      <w:r w:rsidRPr="00B9314B">
        <w:rPr>
          <w:rFonts w:cs="Times New Roman"/>
          <w:b/>
          <w:sz w:val="32"/>
          <w:szCs w:val="32"/>
        </w:rPr>
        <w:lastRenderedPageBreak/>
        <w:t>Ход работы:</w:t>
      </w:r>
    </w:p>
    <w:p w:rsidR="00E47852" w:rsidRPr="00543C83" w:rsidRDefault="00E47852" w:rsidP="00E47852">
      <w:pPr>
        <w:ind w:left="-567" w:firstLine="567"/>
        <w:rPr>
          <w:rFonts w:cs="Times New Roman"/>
          <w:b/>
          <w:szCs w:val="28"/>
        </w:rPr>
      </w:pPr>
    </w:p>
    <w:p w:rsidR="00E47852" w:rsidRDefault="00E47852" w:rsidP="00E4785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данной</w:t>
      </w:r>
      <w:r w:rsidRPr="00543C83">
        <w:rPr>
          <w:rFonts w:cs="Times New Roman"/>
          <w:szCs w:val="28"/>
        </w:rPr>
        <w:t xml:space="preserve"> лабораторной работы в системе </w:t>
      </w:r>
      <w:r>
        <w:rPr>
          <w:rFonts w:cs="Times New Roman"/>
          <w:szCs w:val="28"/>
          <w:lang w:val="en-US"/>
        </w:rPr>
        <w:t>Host</w:t>
      </w:r>
      <w:r w:rsidRPr="00FF277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были установлены две виртуальные</w:t>
      </w:r>
      <w:r w:rsidRPr="00543C83">
        <w:rPr>
          <w:rFonts w:cs="Times New Roman"/>
          <w:szCs w:val="28"/>
        </w:rPr>
        <w:t xml:space="preserve"> машины </w:t>
      </w:r>
      <w:r>
        <w:rPr>
          <w:rFonts w:cs="Times New Roman"/>
          <w:szCs w:val="28"/>
          <w:lang w:val="en-US"/>
        </w:rPr>
        <w:t>Windows</w:t>
      </w:r>
      <w:r w:rsidRPr="00543C83">
        <w:rPr>
          <w:rFonts w:cs="Times New Roman"/>
          <w:szCs w:val="28"/>
        </w:rPr>
        <w:t xml:space="preserve">: </w:t>
      </w:r>
      <w:proofErr w:type="spellStart"/>
      <w:r w:rsidRPr="00543C83">
        <w:rPr>
          <w:rFonts w:cs="Times New Roman"/>
          <w:szCs w:val="28"/>
        </w:rPr>
        <w:t>Desktop_Windows</w:t>
      </w:r>
      <w:proofErr w:type="spellEnd"/>
      <w:r w:rsidRPr="00543C83">
        <w:rPr>
          <w:rFonts w:cs="Times New Roman"/>
          <w:szCs w:val="28"/>
        </w:rPr>
        <w:t xml:space="preserve"> и </w:t>
      </w:r>
      <w:bookmarkStart w:id="0" w:name="__DdeLink__151_1422276851"/>
      <w:r w:rsidRPr="00543C83">
        <w:rPr>
          <w:rFonts w:cs="Times New Roman"/>
          <w:szCs w:val="28"/>
          <w:lang w:val="en-US"/>
        </w:rPr>
        <w:t>Windows</w:t>
      </w:r>
      <w:r w:rsidRPr="00543C83">
        <w:rPr>
          <w:rFonts w:cs="Times New Roman"/>
          <w:szCs w:val="28"/>
        </w:rPr>
        <w:t>_</w:t>
      </w:r>
      <w:r w:rsidRPr="00543C83">
        <w:rPr>
          <w:rFonts w:cs="Times New Roman"/>
          <w:szCs w:val="28"/>
          <w:lang w:val="en-US"/>
        </w:rPr>
        <w:t>Server</w:t>
      </w:r>
      <w:bookmarkEnd w:id="0"/>
      <w:r w:rsidRPr="00543C83">
        <w:rPr>
          <w:rFonts w:cs="Times New Roman"/>
          <w:szCs w:val="28"/>
        </w:rPr>
        <w:t xml:space="preserve">. </w:t>
      </w:r>
      <w:proofErr w:type="spellStart"/>
      <w:r w:rsidRPr="00543C83">
        <w:rPr>
          <w:rFonts w:cs="Times New Roman"/>
          <w:szCs w:val="28"/>
        </w:rPr>
        <w:t>Desktop_Windows</w:t>
      </w:r>
      <w:proofErr w:type="spellEnd"/>
      <w:r w:rsidRPr="00543C83">
        <w:rPr>
          <w:rFonts w:cs="Times New Roman"/>
          <w:szCs w:val="28"/>
        </w:rPr>
        <w:t xml:space="preserve"> имеет один сетевой адаптер, который соединен с </w:t>
      </w:r>
      <w:r w:rsidRPr="00543C83">
        <w:rPr>
          <w:rFonts w:cs="Times New Roman"/>
          <w:szCs w:val="28"/>
          <w:lang w:val="en-US"/>
        </w:rPr>
        <w:t>Windows</w:t>
      </w:r>
      <w:r w:rsidRPr="00543C83">
        <w:rPr>
          <w:rFonts w:cs="Times New Roman"/>
          <w:szCs w:val="28"/>
        </w:rPr>
        <w:t>_</w:t>
      </w:r>
      <w:r w:rsidRPr="00543C83">
        <w:rPr>
          <w:rFonts w:cs="Times New Roman"/>
          <w:szCs w:val="28"/>
          <w:lang w:val="en-US"/>
        </w:rPr>
        <w:t>Server</w:t>
      </w:r>
      <w:r w:rsidRPr="00543C83">
        <w:rPr>
          <w:rFonts w:cs="Times New Roman"/>
          <w:szCs w:val="28"/>
        </w:rPr>
        <w:t xml:space="preserve">. </w:t>
      </w:r>
      <w:r w:rsidRPr="00543C83">
        <w:rPr>
          <w:rFonts w:cs="Times New Roman"/>
          <w:szCs w:val="28"/>
          <w:lang w:val="en-US"/>
        </w:rPr>
        <w:t>Windows</w:t>
      </w:r>
      <w:r w:rsidRPr="00543C83">
        <w:rPr>
          <w:rFonts w:cs="Times New Roman"/>
          <w:szCs w:val="28"/>
        </w:rPr>
        <w:t>_</w:t>
      </w:r>
      <w:r w:rsidRPr="00543C83">
        <w:rPr>
          <w:rFonts w:cs="Times New Roman"/>
          <w:szCs w:val="28"/>
          <w:lang w:val="en-US"/>
        </w:rPr>
        <w:t>Server</w:t>
      </w:r>
      <w:r w:rsidRPr="00543C83">
        <w:rPr>
          <w:rFonts w:cs="Times New Roman"/>
          <w:szCs w:val="28"/>
        </w:rPr>
        <w:t xml:space="preserve"> имеет два сетевых адаптера, один из которых соединен с </w:t>
      </w:r>
      <w:proofErr w:type="spellStart"/>
      <w:r w:rsidRPr="00543C83">
        <w:rPr>
          <w:rFonts w:cs="Times New Roman"/>
          <w:szCs w:val="28"/>
        </w:rPr>
        <w:t>Desktop_Windows</w:t>
      </w:r>
      <w:proofErr w:type="spellEnd"/>
      <w:r w:rsidRPr="00543C83">
        <w:rPr>
          <w:rFonts w:cs="Times New Roman"/>
          <w:szCs w:val="28"/>
        </w:rPr>
        <w:t xml:space="preserve">, а второй с системой </w:t>
      </w:r>
      <w:r>
        <w:rPr>
          <w:rFonts w:cs="Times New Roman"/>
          <w:szCs w:val="28"/>
          <w:lang w:val="en-US"/>
        </w:rPr>
        <w:t>Host</w:t>
      </w:r>
      <w:r w:rsidRPr="00FF27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543C83">
        <w:rPr>
          <w:rFonts w:cs="Times New Roman"/>
          <w:szCs w:val="28"/>
        </w:rPr>
        <w:t>.</w:t>
      </w:r>
    </w:p>
    <w:p w:rsidR="00E47852" w:rsidRDefault="00E47852" w:rsidP="00E4785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Демонстрация сетевых интерфейсов</w:t>
      </w:r>
      <w:r w:rsidRPr="009325B2">
        <w:rPr>
          <w:rFonts w:cs="Times New Roman"/>
          <w:szCs w:val="28"/>
        </w:rPr>
        <w:t>:</w:t>
      </w:r>
    </w:p>
    <w:p w:rsidR="00E47852" w:rsidRPr="009325B2" w:rsidRDefault="00E47852" w:rsidP="00E47852">
      <w:pPr>
        <w:ind w:firstLine="720"/>
        <w:rPr>
          <w:rFonts w:cs="Times New Roman"/>
          <w:szCs w:val="28"/>
        </w:rPr>
      </w:pPr>
    </w:p>
    <w:p w:rsidR="00E47852" w:rsidRPr="009325B2" w:rsidRDefault="00E47852" w:rsidP="00E47852">
      <w:pPr>
        <w:ind w:firstLine="720"/>
        <w:jc w:val="center"/>
        <w:rPr>
          <w:rFonts w:cs="Times New Roman"/>
          <w:noProof/>
          <w:szCs w:val="28"/>
        </w:rPr>
      </w:pPr>
      <w:r w:rsidRPr="0061443C">
        <w:rPr>
          <w:rFonts w:cs="Times New Roman"/>
          <w:noProof/>
          <w:szCs w:val="28"/>
        </w:rPr>
        <w:drawing>
          <wp:inline distT="0" distB="0" distL="0" distR="0" wp14:anchorId="19E14E29" wp14:editId="73802C1F">
            <wp:extent cx="4876800" cy="2600325"/>
            <wp:effectExtent l="0" t="0" r="0" b="0"/>
            <wp:docPr id="5" name="Рисунок 5" descr="C:\Users\Hadamar\Desktop\скрины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adamar\Desktop\скрины\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5" b="13542"/>
                    <a:stretch/>
                  </pic:blipFill>
                  <pic:spPr bwMode="auto"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852" w:rsidRPr="0061443C" w:rsidRDefault="00E47852" w:rsidP="00E47852">
      <w:pPr>
        <w:spacing w:after="120"/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1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 xml:space="preserve">Сетевой интерфейс </w:t>
      </w:r>
      <w:r w:rsidRPr="00B9314B">
        <w:rPr>
          <w:rFonts w:cs="Times New Roman"/>
          <w:szCs w:val="28"/>
          <w:lang w:val="en-US"/>
        </w:rPr>
        <w:t>Desktop</w:t>
      </w:r>
      <w:r w:rsidRPr="00B9314B">
        <w:rPr>
          <w:rFonts w:cs="Times New Roman"/>
          <w:szCs w:val="28"/>
        </w:rPr>
        <w:t>_</w:t>
      </w:r>
      <w:r w:rsidRPr="00B9314B">
        <w:rPr>
          <w:rFonts w:cs="Times New Roman"/>
          <w:szCs w:val="28"/>
          <w:lang w:val="en-US"/>
        </w:rPr>
        <w:t>Windows</w:t>
      </w:r>
    </w:p>
    <w:p w:rsidR="00E47852" w:rsidRDefault="00E47852" w:rsidP="00E47852">
      <w:pPr>
        <w:ind w:firstLine="720"/>
        <w:jc w:val="center"/>
        <w:rPr>
          <w:rFonts w:cs="Times New Roman"/>
          <w:noProof/>
          <w:szCs w:val="28"/>
        </w:rPr>
      </w:pPr>
      <w:r w:rsidRPr="0061443C">
        <w:rPr>
          <w:rFonts w:cs="Times New Roman"/>
          <w:noProof/>
          <w:szCs w:val="28"/>
        </w:rPr>
        <w:drawing>
          <wp:inline distT="0" distB="0" distL="0" distR="0" wp14:anchorId="17298811" wp14:editId="2F55AFBF">
            <wp:extent cx="4876800" cy="2581275"/>
            <wp:effectExtent l="0" t="0" r="0" b="0"/>
            <wp:docPr id="6" name="Рисунок 6" descr="C:\Users\Hadamar\Desktop\скрины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adamar\Desktop\скрины\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4" b="14844"/>
                    <a:stretch/>
                  </pic:blipFill>
                  <pic:spPr bwMode="auto">
                    <a:xfrm>
                      <a:off x="0" y="0"/>
                      <a:ext cx="4876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852" w:rsidRPr="0061443C" w:rsidRDefault="00E47852" w:rsidP="00E47852">
      <w:pPr>
        <w:ind w:firstLine="720"/>
        <w:jc w:val="center"/>
        <w:rPr>
          <w:rFonts w:cs="Times New Roman"/>
          <w:szCs w:val="28"/>
        </w:rPr>
      </w:pPr>
    </w:p>
    <w:p w:rsidR="00E47852" w:rsidRPr="00C00852" w:rsidRDefault="00E47852" w:rsidP="00E47852">
      <w:pPr>
        <w:ind w:left="1404" w:firstLine="12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</w:t>
      </w:r>
      <w:r w:rsidRPr="00ED7B46">
        <w:rPr>
          <w:rFonts w:cs="Times New Roman"/>
          <w:b/>
          <w:szCs w:val="28"/>
        </w:rPr>
        <w:t>Рисунок 2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 xml:space="preserve">Сетевой интерфейс </w:t>
      </w:r>
      <w:r w:rsidRPr="00B9314B">
        <w:rPr>
          <w:rFonts w:cs="Times New Roman"/>
          <w:szCs w:val="28"/>
          <w:lang w:val="en-US"/>
        </w:rPr>
        <w:t>Server</w:t>
      </w:r>
      <w:r w:rsidRPr="00B9314B">
        <w:rPr>
          <w:rFonts w:cs="Times New Roman"/>
          <w:szCs w:val="28"/>
        </w:rPr>
        <w:t>_</w:t>
      </w:r>
      <w:r w:rsidRPr="00B9314B">
        <w:rPr>
          <w:rFonts w:cs="Times New Roman"/>
          <w:szCs w:val="28"/>
          <w:lang w:val="en-US"/>
        </w:rPr>
        <w:t>Windows</w:t>
      </w:r>
    </w:p>
    <w:p w:rsidR="00E47852" w:rsidRPr="00543C83" w:rsidRDefault="00E47852" w:rsidP="00E47852">
      <w:pPr>
        <w:ind w:firstLine="720"/>
        <w:rPr>
          <w:rFonts w:cs="Times New Roman"/>
          <w:szCs w:val="28"/>
        </w:rPr>
      </w:pPr>
      <w:r w:rsidRPr="00543C83">
        <w:rPr>
          <w:rFonts w:cs="Times New Roman"/>
          <w:szCs w:val="28"/>
        </w:rPr>
        <w:lastRenderedPageBreak/>
        <w:t xml:space="preserve">В системе </w:t>
      </w:r>
      <w:r w:rsidRPr="00543C83">
        <w:rPr>
          <w:rFonts w:cs="Times New Roman"/>
          <w:szCs w:val="28"/>
          <w:lang w:val="en-US"/>
        </w:rPr>
        <w:t>Windows</w:t>
      </w:r>
      <w:r w:rsidRPr="00543C83">
        <w:rPr>
          <w:rFonts w:cs="Times New Roman"/>
          <w:szCs w:val="28"/>
        </w:rPr>
        <w:t>_</w:t>
      </w:r>
      <w:r w:rsidRPr="00543C83">
        <w:rPr>
          <w:rFonts w:cs="Times New Roman"/>
          <w:szCs w:val="28"/>
          <w:lang w:val="en-US"/>
        </w:rPr>
        <w:t>Desktop</w:t>
      </w:r>
      <w:r w:rsidRPr="00543C83">
        <w:rPr>
          <w:rFonts w:cs="Times New Roman"/>
          <w:szCs w:val="28"/>
        </w:rPr>
        <w:t xml:space="preserve"> был зарегистрирован новый пользователь </w:t>
      </w:r>
      <w:r>
        <w:rPr>
          <w:rFonts w:cs="Times New Roman"/>
          <w:szCs w:val="28"/>
          <w:lang w:val="en-US"/>
        </w:rPr>
        <w:t>UBUNTU</w:t>
      </w:r>
      <w:r>
        <w:rPr>
          <w:rFonts w:cs="Times New Roman"/>
          <w:szCs w:val="28"/>
        </w:rPr>
        <w:t>, который был включен в</w:t>
      </w:r>
      <w:r w:rsidRPr="00543C83">
        <w:rPr>
          <w:rFonts w:cs="Times New Roman"/>
          <w:szCs w:val="28"/>
        </w:rPr>
        <w:t xml:space="preserve"> групп</w:t>
      </w:r>
      <w:r>
        <w:rPr>
          <w:rFonts w:cs="Times New Roman"/>
          <w:szCs w:val="28"/>
        </w:rPr>
        <w:t>у</w:t>
      </w:r>
      <w:r w:rsidRPr="00543C83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Опытные пользователи</w:t>
      </w:r>
      <w:r w:rsidRPr="00543C83">
        <w:rPr>
          <w:rFonts w:cs="Times New Roman"/>
          <w:szCs w:val="28"/>
        </w:rPr>
        <w:t xml:space="preserve">». </w:t>
      </w:r>
      <w:r>
        <w:rPr>
          <w:rFonts w:cs="Times New Roman"/>
          <w:szCs w:val="28"/>
        </w:rPr>
        <w:t>И была изменена политика групповой безопасности (рисунок 4).</w:t>
      </w:r>
    </w:p>
    <w:p w:rsidR="00E47852" w:rsidRDefault="00E47852" w:rsidP="00E47852">
      <w:pPr>
        <w:spacing w:after="120"/>
        <w:ind w:firstLine="720"/>
        <w:rPr>
          <w:rFonts w:cs="Times New Roman"/>
          <w:szCs w:val="28"/>
        </w:rPr>
      </w:pPr>
      <w:r w:rsidRPr="00543C83">
        <w:rPr>
          <w:rFonts w:cs="Times New Roman"/>
          <w:szCs w:val="28"/>
        </w:rPr>
        <w:t>Рез</w:t>
      </w:r>
      <w:r>
        <w:rPr>
          <w:rFonts w:cs="Times New Roman"/>
          <w:szCs w:val="28"/>
        </w:rPr>
        <w:t>ультаты представлены на рисунках 3,4</w:t>
      </w:r>
      <w:r w:rsidRPr="00543C83">
        <w:rPr>
          <w:rFonts w:cs="Times New Roman"/>
          <w:szCs w:val="28"/>
        </w:rPr>
        <w:t>.</w:t>
      </w:r>
    </w:p>
    <w:p w:rsidR="00E47852" w:rsidRPr="00543C83" w:rsidRDefault="00E47852" w:rsidP="00E47852">
      <w:pPr>
        <w:spacing w:after="120"/>
        <w:ind w:firstLine="720"/>
        <w:rPr>
          <w:rFonts w:cs="Times New Roman"/>
          <w:szCs w:val="28"/>
        </w:rPr>
      </w:pPr>
    </w:p>
    <w:p w:rsidR="00E47852" w:rsidRDefault="00E47852" w:rsidP="00E47852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543F560" wp14:editId="1B292630">
            <wp:extent cx="3914086" cy="2789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42" cy="280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Pr="00543C83" w:rsidRDefault="00E47852" w:rsidP="00E47852">
      <w:pPr>
        <w:spacing w:after="120"/>
        <w:jc w:val="center"/>
        <w:rPr>
          <w:rFonts w:cs="Times New Roman"/>
          <w:szCs w:val="28"/>
        </w:rPr>
      </w:pPr>
    </w:p>
    <w:p w:rsidR="00E47852" w:rsidRDefault="00E47852" w:rsidP="00E47852">
      <w:pPr>
        <w:spacing w:after="120"/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3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>Создание пользователя</w:t>
      </w:r>
    </w:p>
    <w:p w:rsidR="00E47852" w:rsidRPr="001C028D" w:rsidRDefault="00E47852" w:rsidP="00E47852">
      <w:pPr>
        <w:spacing w:after="120"/>
        <w:jc w:val="center"/>
        <w:rPr>
          <w:rFonts w:cs="Times New Roman"/>
          <w:szCs w:val="28"/>
        </w:rPr>
      </w:pPr>
    </w:p>
    <w:p w:rsidR="00E47852" w:rsidRDefault="00E47852" w:rsidP="00E47852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4AACFC3" wp14:editId="77F13AE3">
            <wp:extent cx="3928339" cy="2800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08" cy="282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Default="00E47852" w:rsidP="00E47852">
      <w:pPr>
        <w:jc w:val="center"/>
        <w:rPr>
          <w:rFonts w:cs="Times New Roman"/>
          <w:szCs w:val="28"/>
        </w:rPr>
      </w:pPr>
    </w:p>
    <w:p w:rsidR="00E47852" w:rsidRPr="00091A90" w:rsidRDefault="00E47852" w:rsidP="00E47852">
      <w:pPr>
        <w:spacing w:after="120"/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4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>Изменение политики</w:t>
      </w:r>
    </w:p>
    <w:p w:rsidR="00E47852" w:rsidRDefault="00E47852" w:rsidP="00E47852">
      <w:pPr>
        <w:spacing w:after="120"/>
        <w:ind w:firstLine="720"/>
        <w:rPr>
          <w:rFonts w:cs="Times New Roman"/>
          <w:szCs w:val="28"/>
        </w:rPr>
      </w:pPr>
      <w:r w:rsidRPr="00543C83">
        <w:rPr>
          <w:rFonts w:cs="Times New Roman"/>
          <w:szCs w:val="28"/>
        </w:rPr>
        <w:t>Разделение каталога</w:t>
      </w:r>
      <w:r>
        <w:rPr>
          <w:rFonts w:cs="Times New Roman"/>
          <w:szCs w:val="28"/>
        </w:rPr>
        <w:t>, квотирование представлено на рисунках</w:t>
      </w:r>
      <w:r w:rsidRPr="00543C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5,6.</w:t>
      </w:r>
    </w:p>
    <w:p w:rsidR="00E47852" w:rsidRPr="00543C83" w:rsidRDefault="00E47852" w:rsidP="00E47852">
      <w:pPr>
        <w:spacing w:after="120"/>
        <w:ind w:firstLine="720"/>
        <w:rPr>
          <w:rFonts w:cs="Times New Roman"/>
          <w:szCs w:val="28"/>
        </w:rPr>
      </w:pPr>
    </w:p>
    <w:p w:rsidR="00E47852" w:rsidRDefault="00E47852" w:rsidP="00E47852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C6D0881" wp14:editId="7DEC2862">
            <wp:extent cx="4356100" cy="3070471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94" cy="307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Pr="00543C83" w:rsidRDefault="00E47852" w:rsidP="00E47852">
      <w:pPr>
        <w:spacing w:after="120"/>
        <w:jc w:val="center"/>
        <w:rPr>
          <w:rFonts w:cs="Times New Roman"/>
          <w:szCs w:val="28"/>
        </w:rPr>
      </w:pPr>
    </w:p>
    <w:p w:rsidR="00E47852" w:rsidRDefault="00E47852" w:rsidP="00E47852">
      <w:pPr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5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>Разделение каталога</w:t>
      </w:r>
    </w:p>
    <w:p w:rsidR="00E47852" w:rsidRPr="00543C83" w:rsidRDefault="00E47852" w:rsidP="00E47852">
      <w:pPr>
        <w:jc w:val="center"/>
        <w:rPr>
          <w:rFonts w:cs="Times New Roman"/>
          <w:szCs w:val="28"/>
        </w:rPr>
      </w:pPr>
    </w:p>
    <w:p w:rsidR="00E47852" w:rsidRDefault="00E47852" w:rsidP="00E47852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7D62A9D" wp14:editId="1E2DC259">
            <wp:extent cx="2294104" cy="3067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66" cy="307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Pr="00543C83" w:rsidRDefault="00E47852" w:rsidP="00E47852">
      <w:pPr>
        <w:spacing w:after="120"/>
        <w:jc w:val="center"/>
        <w:rPr>
          <w:rFonts w:cs="Times New Roman"/>
          <w:szCs w:val="28"/>
        </w:rPr>
      </w:pPr>
    </w:p>
    <w:p w:rsidR="00E47852" w:rsidRPr="00B9314B" w:rsidRDefault="00E47852" w:rsidP="00E47852">
      <w:pPr>
        <w:jc w:val="center"/>
        <w:rPr>
          <w:rFonts w:cs="Times New Roman"/>
          <w:i/>
          <w:szCs w:val="28"/>
        </w:rPr>
      </w:pPr>
      <w:r w:rsidRPr="00ED7B46">
        <w:rPr>
          <w:rFonts w:cs="Times New Roman"/>
          <w:b/>
          <w:szCs w:val="28"/>
        </w:rPr>
        <w:t>Рисунок 6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>Квотирование</w:t>
      </w:r>
    </w:p>
    <w:p w:rsidR="00E47852" w:rsidRDefault="00E47852" w:rsidP="00E47852">
      <w:pPr>
        <w:spacing w:after="120"/>
        <w:ind w:firstLine="567"/>
        <w:rPr>
          <w:rFonts w:cs="Times New Roman"/>
          <w:szCs w:val="28"/>
        </w:rPr>
      </w:pPr>
      <w:r w:rsidRPr="00543C83">
        <w:rPr>
          <w:rFonts w:cs="Times New Roman"/>
          <w:szCs w:val="28"/>
        </w:rPr>
        <w:t xml:space="preserve">Настройка аудита представлена на рисунках </w:t>
      </w:r>
      <w:r>
        <w:rPr>
          <w:rFonts w:cs="Times New Roman"/>
          <w:szCs w:val="28"/>
        </w:rPr>
        <w:t>7-10</w:t>
      </w:r>
      <w:r w:rsidRPr="00543C83">
        <w:rPr>
          <w:rFonts w:cs="Times New Roman"/>
          <w:szCs w:val="28"/>
        </w:rPr>
        <w:t>:</w:t>
      </w:r>
    </w:p>
    <w:p w:rsidR="00E47852" w:rsidRPr="00543C83" w:rsidRDefault="00E47852" w:rsidP="00E47852">
      <w:pPr>
        <w:spacing w:after="120"/>
        <w:jc w:val="center"/>
        <w:rPr>
          <w:rFonts w:cs="Times New Roman"/>
          <w:szCs w:val="28"/>
        </w:rPr>
      </w:pPr>
    </w:p>
    <w:p w:rsidR="00E47852" w:rsidRDefault="00E47852" w:rsidP="00E47852">
      <w:pPr>
        <w:spacing w:after="12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5C8586BB" wp14:editId="098E88D5">
            <wp:extent cx="4199989" cy="2959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14" cy="296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Pr="00F76581" w:rsidRDefault="00E47852" w:rsidP="00E47852">
      <w:pPr>
        <w:spacing w:after="120"/>
        <w:jc w:val="center"/>
        <w:rPr>
          <w:rFonts w:cs="Times New Roman"/>
          <w:szCs w:val="28"/>
          <w:lang w:val="en-US"/>
        </w:rPr>
      </w:pPr>
    </w:p>
    <w:p w:rsidR="00E47852" w:rsidRPr="00CA57D4" w:rsidRDefault="00E47852" w:rsidP="00E47852">
      <w:pPr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7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>Включение аудита в системе</w:t>
      </w:r>
    </w:p>
    <w:p w:rsidR="00E47852" w:rsidRPr="00CA57D4" w:rsidRDefault="00E47852" w:rsidP="00E47852">
      <w:pPr>
        <w:rPr>
          <w:rFonts w:cs="Times New Roman"/>
          <w:szCs w:val="28"/>
        </w:rPr>
      </w:pPr>
    </w:p>
    <w:p w:rsidR="00E47852" w:rsidRDefault="00E47852" w:rsidP="00E47852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3C23FF23" wp14:editId="4BFFBE8D">
            <wp:extent cx="2781534" cy="3200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70" cy="320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Pr="00F76581" w:rsidRDefault="00E47852" w:rsidP="00E47852">
      <w:pPr>
        <w:jc w:val="center"/>
        <w:rPr>
          <w:rFonts w:cs="Times New Roman"/>
          <w:szCs w:val="28"/>
          <w:lang w:val="en-US"/>
        </w:rPr>
      </w:pPr>
    </w:p>
    <w:p w:rsidR="00E47852" w:rsidRPr="00485717" w:rsidRDefault="00E47852" w:rsidP="00E47852">
      <w:pPr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8</w:t>
      </w:r>
      <w:r w:rsidRPr="001C028D">
        <w:rPr>
          <w:rFonts w:cs="Times New Roman"/>
          <w:szCs w:val="28"/>
        </w:rPr>
        <w:t xml:space="preserve"> – </w:t>
      </w:r>
      <w:r w:rsidRPr="00B9314B">
        <w:rPr>
          <w:rFonts w:cs="Times New Roman"/>
          <w:szCs w:val="28"/>
        </w:rPr>
        <w:t>Включение аудита в системе</w:t>
      </w:r>
    </w:p>
    <w:p w:rsidR="00E47852" w:rsidRPr="00485717" w:rsidRDefault="00E47852" w:rsidP="00E47852">
      <w:pPr>
        <w:rPr>
          <w:rFonts w:cs="Times New Roman"/>
          <w:szCs w:val="28"/>
        </w:rPr>
      </w:pPr>
    </w:p>
    <w:p w:rsidR="00E47852" w:rsidRDefault="00E47852" w:rsidP="00E47852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D3E0316" wp14:editId="3F0930FE">
            <wp:extent cx="3017320" cy="3905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45" cy="393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Pr="00C773C1" w:rsidRDefault="00E47852" w:rsidP="00E47852">
      <w:pPr>
        <w:jc w:val="center"/>
        <w:rPr>
          <w:rFonts w:cs="Times New Roman"/>
          <w:szCs w:val="28"/>
          <w:lang w:val="en-US"/>
        </w:rPr>
      </w:pPr>
    </w:p>
    <w:p w:rsidR="00E47852" w:rsidRPr="00485717" w:rsidRDefault="00E47852" w:rsidP="00E47852">
      <w:pPr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9</w:t>
      </w:r>
      <w:r w:rsidRPr="001C028D">
        <w:rPr>
          <w:rFonts w:cs="Times New Roman"/>
          <w:szCs w:val="28"/>
        </w:rPr>
        <w:t xml:space="preserve"> – </w:t>
      </w:r>
      <w:r w:rsidRPr="00286BA5">
        <w:rPr>
          <w:rFonts w:cs="Times New Roman"/>
          <w:szCs w:val="28"/>
        </w:rPr>
        <w:t>Включение аудита в системе</w:t>
      </w:r>
    </w:p>
    <w:p w:rsidR="00E47852" w:rsidRPr="00485717" w:rsidRDefault="00E47852" w:rsidP="00E47852">
      <w:pPr>
        <w:spacing w:after="120"/>
        <w:jc w:val="center"/>
        <w:rPr>
          <w:rFonts w:cs="Times New Roman"/>
          <w:noProof/>
          <w:szCs w:val="28"/>
        </w:rPr>
      </w:pPr>
    </w:p>
    <w:p w:rsidR="00E47852" w:rsidRDefault="00E47852" w:rsidP="00E47852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EA95D7C" wp14:editId="22743664">
            <wp:extent cx="3105605" cy="29393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21" cy="294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52" w:rsidRPr="00FC0C14" w:rsidRDefault="00E47852" w:rsidP="00E47852">
      <w:pPr>
        <w:spacing w:after="120"/>
        <w:jc w:val="center"/>
        <w:rPr>
          <w:rFonts w:cs="Times New Roman"/>
          <w:szCs w:val="28"/>
        </w:rPr>
      </w:pPr>
    </w:p>
    <w:p w:rsidR="00E47852" w:rsidRPr="00C83BD6" w:rsidRDefault="00E47852" w:rsidP="00E47852">
      <w:pPr>
        <w:jc w:val="center"/>
        <w:rPr>
          <w:rFonts w:cs="Times New Roman"/>
          <w:szCs w:val="28"/>
        </w:rPr>
      </w:pPr>
      <w:r w:rsidRPr="00ED7B46">
        <w:rPr>
          <w:rFonts w:cs="Times New Roman"/>
          <w:b/>
          <w:szCs w:val="28"/>
        </w:rPr>
        <w:t>Рисунок 10</w:t>
      </w:r>
      <w:r w:rsidRPr="001C028D">
        <w:rPr>
          <w:rFonts w:cs="Times New Roman"/>
          <w:szCs w:val="28"/>
        </w:rPr>
        <w:t xml:space="preserve"> – </w:t>
      </w:r>
      <w:r w:rsidRPr="00286BA5">
        <w:rPr>
          <w:rFonts w:cs="Times New Roman"/>
          <w:szCs w:val="28"/>
        </w:rPr>
        <w:t>Аудит для папки</w:t>
      </w:r>
    </w:p>
    <w:p w:rsidR="00667D7F" w:rsidRPr="00C63A35" w:rsidRDefault="00667D7F" w:rsidP="00E47852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bookmarkStart w:id="1" w:name="_GoBack"/>
      <w:bookmarkEnd w:id="1"/>
    </w:p>
    <w:sectPr w:rsidR="00667D7F" w:rsidRPr="00C63A35" w:rsidSect="0066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20A"/>
    <w:multiLevelType w:val="hybridMultilevel"/>
    <w:tmpl w:val="167AA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5B50"/>
    <w:rsid w:val="00282D02"/>
    <w:rsid w:val="003263E2"/>
    <w:rsid w:val="003B54E3"/>
    <w:rsid w:val="00445B50"/>
    <w:rsid w:val="004D02D3"/>
    <w:rsid w:val="00667D7F"/>
    <w:rsid w:val="00711291"/>
    <w:rsid w:val="007369AB"/>
    <w:rsid w:val="007D3495"/>
    <w:rsid w:val="00A13DF4"/>
    <w:rsid w:val="00A7401F"/>
    <w:rsid w:val="00A964D0"/>
    <w:rsid w:val="00B67AE4"/>
    <w:rsid w:val="00C36B5A"/>
    <w:rsid w:val="00C63A35"/>
    <w:rsid w:val="00DE3B39"/>
    <w:rsid w:val="00E073FC"/>
    <w:rsid w:val="00E47852"/>
    <w:rsid w:val="00EF36FB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F56B"/>
  <w15:docId w15:val="{D8CB876F-5027-4CA7-B21C-E1005FE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B50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B5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Gorlan</dc:creator>
  <cp:keywords/>
  <dc:description/>
  <cp:lastModifiedBy>Nikita</cp:lastModifiedBy>
  <cp:revision>14</cp:revision>
  <dcterms:created xsi:type="dcterms:W3CDTF">2019-03-06T14:56:00Z</dcterms:created>
  <dcterms:modified xsi:type="dcterms:W3CDTF">2021-04-12T08:23:00Z</dcterms:modified>
</cp:coreProperties>
</file>