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right="1136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EMERSON GIOVANNI NIÑO PARADA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ind w:right="1139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-HOJA DE VIDA-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9" w:line="259" w:lineRule="auto"/>
        <w:ind w:left="0" w:right="1130" w:firstLine="0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9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tabs>
          <w:tab w:val="center" w:pos="2353"/>
        </w:tabs>
        <w:ind w:left="-15" w:right="0" w:firstLine="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5300980</wp:posOffset>
            </wp:positionH>
            <wp:positionV relativeFrom="margin">
              <wp:posOffset>1105535</wp:posOffset>
            </wp:positionV>
            <wp:extent cx="1380490" cy="1657350"/>
            <wp:effectExtent b="0" l="0" r="0" t="0"/>
            <wp:wrapSquare wrapText="bothSides" distB="0" distT="0" distL="114300" distR="114300"/>
            <wp:docPr descr="C:\Users\emer_\Desktop\foto.PNG" id="2" name="image1.png"/>
            <a:graphic>
              <a:graphicData uri="http://schemas.openxmlformats.org/drawingml/2006/picture">
                <pic:pic>
                  <pic:nvPicPr>
                    <pic:cNvPr descr="C:\Users\emer_\Desktop\foto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0490" cy="1657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1. </w:t>
        <w:tab/>
        <w:t xml:space="preserve">INFORMACIÓN PERSONAL </w:t>
      </w:r>
    </w:p>
    <w:p w:rsidR="00000000" w:rsidDel="00000000" w:rsidP="00000000" w:rsidRDefault="00000000" w:rsidRPr="00000000" w14:paraId="00000007">
      <w:pPr>
        <w:spacing w:after="6" w:line="259" w:lineRule="auto"/>
        <w:ind w:left="0" w:right="107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tabs>
          <w:tab w:val="center" w:pos="5428"/>
        </w:tabs>
        <w:ind w:left="0" w:firstLine="0"/>
        <w:jc w:val="left"/>
        <w:rPr/>
      </w:pPr>
      <w:r w:rsidDel="00000000" w:rsidR="00000000" w:rsidRPr="00000000">
        <w:rPr>
          <w:rtl w:val="0"/>
        </w:rPr>
        <w:t xml:space="preserve">Lugar y Fecha de Nacimiento: </w:t>
        <w:tab/>
        <w:t xml:space="preserve">Bucaramanga- Santander, Septiembre 25 de 1999</w:t>
      </w:r>
    </w:p>
    <w:tbl>
      <w:tblPr>
        <w:tblStyle w:val="Table1"/>
        <w:tblW w:w="10199.0" w:type="dxa"/>
        <w:jc w:val="left"/>
        <w:tblInd w:w="0.0" w:type="pct"/>
        <w:tblLayout w:type="fixed"/>
        <w:tblLook w:val="0400"/>
      </w:tblPr>
      <w:tblGrid>
        <w:gridCol w:w="820"/>
        <w:gridCol w:w="9379"/>
        <w:tblGridChange w:id="0">
          <w:tblGrid>
            <w:gridCol w:w="820"/>
            <w:gridCol w:w="9379"/>
          </w:tblGrid>
        </w:tblGridChange>
      </w:tblGrid>
      <w:tr>
        <w:trPr>
          <w:trHeight w:val="33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after="0" w:line="259" w:lineRule="auto"/>
              <w:ind w:left="112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tabs>
          <w:tab w:val="left" w:pos="3555"/>
          <w:tab w:val="center" w:pos="5393"/>
          <w:tab w:val="left" w:pos="6937"/>
        </w:tabs>
        <w:spacing w:after="2761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Documento de Identidad: CC. 1.098.823.998 de Bucaramanga                                                                                                  </w:t>
        <w:br w:type="textWrapping"/>
        <w:t xml:space="preserve">Dirección: carrera 33A número 101 – 64 barrio Bellavista Casas                  </w:t>
        <w:br w:type="textWrapping"/>
        <w:t xml:space="preserve">Correo electrónico: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Enino537@unab.edu.co</w:t>
        </w:r>
      </w:hyperlink>
      <w:r w:rsidDel="00000000" w:rsidR="00000000" w:rsidRPr="00000000">
        <w:rPr>
          <w:rtl w:val="0"/>
        </w:rPr>
        <w:t xml:space="preserve">                                                                 Teléfono: 3023596852                                                                     </w:t>
      </w:r>
    </w:p>
    <w:p w:rsidR="00000000" w:rsidDel="00000000" w:rsidP="00000000" w:rsidRDefault="00000000" w:rsidRPr="00000000" w14:paraId="0000000C">
      <w:pPr>
        <w:ind w:left="0" w:right="1126" w:firstLine="0"/>
        <w:rPr/>
      </w:pPr>
      <w:r w:rsidDel="00000000" w:rsidR="00000000" w:rsidRPr="00000000">
        <w:rPr>
          <w:rtl w:val="0"/>
        </w:rPr>
        <w:t xml:space="preserve">Estudiante de ingeniería de sistemas Universidad Autónoma de Bucaramanga.</w:t>
      </w:r>
    </w:p>
    <w:p w:rsidR="00000000" w:rsidDel="00000000" w:rsidP="00000000" w:rsidRDefault="00000000" w:rsidRPr="00000000" w14:paraId="0000000D">
      <w:pPr>
        <w:ind w:left="0" w:right="11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right="1126" w:firstLine="0"/>
        <w:rPr/>
      </w:pPr>
      <w:r w:rsidDel="00000000" w:rsidR="00000000" w:rsidRPr="00000000">
        <w:rPr>
          <w:rtl w:val="0"/>
        </w:rPr>
        <w:t xml:space="preserve">Estudiante de ingeniería de sistemas de octavo semestre, me he desempeñado en programación, utilizando lenguajes de programación como JavaScript, Nodejs, HTML, Bootstrap 5, CSS, Angular y bases de datos como MySql, MongoDB y Firebase. Con capacidad autocrítica y exigencia personal, puntual, responsable, respetuoso, así como organizado y metódico. En mi experiencia estudiantil he trabajado en temas de bases de datos MySql y páginas web con varios lenguajes de programación. Soy deportista de tenis de mesa, represento a mi universidad como la raqueta número 1 de tenis de mesa, gracias a este deporte he aprendido lo valioso que es el tiempo, a ser constante y trabajar duro por mis objetivos. Me considero una persona competitiva, siempre busco mejorar en lo que hago y me apasiona.</w:t>
      </w:r>
    </w:p>
    <w:p w:rsidR="00000000" w:rsidDel="00000000" w:rsidP="00000000" w:rsidRDefault="00000000" w:rsidRPr="00000000" w14:paraId="0000000F">
      <w:pPr>
        <w:ind w:left="0" w:right="11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right="11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right="11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right="11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right="11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right="11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right="1126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10199.0" w:type="dxa"/>
        <w:jc w:val="left"/>
        <w:tblInd w:w="-112.0" w:type="dxa"/>
        <w:tblLayout w:type="fixed"/>
        <w:tblLook w:val="0400"/>
      </w:tblPr>
      <w:tblGrid>
        <w:gridCol w:w="820"/>
        <w:gridCol w:w="9379"/>
        <w:tblGridChange w:id="0">
          <w:tblGrid>
            <w:gridCol w:w="820"/>
            <w:gridCol w:w="9379"/>
          </w:tblGrid>
        </w:tblGridChange>
      </w:tblGrid>
      <w:tr>
        <w:trPr>
          <w:trHeight w:val="33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spacing w:after="0" w:line="259" w:lineRule="auto"/>
              <w:ind w:left="112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ESTUDIOS REALIZADOS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9" w:line="259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tabs>
          <w:tab w:val="center" w:pos="1980"/>
        </w:tabs>
        <w:spacing w:after="110" w:lineRule="auto"/>
        <w:ind w:left="-15" w:right="0" w:firstLine="0"/>
        <w:rPr/>
      </w:pPr>
      <w:r w:rsidDel="00000000" w:rsidR="00000000" w:rsidRPr="00000000">
        <w:rPr>
          <w:rtl w:val="0"/>
        </w:rPr>
        <w:t xml:space="preserve">3.1</w:t>
      </w:r>
      <w:r w:rsidDel="00000000" w:rsidR="00000000" w:rsidRPr="00000000">
        <w:rPr>
          <w:b w:val="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FORMALES Y OTROS </w:t>
      </w:r>
    </w:p>
    <w:p w:rsidR="00000000" w:rsidDel="00000000" w:rsidP="00000000" w:rsidRDefault="00000000" w:rsidRPr="00000000" w14:paraId="0000001A">
      <w:pPr>
        <w:spacing w:after="102" w:line="259" w:lineRule="auto"/>
        <w:ind w:left="-5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3.1.1 </w:t>
      </w:r>
      <w:r w:rsidDel="00000000" w:rsidR="00000000" w:rsidRPr="00000000">
        <w:rPr>
          <w:b w:val="1"/>
          <w:u w:val="single"/>
          <w:rtl w:val="0"/>
        </w:rPr>
        <w:t xml:space="preserve">Bachiller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Heading1"/>
        <w:spacing w:after="107" w:lineRule="auto"/>
        <w:ind w:left="1427" w:right="1009" w:firstLine="0"/>
        <w:rPr/>
      </w:pPr>
      <w:r w:rsidDel="00000000" w:rsidR="00000000" w:rsidRPr="00000000">
        <w:rPr>
          <w:rtl w:val="0"/>
        </w:rPr>
        <w:t xml:space="preserve">Bachiller Técnico Industrial en Mecánica Industrial</w:t>
      </w:r>
    </w:p>
    <w:p w:rsidR="00000000" w:rsidDel="00000000" w:rsidP="00000000" w:rsidRDefault="00000000" w:rsidRPr="00000000" w14:paraId="0000001C">
      <w:pPr>
        <w:spacing w:after="110" w:lineRule="auto"/>
        <w:ind w:left="1436" w:right="1126" w:firstLine="0"/>
        <w:rPr/>
      </w:pPr>
      <w:r w:rsidDel="00000000" w:rsidR="00000000" w:rsidRPr="00000000">
        <w:rPr>
          <w:rtl w:val="0"/>
        </w:rPr>
        <w:t xml:space="preserve">Instituto Tecnológico Salesiano Eloy Valenzuela </w:t>
      </w:r>
    </w:p>
    <w:p w:rsidR="00000000" w:rsidDel="00000000" w:rsidP="00000000" w:rsidRDefault="00000000" w:rsidRPr="00000000" w14:paraId="0000001D">
      <w:pPr>
        <w:spacing w:after="102" w:line="259" w:lineRule="auto"/>
        <w:ind w:left="-5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3.1.2 </w:t>
      </w:r>
      <w:r w:rsidDel="00000000" w:rsidR="00000000" w:rsidRPr="00000000">
        <w:rPr>
          <w:b w:val="1"/>
          <w:u w:val="single"/>
          <w:rtl w:val="0"/>
        </w:rPr>
        <w:t xml:space="preserve">Pregrado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Style w:val="Heading1"/>
        <w:spacing w:after="107" w:lineRule="auto"/>
        <w:ind w:left="1427" w:right="1009" w:firstLine="0"/>
        <w:rPr/>
      </w:pPr>
      <w:r w:rsidDel="00000000" w:rsidR="00000000" w:rsidRPr="00000000">
        <w:rPr>
          <w:rtl w:val="0"/>
        </w:rPr>
        <w:t xml:space="preserve">Estudiante de octavo semestre en ingeniería de sistemas</w:t>
      </w:r>
    </w:p>
    <w:p w:rsidR="00000000" w:rsidDel="00000000" w:rsidP="00000000" w:rsidRDefault="00000000" w:rsidRPr="00000000" w14:paraId="0000001F">
      <w:pPr>
        <w:spacing w:after="110" w:lineRule="auto"/>
        <w:ind w:left="1436" w:right="1126" w:firstLine="0"/>
        <w:rPr/>
      </w:pPr>
      <w:r w:rsidDel="00000000" w:rsidR="00000000" w:rsidRPr="00000000">
        <w:rPr>
          <w:rtl w:val="0"/>
        </w:rPr>
        <w:t xml:space="preserve">Universidad Autónoma de Bucaramanga </w:t>
      </w:r>
    </w:p>
    <w:p w:rsidR="00000000" w:rsidDel="00000000" w:rsidP="00000000" w:rsidRDefault="00000000" w:rsidRPr="00000000" w14:paraId="00000020">
      <w:pPr>
        <w:spacing w:after="96" w:line="259" w:lineRule="auto"/>
        <w:ind w:left="141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96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59" w:lineRule="auto"/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3.1.2. </w:t>
      </w:r>
      <w:r w:rsidDel="00000000" w:rsidR="00000000" w:rsidRPr="00000000">
        <w:rPr>
          <w:b w:val="1"/>
          <w:u w:val="single"/>
          <w:rtl w:val="0"/>
        </w:rPr>
        <w:t xml:space="preserve">Otros –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after="106" w:lineRule="auto"/>
        <w:ind w:left="1421" w:right="1009" w:firstLine="0"/>
        <w:rPr/>
      </w:pPr>
      <w:r w:rsidDel="00000000" w:rsidR="00000000" w:rsidRPr="00000000">
        <w:rPr>
          <w:rtl w:val="0"/>
        </w:rPr>
        <w:t xml:space="preserve">Conocimientos básicos sobre bases de datos MySql, Python, Java, HTML, CSS, Bootstrap, Javascript, Nodejs y Angular</w:t>
      </w:r>
    </w:p>
    <w:p w:rsidR="00000000" w:rsidDel="00000000" w:rsidP="00000000" w:rsidRDefault="00000000" w:rsidRPr="00000000" w14:paraId="00000025">
      <w:pPr>
        <w:pStyle w:val="Heading1"/>
        <w:spacing w:after="106" w:lineRule="auto"/>
        <w:ind w:left="1431" w:right="1009" w:firstLine="0"/>
        <w:rPr/>
      </w:pPr>
      <w:r w:rsidDel="00000000" w:rsidR="00000000" w:rsidRPr="00000000">
        <w:rPr>
          <w:rtl w:val="0"/>
        </w:rPr>
        <w:t xml:space="preserve">Primer lugar en ingenio tic Universidad Autónoma de Bucaramanga, 2019</w:t>
      </w:r>
    </w:p>
    <w:p w:rsidR="00000000" w:rsidDel="00000000" w:rsidP="00000000" w:rsidRDefault="00000000" w:rsidRPr="00000000" w14:paraId="00000026">
      <w:pPr>
        <w:spacing w:after="105" w:line="259" w:lineRule="auto"/>
        <w:ind w:left="106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after="0" w:line="259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3.1.3 </w:t>
      </w:r>
      <w:r w:rsidDel="00000000" w:rsidR="00000000" w:rsidRPr="00000000">
        <w:rPr>
          <w:u w:val="single"/>
          <w:rtl w:val="0"/>
        </w:rPr>
        <w:t xml:space="preserve">Formación complementaria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7410"/>
        </w:tabs>
        <w:spacing w:after="30" w:line="259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786" w:right="1126" w:hanging="360"/>
        <w:rPr/>
      </w:pPr>
      <w:r w:rsidDel="00000000" w:rsidR="00000000" w:rsidRPr="00000000">
        <w:rPr>
          <w:b w:val="1"/>
          <w:rtl w:val="0"/>
        </w:rPr>
        <w:t xml:space="preserve">Informática: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center" w:pos="708"/>
          <w:tab w:val="left" w:pos="1941"/>
          <w:tab w:val="center" w:pos="2800"/>
        </w:tabs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          </w:t>
        <w:tab/>
        <w:t xml:space="preserve">                  </w:t>
      </w:r>
      <w:r w:rsidDel="00000000" w:rsidR="00000000" w:rsidRPr="00000000">
        <w:rPr>
          <w:rtl w:val="0"/>
        </w:rPr>
        <w:t xml:space="preserve">Microsoft Excel </w:t>
      </w:r>
    </w:p>
    <w:p w:rsidR="00000000" w:rsidDel="00000000" w:rsidP="00000000" w:rsidRDefault="00000000" w:rsidRPr="00000000" w14:paraId="0000002C">
      <w:pPr>
        <w:tabs>
          <w:tab w:val="center" w:pos="708"/>
          <w:tab w:val="left" w:pos="1941"/>
          <w:tab w:val="center" w:pos="2800"/>
        </w:tabs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Microsoft Word</w:t>
      </w:r>
    </w:p>
    <w:p w:rsidR="00000000" w:rsidDel="00000000" w:rsidP="00000000" w:rsidRDefault="00000000" w:rsidRPr="00000000" w14:paraId="0000002D">
      <w:pPr>
        <w:spacing w:after="30" w:line="259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</w:t>
      </w:r>
      <w:r w:rsidDel="00000000" w:rsidR="00000000" w:rsidRPr="00000000">
        <w:rPr>
          <w:rtl w:val="0"/>
        </w:rPr>
        <w:t xml:space="preserve">Power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131" w:line="249" w:lineRule="auto"/>
        <w:ind w:left="-5" w:right="1009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3.1.4 Colegio.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center" w:pos="708"/>
          <w:tab w:val="center" w:pos="5374"/>
        </w:tabs>
        <w:spacing w:after="113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                      Instituto la Libertad. Primaria 2010</w:t>
        <w:tab/>
      </w:r>
    </w:p>
    <w:p w:rsidR="00000000" w:rsidDel="00000000" w:rsidP="00000000" w:rsidRDefault="00000000" w:rsidRPr="00000000" w14:paraId="00000031">
      <w:pPr>
        <w:tabs>
          <w:tab w:val="center" w:pos="708"/>
          <w:tab w:val="center" w:pos="5374"/>
        </w:tabs>
        <w:spacing w:after="113" w:lineRule="auto"/>
        <w:ind w:left="1440" w:firstLine="0"/>
        <w:jc w:val="left"/>
        <w:rPr/>
      </w:pPr>
      <w:r w:rsidDel="00000000" w:rsidR="00000000" w:rsidRPr="00000000">
        <w:rPr>
          <w:rtl w:val="0"/>
        </w:rPr>
        <w:tab/>
        <w:t xml:space="preserve"> Instituto Tecnológico Salesiano Eloy Valenzuela.                                                                                                           Título de Bachiller Técnico Industrial en Mecánica industrial. Año 2016. </w:t>
      </w:r>
    </w:p>
    <w:p w:rsidR="00000000" w:rsidDel="00000000" w:rsidP="00000000" w:rsidRDefault="00000000" w:rsidRPr="00000000" w14:paraId="00000032">
      <w:pPr>
        <w:tabs>
          <w:tab w:val="center" w:pos="708"/>
          <w:tab w:val="center" w:pos="5374"/>
        </w:tabs>
        <w:spacing w:after="113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                           </w:t>
      </w:r>
    </w:p>
    <w:p w:rsidR="00000000" w:rsidDel="00000000" w:rsidP="00000000" w:rsidRDefault="00000000" w:rsidRPr="00000000" w14:paraId="00000033">
      <w:pPr>
        <w:spacing w:after="0" w:line="259" w:lineRule="auto"/>
        <w:ind w:left="1425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90.0" w:type="dxa"/>
        <w:jc w:val="left"/>
        <w:tblInd w:w="-112.0" w:type="dxa"/>
        <w:tblLayout w:type="fixed"/>
        <w:tblLook w:val="0400"/>
      </w:tblPr>
      <w:tblGrid>
        <w:gridCol w:w="407"/>
        <w:gridCol w:w="9383"/>
        <w:tblGridChange w:id="0">
          <w:tblGrid>
            <w:gridCol w:w="407"/>
            <w:gridCol w:w="9383"/>
          </w:tblGrid>
        </w:tblGridChange>
      </w:tblGrid>
      <w:tr>
        <w:trPr>
          <w:trHeight w:val="33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REFERENCIAS PROFESIONALES</w:t>
            </w:r>
          </w:p>
        </w:tc>
      </w:tr>
    </w:tbl>
    <w:p w:rsidR="00000000" w:rsidDel="00000000" w:rsidP="00000000" w:rsidRDefault="00000000" w:rsidRPr="00000000" w14:paraId="00000037">
      <w:pPr>
        <w:tabs>
          <w:tab w:val="left" w:pos="703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ind w:left="0" w:right="1009" w:firstLine="0"/>
        <w:rPr/>
      </w:pPr>
      <w:r w:rsidDel="00000000" w:rsidR="00000000" w:rsidRPr="00000000">
        <w:rPr>
          <w:rtl w:val="0"/>
        </w:rPr>
        <w:t xml:space="preserve">SANDRA LILIANA ALVAREZ HERNANDEZ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Psicóloga </w:t>
      </w:r>
    </w:p>
    <w:p w:rsidR="00000000" w:rsidDel="00000000" w:rsidP="00000000" w:rsidRDefault="00000000" w:rsidRPr="00000000" w14:paraId="0000003A">
      <w:pPr>
        <w:spacing w:after="0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Teléfono: 3153742820</w:t>
      </w:r>
    </w:p>
    <w:p w:rsidR="00000000" w:rsidDel="00000000" w:rsidP="00000000" w:rsidRDefault="00000000" w:rsidRPr="00000000" w14:paraId="0000003B">
      <w:pPr>
        <w:spacing w:after="0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ERIKA JOHANNA NIÑO PARADA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Abogada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Teléfono: 3167611312</w:t>
      </w:r>
    </w:p>
    <w:p w:rsidR="00000000" w:rsidDel="00000000" w:rsidP="00000000" w:rsidRDefault="00000000" w:rsidRPr="00000000" w14:paraId="0000003F">
      <w:pPr>
        <w:spacing w:after="0" w:line="240" w:lineRule="auto"/>
        <w:ind w:left="0" w:firstLine="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7037"/>
        </w:tabs>
        <w:rPr/>
      </w:pPr>
      <w:r w:rsidDel="00000000" w:rsidR="00000000" w:rsidRPr="00000000">
        <w:rPr>
          <w:rtl w:val="0"/>
        </w:rPr>
        <w:tab/>
      </w:r>
    </w:p>
    <w:tbl>
      <w:tblPr>
        <w:tblStyle w:val="Table4"/>
        <w:tblW w:w="9790.0" w:type="dxa"/>
        <w:jc w:val="left"/>
        <w:tblInd w:w="-112.0" w:type="dxa"/>
        <w:tblLayout w:type="fixed"/>
        <w:tblLook w:val="0400"/>
      </w:tblPr>
      <w:tblGrid>
        <w:gridCol w:w="407"/>
        <w:gridCol w:w="9383"/>
        <w:tblGridChange w:id="0">
          <w:tblGrid>
            <w:gridCol w:w="407"/>
            <w:gridCol w:w="9383"/>
          </w:tblGrid>
        </w:tblGridChange>
      </w:tblGrid>
      <w:tr>
        <w:trPr>
          <w:trHeight w:val="33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REFERENCIAS PERSONALES</w:t>
            </w:r>
          </w:p>
        </w:tc>
      </w:tr>
    </w:tbl>
    <w:p w:rsidR="00000000" w:rsidDel="00000000" w:rsidP="00000000" w:rsidRDefault="00000000" w:rsidRPr="00000000" w14:paraId="00000043">
      <w:pPr>
        <w:tabs>
          <w:tab w:val="left" w:pos="703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JONATHAN FABIÁN SIERRA PRADA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Policía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Teléfono: 3147758547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ELVIA ERIK PARADA URIBE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Independiente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Teléfono: 3163588693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3594"/>
        </w:tabs>
        <w:rPr/>
      </w:pPr>
      <w:r w:rsidDel="00000000" w:rsidR="00000000" w:rsidRPr="00000000">
        <w:rPr>
          <w:rtl w:val="0"/>
        </w:rPr>
        <w:tab/>
        <w:t xml:space="preserve">                                                      _____________________________________</w:t>
      </w:r>
    </w:p>
    <w:p w:rsidR="00000000" w:rsidDel="00000000" w:rsidP="00000000" w:rsidRDefault="00000000" w:rsidRPr="00000000" w14:paraId="0000004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EMERSON GIOVANNI NIÑO PARADA</w:t>
      </w:r>
    </w:p>
    <w:p w:rsidR="00000000" w:rsidDel="00000000" w:rsidP="00000000" w:rsidRDefault="00000000" w:rsidRPr="00000000" w14:paraId="00000050">
      <w:pPr>
        <w:jc w:val="center"/>
        <w:rPr/>
        <w:sectPr>
          <w:headerReference r:id="rId9" w:type="default"/>
          <w:headerReference r:id="rId10" w:type="first"/>
          <w:headerReference r:id="rId11" w:type="even"/>
          <w:footerReference r:id="rId12" w:type="default"/>
          <w:footerReference r:id="rId13" w:type="first"/>
          <w:footerReference r:id="rId14" w:type="even"/>
          <w:pgSz w:h="20160" w:w="12240" w:orient="portrait"/>
          <w:pgMar w:bottom="2442" w:top="1316" w:left="1132" w:right="0" w:header="722" w:footer="11"/>
          <w:pgNumType w:start="1"/>
        </w:sectPr>
      </w:pPr>
      <w:r w:rsidDel="00000000" w:rsidR="00000000" w:rsidRPr="00000000">
        <w:rPr>
          <w:rtl w:val="0"/>
        </w:rPr>
        <w:t xml:space="preserve">1.098.823.998 Bucaramanga</w:t>
      </w:r>
    </w:p>
    <w:p w:rsidR="00000000" w:rsidDel="00000000" w:rsidP="00000000" w:rsidRDefault="00000000" w:rsidRPr="00000000" w14:paraId="00000051">
      <w:pPr>
        <w:spacing w:after="0" w:line="259" w:lineRule="auto"/>
        <w:ind w:left="0" w:right="1080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headerReference r:id="rId17" w:type="even"/>
      <w:footerReference r:id="rId18" w:type="default"/>
      <w:footerReference r:id="rId19" w:type="first"/>
      <w:footerReference r:id="rId20" w:type="even"/>
      <w:type w:val="nextPage"/>
      <w:pgSz w:h="2016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ustria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688.0" w:type="dxa"/>
      <w:jc w:val="left"/>
      <w:tblInd w:w="0.0" w:type="dxa"/>
      <w:tblLayout w:type="fixed"/>
      <w:tblLook w:val="0400"/>
    </w:tblPr>
    <w:tblGrid>
      <w:gridCol w:w="368"/>
      <w:gridCol w:w="320"/>
      <w:tblGridChange w:id="0">
        <w:tblGrid>
          <w:gridCol w:w="368"/>
          <w:gridCol w:w="320"/>
        </w:tblGrid>
      </w:tblGridChange>
    </w:tblGrid>
    <w:tr>
      <w:trPr>
        <w:trHeight w:val="688" w:hRule="atLeast"/>
      </w:trPr>
      <w:tc>
        <w:tcPr>
          <w:gridSpan w:val="2"/>
          <w:tcBorders>
            <w:top w:color="7f7f7f" w:space="0" w:sz="6" w:val="single"/>
            <w:left w:color="7f7f7f" w:space="0" w:sz="6" w:val="single"/>
            <w:bottom w:color="7f7f7f" w:space="0" w:sz="6" w:val="single"/>
            <w:right w:color="7f7f7f" w:space="0" w:sz="6" w:val="single"/>
          </w:tcBorders>
        </w:tcPr>
        <w:p w:rsidR="00000000" w:rsidDel="00000000" w:rsidP="00000000" w:rsidRDefault="00000000" w:rsidRPr="00000000" w14:paraId="0000005C">
          <w:pPr>
            <w:spacing w:after="0" w:line="259" w:lineRule="auto"/>
            <w:ind w:left="6" w:firstLine="0"/>
            <w:jc w:val="center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16"/>
              <w:szCs w:val="16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41" w:hRule="atLeast"/>
      </w:trPr>
      <w:tc>
        <w:tcPr>
          <w:tcBorders>
            <w:top w:color="7f7f7f" w:space="0" w:sz="6" w:val="single"/>
            <w:left w:color="000000" w:space="0" w:sz="0" w:val="nil"/>
            <w:bottom w:color="000000" w:space="0" w:sz="0" w:val="nil"/>
            <w:right w:color="7f7f7f" w:space="0" w:sz="6" w:val="single"/>
          </w:tcBorders>
        </w:tcPr>
        <w:p w:rsidR="00000000" w:rsidDel="00000000" w:rsidP="00000000" w:rsidRDefault="00000000" w:rsidRPr="00000000" w14:paraId="0000005E">
          <w:pPr>
            <w:spacing w:after="160" w:line="259" w:lineRule="auto"/>
            <w:ind w:lef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7f7f7f" w:space="0" w:sz="6" w:val="single"/>
            <w:left w:color="7f7f7f" w:space="0" w:sz="6" w:val="single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F">
          <w:pPr>
            <w:spacing w:after="160" w:line="259" w:lineRule="auto"/>
            <w:ind w:lef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0">
    <w:pPr>
      <w:spacing w:after="0" w:line="259" w:lineRule="auto"/>
      <w:ind w:left="-1132" w:right="5777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spacing w:after="160" w:line="259" w:lineRule="auto"/>
      <w:ind w:lef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688.0" w:type="dxa"/>
      <w:jc w:val="left"/>
      <w:tblInd w:w="0.0" w:type="dxa"/>
      <w:tblLayout w:type="fixed"/>
      <w:tblLook w:val="0400"/>
    </w:tblPr>
    <w:tblGrid>
      <w:gridCol w:w="368"/>
      <w:gridCol w:w="320"/>
      <w:tblGridChange w:id="0">
        <w:tblGrid>
          <w:gridCol w:w="368"/>
          <w:gridCol w:w="320"/>
        </w:tblGrid>
      </w:tblGridChange>
    </w:tblGrid>
    <w:tr>
      <w:trPr>
        <w:trHeight w:val="688" w:hRule="atLeast"/>
      </w:trPr>
      <w:tc>
        <w:tcPr>
          <w:gridSpan w:val="2"/>
          <w:tcBorders>
            <w:top w:color="7f7f7f" w:space="0" w:sz="6" w:val="single"/>
            <w:left w:color="7f7f7f" w:space="0" w:sz="6" w:val="single"/>
            <w:bottom w:color="7f7f7f" w:space="0" w:sz="6" w:val="single"/>
            <w:right w:color="7f7f7f" w:space="0" w:sz="6" w:val="single"/>
          </w:tcBorders>
        </w:tcPr>
        <w:p w:rsidR="00000000" w:rsidDel="00000000" w:rsidP="00000000" w:rsidRDefault="00000000" w:rsidRPr="00000000" w14:paraId="00000063">
          <w:pPr>
            <w:spacing w:after="0" w:line="259" w:lineRule="auto"/>
            <w:ind w:left="6" w:firstLine="0"/>
            <w:jc w:val="center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16"/>
              <w:szCs w:val="16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41" w:hRule="atLeast"/>
      </w:trPr>
      <w:tc>
        <w:tcPr>
          <w:tcBorders>
            <w:top w:color="7f7f7f" w:space="0" w:sz="6" w:val="single"/>
            <w:left w:color="000000" w:space="0" w:sz="0" w:val="nil"/>
            <w:bottom w:color="000000" w:space="0" w:sz="0" w:val="nil"/>
            <w:right w:color="7f7f7f" w:space="0" w:sz="6" w:val="single"/>
          </w:tcBorders>
        </w:tcPr>
        <w:p w:rsidR="00000000" w:rsidDel="00000000" w:rsidP="00000000" w:rsidRDefault="00000000" w:rsidRPr="00000000" w14:paraId="00000065">
          <w:pPr>
            <w:spacing w:after="160" w:line="259" w:lineRule="auto"/>
            <w:ind w:lef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7f7f7f" w:space="0" w:sz="6" w:val="single"/>
            <w:left w:color="7f7f7f" w:space="0" w:sz="6" w:val="single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6">
          <w:pPr>
            <w:spacing w:after="160" w:line="259" w:lineRule="auto"/>
            <w:ind w:lef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7">
    <w:pPr>
      <w:spacing w:after="0" w:line="259" w:lineRule="auto"/>
      <w:ind w:left="-1132" w:right="5777" w:firstLine="0"/>
      <w:jc w:val="left"/>
      <w:rPr/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688.0" w:type="dxa"/>
      <w:jc w:val="left"/>
      <w:tblInd w:w="0.0" w:type="dxa"/>
      <w:tblLayout w:type="fixed"/>
      <w:tblLook w:val="0400"/>
    </w:tblPr>
    <w:tblGrid>
      <w:gridCol w:w="368"/>
      <w:gridCol w:w="320"/>
      <w:tblGridChange w:id="0">
        <w:tblGrid>
          <w:gridCol w:w="368"/>
          <w:gridCol w:w="320"/>
        </w:tblGrid>
      </w:tblGridChange>
    </w:tblGrid>
    <w:tr>
      <w:trPr>
        <w:trHeight w:val="688" w:hRule="atLeast"/>
      </w:trPr>
      <w:tc>
        <w:tcPr>
          <w:gridSpan w:val="2"/>
          <w:tcBorders>
            <w:top w:color="7f7f7f" w:space="0" w:sz="6" w:val="single"/>
            <w:left w:color="7f7f7f" w:space="0" w:sz="6" w:val="single"/>
            <w:bottom w:color="7f7f7f" w:space="0" w:sz="6" w:val="single"/>
            <w:right w:color="7f7f7f" w:space="0" w:sz="6" w:val="single"/>
          </w:tcBorders>
        </w:tcPr>
        <w:p w:rsidR="00000000" w:rsidDel="00000000" w:rsidP="00000000" w:rsidRDefault="00000000" w:rsidRPr="00000000" w14:paraId="00000069">
          <w:pPr>
            <w:spacing w:after="0" w:line="259" w:lineRule="auto"/>
            <w:ind w:left="6" w:firstLine="0"/>
            <w:jc w:val="center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16"/>
              <w:szCs w:val="16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41" w:hRule="atLeast"/>
      </w:trPr>
      <w:tc>
        <w:tcPr>
          <w:tcBorders>
            <w:top w:color="7f7f7f" w:space="0" w:sz="6" w:val="single"/>
            <w:left w:color="000000" w:space="0" w:sz="0" w:val="nil"/>
            <w:bottom w:color="000000" w:space="0" w:sz="0" w:val="nil"/>
            <w:right w:color="7f7f7f" w:space="0" w:sz="6" w:val="single"/>
          </w:tcBorders>
        </w:tcPr>
        <w:p w:rsidR="00000000" w:rsidDel="00000000" w:rsidP="00000000" w:rsidRDefault="00000000" w:rsidRPr="00000000" w14:paraId="0000006B">
          <w:pPr>
            <w:spacing w:after="160" w:line="259" w:lineRule="auto"/>
            <w:ind w:lef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7f7f7f" w:space="0" w:sz="6" w:val="single"/>
            <w:left w:color="7f7f7f" w:space="0" w:sz="6" w:val="single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C">
          <w:pPr>
            <w:spacing w:after="160" w:line="259" w:lineRule="auto"/>
            <w:ind w:lef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D">
    <w:pPr>
      <w:spacing w:after="0" w:line="259" w:lineRule="auto"/>
      <w:ind w:left="-1132" w:right="5777" w:firstLine="0"/>
      <w:jc w:val="left"/>
      <w:rPr/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spacing w:after="160" w:line="259" w:lineRule="auto"/>
      <w:ind w:left="0" w:firstLine="0"/>
      <w:jc w:val="left"/>
      <w:rPr/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spacing w:after="160" w:line="259" w:lineRule="auto"/>
      <w:ind w:lef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spacing w:after="0" w:line="259" w:lineRule="auto"/>
      <w:ind w:left="0" w:right="1136" w:firstLine="0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Hoja de Vida</w:t>
    </w:r>
    <w:r w:rsidDel="00000000" w:rsidR="00000000" w:rsidRPr="00000000">
      <w:rPr>
        <w:rFonts w:ascii="Times New Roman" w:cs="Times New Roman" w:eastAsia="Times New Roman" w:hAnsi="Times New Roman"/>
        <w:color w:val="7f7f7f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spacing w:after="0" w:line="259" w:lineRule="auto"/>
      <w:ind w:left="0" w:firstLine="0"/>
      <w:jc w:val="left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spacing w:after="0" w:line="259" w:lineRule="auto"/>
      <w:ind w:left="0" w:right="1136" w:firstLine="0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Hoja de Vida</w:t>
    </w:r>
    <w:r w:rsidDel="00000000" w:rsidR="00000000" w:rsidRPr="00000000">
      <w:rPr>
        <w:rFonts w:ascii="Times New Roman" w:cs="Times New Roman" w:eastAsia="Times New Roman" w:hAnsi="Times New Roman"/>
        <w:color w:val="7f7f7f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spacing w:after="0" w:line="259" w:lineRule="auto"/>
      <w:ind w:left="0" w:firstLine="0"/>
      <w:jc w:val="left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spacing w:after="0" w:line="259" w:lineRule="auto"/>
      <w:ind w:left="0" w:right="1136" w:firstLine="0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Hoja de Vida</w:t>
    </w:r>
    <w:r w:rsidDel="00000000" w:rsidR="00000000" w:rsidRPr="00000000">
      <w:rPr>
        <w:rFonts w:ascii="Times New Roman" w:cs="Times New Roman" w:eastAsia="Times New Roman" w:hAnsi="Times New Roman"/>
        <w:color w:val="7f7f7f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spacing w:after="0" w:line="259" w:lineRule="auto"/>
      <w:ind w:left="0" w:firstLine="0"/>
      <w:jc w:val="left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spacing w:after="160" w:line="259" w:lineRule="auto"/>
      <w:ind w:left="0" w:firstLine="0"/>
      <w:jc w:val="left"/>
      <w:rPr/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spacing w:after="160" w:line="259" w:lineRule="auto"/>
      <w:ind w:left="0" w:firstLine="0"/>
      <w:jc w:val="left"/>
      <w:rPr/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spacing w:after="160" w:line="259" w:lineRule="auto"/>
      <w:ind w:lef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786" w:hanging="1786"/>
      </w:pPr>
      <w:rPr>
        <w:rFonts w:ascii="Lustria" w:cs="Lustria" w:eastAsia="Lustria" w:hAnsi="Lust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2497" w:hanging="2497"/>
      </w:pPr>
      <w:rPr>
        <w:rFonts w:ascii="Lustria" w:cs="Lustria" w:eastAsia="Lustria" w:hAnsi="Lust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3217" w:hanging="3217"/>
      </w:pPr>
      <w:rPr>
        <w:rFonts w:ascii="Lustria" w:cs="Lustria" w:eastAsia="Lustria" w:hAnsi="Lust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3937" w:hanging="3937"/>
      </w:pPr>
      <w:rPr>
        <w:rFonts w:ascii="Lustria" w:cs="Lustria" w:eastAsia="Lustria" w:hAnsi="Lust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4657" w:hanging="4657"/>
      </w:pPr>
      <w:rPr>
        <w:rFonts w:ascii="Lustria" w:cs="Lustria" w:eastAsia="Lustria" w:hAnsi="Lust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5377" w:hanging="5377"/>
      </w:pPr>
      <w:rPr>
        <w:rFonts w:ascii="Lustria" w:cs="Lustria" w:eastAsia="Lustria" w:hAnsi="Lust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6097" w:hanging="6097"/>
      </w:pPr>
      <w:rPr>
        <w:rFonts w:ascii="Lustria" w:cs="Lustria" w:eastAsia="Lustria" w:hAnsi="Lust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6817" w:hanging="6817"/>
      </w:pPr>
      <w:rPr>
        <w:rFonts w:ascii="Lustria" w:cs="Lustria" w:eastAsia="Lustria" w:hAnsi="Lust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7537" w:hanging="7537"/>
      </w:pPr>
      <w:rPr>
        <w:rFonts w:ascii="Lustria" w:cs="Lustria" w:eastAsia="Lustria" w:hAnsi="Lust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ustria" w:cs="Lustria" w:eastAsia="Lustria" w:hAnsi="Lustria"/>
        <w:sz w:val="24"/>
        <w:szCs w:val="24"/>
        <w:lang w:val="es-US"/>
      </w:rPr>
    </w:rPrDefault>
    <w:pPrDefault>
      <w:pPr>
        <w:spacing w:after="5" w:line="250" w:lineRule="auto"/>
        <w:ind w:left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" w:before="0" w:line="249" w:lineRule="auto"/>
      <w:ind w:left="10" w:right="1130" w:hanging="10"/>
      <w:jc w:val="left"/>
    </w:pPr>
    <w:rPr>
      <w:rFonts w:ascii="Lustria" w:cs="Lustria" w:eastAsia="Lustria" w:hAnsi="Lustri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" w:before="0" w:line="249" w:lineRule="auto"/>
      <w:ind w:left="10" w:right="1130" w:hanging="10"/>
      <w:jc w:val="left"/>
    </w:pPr>
    <w:rPr>
      <w:rFonts w:ascii="Lustria" w:cs="Lustria" w:eastAsia="Lustria" w:hAnsi="Lustri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33297"/>
    <w:pPr>
      <w:spacing w:after="5" w:line="250" w:lineRule="auto"/>
      <w:ind w:left="10" w:hanging="10"/>
      <w:jc w:val="both"/>
    </w:pPr>
    <w:rPr>
      <w:rFonts w:ascii="Calisto MT" w:cs="Calisto MT" w:eastAsia="Calisto MT" w:hAnsi="Calisto MT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 w:val="1"/>
    <w:qFormat w:val="1"/>
    <w:pPr>
      <w:keepNext w:val="1"/>
      <w:keepLines w:val="1"/>
      <w:spacing w:after="8" w:line="249" w:lineRule="auto"/>
      <w:ind w:left="10" w:right="1130" w:hanging="10"/>
      <w:outlineLvl w:val="0"/>
    </w:pPr>
    <w:rPr>
      <w:rFonts w:ascii="Calisto MT" w:cs="Calisto MT" w:eastAsia="Calisto MT" w:hAnsi="Calisto MT"/>
      <w:b w:val="1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 w:val="1"/>
    <w:qFormat w:val="1"/>
    <w:pPr>
      <w:keepNext w:val="1"/>
      <w:keepLines w:val="1"/>
      <w:spacing w:after="8" w:line="249" w:lineRule="auto"/>
      <w:ind w:left="10" w:right="1130" w:hanging="10"/>
      <w:outlineLvl w:val="1"/>
    </w:pPr>
    <w:rPr>
      <w:rFonts w:ascii="Calisto MT" w:cs="Calisto MT" w:eastAsia="Calisto MT" w:hAnsi="Calisto MT"/>
      <w:b w:val="1"/>
      <w:color w:val="000000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link w:val="Heading2"/>
    <w:rPr>
      <w:rFonts w:ascii="Calisto MT" w:cs="Calisto MT" w:eastAsia="Calisto MT" w:hAnsi="Calisto MT"/>
      <w:b w:val="1"/>
      <w:color w:val="000000"/>
      <w:sz w:val="24"/>
    </w:rPr>
  </w:style>
  <w:style w:type="character" w:styleId="Heading1Char" w:customStyle="1">
    <w:name w:val="Heading 1 Char"/>
    <w:link w:val="Heading1"/>
    <w:rPr>
      <w:rFonts w:ascii="Calisto MT" w:cs="Calisto MT" w:eastAsia="Calisto MT" w:hAnsi="Calisto MT"/>
      <w:b w:val="1"/>
      <w:color w:val="000000"/>
      <w:sz w:val="24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480545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85.0" w:type="dxa"/>
        <w:left w:w="0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85.0" w:type="dxa"/>
        <w:left w:w="0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85.0" w:type="dxa"/>
        <w:left w:w="4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85.0" w:type="dxa"/>
        <w:left w:w="4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93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93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93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6.xml"/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header" Target="header4.xml"/><Relationship Id="rId14" Type="http://schemas.openxmlformats.org/officeDocument/2006/relationships/footer" Target="footer1.xml"/><Relationship Id="rId17" Type="http://schemas.openxmlformats.org/officeDocument/2006/relationships/header" Target="header5.xml"/><Relationship Id="rId16" Type="http://schemas.openxmlformats.org/officeDocument/2006/relationships/header" Target="header6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footer" Target="footer5.xml"/><Relationship Id="rId7" Type="http://schemas.openxmlformats.org/officeDocument/2006/relationships/image" Target="media/image1.png"/><Relationship Id="rId8" Type="http://schemas.openxmlformats.org/officeDocument/2006/relationships/hyperlink" Target="mailto:Enino537@unab.edu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ustria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miRJXpvmsI41QxR7n7QAFPyjMg==">AMUW2mVyTRomWOGO61dqqcq396f25iy+JDqMNzvamPzHHHNRHqzR1VSZ/ZeyyNTCt9ZAXby/QPJWwrRSsD09gU/4JjglFjXiGBZfYw83kz2tLTNR/i+ZrCo=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2020-01-13T01:49:00Z</dcterms:created>
  <dc:creator>emerson niño</dc:creator>
</cp:coreProperties>
</file>