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76D434">
      <w:pPr>
        <w:pStyle w:val="2"/>
      </w:pPr>
      <w:bookmarkStart w:id="0" w:name="ppo-pufferlib-训练脚本完整文档"/>
      <w:r>
        <w:t>PPO PufferLib 训练脚本完整文档</w:t>
      </w:r>
      <w:bookmarkEnd w:id="0"/>
    </w:p>
    <w:p w14:paraId="280C479A">
      <w:pPr>
        <w:pStyle w:val="4"/>
      </w:pPr>
      <w:bookmarkStart w:id="1" w:name="概述"/>
      <w:r>
        <w:t>1. 概述</w:t>
      </w:r>
      <w:bookmarkEnd w:id="1"/>
    </w:p>
    <w:p w14:paraId="79F60B15">
      <w:pPr>
        <w:pStyle w:val="5"/>
      </w:pPr>
      <w:bookmarkStart w:id="2" w:name="文档目的"/>
      <w:r>
        <w:t>1.1 文档目的</w:t>
      </w:r>
      <w:bookmarkEnd w:id="2"/>
      <w:bookmarkStart w:id="25" w:name="_GoBack"/>
      <w:bookmarkEnd w:id="25"/>
    </w:p>
    <w:p w14:paraId="4A3D2CE4">
      <w:pPr>
        <w:pStyle w:val="23"/>
      </w:pPr>
      <w:r>
        <w:rPr>
          <w:rStyle w:val="35"/>
        </w:rPr>
        <w:t>ppo_pufferlib.py</w:t>
      </w:r>
      <w:r>
        <w:t xml:space="preserve"> 是一个基于 PufferLib 框架实现的高级 PPO 强化学习训练脚本，专门为 GPUDrive 自动驾驶环境设计。该实现结合了现代强化学习的最佳实践，提供了完整的训练、监控和实验管理功能。</w:t>
      </w:r>
    </w:p>
    <w:p w14:paraId="26861D8A">
      <w:pPr>
        <w:pStyle w:val="5"/>
      </w:pPr>
      <w:bookmarkStart w:id="3" w:name="主要特点"/>
      <w:r>
        <w:t>1.2 主要特点</w:t>
      </w:r>
      <w:bookmarkEnd w:id="3"/>
    </w:p>
    <w:p w14:paraId="066E42BF">
      <w:pPr>
        <w:pStyle w:val="24"/>
        <w:numPr>
          <w:ilvl w:val="0"/>
          <w:numId w:val="1"/>
        </w:numPr>
      </w:pPr>
      <w:r>
        <w:t xml:space="preserve">🚗 </w:t>
      </w:r>
      <w:r>
        <w:rPr>
          <w:b/>
        </w:rPr>
        <w:t>自动驾驶专用</w:t>
      </w:r>
      <w:r>
        <w:t>: 针对 GPUDrive 环境优化</w:t>
      </w:r>
    </w:p>
    <w:p w14:paraId="7290D95D">
      <w:pPr>
        <w:pStyle w:val="24"/>
        <w:numPr>
          <w:ilvl w:val="0"/>
          <w:numId w:val="1"/>
        </w:numPr>
      </w:pPr>
      <w:r>
        <w:t xml:space="preserve">🚀 </w:t>
      </w:r>
      <w:r>
        <w:rPr>
          <w:b/>
        </w:rPr>
        <w:t>GPU 加速</w:t>
      </w:r>
      <w:r>
        <w:t>: 支持 CUDA 设备进行高效训练</w:t>
      </w:r>
    </w:p>
    <w:p w14:paraId="743336AE">
      <w:pPr>
        <w:pStyle w:val="24"/>
        <w:numPr>
          <w:ilvl w:val="0"/>
          <w:numId w:val="1"/>
        </w:numPr>
      </w:pPr>
      <w:r>
        <w:t xml:space="preserve">🔄 </w:t>
      </w:r>
      <w:r>
        <w:rPr>
          <w:b/>
        </w:rPr>
        <w:t>断点续训</w:t>
      </w:r>
      <w:r>
        <w:t>: 支持从检查点恢复训练</w:t>
      </w:r>
    </w:p>
    <w:p w14:paraId="2AA9B471">
      <w:pPr>
        <w:pStyle w:val="24"/>
        <w:numPr>
          <w:ilvl w:val="0"/>
          <w:numId w:val="1"/>
        </w:numPr>
      </w:pPr>
      <w:r>
        <w:t xml:space="preserve">📊 </w:t>
      </w:r>
      <w:r>
        <w:rPr>
          <w:b/>
        </w:rPr>
        <w:t>实验管理</w:t>
      </w:r>
      <w:r>
        <w:t>: 完整的 WandB 集成</w:t>
      </w:r>
    </w:p>
    <w:p w14:paraId="285B7016">
      <w:pPr>
        <w:pStyle w:val="24"/>
        <w:numPr>
          <w:ilvl w:val="0"/>
          <w:numId w:val="1"/>
        </w:numPr>
      </w:pPr>
      <w:r>
        <w:t xml:space="preserve">⚙️ </w:t>
      </w:r>
      <w:r>
        <w:rPr>
          <w:b/>
        </w:rPr>
        <w:t>灵活配置</w:t>
      </w:r>
      <w:r>
        <w:t>: 支持命令行参数覆盖配置文件</w:t>
      </w:r>
    </w:p>
    <w:p w14:paraId="21C2ADA3">
      <w:pPr>
        <w:pStyle w:val="24"/>
        <w:numPr>
          <w:ilvl w:val="0"/>
          <w:numId w:val="1"/>
        </w:numPr>
      </w:pPr>
      <w:r>
        <w:t xml:space="preserve">🎲 </w:t>
      </w:r>
      <w:r>
        <w:rPr>
          <w:b/>
        </w:rPr>
        <w:t>场景重采样</w:t>
      </w:r>
      <w:r>
        <w:t>: 动态场景管理策略</w:t>
      </w:r>
    </w:p>
    <w:p w14:paraId="59220DC4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FC97E0D">
      <w:pPr>
        <w:pStyle w:val="4"/>
      </w:pPr>
      <w:bookmarkStart w:id="4" w:name="技术背景"/>
      <w:r>
        <w:t>2. 技术背景</w:t>
      </w:r>
      <w:bookmarkEnd w:id="4"/>
    </w:p>
    <w:p w14:paraId="6E3C2438">
      <w:pPr>
        <w:pStyle w:val="5"/>
      </w:pPr>
      <w:bookmarkStart w:id="5" w:name="技术来源"/>
      <w:r>
        <w:t>2.1 技术来源</w:t>
      </w:r>
      <w:bookmarkEnd w:id="5"/>
    </w:p>
    <w:p w14:paraId="341CCCD1">
      <w:pPr>
        <w:pStyle w:val="23"/>
      </w:pPr>
      <w:r>
        <w:t>该实现改编自多个优秀的开源项目：</w:t>
      </w:r>
    </w:p>
    <w:p w14:paraId="63F232BA">
      <w:pPr>
        <w:pStyle w:val="24"/>
        <w:numPr>
          <w:ilvl w:val="0"/>
          <w:numId w:val="2"/>
        </w:numPr>
      </w:pPr>
      <w:r>
        <w:rPr>
          <w:b/>
        </w:rPr>
        <w:t>PufferLib</w:t>
      </w:r>
      <w:r>
        <w:t>: Joseph Suarez 开发的强化学习框架</w:t>
      </w:r>
    </w:p>
    <w:p w14:paraId="33B5D671">
      <w:pPr>
        <w:pStyle w:val="24"/>
        <w:numPr>
          <w:ilvl w:val="1"/>
          <w:numId w:val="1"/>
        </w:numPr>
      </w:pPr>
      <w:r>
        <w:t>链接: https://github.com/PufferAI/PufferLib/blob/dev/demo.py</w:t>
      </w:r>
    </w:p>
    <w:p w14:paraId="2F88870E">
      <w:pPr>
        <w:pStyle w:val="24"/>
        <w:numPr>
          <w:ilvl w:val="0"/>
          <w:numId w:val="2"/>
        </w:numPr>
      </w:pPr>
      <w:r>
        <w:rPr>
          <w:b/>
        </w:rPr>
        <w:t>CleanRL</w:t>
      </w:r>
      <w:r>
        <w:t>: Costa Huang 的 PPO + LSTM 实现</w:t>
      </w:r>
    </w:p>
    <w:p w14:paraId="3B6243B0">
      <w:pPr>
        <w:pStyle w:val="24"/>
        <w:numPr>
          <w:ilvl w:val="1"/>
          <w:numId w:val="1"/>
        </w:numPr>
      </w:pPr>
      <w:r>
        <w:t>链接: https://github.com/vwxyzjn/cleanrl/blob/master/cleanrl/ppo.py</w:t>
      </w:r>
    </w:p>
    <w:p w14:paraId="59D66234">
      <w:pPr>
        <w:pStyle w:val="5"/>
      </w:pPr>
      <w:bookmarkStart w:id="6" w:name="技术栈"/>
      <w:r>
        <w:t>2.2 技术栈</w:t>
      </w:r>
      <w:bookmarkEnd w:id="6"/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8"/>
        <w:gridCol w:w="2907"/>
      </w:tblGrid>
      <w:tr w14:paraId="4FD8A4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715A05A4">
            <w:pPr>
              <w:pStyle w:val="24"/>
              <w:jc w:val="left"/>
            </w:pPr>
            <w:r>
              <w:t>组件类型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2138BE21">
            <w:pPr>
              <w:pStyle w:val="24"/>
              <w:jc w:val="left"/>
            </w:pPr>
            <w:r>
              <w:t>具体技术</w:t>
            </w:r>
          </w:p>
        </w:tc>
      </w:tr>
      <w:tr w14:paraId="0729EF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D26944">
            <w:pPr>
              <w:pStyle w:val="24"/>
              <w:jc w:val="left"/>
            </w:pPr>
            <w:r>
              <w:rPr>
                <w:b/>
              </w:rPr>
              <w:t>深度学习框架</w:t>
            </w:r>
          </w:p>
        </w:tc>
        <w:tc>
          <w:p w14:paraId="6BEC115D">
            <w:pPr>
              <w:pStyle w:val="24"/>
              <w:jc w:val="left"/>
            </w:pPr>
            <w:r>
              <w:t>PyTorch</w:t>
            </w:r>
          </w:p>
        </w:tc>
      </w:tr>
      <w:tr w14:paraId="02BD82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CA1D96">
            <w:pPr>
              <w:pStyle w:val="24"/>
              <w:jc w:val="left"/>
            </w:pPr>
            <w:r>
              <w:rPr>
                <w:b/>
              </w:rPr>
              <w:t>强化学习库</w:t>
            </w:r>
          </w:p>
        </w:tc>
        <w:tc>
          <w:p w14:paraId="5447EB4B">
            <w:pPr>
              <w:pStyle w:val="24"/>
              <w:jc w:val="left"/>
            </w:pPr>
            <w:r>
              <w:t>PufferLib, CleanRL</w:t>
            </w:r>
          </w:p>
        </w:tc>
      </w:tr>
      <w:tr w14:paraId="7A9D769B">
        <w:tc>
          <w:p w14:paraId="41338BC2">
            <w:pPr>
              <w:pStyle w:val="24"/>
              <w:jc w:val="left"/>
            </w:pPr>
            <w:r>
              <w:rPr>
                <w:b/>
              </w:rPr>
              <w:t>配置管理</w:t>
            </w:r>
          </w:p>
        </w:tc>
        <w:tc>
          <w:p w14:paraId="58810888">
            <w:pPr>
              <w:pStyle w:val="24"/>
              <w:jc w:val="left"/>
            </w:pPr>
            <w:r>
              <w:t>PyYAML, Box</w:t>
            </w:r>
          </w:p>
        </w:tc>
      </w:tr>
      <w:tr w14:paraId="61EE69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3154C8">
            <w:pPr>
              <w:pStyle w:val="24"/>
              <w:jc w:val="left"/>
            </w:pPr>
            <w:r>
              <w:rPr>
                <w:b/>
              </w:rPr>
              <w:t>实验跟踪</w:t>
            </w:r>
          </w:p>
        </w:tc>
        <w:tc>
          <w:p w14:paraId="536D79D6">
            <w:pPr>
              <w:pStyle w:val="24"/>
              <w:jc w:val="left"/>
            </w:pPr>
            <w:r>
              <w:t>Weights &amp; Biases (WandB)</w:t>
            </w:r>
          </w:p>
        </w:tc>
      </w:tr>
      <w:tr w14:paraId="44B3B4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A7570A">
            <w:pPr>
              <w:pStyle w:val="24"/>
              <w:jc w:val="left"/>
            </w:pPr>
            <w:r>
              <w:rPr>
                <w:b/>
              </w:rPr>
              <w:t>命令行工具</w:t>
            </w:r>
          </w:p>
        </w:tc>
        <w:tc>
          <w:p w14:paraId="7FD83DCB">
            <w:pPr>
              <w:pStyle w:val="24"/>
              <w:jc w:val="left"/>
            </w:pPr>
            <w:r>
              <w:t>Typer</w:t>
            </w:r>
          </w:p>
        </w:tc>
      </w:tr>
      <w:tr w14:paraId="505E5F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7029AB">
            <w:pPr>
              <w:pStyle w:val="24"/>
              <w:jc w:val="left"/>
            </w:pPr>
            <w:r>
              <w:rPr>
                <w:b/>
              </w:rPr>
              <w:t>GPU 支持</w:t>
            </w:r>
          </w:p>
        </w:tc>
        <w:tc>
          <w:p w14:paraId="38A935DD">
            <w:pPr>
              <w:pStyle w:val="24"/>
              <w:jc w:val="left"/>
            </w:pPr>
            <w:r>
              <w:t>CUDA</w:t>
            </w:r>
          </w:p>
        </w:tc>
      </w:tr>
    </w:tbl>
    <w:p w14:paraId="157A3EB4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A48E590">
      <w:pPr>
        <w:pStyle w:val="4"/>
      </w:pPr>
      <w:bookmarkStart w:id="7" w:name="pufferlib-vs-stable-baselines3-sb3-对比"/>
      <w:r>
        <w:t>3. PufferLib vs Stable-Baselines3 (SB3) 对比</w:t>
      </w:r>
      <w:bookmarkEnd w:id="7"/>
    </w:p>
    <w:p w14:paraId="04AFB179">
      <w:pPr>
        <w:pStyle w:val="5"/>
      </w:pPr>
      <w:bookmarkStart w:id="8" w:name="核心设计理念差异"/>
      <w:r>
        <w:t>3.1 核心设计理念差异</w:t>
      </w:r>
      <w:bookmarkEnd w:id="8"/>
    </w:p>
    <w:p w14:paraId="763E9A0C">
      <w:pPr>
        <w:pStyle w:val="6"/>
      </w:pPr>
      <w:bookmarkStart w:id="9" w:name="pufferlib"/>
      <w:r>
        <w:t>3.1.1 PufferLib</w:t>
      </w:r>
      <w:bookmarkEnd w:id="9"/>
    </w:p>
    <w:p w14:paraId="0E3C9FFD">
      <w:pPr>
        <w:pStyle w:val="24"/>
        <w:numPr>
          <w:ilvl w:val="0"/>
          <w:numId w:val="1"/>
        </w:numPr>
      </w:pPr>
      <w:r>
        <w:rPr>
          <w:b/>
        </w:rPr>
        <w:t>目标</w:t>
      </w:r>
      <w:r>
        <w:t>: 专为大规模并行强化学习设计</w:t>
      </w:r>
    </w:p>
    <w:p w14:paraId="7766F376">
      <w:pPr>
        <w:pStyle w:val="24"/>
        <w:numPr>
          <w:ilvl w:val="0"/>
          <w:numId w:val="1"/>
        </w:numPr>
      </w:pPr>
      <w:r>
        <w:rPr>
          <w:b/>
        </w:rPr>
        <w:t>哲学</w:t>
      </w:r>
      <w:r>
        <w:t>: “性能优先，可扩展性至上”</w:t>
      </w:r>
    </w:p>
    <w:p w14:paraId="1CFF7C0D">
      <w:pPr>
        <w:pStyle w:val="24"/>
        <w:numPr>
          <w:ilvl w:val="0"/>
          <w:numId w:val="1"/>
        </w:numPr>
      </w:pPr>
      <w:r>
        <w:rPr>
          <w:b/>
        </w:rPr>
        <w:t>特色</w:t>
      </w:r>
      <w:r>
        <w:t>: 基于 CleanRL 的轻量级实现，专注于训练速度</w:t>
      </w:r>
    </w:p>
    <w:p w14:paraId="76E5EC74">
      <w:pPr>
        <w:pStyle w:val="6"/>
      </w:pPr>
      <w:bookmarkStart w:id="10" w:name="stable-baselines3-sb3"/>
      <w:r>
        <w:t>3.1.2 Stable-Baselines3 (SB3)</w:t>
      </w:r>
      <w:bookmarkEnd w:id="10"/>
    </w:p>
    <w:p w14:paraId="4FA4555F">
      <w:pPr>
        <w:pStyle w:val="24"/>
        <w:numPr>
          <w:ilvl w:val="0"/>
          <w:numId w:val="1"/>
        </w:numPr>
      </w:pPr>
      <w:r>
        <w:rPr>
          <w:b/>
        </w:rPr>
        <w:t>目标</w:t>
      </w:r>
      <w:r>
        <w:t>: 提供稳定、易用的强化学习基线算法</w:t>
      </w:r>
    </w:p>
    <w:p w14:paraId="23233635">
      <w:pPr>
        <w:pStyle w:val="24"/>
        <w:numPr>
          <w:ilvl w:val="0"/>
          <w:numId w:val="1"/>
        </w:numPr>
      </w:pPr>
      <w:r>
        <w:rPr>
          <w:b/>
        </w:rPr>
        <w:t>哲学</w:t>
      </w:r>
      <w:r>
        <w:t>: “稳定性优先，易用性至上”</w:t>
      </w:r>
    </w:p>
    <w:p w14:paraId="04D6AB74">
      <w:pPr>
        <w:pStyle w:val="24"/>
        <w:numPr>
          <w:ilvl w:val="0"/>
          <w:numId w:val="1"/>
        </w:numPr>
      </w:pPr>
      <w:r>
        <w:rPr>
          <w:b/>
        </w:rPr>
        <w:t>特色</w:t>
      </w:r>
      <w:r>
        <w:t>: 工业级实现，丰富的功能和良好的文档</w:t>
      </w:r>
    </w:p>
    <w:p w14:paraId="6EB2DB61">
      <w:pPr>
        <w:pStyle w:val="5"/>
      </w:pPr>
      <w:bookmarkStart w:id="11" w:name="性能对比"/>
      <w:r>
        <w:t>3.2 性能对比</w:t>
      </w:r>
      <w:bookmarkEnd w:id="11"/>
    </w:p>
    <w:p w14:paraId="7EBEB6A2">
      <w:pPr>
        <w:pStyle w:val="23"/>
      </w:pPr>
      <w:r>
        <w:t>根据 GPUDrive 的官方数据：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1576"/>
        <w:gridCol w:w="1286"/>
        <w:gridCol w:w="1176"/>
      </w:tblGrid>
      <w:tr w14:paraId="4D7E4D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7AA580C3">
            <w:pPr>
              <w:pStyle w:val="24"/>
              <w:jc w:val="left"/>
            </w:pPr>
            <w:r>
              <w:t>性能指标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200C66AA">
            <w:pPr>
              <w:pStyle w:val="24"/>
              <w:jc w:val="left"/>
            </w:pPr>
            <w:r>
              <w:t>PufferLib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385D0DF2">
            <w:pPr>
              <w:pStyle w:val="24"/>
              <w:jc w:val="left"/>
            </w:pPr>
            <w:r>
              <w:t>SB3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750B655C">
            <w:pPr>
              <w:pStyle w:val="24"/>
              <w:jc w:val="left"/>
            </w:pPr>
            <w:r>
              <w:t>性能优势</w:t>
            </w:r>
          </w:p>
        </w:tc>
      </w:tr>
      <w:tr w14:paraId="7CEC91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2E2BCF">
            <w:pPr>
              <w:pStyle w:val="24"/>
              <w:jc w:val="left"/>
            </w:pPr>
            <w:r>
              <w:rPr>
                <w:b/>
              </w:rPr>
              <w:t>训练速度 (SPS)</w:t>
            </w:r>
          </w:p>
        </w:tc>
        <w:tc>
          <w:p w14:paraId="6A15D653">
            <w:pPr>
              <w:pStyle w:val="24"/>
              <w:jc w:val="left"/>
            </w:pPr>
            <w:r>
              <w:rPr>
                <w:b/>
              </w:rPr>
              <w:t>100K - 300K</w:t>
            </w:r>
          </w:p>
        </w:tc>
        <w:tc>
          <w:p w14:paraId="44B570B7">
            <w:pPr>
              <w:pStyle w:val="24"/>
              <w:jc w:val="left"/>
            </w:pPr>
            <w:r>
              <w:t>25K - 50K</w:t>
            </w:r>
          </w:p>
        </w:tc>
        <w:tc>
          <w:p w14:paraId="725F7E48">
            <w:pPr>
              <w:pStyle w:val="24"/>
              <w:jc w:val="left"/>
            </w:pPr>
            <w:r>
              <w:rPr>
                <w:b/>
              </w:rPr>
              <w:t>3-6倍</w:t>
            </w:r>
          </w:p>
        </w:tc>
      </w:tr>
      <w:tr w14:paraId="2BAA78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D7481A">
            <w:pPr>
              <w:pStyle w:val="24"/>
              <w:jc w:val="left"/>
            </w:pPr>
            <w:r>
              <w:rPr>
                <w:b/>
              </w:rPr>
              <w:t>内存效率</w:t>
            </w:r>
          </w:p>
        </w:tc>
        <w:tc>
          <w:p w14:paraId="413B4EAE">
            <w:pPr>
              <w:pStyle w:val="24"/>
              <w:jc w:val="left"/>
            </w:pPr>
            <w:r>
              <w:t>更高</w:t>
            </w:r>
          </w:p>
        </w:tc>
        <w:tc>
          <w:p w14:paraId="16001719">
            <w:pPr>
              <w:pStyle w:val="24"/>
              <w:jc w:val="left"/>
            </w:pPr>
            <w:r>
              <w:t>标准</w:t>
            </w:r>
          </w:p>
        </w:tc>
        <w:tc>
          <w:p w14:paraId="64FA1631">
            <w:pPr>
              <w:pStyle w:val="24"/>
              <w:jc w:val="left"/>
            </w:pPr>
            <w:r>
              <w:t>显著提升</w:t>
            </w:r>
          </w:p>
        </w:tc>
      </w:tr>
      <w:tr w14:paraId="1C933D36">
        <w:tc>
          <w:p w14:paraId="7DE81BFC">
            <w:pPr>
              <w:pStyle w:val="24"/>
              <w:jc w:val="left"/>
            </w:pPr>
            <w:r>
              <w:rPr>
                <w:b/>
              </w:rPr>
              <w:t>并行能力</w:t>
            </w:r>
          </w:p>
        </w:tc>
        <w:tc>
          <w:p w14:paraId="16AB3162">
            <w:pPr>
              <w:pStyle w:val="24"/>
              <w:jc w:val="left"/>
            </w:pPr>
            <w:r>
              <w:t>极强</w:t>
            </w:r>
          </w:p>
        </w:tc>
        <w:tc>
          <w:p w14:paraId="101D70D2">
            <w:pPr>
              <w:pStyle w:val="24"/>
              <w:jc w:val="left"/>
            </w:pPr>
            <w:r>
              <w:t>中等</w:t>
            </w:r>
          </w:p>
        </w:tc>
        <w:tc>
          <w:p w14:paraId="5BB0D2A3">
            <w:pPr>
              <w:pStyle w:val="24"/>
              <w:jc w:val="left"/>
            </w:pPr>
            <w:r>
              <w:t>大幅提升</w:t>
            </w:r>
          </w:p>
        </w:tc>
      </w:tr>
    </w:tbl>
    <w:p w14:paraId="2FC86E90">
      <w:pPr>
        <w:pStyle w:val="5"/>
      </w:pPr>
      <w:bookmarkStart w:id="12" w:name="功能特性对比"/>
      <w:r>
        <w:t>3.3 功能特性对比</w:t>
      </w:r>
      <w:bookmarkEnd w:id="12"/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774"/>
        <w:gridCol w:w="1637"/>
        <w:gridCol w:w="3295"/>
      </w:tblGrid>
      <w:tr w14:paraId="65B40A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4A94C95C">
            <w:pPr>
              <w:pStyle w:val="24"/>
              <w:jc w:val="left"/>
            </w:pPr>
            <w:r>
              <w:t>功能特性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19686AA5">
            <w:pPr>
              <w:pStyle w:val="24"/>
              <w:jc w:val="left"/>
            </w:pPr>
            <w:r>
              <w:t>PufferLib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5B10202F">
            <w:pPr>
              <w:pStyle w:val="24"/>
              <w:jc w:val="left"/>
            </w:pPr>
            <w:r>
              <w:t>SB3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01C6E7CF">
            <w:pPr>
              <w:pStyle w:val="24"/>
              <w:jc w:val="left"/>
            </w:pPr>
            <w:r>
              <w:t>说明</w:t>
            </w:r>
          </w:p>
        </w:tc>
      </w:tr>
      <w:tr w14:paraId="46CE6D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BFF008">
            <w:pPr>
              <w:pStyle w:val="24"/>
              <w:jc w:val="left"/>
            </w:pPr>
            <w:r>
              <w:rPr>
                <w:b/>
              </w:rPr>
              <w:t>LSTM 支持</w:t>
            </w:r>
          </w:p>
        </w:tc>
        <w:tc>
          <w:p w14:paraId="152263CE">
            <w:pPr>
              <w:pStyle w:val="24"/>
              <w:jc w:val="left"/>
            </w:pPr>
            <w:r>
              <w:t>✅ 原生支持</w:t>
            </w:r>
          </w:p>
        </w:tc>
        <w:tc>
          <w:p w14:paraId="7BF6E086">
            <w:pPr>
              <w:pStyle w:val="24"/>
              <w:jc w:val="left"/>
            </w:pPr>
            <w:r>
              <w:t>⚠️ 需要自定义</w:t>
            </w:r>
          </w:p>
        </w:tc>
        <w:tc>
          <w:p w14:paraId="4FDD3409">
            <w:pPr>
              <w:pStyle w:val="24"/>
              <w:jc w:val="left"/>
            </w:pPr>
            <w:r>
              <w:t>PufferLib 更适合序列数据</w:t>
            </w:r>
          </w:p>
        </w:tc>
      </w:tr>
      <w:tr w14:paraId="30B492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63D94B">
            <w:pPr>
              <w:pStyle w:val="24"/>
              <w:jc w:val="left"/>
            </w:pPr>
            <w:r>
              <w:rPr>
                <w:b/>
              </w:rPr>
              <w:t>BPTT</w:t>
            </w:r>
          </w:p>
        </w:tc>
        <w:tc>
          <w:p w14:paraId="5D54E71E">
            <w:pPr>
              <w:pStyle w:val="24"/>
              <w:jc w:val="left"/>
            </w:pPr>
            <w:r>
              <w:t>✅ 内置</w:t>
            </w:r>
          </w:p>
        </w:tc>
        <w:tc>
          <w:p w14:paraId="3FDF745B">
            <w:pPr>
              <w:pStyle w:val="24"/>
              <w:jc w:val="left"/>
            </w:pPr>
            <w:r>
              <w:t>❌ 不支持</w:t>
            </w:r>
          </w:p>
        </w:tc>
        <w:tc>
          <w:p w14:paraId="1ADBC7BF">
            <w:pPr>
              <w:pStyle w:val="24"/>
              <w:jc w:val="left"/>
            </w:pPr>
            <w:r>
              <w:t>PufferLib 支持时间序列训练</w:t>
            </w:r>
          </w:p>
        </w:tc>
      </w:tr>
      <w:tr w14:paraId="54828F17">
        <w:tc>
          <w:p w14:paraId="3D095A77">
            <w:pPr>
              <w:pStyle w:val="24"/>
              <w:jc w:val="left"/>
            </w:pPr>
            <w:r>
              <w:rPr>
                <w:b/>
              </w:rPr>
              <w:t>异步环境</w:t>
            </w:r>
          </w:p>
        </w:tc>
        <w:tc>
          <w:p w14:paraId="2F77CC1A">
            <w:pPr>
              <w:pStyle w:val="24"/>
              <w:jc w:val="left"/>
            </w:pPr>
            <w:r>
              <w:t>✅ 原生</w:t>
            </w:r>
          </w:p>
        </w:tc>
        <w:tc>
          <w:p w14:paraId="71FEEE6B">
            <w:pPr>
              <w:pStyle w:val="24"/>
              <w:jc w:val="left"/>
            </w:pPr>
            <w:r>
              <w:t>⚠️ 有限支持</w:t>
            </w:r>
          </w:p>
        </w:tc>
        <w:tc>
          <w:p w14:paraId="56F8485C">
            <w:pPr>
              <w:pStyle w:val="24"/>
              <w:jc w:val="left"/>
            </w:pPr>
            <w:r>
              <w:t>PufferLib 并行性能更强</w:t>
            </w:r>
          </w:p>
        </w:tc>
      </w:tr>
      <w:tr w14:paraId="10983E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3FC31C">
            <w:pPr>
              <w:pStyle w:val="24"/>
              <w:jc w:val="left"/>
            </w:pPr>
            <w:r>
              <w:rPr>
                <w:b/>
              </w:rPr>
              <w:t>内存优化</w:t>
            </w:r>
          </w:p>
        </w:tc>
        <w:tc>
          <w:p w14:paraId="5AE591B6">
            <w:pPr>
              <w:pStyle w:val="24"/>
              <w:jc w:val="left"/>
            </w:pPr>
            <w:r>
              <w:t>✅ 高级</w:t>
            </w:r>
          </w:p>
        </w:tc>
        <w:tc>
          <w:p w14:paraId="0AF521B2">
            <w:pPr>
              <w:pStyle w:val="24"/>
              <w:jc w:val="left"/>
            </w:pPr>
            <w:r>
              <w:t>⚠️ 基础</w:t>
            </w:r>
          </w:p>
        </w:tc>
        <w:tc>
          <w:p w14:paraId="1FBE0E28">
            <w:pPr>
              <w:pStyle w:val="24"/>
              <w:jc w:val="left"/>
            </w:pPr>
            <w:r>
              <w:t>PufferLib 内存管理更高效</w:t>
            </w:r>
          </w:p>
        </w:tc>
      </w:tr>
      <w:tr w14:paraId="7B22A5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1F8D5B">
            <w:pPr>
              <w:pStyle w:val="24"/>
              <w:jc w:val="left"/>
            </w:pPr>
            <w:r>
              <w:rPr>
                <w:b/>
              </w:rPr>
              <w:t>编译优化</w:t>
            </w:r>
          </w:p>
        </w:tc>
        <w:tc>
          <w:p w14:paraId="17C2DE08">
            <w:pPr>
              <w:pStyle w:val="24"/>
              <w:jc w:val="left"/>
            </w:pPr>
            <w:r>
              <w:t>✅ PyTorch 2.0</w:t>
            </w:r>
          </w:p>
        </w:tc>
        <w:tc>
          <w:p w14:paraId="11E3B907">
            <w:pPr>
              <w:pStyle w:val="24"/>
              <w:jc w:val="left"/>
            </w:pPr>
            <w:r>
              <w:t>❌ 不支持</w:t>
            </w:r>
          </w:p>
        </w:tc>
        <w:tc>
          <w:p w14:paraId="188FE487">
            <w:pPr>
              <w:pStyle w:val="24"/>
              <w:jc w:val="left"/>
            </w:pPr>
            <w:r>
              <w:t>PufferLib 支持最新优化</w:t>
            </w:r>
          </w:p>
        </w:tc>
      </w:tr>
      <w:tr w14:paraId="6607A2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DDDB79">
            <w:pPr>
              <w:pStyle w:val="24"/>
              <w:jc w:val="left"/>
            </w:pPr>
            <w:r>
              <w:rPr>
                <w:b/>
              </w:rPr>
              <w:t>多智能体</w:t>
            </w:r>
          </w:p>
        </w:tc>
        <w:tc>
          <w:p w14:paraId="0D6EA8FB">
            <w:pPr>
              <w:pStyle w:val="24"/>
              <w:jc w:val="left"/>
            </w:pPr>
            <w:r>
              <w:t>✅ 原生支持</w:t>
            </w:r>
          </w:p>
        </w:tc>
        <w:tc>
          <w:p w14:paraId="1F3E1CF2">
            <w:pPr>
              <w:pStyle w:val="24"/>
              <w:jc w:val="left"/>
            </w:pPr>
            <w:r>
              <w:t>⚠️ 需要包装器</w:t>
            </w:r>
          </w:p>
        </w:tc>
        <w:tc>
          <w:p w14:paraId="6697E95C">
            <w:pPr>
              <w:pStyle w:val="24"/>
              <w:jc w:val="left"/>
            </w:pPr>
            <w:r>
              <w:t>PufferLib 多智能体支持更好</w:t>
            </w:r>
          </w:p>
        </w:tc>
      </w:tr>
      <w:tr w14:paraId="384A9951">
        <w:tc>
          <w:p w14:paraId="7E7DEBFB">
            <w:pPr>
              <w:pStyle w:val="24"/>
              <w:jc w:val="left"/>
            </w:pPr>
            <w:r>
              <w:rPr>
                <w:b/>
              </w:rPr>
              <w:t>检查点系统</w:t>
            </w:r>
          </w:p>
        </w:tc>
        <w:tc>
          <w:p w14:paraId="514EBABD">
            <w:pPr>
              <w:pStyle w:val="24"/>
              <w:jc w:val="left"/>
            </w:pPr>
            <w:r>
              <w:t>⚠️ 基础</w:t>
            </w:r>
          </w:p>
        </w:tc>
        <w:tc>
          <w:p w14:paraId="66A5A10B">
            <w:pPr>
              <w:pStyle w:val="24"/>
              <w:jc w:val="left"/>
            </w:pPr>
            <w:r>
              <w:t>✅ 完善</w:t>
            </w:r>
          </w:p>
        </w:tc>
        <w:tc>
          <w:p w14:paraId="6F043106">
            <w:pPr>
              <w:pStyle w:val="24"/>
              <w:jc w:val="left"/>
            </w:pPr>
            <w:r>
              <w:t>SB3 检查点功能更丰富</w:t>
            </w:r>
          </w:p>
        </w:tc>
      </w:tr>
      <w:tr w14:paraId="7BF456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402496">
            <w:pPr>
              <w:pStyle w:val="24"/>
              <w:jc w:val="left"/>
            </w:pPr>
            <w:r>
              <w:rPr>
                <w:b/>
              </w:rPr>
              <w:t>回调系统</w:t>
            </w:r>
          </w:p>
        </w:tc>
        <w:tc>
          <w:p w14:paraId="7D11A57B">
            <w:pPr>
              <w:pStyle w:val="24"/>
              <w:jc w:val="left"/>
            </w:pPr>
            <w:r>
              <w:t>⚠️ 基础</w:t>
            </w:r>
          </w:p>
        </w:tc>
        <w:tc>
          <w:p w14:paraId="06D82279">
            <w:pPr>
              <w:pStyle w:val="24"/>
              <w:jc w:val="left"/>
            </w:pPr>
            <w:r>
              <w:t>✅ 丰富</w:t>
            </w:r>
          </w:p>
        </w:tc>
        <w:tc>
          <w:p w14:paraId="71AB572C">
            <w:pPr>
              <w:pStyle w:val="24"/>
              <w:jc w:val="left"/>
            </w:pPr>
            <w:r>
              <w:t>SB3 回调系统更完善</w:t>
            </w:r>
          </w:p>
        </w:tc>
      </w:tr>
      <w:tr w14:paraId="1A4015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886A47">
            <w:pPr>
              <w:pStyle w:val="24"/>
              <w:jc w:val="left"/>
            </w:pPr>
            <w:r>
              <w:rPr>
                <w:b/>
              </w:rPr>
              <w:t>日志系统</w:t>
            </w:r>
          </w:p>
        </w:tc>
        <w:tc>
          <w:p w14:paraId="037794F5">
            <w:pPr>
              <w:pStyle w:val="24"/>
              <w:jc w:val="left"/>
            </w:pPr>
            <w:r>
              <w:t>⚠️ 基础</w:t>
            </w:r>
          </w:p>
        </w:tc>
        <w:tc>
          <w:p w14:paraId="69416FFC">
            <w:pPr>
              <w:pStyle w:val="24"/>
              <w:jc w:val="left"/>
            </w:pPr>
            <w:r>
              <w:t>✅ 完善</w:t>
            </w:r>
          </w:p>
        </w:tc>
        <w:tc>
          <w:p w14:paraId="7C3A9190">
            <w:pPr>
              <w:pStyle w:val="24"/>
              <w:jc w:val="left"/>
            </w:pPr>
            <w:r>
              <w:t>SB3 日志功能更全面</w:t>
            </w:r>
          </w:p>
        </w:tc>
      </w:tr>
    </w:tbl>
    <w:p w14:paraId="15428CBE">
      <w:pPr>
        <w:pStyle w:val="5"/>
      </w:pPr>
      <w:bookmarkStart w:id="13" w:name="使用场景对比"/>
      <w:r>
        <w:t>3.4 使用场景对比</w:t>
      </w:r>
      <w:bookmarkEnd w:id="13"/>
    </w:p>
    <w:p w14:paraId="36BB7A4B">
      <w:pPr>
        <w:pStyle w:val="6"/>
      </w:pPr>
      <w:bookmarkStart w:id="14" w:name="选择-pufferlib-的场景"/>
      <w:r>
        <w:t>3.4.1 选择 PufferLib 的场景</w:t>
      </w:r>
      <w:bookmarkEnd w:id="14"/>
    </w:p>
    <w:p w14:paraId="4FEF6E7D">
      <w:pPr>
        <w:pStyle w:val="24"/>
        <w:numPr>
          <w:ilvl w:val="0"/>
          <w:numId w:val="1"/>
        </w:numPr>
      </w:pPr>
      <w:r>
        <w:t xml:space="preserve">✅ </w:t>
      </w:r>
      <w:r>
        <w:rPr>
          <w:b/>
        </w:rPr>
        <w:t>大规模训练</w:t>
      </w:r>
      <w:r>
        <w:t>: 需要处理大量并行环境</w:t>
      </w:r>
    </w:p>
    <w:p w14:paraId="4F503784">
      <w:pPr>
        <w:pStyle w:val="24"/>
        <w:numPr>
          <w:ilvl w:val="0"/>
          <w:numId w:val="1"/>
        </w:numPr>
      </w:pPr>
      <w:r>
        <w:t xml:space="preserve">✅ </w:t>
      </w:r>
      <w:r>
        <w:rPr>
          <w:b/>
        </w:rPr>
        <w:t>性能要求高</w:t>
      </w:r>
      <w:r>
        <w:t>: 训练速度是首要考虑</w:t>
      </w:r>
    </w:p>
    <w:p w14:paraId="19ECA2A0">
      <w:pPr>
        <w:pStyle w:val="24"/>
        <w:numPr>
          <w:ilvl w:val="0"/>
          <w:numId w:val="1"/>
        </w:numPr>
      </w:pPr>
      <w:r>
        <w:t xml:space="preserve">✅ </w:t>
      </w:r>
      <w:r>
        <w:rPr>
          <w:b/>
        </w:rPr>
        <w:t>LSTM 网络</w:t>
      </w:r>
      <w:r>
        <w:t>: 使用循环神经网络</w:t>
      </w:r>
    </w:p>
    <w:p w14:paraId="43807DE2">
      <w:pPr>
        <w:pStyle w:val="24"/>
        <w:numPr>
          <w:ilvl w:val="0"/>
          <w:numId w:val="1"/>
        </w:numPr>
      </w:pPr>
      <w:r>
        <w:t xml:space="preserve">✅ </w:t>
      </w:r>
      <w:r>
        <w:rPr>
          <w:b/>
        </w:rPr>
        <w:t>内存受限</w:t>
      </w:r>
      <w:r>
        <w:t>: 需要高效的内存管理</w:t>
      </w:r>
    </w:p>
    <w:p w14:paraId="3A017490">
      <w:pPr>
        <w:pStyle w:val="24"/>
        <w:numPr>
          <w:ilvl w:val="0"/>
          <w:numId w:val="1"/>
        </w:numPr>
      </w:pPr>
      <w:r>
        <w:t xml:space="preserve">✅ </w:t>
      </w:r>
      <w:r>
        <w:rPr>
          <w:b/>
        </w:rPr>
        <w:t>研究实验</w:t>
      </w:r>
      <w:r>
        <w:t>: 需要快速迭代和实验</w:t>
      </w:r>
    </w:p>
    <w:p w14:paraId="7A6EBB40">
      <w:pPr>
        <w:pStyle w:val="6"/>
      </w:pPr>
      <w:bookmarkStart w:id="15" w:name="选择-sb3-的场景"/>
      <w:r>
        <w:t>3.4.2 选择 SB3 的场景</w:t>
      </w:r>
      <w:bookmarkEnd w:id="15"/>
    </w:p>
    <w:p w14:paraId="3E483F04">
      <w:pPr>
        <w:pStyle w:val="24"/>
        <w:numPr>
          <w:ilvl w:val="0"/>
          <w:numId w:val="1"/>
        </w:numPr>
      </w:pPr>
      <w:r>
        <w:t xml:space="preserve">✅ </w:t>
      </w:r>
      <w:r>
        <w:rPr>
          <w:b/>
        </w:rPr>
        <w:t>生产环境</w:t>
      </w:r>
      <w:r>
        <w:t>: 需要稳定可靠的实现</w:t>
      </w:r>
    </w:p>
    <w:p w14:paraId="2D056648">
      <w:pPr>
        <w:pStyle w:val="24"/>
        <w:numPr>
          <w:ilvl w:val="0"/>
          <w:numId w:val="1"/>
        </w:numPr>
      </w:pPr>
      <w:r>
        <w:t xml:space="preserve">✅ </w:t>
      </w:r>
      <w:r>
        <w:rPr>
          <w:b/>
        </w:rPr>
        <w:t>快速原型</w:t>
      </w:r>
      <w:r>
        <w:t>: 需要快速搭建训练流程</w:t>
      </w:r>
    </w:p>
    <w:p w14:paraId="227743B0">
      <w:pPr>
        <w:pStyle w:val="24"/>
        <w:numPr>
          <w:ilvl w:val="0"/>
          <w:numId w:val="1"/>
        </w:numPr>
      </w:pPr>
      <w:r>
        <w:t xml:space="preserve">✅ </w:t>
      </w:r>
      <w:r>
        <w:rPr>
          <w:b/>
        </w:rPr>
        <w:t>标准接口</w:t>
      </w:r>
      <w:r>
        <w:t>: 需要兼容现有的 Gymnasium 环境</w:t>
      </w:r>
    </w:p>
    <w:p w14:paraId="6CAF9FE9">
      <w:pPr>
        <w:pStyle w:val="24"/>
        <w:numPr>
          <w:ilvl w:val="0"/>
          <w:numId w:val="1"/>
        </w:numPr>
      </w:pPr>
      <w:r>
        <w:t xml:space="preserve">✅ </w:t>
      </w:r>
      <w:r>
        <w:rPr>
          <w:b/>
        </w:rPr>
        <w:t>功能丰富</w:t>
      </w:r>
      <w:r>
        <w:t>: 需要完善的日志、监控、回调等</w:t>
      </w:r>
    </w:p>
    <w:p w14:paraId="26941138">
      <w:pPr>
        <w:pStyle w:val="24"/>
        <w:numPr>
          <w:ilvl w:val="0"/>
          <w:numId w:val="1"/>
        </w:numPr>
      </w:pPr>
      <w:r>
        <w:t xml:space="preserve">✅ </w:t>
      </w:r>
      <w:r>
        <w:rPr>
          <w:b/>
        </w:rPr>
        <w:t>团队协作</w:t>
      </w:r>
      <w:r>
        <w:t>: 需要易于理解和维护的代码</w:t>
      </w:r>
    </w:p>
    <w:p w14:paraId="053CD221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1E0F28C">
      <w:pPr>
        <w:pStyle w:val="4"/>
      </w:pPr>
      <w:bookmarkStart w:id="16" w:name="代码实现对比"/>
      <w:r>
        <w:t>4. 代码实现对比</w:t>
      </w:r>
      <w:bookmarkEnd w:id="16"/>
    </w:p>
    <w:p w14:paraId="2935DFC9">
      <w:pPr>
        <w:pStyle w:val="5"/>
      </w:pPr>
      <w:bookmarkStart w:id="17" w:name="pufferlib-实现示例"/>
      <w:r>
        <w:t>4.1 PufferLib 实现示例</w:t>
      </w:r>
      <w:bookmarkEnd w:id="17"/>
    </w:p>
    <w:p w14:paraId="4AFB4128">
      <w:pPr>
        <w:pStyle w:val="36"/>
      </w:pPr>
      <w:r>
        <w:rPr>
          <w:rStyle w:val="50"/>
        </w:rPr>
        <w:t># 高效的训练循环</w:t>
      </w:r>
      <w:r>
        <w:br w:type="textWrapping"/>
      </w:r>
      <w:r>
        <w:rPr>
          <w:rStyle w:val="38"/>
        </w:rPr>
        <w:t>def</w:t>
      </w:r>
      <w:r>
        <w:rPr>
          <w:rStyle w:val="68"/>
        </w:rPr>
        <w:t xml:space="preserve"> train(args, vecenv):</w:t>
      </w:r>
      <w:r>
        <w:br w:type="textWrapping"/>
      </w:r>
      <w:r>
        <w:rPr>
          <w:rStyle w:val="68"/>
        </w:rPr>
        <w:t xml:space="preserve">    data </w:t>
      </w:r>
      <w:r>
        <w:rPr>
          <w:rStyle w:val="58"/>
        </w:rPr>
        <w:t>=</w:t>
      </w:r>
      <w:r>
        <w:rPr>
          <w:rStyle w:val="68"/>
        </w:rPr>
        <w:t xml:space="preserve"> ppo.create(args.train, vecenv, policy, wandb</w:t>
      </w:r>
      <w:r>
        <w:rPr>
          <w:rStyle w:val="58"/>
        </w:rPr>
        <w:t>=</w:t>
      </w:r>
      <w:r>
        <w:rPr>
          <w:rStyle w:val="68"/>
        </w:rPr>
        <w:t>args.wandb)</w:t>
      </w:r>
      <w:r>
        <w:br w:type="textWrapping"/>
      </w:r>
      <w:r>
        <w:rPr>
          <w:rStyle w:val="68"/>
        </w:rPr>
        <w:t xml:space="preserve">    </w:t>
      </w:r>
      <w:r>
        <w:rPr>
          <w:rStyle w:val="57"/>
        </w:rPr>
        <w:t>while</w:t>
      </w:r>
      <w:r>
        <w:rPr>
          <w:rStyle w:val="68"/>
        </w:rPr>
        <w:t xml:space="preserve"> data.global_step </w:t>
      </w:r>
      <w:r>
        <w:rPr>
          <w:rStyle w:val="58"/>
        </w:rPr>
        <w:t>&lt;</w:t>
      </w:r>
      <w:r>
        <w:rPr>
          <w:rStyle w:val="68"/>
        </w:rPr>
        <w:t xml:space="preserve"> args.train.total_timesteps:</w:t>
      </w:r>
      <w:r>
        <w:br w:type="textWrapping"/>
      </w:r>
      <w:r>
        <w:rPr>
          <w:rStyle w:val="68"/>
        </w:rPr>
        <w:t xml:space="preserve">        ppo.evaluate(data)  </w:t>
      </w:r>
      <w:r>
        <w:rPr>
          <w:rStyle w:val="50"/>
        </w:rPr>
        <w:t># 异步环境交互</w:t>
      </w:r>
      <w:r>
        <w:br w:type="textWrapping"/>
      </w:r>
      <w:r>
        <w:rPr>
          <w:rStyle w:val="68"/>
        </w:rPr>
        <w:t xml:space="preserve">        ppo.train(data)     </w:t>
      </w:r>
      <w:r>
        <w:rPr>
          <w:rStyle w:val="50"/>
        </w:rPr>
        <w:t># 批量策略更新</w:t>
      </w:r>
      <w:r>
        <w:br w:type="textWrapping"/>
      </w:r>
      <w:r>
        <w:br w:type="textWrapping"/>
      </w:r>
      <w:r>
        <w:rPr>
          <w:rStyle w:val="50"/>
        </w:rPr>
        <w:t># 环境创建</w:t>
      </w:r>
      <w:r>
        <w:br w:type="textWrapping"/>
      </w:r>
      <w:r>
        <w:rPr>
          <w:rStyle w:val="68"/>
        </w:rPr>
        <w:t xml:space="preserve">vecenv </w:t>
      </w:r>
      <w:r>
        <w:rPr>
          <w:rStyle w:val="58"/>
        </w:rPr>
        <w:t>=</w:t>
      </w:r>
      <w:r>
        <w:rPr>
          <w:rStyle w:val="68"/>
        </w:rPr>
        <w:t xml:space="preserve"> PufferGPUDrive(</w:t>
      </w:r>
      <w:r>
        <w:br w:type="textWrapping"/>
      </w:r>
      <w:r>
        <w:rPr>
          <w:rStyle w:val="68"/>
        </w:rPr>
        <w:t xml:space="preserve">    data_loader</w:t>
      </w:r>
      <w:r>
        <w:rPr>
          <w:rStyle w:val="58"/>
        </w:rPr>
        <w:t>=</w:t>
      </w:r>
      <w:r>
        <w:rPr>
          <w:rStyle w:val="68"/>
        </w:rPr>
        <w:t>train_loader,</w:t>
      </w:r>
      <w:r>
        <w:br w:type="textWrapping"/>
      </w:r>
      <w:r>
        <w:rPr>
          <w:rStyle w:val="68"/>
        </w:rPr>
        <w:t xml:space="preserve">    </w:t>
      </w:r>
      <w:r>
        <w:rPr>
          <w:rStyle w:val="58"/>
        </w:rPr>
        <w:t>**</w:t>
      </w:r>
      <w:r>
        <w:rPr>
          <w:rStyle w:val="68"/>
        </w:rPr>
        <w:t>config.environment,</w:t>
      </w:r>
      <w:r>
        <w:br w:type="textWrapping"/>
      </w:r>
      <w:r>
        <w:rPr>
          <w:rStyle w:val="68"/>
        </w:rPr>
        <w:t xml:space="preserve">    </w:t>
      </w:r>
      <w:r>
        <w:rPr>
          <w:rStyle w:val="58"/>
        </w:rPr>
        <w:t>**</w:t>
      </w:r>
      <w:r>
        <w:rPr>
          <w:rStyle w:val="68"/>
        </w:rPr>
        <w:t>config.train,</w:t>
      </w:r>
      <w:r>
        <w:br w:type="textWrapping"/>
      </w:r>
      <w:r>
        <w:rPr>
          <w:rStyle w:val="68"/>
        </w:rPr>
        <w:t>)</w:t>
      </w:r>
    </w:p>
    <w:p w14:paraId="0CC34C22">
      <w:pPr>
        <w:pStyle w:val="5"/>
      </w:pPr>
      <w:bookmarkStart w:id="18" w:name="sb3-实现示例"/>
      <w:r>
        <w:t>4.2 SB3 实现示例</w:t>
      </w:r>
      <w:bookmarkEnd w:id="18"/>
    </w:p>
    <w:p w14:paraId="4AF2D082">
      <w:pPr>
        <w:pStyle w:val="36"/>
      </w:pPr>
      <w:r>
        <w:rPr>
          <w:rStyle w:val="50"/>
        </w:rPr>
        <w:t># 标准的训练流程</w:t>
      </w:r>
      <w:r>
        <w:br w:type="textWrapping"/>
      </w:r>
      <w:r>
        <w:rPr>
          <w:rStyle w:val="68"/>
        </w:rPr>
        <w:t xml:space="preserve">model </w:t>
      </w:r>
      <w:r>
        <w:rPr>
          <w:rStyle w:val="58"/>
        </w:rPr>
        <w:t>=</w:t>
      </w:r>
      <w:r>
        <w:rPr>
          <w:rStyle w:val="68"/>
        </w:rPr>
        <w:t xml:space="preserve"> IPPO(</w:t>
      </w:r>
      <w:r>
        <w:br w:type="textWrapping"/>
      </w:r>
      <w:r>
        <w:rPr>
          <w:rStyle w:val="68"/>
        </w:rPr>
        <w:t xml:space="preserve">    n_steps</w:t>
      </w:r>
      <w:r>
        <w:rPr>
          <w:rStyle w:val="58"/>
        </w:rPr>
        <w:t>=</w:t>
      </w:r>
      <w:r>
        <w:rPr>
          <w:rStyle w:val="68"/>
        </w:rPr>
        <w:t>exp_config.n_steps,</w:t>
      </w:r>
      <w:r>
        <w:br w:type="textWrapping"/>
      </w:r>
      <w:r>
        <w:rPr>
          <w:rStyle w:val="68"/>
        </w:rPr>
        <w:t xml:space="preserve">    batch_size</w:t>
      </w:r>
      <w:r>
        <w:rPr>
          <w:rStyle w:val="58"/>
        </w:rPr>
        <w:t>=</w:t>
      </w:r>
      <w:r>
        <w:rPr>
          <w:rStyle w:val="68"/>
        </w:rPr>
        <w:t>exp_config.batch_size,</w:t>
      </w:r>
      <w:r>
        <w:br w:type="textWrapping"/>
      </w:r>
      <w:r>
        <w:rPr>
          <w:rStyle w:val="68"/>
        </w:rPr>
        <w:t xml:space="preserve">    env</w:t>
      </w:r>
      <w:r>
        <w:rPr>
          <w:rStyle w:val="58"/>
        </w:rPr>
        <w:t>=</w:t>
      </w:r>
      <w:r>
        <w:rPr>
          <w:rStyle w:val="68"/>
        </w:rPr>
        <w:t>env,</w:t>
      </w:r>
      <w:r>
        <w:br w:type="textWrapping"/>
      </w:r>
      <w:r>
        <w:rPr>
          <w:rStyle w:val="68"/>
        </w:rPr>
        <w:t xml:space="preserve">    </w:t>
      </w:r>
      <w:r>
        <w:rPr>
          <w:rStyle w:val="50"/>
        </w:rPr>
        <w:t># ... 其他参数</w:t>
      </w:r>
      <w:r>
        <w:br w:type="textWrapping"/>
      </w:r>
      <w:r>
        <w:rPr>
          <w:rStyle w:val="68"/>
        </w:rPr>
        <w:t>)</w:t>
      </w:r>
      <w:r>
        <w:br w:type="textWrapping"/>
      </w:r>
      <w:r>
        <w:br w:type="textWrapping"/>
      </w:r>
      <w:r>
        <w:rPr>
          <w:rStyle w:val="68"/>
        </w:rPr>
        <w:t>model.learn(</w:t>
      </w:r>
      <w:r>
        <w:br w:type="textWrapping"/>
      </w:r>
      <w:r>
        <w:rPr>
          <w:rStyle w:val="68"/>
        </w:rPr>
        <w:t xml:space="preserve">    total_timesteps</w:t>
      </w:r>
      <w:r>
        <w:rPr>
          <w:rStyle w:val="58"/>
        </w:rPr>
        <w:t>=</w:t>
      </w:r>
      <w:r>
        <w:rPr>
          <w:rStyle w:val="68"/>
        </w:rPr>
        <w:t>exp_config.total_timesteps,</w:t>
      </w:r>
      <w:r>
        <w:br w:type="textWrapping"/>
      </w:r>
      <w:r>
        <w:rPr>
          <w:rStyle w:val="68"/>
        </w:rPr>
        <w:t xml:space="preserve">    callback</w:t>
      </w:r>
      <w:r>
        <w:rPr>
          <w:rStyle w:val="58"/>
        </w:rPr>
        <w:t>=</w:t>
      </w:r>
      <w:r>
        <w:rPr>
          <w:rStyle w:val="68"/>
        </w:rPr>
        <w:t>custom_callback,</w:t>
      </w:r>
      <w:r>
        <w:br w:type="textWrapping"/>
      </w:r>
      <w:r>
        <w:rPr>
          <w:rStyle w:val="68"/>
        </w:rPr>
        <w:t>)</w:t>
      </w:r>
      <w:r>
        <w:br w:type="textWrapping"/>
      </w:r>
      <w:r>
        <w:br w:type="textWrapping"/>
      </w:r>
      <w:r>
        <w:rPr>
          <w:rStyle w:val="50"/>
        </w:rPr>
        <w:t># 环境包装器</w:t>
      </w:r>
      <w:r>
        <w:br w:type="textWrapping"/>
      </w:r>
      <w:r>
        <w:rPr>
          <w:rStyle w:val="68"/>
        </w:rPr>
        <w:t xml:space="preserve">env </w:t>
      </w:r>
      <w:r>
        <w:rPr>
          <w:rStyle w:val="58"/>
        </w:rPr>
        <w:t>=</w:t>
      </w:r>
      <w:r>
        <w:rPr>
          <w:rStyle w:val="68"/>
        </w:rPr>
        <w:t xml:space="preserve"> SB3MultiAgentEnv(</w:t>
      </w:r>
      <w:r>
        <w:br w:type="textWrapping"/>
      </w:r>
      <w:r>
        <w:rPr>
          <w:rStyle w:val="68"/>
        </w:rPr>
        <w:t xml:space="preserve">    config</w:t>
      </w:r>
      <w:r>
        <w:rPr>
          <w:rStyle w:val="58"/>
        </w:rPr>
        <w:t>=</w:t>
      </w:r>
      <w:r>
        <w:rPr>
          <w:rStyle w:val="68"/>
        </w:rPr>
        <w:t>env_config,</w:t>
      </w:r>
      <w:r>
        <w:br w:type="textWrapping"/>
      </w:r>
      <w:r>
        <w:rPr>
          <w:rStyle w:val="68"/>
        </w:rPr>
        <w:t xml:space="preserve">    exp_config</w:t>
      </w:r>
      <w:r>
        <w:rPr>
          <w:rStyle w:val="58"/>
        </w:rPr>
        <w:t>=</w:t>
      </w:r>
      <w:r>
        <w:rPr>
          <w:rStyle w:val="68"/>
        </w:rPr>
        <w:t>exp_config,</w:t>
      </w:r>
      <w:r>
        <w:br w:type="textWrapping"/>
      </w:r>
      <w:r>
        <w:rPr>
          <w:rStyle w:val="68"/>
        </w:rPr>
        <w:t xml:space="preserve">    max_cont_agents</w:t>
      </w:r>
      <w:r>
        <w:rPr>
          <w:rStyle w:val="58"/>
        </w:rPr>
        <w:t>=</w:t>
      </w:r>
      <w:r>
        <w:rPr>
          <w:rStyle w:val="68"/>
        </w:rPr>
        <w:t>env_config.max_num_agents_in_scene,</w:t>
      </w:r>
      <w:r>
        <w:br w:type="textWrapping"/>
      </w:r>
      <w:r>
        <w:rPr>
          <w:rStyle w:val="68"/>
        </w:rPr>
        <w:t xml:space="preserve">    device</w:t>
      </w:r>
      <w:r>
        <w:rPr>
          <w:rStyle w:val="58"/>
        </w:rPr>
        <w:t>=</w:t>
      </w:r>
      <w:r>
        <w:rPr>
          <w:rStyle w:val="68"/>
        </w:rPr>
        <w:t>exp_config.device,</w:t>
      </w:r>
      <w:r>
        <w:br w:type="textWrapping"/>
      </w:r>
      <w:r>
        <w:rPr>
          <w:rStyle w:val="68"/>
        </w:rPr>
        <w:t>)</w:t>
      </w:r>
    </w:p>
    <w:p w14:paraId="60AA0EA4">
      <w:pPr>
        <w:pStyle w:val="5"/>
      </w:pPr>
      <w:bookmarkStart w:id="19" w:name="关键差异总结"/>
      <w:r>
        <w:t>4.3 关键差异总结</w:t>
      </w:r>
      <w:bookmarkEnd w:id="19"/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"/>
        <w:gridCol w:w="2423"/>
        <w:gridCol w:w="2874"/>
        <w:gridCol w:w="2595"/>
      </w:tblGrid>
      <w:tr w14:paraId="11CC8D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6E1BB759">
            <w:pPr>
              <w:pStyle w:val="24"/>
              <w:jc w:val="left"/>
            </w:pPr>
            <w:r>
              <w:t>实现方面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26ED1425">
            <w:pPr>
              <w:pStyle w:val="24"/>
              <w:jc w:val="left"/>
            </w:pPr>
            <w:r>
              <w:t>PufferLib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2CB9B774">
            <w:pPr>
              <w:pStyle w:val="24"/>
              <w:jc w:val="left"/>
            </w:pPr>
            <w:r>
              <w:t>SB3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6A5A6DC1">
            <w:pPr>
              <w:pStyle w:val="24"/>
              <w:jc w:val="left"/>
            </w:pPr>
            <w:r>
              <w:t>影响</w:t>
            </w:r>
          </w:p>
        </w:tc>
      </w:tr>
      <w:tr w14:paraId="1FD879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A23FE6">
            <w:pPr>
              <w:pStyle w:val="24"/>
              <w:jc w:val="left"/>
            </w:pPr>
            <w:r>
              <w:rPr>
                <w:b/>
              </w:rPr>
              <w:t>训练循环</w:t>
            </w:r>
          </w:p>
        </w:tc>
        <w:tc>
          <w:p w14:paraId="0D1A155A">
            <w:pPr>
              <w:pStyle w:val="24"/>
              <w:jc w:val="left"/>
            </w:pPr>
            <w:r>
              <w:t>自定义循环，异步交互</w:t>
            </w:r>
          </w:p>
        </w:tc>
        <w:tc>
          <w:p w14:paraId="611DE0B6">
            <w:pPr>
              <w:pStyle w:val="24"/>
              <w:jc w:val="left"/>
            </w:pPr>
            <w:r>
              <w:t xml:space="preserve">标准 </w:t>
            </w:r>
            <w:r>
              <w:rPr>
                <w:rStyle w:val="35"/>
              </w:rPr>
              <w:t>learn()</w:t>
            </w:r>
            <w:r>
              <w:t xml:space="preserve"> 方法</w:t>
            </w:r>
          </w:p>
        </w:tc>
        <w:tc>
          <w:p w14:paraId="4264FA20">
            <w:pPr>
              <w:pStyle w:val="24"/>
              <w:jc w:val="left"/>
            </w:pPr>
            <w:r>
              <w:t>PufferLib 更灵活，SB3 更标准</w:t>
            </w:r>
          </w:p>
        </w:tc>
      </w:tr>
      <w:tr w14:paraId="276657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D58B32">
            <w:pPr>
              <w:pStyle w:val="24"/>
              <w:jc w:val="left"/>
            </w:pPr>
            <w:r>
              <w:rPr>
                <w:b/>
              </w:rPr>
              <w:t>环境接口</w:t>
            </w:r>
          </w:p>
        </w:tc>
        <w:tc>
          <w:p w14:paraId="52140821">
            <w:pPr>
              <w:pStyle w:val="24"/>
              <w:jc w:val="left"/>
            </w:pPr>
            <w:r>
              <w:t>原生 PufferGPUDrive</w:t>
            </w:r>
          </w:p>
        </w:tc>
        <w:tc>
          <w:p w14:paraId="3B96C1FE">
            <w:pPr>
              <w:pStyle w:val="24"/>
              <w:jc w:val="left"/>
            </w:pPr>
            <w:r>
              <w:t>需要 SB3MultiAgentEnv 包装器</w:t>
            </w:r>
          </w:p>
        </w:tc>
        <w:tc>
          <w:p w14:paraId="2EDABB0B">
            <w:pPr>
              <w:pStyle w:val="24"/>
              <w:jc w:val="left"/>
            </w:pPr>
            <w:r>
              <w:t>PufferLib 集成度更高</w:t>
            </w:r>
          </w:p>
        </w:tc>
      </w:tr>
      <w:tr w14:paraId="48E251C7">
        <w:tc>
          <w:p w14:paraId="5246878D">
            <w:pPr>
              <w:pStyle w:val="24"/>
              <w:jc w:val="left"/>
            </w:pPr>
            <w:r>
              <w:rPr>
                <w:b/>
              </w:rPr>
              <w:t>缓冲区管理</w:t>
            </w:r>
          </w:p>
        </w:tc>
        <w:tc>
          <w:p w14:paraId="00156041">
            <w:pPr>
              <w:pStyle w:val="24"/>
              <w:jc w:val="left"/>
            </w:pPr>
            <w:r>
              <w:t>自定义 Experience 类</w:t>
            </w:r>
          </w:p>
        </w:tc>
        <w:tc>
          <w:p w14:paraId="48179FDC">
            <w:pPr>
              <w:pStyle w:val="24"/>
              <w:jc w:val="left"/>
            </w:pPr>
            <w:r>
              <w:t>标准 RolloutBuffer</w:t>
            </w:r>
          </w:p>
        </w:tc>
        <w:tc>
          <w:p w14:paraId="60E4E899">
            <w:pPr>
              <w:pStyle w:val="24"/>
              <w:jc w:val="left"/>
            </w:pPr>
            <w:r>
              <w:t>PufferLib 优化更好，SB3 更标准</w:t>
            </w:r>
          </w:p>
        </w:tc>
      </w:tr>
      <w:tr w14:paraId="626517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90F3DD">
            <w:pPr>
              <w:pStyle w:val="24"/>
              <w:jc w:val="left"/>
            </w:pPr>
            <w:r>
              <w:rPr>
                <w:b/>
              </w:rPr>
              <w:t>优化器</w:t>
            </w:r>
          </w:p>
        </w:tc>
        <w:tc>
          <w:p w14:paraId="114708D3">
            <w:pPr>
              <w:pStyle w:val="24"/>
              <w:jc w:val="left"/>
            </w:pPr>
            <w:r>
              <w:t>直接使用 PyTorch 优化器</w:t>
            </w:r>
          </w:p>
        </w:tc>
        <w:tc>
          <w:p w14:paraId="0F28D837">
            <w:pPr>
              <w:pStyle w:val="24"/>
              <w:jc w:val="left"/>
            </w:pPr>
            <w:r>
              <w:t>内置优化器管理</w:t>
            </w:r>
          </w:p>
        </w:tc>
        <w:tc>
          <w:p w14:paraId="5FB656F2">
            <w:pPr>
              <w:pStyle w:val="24"/>
              <w:jc w:val="left"/>
            </w:pPr>
            <w:r>
              <w:t>PufferLib 更灵活，SB3 更易用</w:t>
            </w:r>
          </w:p>
        </w:tc>
      </w:tr>
      <w:tr w14:paraId="098140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1BB622">
            <w:pPr>
              <w:pStyle w:val="24"/>
              <w:jc w:val="left"/>
            </w:pPr>
            <w:r>
              <w:rPr>
                <w:b/>
              </w:rPr>
              <w:t>回调系统</w:t>
            </w:r>
          </w:p>
        </w:tc>
        <w:tc>
          <w:p w14:paraId="4AC2C78D">
            <w:pPr>
              <w:pStyle w:val="24"/>
              <w:jc w:val="left"/>
            </w:pPr>
            <w:r>
              <w:t>基础实现</w:t>
            </w:r>
          </w:p>
        </w:tc>
        <w:tc>
          <w:p w14:paraId="2F5C038A">
            <w:pPr>
              <w:pStyle w:val="24"/>
              <w:jc w:val="left"/>
            </w:pPr>
            <w:r>
              <w:t>丰富的 BaseCallback 系统</w:t>
            </w:r>
          </w:p>
        </w:tc>
        <w:tc>
          <w:p w14:paraId="4C864CB0">
            <w:pPr>
              <w:pStyle w:val="24"/>
              <w:jc w:val="left"/>
            </w:pPr>
            <w:r>
              <w:t>SB3 功能更完善</w:t>
            </w:r>
          </w:p>
        </w:tc>
      </w:tr>
    </w:tbl>
    <w:p w14:paraId="4D65A09F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5C44602">
      <w:pPr>
        <w:pStyle w:val="4"/>
      </w:pPr>
      <w:bookmarkStart w:id="20" w:name="核心功能"/>
      <w:r>
        <w:t>5. 核心功能</w:t>
      </w:r>
      <w:bookmarkEnd w:id="20"/>
    </w:p>
    <w:p w14:paraId="775E0565">
      <w:pPr>
        <w:pStyle w:val="5"/>
      </w:pPr>
      <w:bookmarkStart w:id="21" w:name="智能体管理"/>
      <w:r>
        <w:t>5.1 智能体管理</w:t>
      </w:r>
      <w:bookmarkEnd w:id="21"/>
    </w:p>
    <w:p w14:paraId="19AB779F">
      <w:pPr>
        <w:pStyle w:val="24"/>
        <w:numPr>
          <w:ilvl w:val="0"/>
          <w:numId w:val="1"/>
        </w:numPr>
      </w:pPr>
      <w:r>
        <w:rPr>
          <w:b/>
        </w:rPr>
        <w:t>策略网络创建</w:t>
      </w:r>
      <w:r>
        <w:t>: 支持从头开始训练或加载预训练模型</w:t>
      </w:r>
    </w:p>
    <w:p w14:paraId="61967876">
      <w:pPr>
        <w:pStyle w:val="24"/>
        <w:numPr>
          <w:ilvl w:val="0"/>
          <w:numId w:val="1"/>
        </w:numPr>
      </w:pPr>
      <w:r>
        <w:rPr>
          <w:b/>
        </w:rPr>
        <w:t>断点续训</w:t>
      </w:r>
      <w:r>
        <w:t>: 完整的检查点保存和恢复机制</w:t>
      </w:r>
    </w:p>
    <w:p w14:paraId="05E765B0">
      <w:pPr>
        <w:pStyle w:val="24"/>
        <w:numPr>
          <w:ilvl w:val="0"/>
          <w:numId w:val="1"/>
        </w:numPr>
      </w:pPr>
      <w:r>
        <w:rPr>
          <w:b/>
        </w:rPr>
        <w:t>网络架构</w:t>
      </w:r>
      <w:r>
        <w:t>: 基于 late fusion 的神经网络设计</w:t>
      </w:r>
    </w:p>
    <w:p w14:paraId="19D0E6AC">
      <w:pPr>
        <w:pStyle w:val="5"/>
      </w:pPr>
      <w:bookmarkStart w:id="22" w:name="训练循环"/>
      <w:r>
        <w:t>5.2 训练循环</w:t>
      </w:r>
      <w:bookmarkEnd w:id="22"/>
    </w:p>
    <w:p w14:paraId="4258B858">
      <w:pPr>
        <w:pStyle w:val="24"/>
        <w:numPr>
          <w:ilvl w:val="0"/>
          <w:numId w:val="1"/>
        </w:numPr>
      </w:pPr>
      <w:r>
        <w:rPr>
          <w:b/>
        </w:rPr>
        <w:t>PPO 算法</w:t>
      </w:r>
      <w:r>
        <w:t>: 标准的 PPO 训练流程</w:t>
      </w:r>
    </w:p>
    <w:p w14:paraId="27494712">
      <w:pPr>
        <w:pStyle w:val="24"/>
        <w:numPr>
          <w:ilvl w:val="0"/>
          <w:numId w:val="1"/>
        </w:numPr>
      </w:pPr>
      <w:r>
        <w:rPr>
          <w:b/>
        </w:rPr>
        <w:t>向量化环境</w:t>
      </w:r>
      <w:r>
        <w:t>: 支持并行环境训练</w:t>
      </w:r>
    </w:p>
    <w:p w14:paraId="42869C9F">
      <w:pPr>
        <w:pStyle w:val="24"/>
        <w:numPr>
          <w:ilvl w:val="0"/>
          <w:numId w:val="1"/>
        </w:numPr>
      </w:pPr>
      <w:r>
        <w:rPr>
          <w:b/>
        </w:rPr>
        <w:t>异常处理</w:t>
      </w:r>
      <w:r>
        <w:t>: 优雅的错误处理和恢复机制</w:t>
      </w:r>
    </w:p>
    <w:p w14:paraId="30797822">
      <w:pPr>
        <w:pStyle w:val="5"/>
      </w:pPr>
      <w:bookmarkStart w:id="23" w:name="实验管理"/>
      <w:r>
        <w:t>5.3 实验管理</w:t>
      </w:r>
      <w:bookmarkEnd w:id="23"/>
    </w:p>
    <w:p w14:paraId="0A27B679">
      <w:pPr>
        <w:pStyle w:val="24"/>
        <w:numPr>
          <w:ilvl w:val="0"/>
          <w:numId w:val="1"/>
        </w:numPr>
      </w:pPr>
      <w:r>
        <w:rPr>
          <w:b/>
        </w:rPr>
        <w:t>WandB 集成</w:t>
      </w:r>
      <w:r>
        <w:t>: 完整的实验跟踪和可视化</w:t>
      </w:r>
    </w:p>
    <w:p w14:paraId="30D3952F">
      <w:pPr>
        <w:pStyle w:val="24"/>
        <w:numPr>
          <w:ilvl w:val="0"/>
          <w:numId w:val="1"/>
        </w:numPr>
      </w:pPr>
      <w:r>
        <w:rPr>
          <w:b/>
        </w:rPr>
        <w:t>超参数搜索</w:t>
      </w:r>
      <w:r>
        <w:t>: 支持自动超参数优化</w:t>
      </w:r>
    </w:p>
    <w:p w14:paraId="08EC7BCC">
      <w:pPr>
        <w:pStyle w:val="24"/>
        <w:numPr>
          <w:ilvl w:val="0"/>
          <w:numId w:val="1"/>
        </w:numPr>
      </w:pPr>
      <w:r>
        <w:rPr>
          <w:b/>
        </w:rPr>
        <w:t>实验命名</w:t>
      </w:r>
      <w:r>
        <w:t>: 智能的实验 ID 生成系统</w:t>
      </w:r>
    </w:p>
    <w:p w14:paraId="0818DDAB">
      <w:pPr>
        <w:pStyle w:val="5"/>
      </w:pPr>
      <w:bookmarkStart w:id="24" w:name="环境配置"/>
      <w:r>
        <w:t>5.4 环境配置</w:t>
      </w:r>
      <w:bookmarkEnd w:id="24"/>
    </w:p>
    <w:p w14:paraId="5E7A6CF3">
      <w:pPr>
        <w:pStyle w:val="24"/>
        <w:numPr>
          <w:ilvl w:val="0"/>
          <w:numId w:val="1"/>
        </w:numPr>
      </w:pPr>
      <w:r>
        <w:rPr>
          <w:b/>
        </w:rPr>
        <w:t>场景管理</w:t>
      </w:r>
      <w:r>
        <w:t>: 支持静态和动态场景策略</w:t>
      </w:r>
    </w:p>
    <w:p w14:paraId="4831031D">
      <w:pPr>
        <w:pStyle w:val="24"/>
        <w:numPr>
          <w:ilvl w:val="0"/>
          <w:numId w:val="1"/>
        </w:numPr>
      </w:pPr>
      <w:r>
        <w:rPr>
          <w:b/>
        </w:rPr>
        <w:t>奖励设计</w:t>
      </w:r>
      <w:r>
        <w:t>: 可配置的碰撞、偏离道路等惩罚权重</w:t>
      </w:r>
    </w:p>
    <w:p w14:paraId="79F3BD16">
      <w:pPr>
        <w:pStyle w:val="24"/>
        <w:numPr>
          <w:ilvl w:val="0"/>
          <w:numId w:val="1"/>
        </w:numPr>
      </w:pPr>
      <w:r>
        <w:rPr>
          <w:b/>
        </w:rPr>
        <w:t>VBD 集成</w:t>
      </w:r>
      <w:r>
        <w:t>: 支持轨迹预测模型集成</w:t>
      </w:r>
    </w:p>
    <w:p w14:paraId="0ADC777A">
      <w:pPr>
        <w:pStyle w:val="3"/>
      </w:pP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Cambria">
    <w:altName w:val="Georgia"/>
    <w:panose1 w:val="02040503050406030204"/>
    <w:charset w:val="86"/>
    <w:family w:val="auto"/>
    <w:pitch w:val="default"/>
    <w:sig w:usb0="00000000" w:usb1="00000000" w:usb2="00000000" w:usb3="00000000" w:csb0="00000001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mbria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454B4C"/>
    <w:multiLevelType w:val="multilevel"/>
    <w:tmpl w:val="EA454B4C"/>
    <w:lvl w:ilvl="0" w:tentative="0">
      <w:start w:val="0"/>
      <w:numFmt w:val="bullet"/>
      <w:lvlText w:val="•"/>
      <w:lvlJc w:val="left"/>
      <w:pPr>
        <w:tabs>
          <w:tab w:val="left" w:pos="0"/>
        </w:tabs>
        <w:ind w:left="480" w:hanging="480"/>
      </w:pPr>
    </w:lvl>
    <w:lvl w:ilvl="1" w:tentative="0">
      <w:start w:val="0"/>
      <w:numFmt w:val="bullet"/>
      <w:lvlText w:val="–"/>
      <w:lvlJc w:val="left"/>
      <w:pPr>
        <w:tabs>
          <w:tab w:val="left" w:pos="720"/>
        </w:tabs>
        <w:ind w:left="1200" w:hanging="480"/>
      </w:pPr>
    </w:lvl>
    <w:lvl w:ilvl="2" w:tentative="0">
      <w:start w:val="0"/>
      <w:numFmt w:val="bullet"/>
      <w:lvlText w:val="•"/>
      <w:lvlJc w:val="left"/>
      <w:pPr>
        <w:tabs>
          <w:tab w:val="left" w:pos="1440"/>
        </w:tabs>
        <w:ind w:left="1920" w:hanging="480"/>
      </w:pPr>
    </w:lvl>
    <w:lvl w:ilvl="3" w:tentative="0">
      <w:start w:val="0"/>
      <w:numFmt w:val="bullet"/>
      <w:lvlText w:val="–"/>
      <w:lvlJc w:val="left"/>
      <w:pPr>
        <w:tabs>
          <w:tab w:val="left" w:pos="2160"/>
        </w:tabs>
        <w:ind w:left="2640" w:hanging="480"/>
      </w:pPr>
    </w:lvl>
    <w:lvl w:ilvl="4" w:tentative="0">
      <w:start w:val="0"/>
      <w:numFmt w:val="bullet"/>
      <w:lvlText w:val="•"/>
      <w:lvlJc w:val="left"/>
      <w:pPr>
        <w:tabs>
          <w:tab w:val="left" w:pos="2880"/>
        </w:tabs>
        <w:ind w:left="3360" w:hanging="480"/>
      </w:pPr>
    </w:lvl>
    <w:lvl w:ilvl="5" w:tentative="0">
      <w:start w:val="0"/>
      <w:numFmt w:val="bullet"/>
      <w:lvlText w:val="–"/>
      <w:lvlJc w:val="left"/>
      <w:pPr>
        <w:tabs>
          <w:tab w:val="left" w:pos="3600"/>
        </w:tabs>
        <w:ind w:left="4080" w:hanging="480"/>
      </w:pPr>
    </w:lvl>
    <w:lvl w:ilvl="6" w:tentative="0">
      <w:start w:val="0"/>
      <w:numFmt w:val="bullet"/>
      <w:lvlText w:val="•"/>
      <w:lvlJc w:val="left"/>
      <w:pPr>
        <w:tabs>
          <w:tab w:val="left" w:pos="4320"/>
        </w:tabs>
        <w:ind w:left="4800" w:hanging="480"/>
      </w:pPr>
    </w:lvl>
    <w:lvl w:ilvl="7" w:tentative="0">
      <w:start w:val="0"/>
      <w:numFmt w:val="bullet"/>
      <w:lvlText w:val="–"/>
      <w:lvlJc w:val="left"/>
      <w:pPr>
        <w:tabs>
          <w:tab w:val="left" w:pos="5040"/>
        </w:tabs>
        <w:ind w:left="5520" w:hanging="480"/>
      </w:pPr>
    </w:lvl>
    <w:lvl w:ilvl="8" w:tentative="0">
      <w:start w:val="0"/>
      <w:numFmt w:val="bullet"/>
      <w:lvlText w:val="•"/>
      <w:lvlJc w:val="left"/>
      <w:pPr>
        <w:tabs>
          <w:tab w:val="left" w:pos="5760"/>
        </w:tabs>
        <w:ind w:left="6240" w:hanging="480"/>
      </w:pPr>
    </w:lvl>
  </w:abstractNum>
  <w:abstractNum w:abstractNumId="1">
    <w:nsid w:val="71315DCA"/>
    <w:multiLevelType w:val="multilevel"/>
    <w:tmpl w:val="71315DCA"/>
    <w:lvl w:ilvl="0" w:tentative="0">
      <w:start w:val="1"/>
      <w:numFmt w:val="decimal"/>
      <w:lvlText w:val="%1."/>
      <w:lvlJc w:val="left"/>
      <w:pPr>
        <w:tabs>
          <w:tab w:val="left" w:pos="0"/>
        </w:tabs>
        <w:ind w:left="480" w:hanging="480"/>
      </w:pPr>
    </w:lvl>
    <w:lvl w:ilvl="1" w:tentative="0">
      <w:start w:val="1"/>
      <w:numFmt w:val="decimal"/>
      <w:lvlText w:val="%2."/>
      <w:lvlJc w:val="left"/>
      <w:pPr>
        <w:tabs>
          <w:tab w:val="left" w:pos="720"/>
        </w:tabs>
        <w:ind w:left="1200" w:hanging="48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920" w:hanging="48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640" w:hanging="480"/>
      </w:pPr>
    </w:lvl>
    <w:lvl w:ilvl="4" w:tentative="0">
      <w:start w:val="1"/>
      <w:numFmt w:val="decimal"/>
      <w:lvlText w:val="%5."/>
      <w:lvlJc w:val="left"/>
      <w:pPr>
        <w:tabs>
          <w:tab w:val="left" w:pos="2880"/>
        </w:tabs>
        <w:ind w:left="3360" w:hanging="480"/>
      </w:pPr>
    </w:lvl>
    <w:lvl w:ilvl="5" w:tentative="0">
      <w:start w:val="1"/>
      <w:numFmt w:val="decimal"/>
      <w:lvlText w:val="%6."/>
      <w:lvlJc w:val="left"/>
      <w:pPr>
        <w:tabs>
          <w:tab w:val="left" w:pos="3600"/>
        </w:tabs>
        <w:ind w:left="4080" w:hanging="480"/>
      </w:pPr>
    </w:lvl>
    <w:lvl w:ilvl="6" w:tentative="0">
      <w:start w:val="1"/>
      <w:numFmt w:val="decimal"/>
      <w:lvlText w:val="%7."/>
      <w:lvlJc w:val="left"/>
      <w:pPr>
        <w:tabs>
          <w:tab w:val="left" w:pos="4320"/>
        </w:tabs>
        <w:ind w:left="4800" w:hanging="480"/>
      </w:pPr>
    </w:lvl>
    <w:lvl w:ilvl="7" w:tentative="0">
      <w:start w:val="1"/>
      <w:numFmt w:val="decimal"/>
      <w:lvlText w:val="%8."/>
      <w:lvlJc w:val="left"/>
      <w:pPr>
        <w:tabs>
          <w:tab w:val="left" w:pos="5040"/>
        </w:tabs>
        <w:ind w:left="5520" w:hanging="480"/>
      </w:pPr>
    </w:lvl>
    <w:lvl w:ilvl="8" w:tentative="0">
      <w:start w:val="1"/>
      <w:numFmt w:val="decimal"/>
      <w:lvlText w:val="%9."/>
      <w:lvlJc w:val="left"/>
      <w:pPr>
        <w:tabs>
          <w:tab w:val="left" w:pos="5760"/>
        </w:tabs>
        <w:ind w:left="624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1FBE0386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35B8A" w:themeColor="accent1" w:themeShade="B5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firstLine="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9">
    <w:name w:val="Definition Term"/>
    <w:basedOn w:val="1"/>
    <w:next w:val="30"/>
    <w:qFormat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qFormat/>
    <w:uiPriority w:val="0"/>
  </w:style>
  <w:style w:type="paragraph" w:customStyle="1" w:styleId="31">
    <w:name w:val="Table Caption"/>
    <w:basedOn w:val="12"/>
    <w:qFormat/>
    <w:uiPriority w:val="0"/>
    <w:pPr>
      <w:keepNext/>
    </w:pPr>
  </w:style>
  <w:style w:type="paragraph" w:customStyle="1" w:styleId="32">
    <w:name w:val="Image Caption"/>
    <w:basedOn w:val="12"/>
    <w:qFormat/>
    <w:uiPriority w:val="0"/>
  </w:style>
  <w:style w:type="paragraph" w:customStyle="1" w:styleId="33">
    <w:name w:val="Figure"/>
    <w:basedOn w:val="1"/>
    <w:qFormat/>
    <w:uiPriority w:val="0"/>
  </w:style>
  <w:style w:type="paragraph" w:customStyle="1" w:styleId="34">
    <w:name w:val="Captioned Figure"/>
    <w:basedOn w:val="33"/>
    <w:qFormat/>
    <w:uiPriority w:val="0"/>
    <w:pPr>
      <w:keepNext/>
    </w:pPr>
  </w:style>
  <w:style w:type="character" w:customStyle="1" w:styleId="35">
    <w:name w:val="Verbatim Char"/>
    <w:basedOn w:val="21"/>
    <w:link w:val="36"/>
    <w:qFormat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qFormat/>
    <w:uiPriority w:val="0"/>
    <w:pPr>
      <w:wordWrap w:val="0"/>
    </w:pPr>
  </w:style>
  <w:style w:type="paragraph" w:customStyle="1" w:styleId="37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8">
    <w:name w:val="KeywordTok"/>
    <w:basedOn w:val="35"/>
    <w:qFormat/>
    <w:uiPriority w:val="0"/>
    <w:rPr>
      <w:b/>
      <w:color w:val="007020"/>
    </w:rPr>
  </w:style>
  <w:style w:type="character" w:customStyle="1" w:styleId="39">
    <w:name w:val="DataTypeTok"/>
    <w:basedOn w:val="35"/>
    <w:qFormat/>
    <w:uiPriority w:val="0"/>
    <w:rPr>
      <w:color w:val="902000"/>
    </w:rPr>
  </w:style>
  <w:style w:type="character" w:customStyle="1" w:styleId="40">
    <w:name w:val="DecValTok"/>
    <w:basedOn w:val="35"/>
    <w:qFormat/>
    <w:uiPriority w:val="0"/>
    <w:rPr>
      <w:color w:val="40A070"/>
    </w:rPr>
  </w:style>
  <w:style w:type="character" w:customStyle="1" w:styleId="41">
    <w:name w:val="BaseNTok"/>
    <w:basedOn w:val="35"/>
    <w:qFormat/>
    <w:uiPriority w:val="0"/>
    <w:rPr>
      <w:color w:val="40A070"/>
    </w:rPr>
  </w:style>
  <w:style w:type="character" w:customStyle="1" w:styleId="42">
    <w:name w:val="FloatTok"/>
    <w:basedOn w:val="35"/>
    <w:qFormat/>
    <w:uiPriority w:val="0"/>
    <w:rPr>
      <w:color w:val="40A070"/>
    </w:rPr>
  </w:style>
  <w:style w:type="character" w:customStyle="1" w:styleId="43">
    <w:name w:val="ConstantTok"/>
    <w:basedOn w:val="35"/>
    <w:qFormat/>
    <w:uiPriority w:val="0"/>
    <w:rPr>
      <w:color w:val="880000"/>
    </w:rPr>
  </w:style>
  <w:style w:type="character" w:customStyle="1" w:styleId="44">
    <w:name w:val="CharTok"/>
    <w:basedOn w:val="35"/>
    <w:qFormat/>
    <w:uiPriority w:val="0"/>
    <w:rPr>
      <w:color w:val="4070A0"/>
    </w:rPr>
  </w:style>
  <w:style w:type="character" w:customStyle="1" w:styleId="45">
    <w:name w:val="SpecialCharTok"/>
    <w:basedOn w:val="35"/>
    <w:qFormat/>
    <w:uiPriority w:val="0"/>
    <w:rPr>
      <w:color w:val="4070A0"/>
    </w:rPr>
  </w:style>
  <w:style w:type="character" w:customStyle="1" w:styleId="46">
    <w:name w:val="StringTok"/>
    <w:basedOn w:val="35"/>
    <w:qFormat/>
    <w:uiPriority w:val="0"/>
    <w:rPr>
      <w:color w:val="4070A0"/>
    </w:rPr>
  </w:style>
  <w:style w:type="character" w:customStyle="1" w:styleId="47">
    <w:name w:val="VerbatimStringTok"/>
    <w:basedOn w:val="35"/>
    <w:qFormat/>
    <w:uiPriority w:val="0"/>
    <w:rPr>
      <w:color w:val="4070A0"/>
    </w:rPr>
  </w:style>
  <w:style w:type="character" w:customStyle="1" w:styleId="48">
    <w:name w:val="SpecialStringTok"/>
    <w:basedOn w:val="35"/>
    <w:qFormat/>
    <w:uiPriority w:val="0"/>
    <w:rPr>
      <w:color w:val="BB6688"/>
    </w:rPr>
  </w:style>
  <w:style w:type="character" w:customStyle="1" w:styleId="49">
    <w:name w:val="ImportTok"/>
    <w:basedOn w:val="35"/>
    <w:qFormat/>
    <w:uiPriority w:val="0"/>
  </w:style>
  <w:style w:type="character" w:customStyle="1" w:styleId="50">
    <w:name w:val="CommentTok"/>
    <w:basedOn w:val="35"/>
    <w:qFormat/>
    <w:uiPriority w:val="0"/>
    <w:rPr>
      <w:i/>
      <w:color w:val="60A0B0"/>
    </w:rPr>
  </w:style>
  <w:style w:type="character" w:customStyle="1" w:styleId="51">
    <w:name w:val="DocumentationTok"/>
    <w:basedOn w:val="35"/>
    <w:qFormat/>
    <w:uiPriority w:val="0"/>
    <w:rPr>
      <w:i/>
      <w:color w:val="BA2121"/>
    </w:rPr>
  </w:style>
  <w:style w:type="character" w:customStyle="1" w:styleId="52">
    <w:name w:val="AnnotationTok"/>
    <w:basedOn w:val="35"/>
    <w:qFormat/>
    <w:uiPriority w:val="0"/>
    <w:rPr>
      <w:b/>
      <w:i/>
      <w:color w:val="60A0B0"/>
    </w:rPr>
  </w:style>
  <w:style w:type="character" w:customStyle="1" w:styleId="53">
    <w:name w:val="CommentVarTok"/>
    <w:basedOn w:val="35"/>
    <w:qFormat/>
    <w:uiPriority w:val="0"/>
    <w:rPr>
      <w:b/>
      <w:i/>
      <w:color w:val="60A0B0"/>
    </w:rPr>
  </w:style>
  <w:style w:type="character" w:customStyle="1" w:styleId="54">
    <w:name w:val="OtherTok"/>
    <w:basedOn w:val="35"/>
    <w:qFormat/>
    <w:uiPriority w:val="0"/>
    <w:rPr>
      <w:color w:val="007020"/>
    </w:rPr>
  </w:style>
  <w:style w:type="character" w:customStyle="1" w:styleId="55">
    <w:name w:val="FunctionTok"/>
    <w:basedOn w:val="35"/>
    <w:qFormat/>
    <w:uiPriority w:val="0"/>
    <w:rPr>
      <w:color w:val="06287E"/>
    </w:rPr>
  </w:style>
  <w:style w:type="character" w:customStyle="1" w:styleId="56">
    <w:name w:val="VariableTok"/>
    <w:basedOn w:val="35"/>
    <w:qFormat/>
    <w:uiPriority w:val="0"/>
    <w:rPr>
      <w:color w:val="19177C"/>
    </w:rPr>
  </w:style>
  <w:style w:type="character" w:customStyle="1" w:styleId="57">
    <w:name w:val="ControlFlowTok"/>
    <w:basedOn w:val="35"/>
    <w:qFormat/>
    <w:uiPriority w:val="0"/>
    <w:rPr>
      <w:b/>
      <w:color w:val="007020"/>
    </w:rPr>
  </w:style>
  <w:style w:type="character" w:customStyle="1" w:styleId="58">
    <w:name w:val="OperatorTok"/>
    <w:basedOn w:val="35"/>
    <w:qFormat/>
    <w:uiPriority w:val="0"/>
    <w:rPr>
      <w:color w:val="666666"/>
    </w:rPr>
  </w:style>
  <w:style w:type="character" w:customStyle="1" w:styleId="59">
    <w:name w:val="BuiltInTok"/>
    <w:basedOn w:val="35"/>
    <w:qFormat/>
    <w:uiPriority w:val="0"/>
  </w:style>
  <w:style w:type="character" w:customStyle="1" w:styleId="60">
    <w:name w:val="ExtensionTok"/>
    <w:basedOn w:val="35"/>
    <w:qFormat/>
    <w:uiPriority w:val="0"/>
  </w:style>
  <w:style w:type="character" w:customStyle="1" w:styleId="61">
    <w:name w:val="PreprocessorTok"/>
    <w:basedOn w:val="35"/>
    <w:qFormat/>
    <w:uiPriority w:val="0"/>
    <w:rPr>
      <w:color w:val="BC7A00"/>
    </w:rPr>
  </w:style>
  <w:style w:type="character" w:customStyle="1" w:styleId="62">
    <w:name w:val="AttributeTok"/>
    <w:basedOn w:val="35"/>
    <w:qFormat/>
    <w:uiPriority w:val="0"/>
    <w:rPr>
      <w:color w:val="7D9029"/>
    </w:rPr>
  </w:style>
  <w:style w:type="character" w:customStyle="1" w:styleId="63">
    <w:name w:val="RegionMarkerTok"/>
    <w:basedOn w:val="35"/>
    <w:qFormat/>
    <w:uiPriority w:val="0"/>
  </w:style>
  <w:style w:type="character" w:customStyle="1" w:styleId="64">
    <w:name w:val="InformationTok"/>
    <w:basedOn w:val="35"/>
    <w:qFormat/>
    <w:uiPriority w:val="0"/>
    <w:rPr>
      <w:b/>
      <w:i/>
      <w:color w:val="60A0B0"/>
    </w:rPr>
  </w:style>
  <w:style w:type="character" w:customStyle="1" w:styleId="65">
    <w:name w:val="WarningTok"/>
    <w:basedOn w:val="35"/>
    <w:qFormat/>
    <w:uiPriority w:val="0"/>
    <w:rPr>
      <w:b/>
      <w:i/>
      <w:color w:val="60A0B0"/>
    </w:rPr>
  </w:style>
  <w:style w:type="character" w:customStyle="1" w:styleId="66">
    <w:name w:val="AlertTok"/>
    <w:basedOn w:val="35"/>
    <w:qFormat/>
    <w:uiPriority w:val="0"/>
    <w:rPr>
      <w:b/>
      <w:color w:val="FF0000"/>
    </w:rPr>
  </w:style>
  <w:style w:type="character" w:customStyle="1" w:styleId="67">
    <w:name w:val="ErrorTok"/>
    <w:basedOn w:val="35"/>
    <w:qFormat/>
    <w:uiPriority w:val="0"/>
    <w:rPr>
      <w:b/>
      <w:color w:val="FF0000"/>
    </w:rPr>
  </w:style>
  <w:style w:type="character" w:customStyle="1" w:styleId="68">
    <w:name w:val="NormalTok"/>
    <w:basedOn w:val="3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83</Words>
  <Characters>475</Characters>
  <Lines>12</Lines>
  <Paragraphs>8</Paragraphs>
  <TotalTime>8</TotalTime>
  <ScaleCrop>false</ScaleCrop>
  <LinksUpToDate>false</LinksUpToDate>
  <CharactersWithSpaces>583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2025-08-24T15:26:00Z</dcterms:created>
  <dc:creator>wbk</dc:creator>
  <cp:lastModifiedBy>wbk</cp:lastModifiedBy>
  <dcterms:modified xsi:type="dcterms:W3CDTF">2025-08-24T15:29:42Z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B7BF17C26F4AA33B66BFAA68EEA250D1_42</vt:lpwstr>
  </property>
</Properties>
</file>