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809" w:rsidRDefault="001B5809">
      <w:pPr>
        <w:pStyle w:val="Titre"/>
        <w:rPr>
          <w:rFonts w:ascii="Lato" w:eastAsia="Lato" w:hAnsi="Lato" w:cs="Lato"/>
          <w:color w:val="073763"/>
          <w:sz w:val="48"/>
          <w:szCs w:val="48"/>
        </w:rPr>
      </w:pPr>
      <w:bookmarkStart w:id="0" w:name="_ohdpfe1fat8" w:colFirst="0" w:colLast="0"/>
      <w:bookmarkEnd w:id="0"/>
    </w:p>
    <w:p w14:paraId="00000002" w14:textId="77777777" w:rsidR="001B5809" w:rsidRPr="00D54899" w:rsidRDefault="004F4E5A">
      <w:pPr>
        <w:pStyle w:val="Titre"/>
        <w:jc w:val="center"/>
        <w:rPr>
          <w:rFonts w:ascii="Lato" w:eastAsia="Lato" w:hAnsi="Lato" w:cs="Lato"/>
          <w:color w:val="073763"/>
          <w:lang w:val="en-US"/>
        </w:rPr>
      </w:pPr>
      <w:bookmarkStart w:id="1" w:name="_5u4dl8ko7k2z" w:colFirst="0" w:colLast="0"/>
      <w:bookmarkEnd w:id="1"/>
      <w:proofErr w:type="spellStart"/>
      <w:r w:rsidRPr="00D54899">
        <w:rPr>
          <w:rFonts w:ascii="Lato" w:eastAsia="Lato" w:hAnsi="Lato" w:cs="Lato"/>
          <w:color w:val="073763"/>
          <w:sz w:val="48"/>
          <w:szCs w:val="48"/>
          <w:lang w:val="en-US"/>
        </w:rPr>
        <w:t>Projet</w:t>
      </w:r>
      <w:proofErr w:type="spellEnd"/>
      <w:r w:rsidRPr="00D54899">
        <w:rPr>
          <w:rFonts w:ascii="Lato" w:eastAsia="Lato" w:hAnsi="Lato" w:cs="Lato"/>
          <w:color w:val="073763"/>
          <w:sz w:val="48"/>
          <w:szCs w:val="48"/>
          <w:lang w:val="en-US"/>
        </w:rPr>
        <w:t xml:space="preserve"> N°1 - Advanced Machine Learning</w:t>
      </w:r>
    </w:p>
    <w:p w14:paraId="00000003" w14:textId="5A65A108" w:rsidR="001B5809" w:rsidRPr="00D54899" w:rsidRDefault="71FD6658">
      <w:pPr>
        <w:jc w:val="center"/>
        <w:rPr>
          <w:rFonts w:ascii="Lato" w:eastAsia="Lato" w:hAnsi="Lato" w:cs="Lato"/>
          <w:sz w:val="24"/>
          <w:szCs w:val="24"/>
          <w:lang w:val="en-US"/>
        </w:rPr>
      </w:pPr>
      <w:r w:rsidRPr="00D54899">
        <w:rPr>
          <w:rFonts w:ascii="Lato" w:eastAsia="Lato" w:hAnsi="Lato" w:cs="Lato"/>
          <w:sz w:val="24"/>
          <w:szCs w:val="24"/>
          <w:lang w:val="en-US"/>
        </w:rPr>
        <w:t>Fall 2022</w:t>
      </w:r>
    </w:p>
    <w:p w14:paraId="00000004" w14:textId="77777777" w:rsidR="001B5809" w:rsidRPr="00D54899" w:rsidRDefault="001B5809">
      <w:pPr>
        <w:rPr>
          <w:rFonts w:ascii="Lato" w:eastAsia="Lato" w:hAnsi="Lato" w:cs="Lato"/>
          <w:sz w:val="24"/>
          <w:szCs w:val="24"/>
          <w:lang w:val="en-US"/>
        </w:rPr>
      </w:pPr>
    </w:p>
    <w:p w14:paraId="00000005" w14:textId="77777777" w:rsidR="001B5809" w:rsidRDefault="004F4E5A">
      <w:pPr>
        <w:jc w:val="center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 xml:space="preserve">Date de rendu : </w:t>
      </w:r>
    </w:p>
    <w:p w14:paraId="00000006" w14:textId="110E0434" w:rsidR="001B5809" w:rsidRDefault="004F4E5A">
      <w:pPr>
        <w:jc w:val="center"/>
        <w:rPr>
          <w:rFonts w:ascii="Lato" w:eastAsia="Lato" w:hAnsi="Lato" w:cs="Lato"/>
          <w:b/>
          <w:i/>
        </w:rPr>
      </w:pPr>
      <w:proofErr w:type="gramStart"/>
      <w:r>
        <w:rPr>
          <w:rFonts w:ascii="Lato" w:eastAsia="Lato" w:hAnsi="Lato" w:cs="Lato"/>
          <w:b/>
          <w:i/>
        </w:rPr>
        <w:t>dernier</w:t>
      </w:r>
      <w:proofErr w:type="gramEnd"/>
      <w:r>
        <w:rPr>
          <w:rFonts w:ascii="Lato" w:eastAsia="Lato" w:hAnsi="Lato" w:cs="Lato"/>
          <w:b/>
          <w:i/>
        </w:rPr>
        <w:t xml:space="preserve"> commit le </w:t>
      </w:r>
      <w:r w:rsidR="00A22E44">
        <w:rPr>
          <w:rFonts w:ascii="Lato" w:eastAsia="Lato" w:hAnsi="Lato" w:cs="Lato"/>
          <w:b/>
          <w:i/>
        </w:rPr>
        <w:t>31 octobre</w:t>
      </w:r>
      <w:r>
        <w:rPr>
          <w:rFonts w:ascii="Lato" w:eastAsia="Lato" w:hAnsi="Lato" w:cs="Lato"/>
          <w:b/>
          <w:i/>
        </w:rPr>
        <w:t xml:space="preserve"> et </w:t>
      </w:r>
      <w:r w:rsidR="004F3799">
        <w:rPr>
          <w:rFonts w:ascii="Lato" w:eastAsia="Lato" w:hAnsi="Lato" w:cs="Lato"/>
          <w:b/>
          <w:i/>
        </w:rPr>
        <w:t>restitution</w:t>
      </w:r>
      <w:r>
        <w:rPr>
          <w:rFonts w:ascii="Lato" w:eastAsia="Lato" w:hAnsi="Lato" w:cs="Lato"/>
          <w:b/>
          <w:i/>
        </w:rPr>
        <w:t xml:space="preserve"> le </w:t>
      </w:r>
      <w:r w:rsidR="00A22E44">
        <w:rPr>
          <w:rFonts w:ascii="Lato" w:eastAsia="Lato" w:hAnsi="Lato" w:cs="Lato"/>
          <w:b/>
          <w:i/>
        </w:rPr>
        <w:t>2</w:t>
      </w:r>
      <w:r>
        <w:rPr>
          <w:rFonts w:ascii="Lato" w:eastAsia="Lato" w:hAnsi="Lato" w:cs="Lato"/>
          <w:b/>
          <w:i/>
        </w:rPr>
        <w:t xml:space="preserve"> </w:t>
      </w:r>
      <w:r w:rsidR="00A22E44">
        <w:rPr>
          <w:rFonts w:ascii="Lato" w:eastAsia="Lato" w:hAnsi="Lato" w:cs="Lato"/>
          <w:b/>
          <w:i/>
        </w:rPr>
        <w:t>novembre</w:t>
      </w:r>
      <w:r>
        <w:rPr>
          <w:rFonts w:ascii="Lato" w:eastAsia="Lato" w:hAnsi="Lato" w:cs="Lato"/>
          <w:b/>
          <w:i/>
        </w:rPr>
        <w:t xml:space="preserve">  à 1</w:t>
      </w:r>
      <w:r w:rsidR="00A22E44">
        <w:rPr>
          <w:rFonts w:ascii="Lato" w:eastAsia="Lato" w:hAnsi="Lato" w:cs="Lato"/>
          <w:b/>
          <w:i/>
        </w:rPr>
        <w:t>4</w:t>
      </w:r>
      <w:r>
        <w:rPr>
          <w:rFonts w:ascii="Lato" w:eastAsia="Lato" w:hAnsi="Lato" w:cs="Lato"/>
          <w:b/>
          <w:i/>
        </w:rPr>
        <w:t>h</w:t>
      </w:r>
    </w:p>
    <w:p w14:paraId="00000007" w14:textId="77777777" w:rsidR="001B5809" w:rsidRDefault="001B5809">
      <w:pPr>
        <w:jc w:val="center"/>
        <w:rPr>
          <w:rFonts w:ascii="Lato" w:eastAsia="Lato" w:hAnsi="Lato" w:cs="Lato"/>
          <w:b/>
          <w:i/>
        </w:rPr>
      </w:pPr>
    </w:p>
    <w:p w14:paraId="00000008" w14:textId="77777777" w:rsidR="001B5809" w:rsidRDefault="004F4E5A">
      <w:pPr>
        <w:jc w:val="center"/>
        <w:rPr>
          <w:rFonts w:ascii="Lato" w:eastAsia="Lato" w:hAnsi="Lato" w:cs="Lato"/>
        </w:rPr>
      </w:pPr>
      <w:r>
        <w:rPr>
          <w:rFonts w:ascii="Lato" w:eastAsia="Lato" w:hAnsi="Lato" w:cs="Lato"/>
        </w:rPr>
        <w:t>Contact à privilégier :</w:t>
      </w:r>
    </w:p>
    <w:p w14:paraId="00000009" w14:textId="49E2E65E" w:rsidR="001B5809" w:rsidRDefault="0F46B91F">
      <w:pPr>
        <w:jc w:val="center"/>
        <w:rPr>
          <w:rFonts w:ascii="Lato" w:eastAsia="Lato" w:hAnsi="Lato" w:cs="Lato"/>
        </w:rPr>
      </w:pPr>
      <w:r w:rsidRPr="0F46B91F">
        <w:rPr>
          <w:rFonts w:ascii="Lato" w:eastAsia="Lato" w:hAnsi="Lato" w:cs="Lato"/>
        </w:rPr>
        <w:t xml:space="preserve">Tarik Tazi (Discord ou </w:t>
      </w:r>
      <w:hyperlink r:id="rId10" w:history="1">
        <w:r w:rsidR="008754C8" w:rsidRPr="009849EC">
          <w:rPr>
            <w:rStyle w:val="Lienhypertexte"/>
            <w:rFonts w:ascii="Lato" w:eastAsia="Lato" w:hAnsi="Lato" w:cs="Lato"/>
          </w:rPr>
          <w:t>ttazi@quantmetry.com</w:t>
        </w:r>
      </w:hyperlink>
      <w:r w:rsidRPr="0F46B91F">
        <w:rPr>
          <w:rFonts w:ascii="Lato" w:eastAsia="Lato" w:hAnsi="Lato" w:cs="Lato"/>
        </w:rPr>
        <w:t>)</w:t>
      </w:r>
    </w:p>
    <w:p w14:paraId="0000000A" w14:textId="77777777" w:rsidR="001B5809" w:rsidRDefault="004F4E5A">
      <w:pPr>
        <w:pStyle w:val="Titre1"/>
        <w:numPr>
          <w:ilvl w:val="0"/>
          <w:numId w:val="1"/>
        </w:numPr>
        <w:rPr>
          <w:rFonts w:ascii="Lato" w:eastAsia="Lato" w:hAnsi="Lato" w:cs="Lato"/>
        </w:rPr>
      </w:pPr>
      <w:bookmarkStart w:id="2" w:name="_889340t9tbmq" w:colFirst="0" w:colLast="0"/>
      <w:bookmarkEnd w:id="2"/>
      <w:r>
        <w:rPr>
          <w:rFonts w:ascii="Lato" w:eastAsia="Lato" w:hAnsi="Lato" w:cs="Lato"/>
        </w:rPr>
        <w:t xml:space="preserve"> Contexte général</w:t>
      </w:r>
    </w:p>
    <w:p w14:paraId="0000000B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Vous travaillez en tant que consultant Data </w:t>
      </w:r>
      <w:proofErr w:type="spellStart"/>
      <w:r>
        <w:rPr>
          <w:rFonts w:ascii="Lato" w:eastAsia="Lato" w:hAnsi="Lato" w:cs="Lato"/>
        </w:rPr>
        <w:t>Scientist</w:t>
      </w:r>
      <w:proofErr w:type="spellEnd"/>
      <w:r>
        <w:rPr>
          <w:rFonts w:ascii="Lato" w:eastAsia="Lato" w:hAnsi="Lato" w:cs="Lato"/>
        </w:rPr>
        <w:t xml:space="preserve"> (interne ou externe) à l’entreprise </w:t>
      </w:r>
      <w:proofErr w:type="spellStart"/>
      <w:r>
        <w:rPr>
          <w:rFonts w:ascii="Lato" w:eastAsia="Lato" w:hAnsi="Lato" w:cs="Lato"/>
        </w:rPr>
        <w:t>Yotta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Factory</w:t>
      </w:r>
      <w:proofErr w:type="spellEnd"/>
      <w:r>
        <w:rPr>
          <w:rFonts w:ascii="Lato" w:eastAsia="Lato" w:hAnsi="Lato" w:cs="Lato"/>
        </w:rPr>
        <w:t xml:space="preserve">. Vous ainsi que votre équipe, venez d’être affectés au nouveau projet lancé par la </w:t>
      </w:r>
      <w:r>
        <w:rPr>
          <w:rFonts w:ascii="Lato" w:eastAsia="Lato" w:hAnsi="Lato" w:cs="Lato"/>
          <w:u w:val="single"/>
        </w:rPr>
        <w:t xml:space="preserve">Data </w:t>
      </w:r>
      <w:proofErr w:type="spellStart"/>
      <w:r>
        <w:rPr>
          <w:rFonts w:ascii="Lato" w:eastAsia="Lato" w:hAnsi="Lato" w:cs="Lato"/>
          <w:u w:val="single"/>
        </w:rPr>
        <w:t>Factory</w:t>
      </w:r>
      <w:proofErr w:type="spellEnd"/>
      <w:r>
        <w:rPr>
          <w:rFonts w:ascii="Lato" w:eastAsia="Lato" w:hAnsi="Lato" w:cs="Lato"/>
        </w:rPr>
        <w:t xml:space="preserve"> de votre client. Ce nouveau projet, piloté par le pôle Marketing, est le premier projet que la société souhaite, à terme, industrialiser.</w:t>
      </w:r>
    </w:p>
    <w:p w14:paraId="0000000C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0D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 l’issue du développement, </w:t>
      </w:r>
      <w:r>
        <w:rPr>
          <w:rFonts w:ascii="Lato" w:eastAsia="Lato" w:hAnsi="Lato" w:cs="Lato"/>
          <w:u w:val="single"/>
        </w:rPr>
        <w:t>la solution devra être transmise aux équipes métiers (non techniques)</w:t>
      </w:r>
      <w:r>
        <w:rPr>
          <w:rFonts w:ascii="Lato" w:eastAsia="Lato" w:hAnsi="Lato" w:cs="Lato"/>
        </w:rPr>
        <w:t xml:space="preserve"> qui devront être autonomes pour effectuer leurs prédictions. </w:t>
      </w:r>
    </w:p>
    <w:p w14:paraId="0000000E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0F" w14:textId="1416C856" w:rsidR="001B5809" w:rsidRDefault="004F4E5A">
      <w:pPr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i/>
        </w:rPr>
        <w:t xml:space="preserve">Le métier attend donc une solution simple à prendre en main, avec des explications et une documentation claire sans avoir à mettre les mains dans le code pour effectuer du </w:t>
      </w:r>
      <w:proofErr w:type="spellStart"/>
      <w:r>
        <w:rPr>
          <w:rFonts w:ascii="Lato" w:eastAsia="Lato" w:hAnsi="Lato" w:cs="Lato"/>
          <w:i/>
        </w:rPr>
        <w:t>debugging</w:t>
      </w:r>
      <w:proofErr w:type="spellEnd"/>
      <w:r>
        <w:rPr>
          <w:rFonts w:ascii="Lato" w:eastAsia="Lato" w:hAnsi="Lato" w:cs="Lato"/>
          <w:i/>
        </w:rPr>
        <w:t>.</w:t>
      </w:r>
    </w:p>
    <w:p w14:paraId="00000010" w14:textId="77777777" w:rsidR="001B5809" w:rsidRDefault="004F4E5A">
      <w:pPr>
        <w:pStyle w:val="Titre1"/>
        <w:numPr>
          <w:ilvl w:val="0"/>
          <w:numId w:val="1"/>
        </w:numPr>
        <w:rPr>
          <w:rFonts w:ascii="Lato" w:eastAsia="Lato" w:hAnsi="Lato" w:cs="Lato"/>
        </w:rPr>
      </w:pPr>
      <w:bookmarkStart w:id="3" w:name="_64izk477yhb" w:colFirst="0" w:colLast="0"/>
      <w:bookmarkEnd w:id="3"/>
      <w:r>
        <w:rPr>
          <w:rFonts w:ascii="Lato" w:eastAsia="Lato" w:hAnsi="Lato" w:cs="Lato"/>
        </w:rPr>
        <w:t xml:space="preserve"> Objectifs de ce projet</w:t>
      </w:r>
    </w:p>
    <w:p w14:paraId="00000011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Ce projet vise à appréhender “</w:t>
      </w:r>
      <w:proofErr w:type="spellStart"/>
      <w:r>
        <w:rPr>
          <w:rFonts w:ascii="Lato" w:eastAsia="Lato" w:hAnsi="Lato" w:cs="Lato"/>
        </w:rPr>
        <w:t>from</w:t>
      </w:r>
      <w:proofErr w:type="spellEnd"/>
      <w:r>
        <w:rPr>
          <w:rFonts w:ascii="Lato" w:eastAsia="Lato" w:hAnsi="Lato" w:cs="Lato"/>
        </w:rPr>
        <w:t xml:space="preserve"> scratch” une problématique de Data Science en environnement “pré-industrialisé” dans un contexte métier précis et sur des jeux de données que votre équipe vient de recevoir (les cas d’usage et les données sont décrits dans la </w:t>
      </w:r>
      <w:hyperlink w:anchor="_hpvw6xfka10h">
        <w:r>
          <w:rPr>
            <w:rFonts w:ascii="Lato" w:eastAsia="Lato" w:hAnsi="Lato" w:cs="Lato"/>
            <w:color w:val="1155CC"/>
            <w:u w:val="single"/>
          </w:rPr>
          <w:t>partie 5</w:t>
        </w:r>
      </w:hyperlink>
      <w:r>
        <w:rPr>
          <w:rFonts w:ascii="Lato" w:eastAsia="Lato" w:hAnsi="Lato" w:cs="Lato"/>
        </w:rPr>
        <w:t>.</w:t>
      </w:r>
    </w:p>
    <w:p w14:paraId="00000012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13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En plus d’évaluer votre capacité à travailler en équipe, la liste ci-dessous présente l’ensemble des points sur lesquels vous serez évalués pour ce premier projet :</w:t>
      </w:r>
    </w:p>
    <w:p w14:paraId="00000014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15" w14:textId="77777777" w:rsidR="001B5809" w:rsidRDefault="004F4E5A">
      <w:pPr>
        <w:numPr>
          <w:ilvl w:val="0"/>
          <w:numId w:val="4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Respect des </w:t>
      </w:r>
      <w:r>
        <w:rPr>
          <w:rFonts w:ascii="Lato" w:eastAsia="Lato" w:hAnsi="Lato" w:cs="Lato"/>
          <w:u w:val="single"/>
        </w:rPr>
        <w:t xml:space="preserve">guidelines </w:t>
      </w:r>
      <w:proofErr w:type="gramStart"/>
      <w:r>
        <w:rPr>
          <w:rFonts w:ascii="Lato" w:eastAsia="Lato" w:hAnsi="Lato" w:cs="Lato"/>
          <w:u w:val="single"/>
        </w:rPr>
        <w:t xml:space="preserve">techniques </w:t>
      </w:r>
      <w:r>
        <w:rPr>
          <w:rFonts w:ascii="Lato" w:eastAsia="Lato" w:hAnsi="Lato" w:cs="Lato"/>
        </w:rPr>
        <w:t xml:space="preserve"> (</w:t>
      </w:r>
      <w:proofErr w:type="gramEnd"/>
      <w:r>
        <w:rPr>
          <w:rFonts w:ascii="Lato" w:eastAsia="Lato" w:hAnsi="Lato" w:cs="Lato"/>
        </w:rPr>
        <w:t>décrites dans la partie 3)</w:t>
      </w:r>
    </w:p>
    <w:p w14:paraId="00000016" w14:textId="77777777" w:rsidR="001B5809" w:rsidRDefault="004F4E5A">
      <w:pPr>
        <w:numPr>
          <w:ilvl w:val="0"/>
          <w:numId w:val="4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Savoir mettre en place un </w:t>
      </w:r>
      <w:r>
        <w:rPr>
          <w:rFonts w:ascii="Lato" w:eastAsia="Lato" w:hAnsi="Lato" w:cs="Lato"/>
          <w:u w:val="single"/>
        </w:rPr>
        <w:t>pipeline complet</w:t>
      </w:r>
      <w:r>
        <w:rPr>
          <w:rFonts w:ascii="Lato" w:eastAsia="Lato" w:hAnsi="Lato" w:cs="Lato"/>
        </w:rPr>
        <w:t xml:space="preserve"> de machine </w:t>
      </w:r>
      <w:proofErr w:type="spellStart"/>
      <w:r>
        <w:rPr>
          <w:rFonts w:ascii="Lato" w:eastAsia="Lato" w:hAnsi="Lato" w:cs="Lato"/>
        </w:rPr>
        <w:t>learning</w:t>
      </w:r>
      <w:proofErr w:type="spellEnd"/>
    </w:p>
    <w:p w14:paraId="00000017" w14:textId="77777777" w:rsidR="001B5809" w:rsidRDefault="004F4E5A">
      <w:pPr>
        <w:numPr>
          <w:ilvl w:val="0"/>
          <w:numId w:val="4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Savoir </w:t>
      </w:r>
      <w:r>
        <w:rPr>
          <w:rFonts w:ascii="Lato" w:eastAsia="Lato" w:hAnsi="Lato" w:cs="Lato"/>
          <w:u w:val="single"/>
        </w:rPr>
        <w:t>restituer</w:t>
      </w:r>
      <w:r>
        <w:rPr>
          <w:rFonts w:ascii="Lato" w:eastAsia="Lato" w:hAnsi="Lato" w:cs="Lato"/>
        </w:rPr>
        <w:t xml:space="preserve"> et </w:t>
      </w:r>
      <w:r>
        <w:rPr>
          <w:rFonts w:ascii="Lato" w:eastAsia="Lato" w:hAnsi="Lato" w:cs="Lato"/>
          <w:u w:val="single"/>
        </w:rPr>
        <w:t>vulgariser</w:t>
      </w:r>
      <w:r>
        <w:rPr>
          <w:rFonts w:ascii="Lato" w:eastAsia="Lato" w:hAnsi="Lato" w:cs="Lato"/>
        </w:rPr>
        <w:t xml:space="preserve"> l’approche ainsi que la démarche scientifique</w:t>
      </w:r>
    </w:p>
    <w:p w14:paraId="00000018" w14:textId="77777777" w:rsidR="001B5809" w:rsidRDefault="004F4E5A">
      <w:pPr>
        <w:numPr>
          <w:ilvl w:val="0"/>
          <w:numId w:val="4"/>
        </w:numPr>
        <w:jc w:val="both"/>
        <w:rPr>
          <w:rFonts w:ascii="Open Sans" w:eastAsia="Open Sans" w:hAnsi="Open Sans" w:cs="Open Sans"/>
        </w:rPr>
      </w:pPr>
      <w:r>
        <w:rPr>
          <w:rFonts w:ascii="Lato" w:eastAsia="Lato" w:hAnsi="Lato" w:cs="Lato"/>
        </w:rPr>
        <w:t xml:space="preserve">Fournir un </w:t>
      </w:r>
      <w:r>
        <w:rPr>
          <w:rFonts w:ascii="Lato" w:eastAsia="Lato" w:hAnsi="Lato" w:cs="Lato"/>
          <w:u w:val="single"/>
        </w:rPr>
        <w:t>code propre</w:t>
      </w:r>
      <w:r>
        <w:rPr>
          <w:rFonts w:ascii="Lato" w:eastAsia="Lato" w:hAnsi="Lato" w:cs="Lato"/>
          <w:b/>
        </w:rPr>
        <w:t xml:space="preserve">, </w:t>
      </w:r>
      <w:r>
        <w:rPr>
          <w:rFonts w:ascii="Lato" w:eastAsia="Lato" w:hAnsi="Lato" w:cs="Lato"/>
          <w:u w:val="single"/>
        </w:rPr>
        <w:t xml:space="preserve">de </w:t>
      </w:r>
      <w:proofErr w:type="gramStart"/>
      <w:r>
        <w:rPr>
          <w:rFonts w:ascii="Lato" w:eastAsia="Lato" w:hAnsi="Lato" w:cs="Lato"/>
          <w:u w:val="single"/>
        </w:rPr>
        <w:t>qualité</w:t>
      </w:r>
      <w:r>
        <w:rPr>
          <w:rFonts w:ascii="Lato" w:eastAsia="Lato" w:hAnsi="Lato" w:cs="Lato"/>
        </w:rPr>
        <w:t xml:space="preserve">  et</w:t>
      </w:r>
      <w:proofErr w:type="gramEnd"/>
      <w:r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  <w:u w:val="single"/>
        </w:rPr>
        <w:t>documenté</w:t>
      </w:r>
    </w:p>
    <w:p w14:paraId="00000019" w14:textId="77777777" w:rsidR="001B5809" w:rsidRDefault="004F4E5A">
      <w:pPr>
        <w:numPr>
          <w:ilvl w:val="0"/>
          <w:numId w:val="4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Mobiliser l’ensemble des connaissances et des outils appris jusqu’à présent : Python et son environnement, </w:t>
      </w:r>
      <w:proofErr w:type="spellStart"/>
      <w:r>
        <w:rPr>
          <w:rFonts w:ascii="Lato" w:eastAsia="Lato" w:hAnsi="Lato" w:cs="Lato"/>
        </w:rPr>
        <w:t>Gitlab</w:t>
      </w:r>
      <w:proofErr w:type="spellEnd"/>
      <w:r>
        <w:rPr>
          <w:rFonts w:ascii="Lato" w:eastAsia="Lato" w:hAnsi="Lato" w:cs="Lato"/>
        </w:rPr>
        <w:t xml:space="preserve"> et gestion du code collaboratif, Command Line, Environnements virtuels, Architecture de code et Clean code, EDA, Data </w:t>
      </w:r>
      <w:proofErr w:type="spellStart"/>
      <w:r>
        <w:rPr>
          <w:rFonts w:ascii="Lato" w:eastAsia="Lato" w:hAnsi="Lato" w:cs="Lato"/>
        </w:rPr>
        <w:t>Preprocessing</w:t>
      </w:r>
      <w:proofErr w:type="spellEnd"/>
      <w:r>
        <w:rPr>
          <w:rFonts w:ascii="Lato" w:eastAsia="Lato" w:hAnsi="Lato" w:cs="Lato"/>
        </w:rPr>
        <w:t xml:space="preserve">, </w:t>
      </w:r>
      <w:proofErr w:type="spellStart"/>
      <w:r>
        <w:rPr>
          <w:rFonts w:ascii="Lato" w:eastAsia="Lato" w:hAnsi="Lato" w:cs="Lato"/>
        </w:rPr>
        <w:lastRenderedPageBreak/>
        <w:t>Feature</w:t>
      </w:r>
      <w:proofErr w:type="spellEnd"/>
      <w:r>
        <w:rPr>
          <w:rFonts w:ascii="Lato" w:eastAsia="Lato" w:hAnsi="Lato" w:cs="Lato"/>
        </w:rPr>
        <w:t xml:space="preserve"> Engineering, Modélisation, Méthode de sélection de modèle, Optimisation de modèle, Pipeline d’apprentissage et de prédiction, Intelligibilité du modèle, etc.</w:t>
      </w:r>
    </w:p>
    <w:p w14:paraId="0000001A" w14:textId="77777777" w:rsidR="001B5809" w:rsidRDefault="001B5809">
      <w:pPr>
        <w:rPr>
          <w:rFonts w:ascii="Lato" w:eastAsia="Lato" w:hAnsi="Lato" w:cs="Lato"/>
        </w:rPr>
      </w:pPr>
    </w:p>
    <w:p w14:paraId="0000001B" w14:textId="77777777" w:rsidR="001B5809" w:rsidRDefault="004F4E5A">
      <w:pPr>
        <w:pStyle w:val="Titre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bookmarkStart w:id="4" w:name="_ddwl1vq6g6h2" w:colFirst="0" w:colLast="0"/>
      <w:bookmarkEnd w:id="4"/>
      <w:r>
        <w:rPr>
          <w:rFonts w:ascii="Lato" w:eastAsia="Lato" w:hAnsi="Lato" w:cs="Lato"/>
        </w:rPr>
        <w:t xml:space="preserve"> Guidelines techniques à respecter</w:t>
      </w:r>
    </w:p>
    <w:p w14:paraId="0000001C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Ci-dessous, l’ensemble des points à respecter avant de soumettre votre projet : </w:t>
      </w:r>
    </w:p>
    <w:p w14:paraId="0000001D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1E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Constituer une équipe de 2 à 3 personnes maximum et communiquer votre équipe sous 2 jours.</w:t>
      </w:r>
    </w:p>
    <w:p w14:paraId="0000001F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Créer un repository </w:t>
      </w:r>
      <w:proofErr w:type="spellStart"/>
      <w:r>
        <w:rPr>
          <w:rFonts w:ascii="Lato" w:eastAsia="Lato" w:hAnsi="Lato" w:cs="Lato"/>
        </w:rPr>
        <w:t>Gitlab</w:t>
      </w:r>
      <w:proofErr w:type="spellEnd"/>
      <w:r>
        <w:rPr>
          <w:rFonts w:ascii="Lato" w:eastAsia="Lato" w:hAnsi="Lato" w:cs="Lato"/>
        </w:rPr>
        <w:t xml:space="preserve"> sous </w:t>
      </w:r>
      <w:hyperlink r:id="rId11">
        <w:r>
          <w:rPr>
            <w:rFonts w:ascii="Lato" w:eastAsia="Lato" w:hAnsi="Lato" w:cs="Lato"/>
            <w:color w:val="1155CC"/>
            <w:u w:val="single"/>
          </w:rPr>
          <w:t xml:space="preserve">ce groupe </w:t>
        </w:r>
        <w:proofErr w:type="spellStart"/>
        <w:r>
          <w:rPr>
            <w:rFonts w:ascii="Lato" w:eastAsia="Lato" w:hAnsi="Lato" w:cs="Lato"/>
            <w:color w:val="1155CC"/>
            <w:u w:val="single"/>
          </w:rPr>
          <w:t>gitlab</w:t>
        </w:r>
        <w:proofErr w:type="spellEnd"/>
      </w:hyperlink>
      <w:r>
        <w:rPr>
          <w:rFonts w:ascii="Lato" w:eastAsia="Lato" w:hAnsi="Lato" w:cs="Lato"/>
        </w:rPr>
        <w:t>.</w:t>
      </w:r>
    </w:p>
    <w:p w14:paraId="00000020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Respecter l’arborescence du Workflow </w:t>
      </w:r>
      <w:proofErr w:type="spellStart"/>
      <w:r>
        <w:rPr>
          <w:rFonts w:ascii="Lato" w:eastAsia="Lato" w:hAnsi="Lato" w:cs="Lato"/>
        </w:rPr>
        <w:t>Gitlab</w:t>
      </w:r>
      <w:proofErr w:type="spellEnd"/>
      <w:r>
        <w:rPr>
          <w:rFonts w:ascii="Lato" w:eastAsia="Lato" w:hAnsi="Lato" w:cs="Lato"/>
        </w:rPr>
        <w:t xml:space="preserve"> ou </w:t>
      </w:r>
      <w:proofErr w:type="spellStart"/>
      <w:r>
        <w:rPr>
          <w:rFonts w:ascii="Lato" w:eastAsia="Lato" w:hAnsi="Lato" w:cs="Lato"/>
          <w:i/>
        </w:rPr>
        <w:t>Gitlab</w:t>
      </w:r>
      <w:proofErr w:type="spellEnd"/>
      <w:r>
        <w:rPr>
          <w:rFonts w:ascii="Lato" w:eastAsia="Lato" w:hAnsi="Lato" w:cs="Lato"/>
          <w:i/>
        </w:rPr>
        <w:t xml:space="preserve"> flow</w:t>
      </w:r>
    </w:p>
    <w:p w14:paraId="00000021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Chaque membre de l’équipe devra avoir réalisé un minimum de </w:t>
      </w:r>
      <w:r>
        <w:rPr>
          <w:rFonts w:ascii="Lato" w:eastAsia="Lato" w:hAnsi="Lato" w:cs="Lato"/>
          <w:u w:val="single"/>
        </w:rPr>
        <w:t xml:space="preserve">3 </w:t>
      </w:r>
      <w:proofErr w:type="spellStart"/>
      <w:r>
        <w:rPr>
          <w:rFonts w:ascii="Lato" w:eastAsia="Lato" w:hAnsi="Lato" w:cs="Lato"/>
          <w:u w:val="single"/>
        </w:rPr>
        <w:t>commits</w:t>
      </w:r>
      <w:proofErr w:type="spellEnd"/>
      <w:r>
        <w:rPr>
          <w:rFonts w:ascii="Lato" w:eastAsia="Lato" w:hAnsi="Lato" w:cs="Lato"/>
        </w:rPr>
        <w:t xml:space="preserve"> et </w:t>
      </w:r>
      <w:r>
        <w:rPr>
          <w:rFonts w:ascii="Lato" w:eastAsia="Lato" w:hAnsi="Lato" w:cs="Lato"/>
        </w:rPr>
        <w:br/>
      </w:r>
      <w:r>
        <w:rPr>
          <w:rFonts w:ascii="Lato" w:eastAsia="Lato" w:hAnsi="Lato" w:cs="Lato"/>
          <w:u w:val="single"/>
        </w:rPr>
        <w:t>1 merge</w:t>
      </w:r>
      <w:r>
        <w:rPr>
          <w:rFonts w:ascii="Lato" w:eastAsia="Lato" w:hAnsi="Lato" w:cs="Lato"/>
        </w:rPr>
        <w:t xml:space="preserve"> sur une des branches principales du projet.</w:t>
      </w:r>
    </w:p>
    <w:p w14:paraId="00000022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Le code devra être modulaire, documenté et bien architecturé (</w:t>
      </w:r>
      <w:proofErr w:type="spellStart"/>
      <w:r>
        <w:rPr>
          <w:rFonts w:ascii="Lato" w:eastAsia="Lato" w:hAnsi="Lato" w:cs="Lato"/>
        </w:rPr>
        <w:t>template</w:t>
      </w:r>
      <w:proofErr w:type="spellEnd"/>
      <w:r>
        <w:rPr>
          <w:rFonts w:ascii="Lato" w:eastAsia="Lato" w:hAnsi="Lato" w:cs="Lato"/>
        </w:rPr>
        <w:t xml:space="preserve"> DDD recommandé).</w:t>
      </w:r>
    </w:p>
    <w:p w14:paraId="00000023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Le traitement des données devra être développé façon </w:t>
      </w:r>
      <w:proofErr w:type="gramStart"/>
      <w:r>
        <w:rPr>
          <w:rFonts w:ascii="Lato" w:eastAsia="Lato" w:hAnsi="Lato" w:cs="Lato"/>
          <w:i/>
        </w:rPr>
        <w:t>Pipeline(</w:t>
      </w:r>
      <w:proofErr w:type="gramEnd"/>
      <w:r>
        <w:rPr>
          <w:rFonts w:ascii="Lato" w:eastAsia="Lato" w:hAnsi="Lato" w:cs="Lato"/>
          <w:i/>
        </w:rPr>
        <w:t xml:space="preserve">) </w:t>
      </w:r>
      <w:proofErr w:type="spellStart"/>
      <w:r>
        <w:rPr>
          <w:rFonts w:ascii="Lato" w:eastAsia="Lato" w:hAnsi="Lato" w:cs="Lato"/>
          <w:i/>
        </w:rPr>
        <w:t>scikit-learn</w:t>
      </w:r>
      <w:proofErr w:type="spellEnd"/>
      <w:r>
        <w:rPr>
          <w:rFonts w:ascii="Lato" w:eastAsia="Lato" w:hAnsi="Lato" w:cs="Lato"/>
          <w:i/>
        </w:rPr>
        <w:t>.</w:t>
      </w:r>
    </w:p>
    <w:p w14:paraId="00000024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Le code devra être fonctionnel et facilement </w:t>
      </w:r>
      <w:r>
        <w:rPr>
          <w:rFonts w:ascii="Nova Mono" w:eastAsia="Nova Mono" w:hAnsi="Nova Mono" w:cs="Nova Mono"/>
        </w:rPr>
        <w:t xml:space="preserve">rejouable sur un environnement </w:t>
      </w:r>
      <w:proofErr w:type="spellStart"/>
      <w:proofErr w:type="gramStart"/>
      <w:r>
        <w:rPr>
          <w:rFonts w:ascii="Nova Mono" w:eastAsia="Nova Mono" w:hAnsi="Nova Mono" w:cs="Nova Mono"/>
        </w:rPr>
        <w:t>unix</w:t>
      </w:r>
      <w:proofErr w:type="spellEnd"/>
      <w:r>
        <w:rPr>
          <w:rFonts w:ascii="Nova Mono" w:eastAsia="Nova Mono" w:hAnsi="Nova Mono" w:cs="Nova Mono"/>
        </w:rPr>
        <w:t xml:space="preserve">  (</w:t>
      </w:r>
      <w:proofErr w:type="gramEnd"/>
      <w:r>
        <w:rPr>
          <w:rFonts w:ascii="Nova Mono" w:eastAsia="Nova Mono" w:hAnsi="Nova Mono" w:cs="Nova Mono"/>
        </w:rPr>
        <w:t xml:space="preserve">celui du métier) → </w:t>
      </w:r>
      <w:r>
        <w:rPr>
          <w:rFonts w:ascii="Lato" w:eastAsia="Lato" w:hAnsi="Lato" w:cs="Lato"/>
          <w:u w:val="single"/>
        </w:rPr>
        <w:t>packagé</w:t>
      </w:r>
    </w:p>
    <w:p w14:paraId="00000025" w14:textId="6FAF75BF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Un sous-ensemble des jeux de données a été conservé pour évaluer la facilité de prise en main de la solution (run des prédictions et restitution des résultats).</w:t>
      </w:r>
    </w:p>
    <w:p w14:paraId="00000026" w14:textId="0E955270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Faire de belles data visualisations claires </w:t>
      </w:r>
    </w:p>
    <w:p w14:paraId="00000027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Le code devra contenir un pipeline d’apprentissage ET un pipeline de prédiction.</w:t>
      </w:r>
    </w:p>
    <w:p w14:paraId="00000028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Le projet devra être documenté (à minima un README) : cette documentation facilitera la prise en main de votre solution par l’équipe métier. </w:t>
      </w:r>
    </w:p>
    <w:p w14:paraId="00000029" w14:textId="77777777" w:rsidR="001B5809" w:rsidRDefault="004F4E5A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Support de présentation clair et concis</w:t>
      </w:r>
    </w:p>
    <w:p w14:paraId="0000002A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2B" w14:textId="77777777" w:rsidR="001B5809" w:rsidRDefault="004F4E5A">
      <w:pPr>
        <w:pStyle w:val="Titre1"/>
        <w:numPr>
          <w:ilvl w:val="0"/>
          <w:numId w:val="1"/>
        </w:numPr>
        <w:rPr>
          <w:rFonts w:ascii="Lato" w:eastAsia="Lato" w:hAnsi="Lato" w:cs="Lato"/>
        </w:rPr>
      </w:pPr>
      <w:bookmarkStart w:id="5" w:name="_plrs6it4d1k5" w:colFirst="0" w:colLast="0"/>
      <w:bookmarkEnd w:id="5"/>
      <w:r>
        <w:rPr>
          <w:rFonts w:ascii="Lato" w:eastAsia="Lato" w:hAnsi="Lato" w:cs="Lato"/>
        </w:rPr>
        <w:t xml:space="preserve"> Format de restitution</w:t>
      </w:r>
    </w:p>
    <w:p w14:paraId="0000002C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3 supports de restitution</w:t>
      </w:r>
      <w:r>
        <w:rPr>
          <w:rFonts w:ascii="Lato" w:eastAsia="Lato" w:hAnsi="Lato" w:cs="Lato"/>
        </w:rPr>
        <w:t xml:space="preserve"> sont attendus : </w:t>
      </w:r>
    </w:p>
    <w:p w14:paraId="0000002D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2E" w14:textId="77777777" w:rsidR="001B5809" w:rsidRDefault="004F4E5A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Le </w:t>
      </w:r>
      <w:r>
        <w:rPr>
          <w:rFonts w:ascii="Lato" w:eastAsia="Lato" w:hAnsi="Lato" w:cs="Lato"/>
          <w:u w:val="single"/>
        </w:rPr>
        <w:t>projet packagé</w:t>
      </w:r>
      <w:r>
        <w:rPr>
          <w:rFonts w:ascii="Lato" w:eastAsia="Lato" w:hAnsi="Lato" w:cs="Lato"/>
        </w:rPr>
        <w:t xml:space="preserve"> poussé dans un repository </w:t>
      </w:r>
      <w:proofErr w:type="spellStart"/>
      <w:r>
        <w:rPr>
          <w:rFonts w:ascii="Lato" w:eastAsia="Lato" w:hAnsi="Lato" w:cs="Lato"/>
        </w:rPr>
        <w:t>Gitlab</w:t>
      </w:r>
      <w:proofErr w:type="spellEnd"/>
      <w:r>
        <w:rPr>
          <w:rFonts w:ascii="Lato" w:eastAsia="Lato" w:hAnsi="Lato" w:cs="Lato"/>
        </w:rPr>
        <w:t xml:space="preserve"> et dans lequel la branche principale à jour sera taguée “</w:t>
      </w:r>
      <w:r>
        <w:rPr>
          <w:rFonts w:ascii="Lato" w:eastAsia="Lato" w:hAnsi="Lato" w:cs="Lato"/>
          <w:i/>
        </w:rPr>
        <w:t>v1</w:t>
      </w:r>
      <w:r>
        <w:rPr>
          <w:rFonts w:ascii="Lato" w:eastAsia="Lato" w:hAnsi="Lato" w:cs="Lato"/>
        </w:rPr>
        <w:t>”.</w:t>
      </w:r>
    </w:p>
    <w:p w14:paraId="0000002F" w14:textId="77777777" w:rsidR="001B5809" w:rsidRDefault="001B5809">
      <w:pPr>
        <w:ind w:left="720"/>
        <w:jc w:val="both"/>
        <w:rPr>
          <w:rFonts w:ascii="Lato" w:eastAsia="Lato" w:hAnsi="Lato" w:cs="Lato"/>
        </w:rPr>
      </w:pPr>
    </w:p>
    <w:p w14:paraId="00000030" w14:textId="77777777" w:rsidR="001B5809" w:rsidRDefault="004F4E5A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Le projet devra contenir </w:t>
      </w:r>
      <w:r>
        <w:rPr>
          <w:rFonts w:ascii="Lato" w:eastAsia="Lato" w:hAnsi="Lato" w:cs="Lato"/>
          <w:u w:val="single"/>
        </w:rPr>
        <w:t>3 notebooks nettoyés</w:t>
      </w:r>
      <w:r>
        <w:rPr>
          <w:rFonts w:ascii="Lato" w:eastAsia="Lato" w:hAnsi="Lato" w:cs="Lato"/>
        </w:rPr>
        <w:t xml:space="preserve"> illustrant : la </w:t>
      </w:r>
      <w:r>
        <w:rPr>
          <w:rFonts w:ascii="Lato" w:eastAsia="Lato" w:hAnsi="Lato" w:cs="Lato"/>
          <w:i/>
        </w:rPr>
        <w:t xml:space="preserve">phase </w:t>
      </w:r>
      <w:proofErr w:type="gramStart"/>
      <w:r>
        <w:rPr>
          <w:rFonts w:ascii="Lato" w:eastAsia="Lato" w:hAnsi="Lato" w:cs="Lato"/>
          <w:i/>
        </w:rPr>
        <w:t>exploratoire</w:t>
      </w:r>
      <w:r>
        <w:rPr>
          <w:rFonts w:ascii="Lato" w:eastAsia="Lato" w:hAnsi="Lato" w:cs="Lato"/>
        </w:rPr>
        <w:t>,  recherche</w:t>
      </w:r>
      <w:proofErr w:type="gramEnd"/>
      <w:r>
        <w:rPr>
          <w:rFonts w:ascii="Lato" w:eastAsia="Lato" w:hAnsi="Lato" w:cs="Lato"/>
        </w:rPr>
        <w:t xml:space="preserve"> d’un modèle optimal (via </w:t>
      </w:r>
      <w:proofErr w:type="spellStart"/>
      <w:r>
        <w:rPr>
          <w:rFonts w:ascii="Lato" w:eastAsia="Lato" w:hAnsi="Lato" w:cs="Lato"/>
          <w:i/>
        </w:rPr>
        <w:t>Grid</w:t>
      </w:r>
      <w:proofErr w:type="spellEnd"/>
      <w:r>
        <w:rPr>
          <w:rFonts w:ascii="Lato" w:eastAsia="Lato" w:hAnsi="Lato" w:cs="Lato"/>
          <w:i/>
        </w:rPr>
        <w:t xml:space="preserve"> </w:t>
      </w:r>
      <w:proofErr w:type="spellStart"/>
      <w:r>
        <w:rPr>
          <w:rFonts w:ascii="Lato" w:eastAsia="Lato" w:hAnsi="Lato" w:cs="Lato"/>
          <w:i/>
        </w:rPr>
        <w:t>Search</w:t>
      </w:r>
      <w:proofErr w:type="spellEnd"/>
      <w:r>
        <w:rPr>
          <w:rFonts w:ascii="Lato" w:eastAsia="Lato" w:hAnsi="Lato" w:cs="Lato"/>
          <w:i/>
        </w:rPr>
        <w:t xml:space="preserve">) </w:t>
      </w:r>
      <w:r>
        <w:rPr>
          <w:rFonts w:ascii="Lato" w:eastAsia="Lato" w:hAnsi="Lato" w:cs="Lato"/>
        </w:rPr>
        <w:t>et la phase d’intelligibilité. Ces notebooks devront utiliser le package (fonctions, classes, méthodes, etc.) que vous avez développé.</w:t>
      </w:r>
    </w:p>
    <w:p w14:paraId="00000031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32" w14:textId="77777777" w:rsidR="001B5809" w:rsidRDefault="004F4E5A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Un </w:t>
      </w:r>
      <w:r>
        <w:rPr>
          <w:rFonts w:ascii="Lato" w:eastAsia="Lato" w:hAnsi="Lato" w:cs="Lato"/>
          <w:u w:val="single"/>
        </w:rPr>
        <w:t>support de présentation</w:t>
      </w:r>
      <w:r>
        <w:rPr>
          <w:rFonts w:ascii="Lato" w:eastAsia="Lato" w:hAnsi="Lato" w:cs="Lato"/>
        </w:rPr>
        <w:t xml:space="preserve"> détaillant :</w:t>
      </w:r>
    </w:p>
    <w:p w14:paraId="00000033" w14:textId="77777777" w:rsidR="001B5809" w:rsidRDefault="004F4E5A">
      <w:pPr>
        <w:numPr>
          <w:ilvl w:val="1"/>
          <w:numId w:val="3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L’ensemble des phases de la problématique : résultat de l’analyse exploratoire, compréhension du problème, démarche scientifique complète, transformation </w:t>
      </w:r>
      <w:r>
        <w:rPr>
          <w:rFonts w:ascii="Lato" w:eastAsia="Lato" w:hAnsi="Lato" w:cs="Lato"/>
        </w:rPr>
        <w:lastRenderedPageBreak/>
        <w:t xml:space="preserve">des données, choix et critères de sélection du modèle retenu, réflexion sur l’intelligibilité du modèle développé </w:t>
      </w:r>
    </w:p>
    <w:p w14:paraId="00000034" w14:textId="77777777" w:rsidR="001B5809" w:rsidRDefault="004F4E5A">
      <w:pPr>
        <w:numPr>
          <w:ilvl w:val="1"/>
          <w:numId w:val="3"/>
        </w:num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Ainsi que les points suivants : fonctionnement de l’équipe, répartition des tâches et outils et </w:t>
      </w:r>
      <w:proofErr w:type="spellStart"/>
      <w:r>
        <w:rPr>
          <w:rFonts w:ascii="Lato" w:eastAsia="Lato" w:hAnsi="Lato" w:cs="Lato"/>
        </w:rPr>
        <w:t>framework</w:t>
      </w:r>
      <w:proofErr w:type="spellEnd"/>
      <w:r>
        <w:rPr>
          <w:rFonts w:ascii="Lato" w:eastAsia="Lato" w:hAnsi="Lato" w:cs="Lato"/>
        </w:rPr>
        <w:t xml:space="preserve"> utilisés (IDE, environnement virtuel, librairies, organisation du code et du git, etc.)</w:t>
      </w:r>
    </w:p>
    <w:p w14:paraId="00000035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36" w14:textId="6C1A1CB5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Ces supports seront évalués lors d’une </w:t>
      </w:r>
      <w:r>
        <w:rPr>
          <w:rFonts w:ascii="Lato" w:eastAsia="Lato" w:hAnsi="Lato" w:cs="Lato"/>
          <w:u w:val="single"/>
        </w:rPr>
        <w:t>soutenance de présentation de 20 minutes</w:t>
      </w:r>
      <w:r>
        <w:rPr>
          <w:rFonts w:ascii="Lato" w:eastAsia="Lato" w:hAnsi="Lato" w:cs="Lato"/>
        </w:rPr>
        <w:t xml:space="preserve"> qui aura lieu le </w:t>
      </w:r>
      <w:r w:rsidR="008E6D3E">
        <w:rPr>
          <w:rFonts w:ascii="Lato" w:eastAsia="Lato" w:hAnsi="Lato" w:cs="Lato"/>
        </w:rPr>
        <w:t>2 novembre 2022</w:t>
      </w:r>
      <w:r>
        <w:rPr>
          <w:rFonts w:ascii="Lato" w:eastAsia="Lato" w:hAnsi="Lato" w:cs="Lato"/>
        </w:rPr>
        <w:t xml:space="preserve"> sur un créneau qui sera précisé. Une séance de questions-réponses de 15 minutes suivra la présentation.</w:t>
      </w:r>
    </w:p>
    <w:p w14:paraId="00000037" w14:textId="77777777" w:rsidR="001B5809" w:rsidRDefault="001B5809">
      <w:pPr>
        <w:jc w:val="both"/>
        <w:rPr>
          <w:rFonts w:ascii="Lato" w:eastAsia="Lato" w:hAnsi="Lato" w:cs="Lato"/>
        </w:rPr>
      </w:pPr>
    </w:p>
    <w:p w14:paraId="00000038" w14:textId="77777777" w:rsidR="001B5809" w:rsidRDefault="004F4E5A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  <w:i/>
        </w:rPr>
        <w:t>Note : positionnez-vous en tant qu’expert s’adressant à un public de non initié à la data science.</w:t>
      </w:r>
    </w:p>
    <w:p w14:paraId="00000039" w14:textId="77777777" w:rsidR="001B5809" w:rsidRDefault="004F4E5A">
      <w:pPr>
        <w:pStyle w:val="Titre1"/>
        <w:numPr>
          <w:ilvl w:val="0"/>
          <w:numId w:val="1"/>
        </w:numPr>
        <w:rPr>
          <w:rFonts w:ascii="Lato" w:eastAsia="Lato" w:hAnsi="Lato" w:cs="Lato"/>
        </w:rPr>
      </w:pPr>
      <w:bookmarkStart w:id="6" w:name="_hpvw6xfka10h" w:colFirst="0" w:colLast="0"/>
      <w:bookmarkEnd w:id="6"/>
      <w:r>
        <w:rPr>
          <w:rFonts w:ascii="Lato" w:eastAsia="Lato" w:hAnsi="Lato" w:cs="Lato"/>
        </w:rPr>
        <w:t xml:space="preserve"> Cas d’usage et description des données</w:t>
      </w:r>
    </w:p>
    <w:p w14:paraId="0000003A" w14:textId="0CBEB1FF" w:rsidR="001B5809" w:rsidRDefault="00C70592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Deux</w:t>
      </w:r>
      <w:r w:rsidR="004F4E5A">
        <w:rPr>
          <w:rFonts w:ascii="Lato" w:eastAsia="Lato" w:hAnsi="Lato" w:cs="Lato"/>
        </w:rPr>
        <w:t xml:space="preserve"> problématiques sont à votre disposition ; votre groupe devra en </w:t>
      </w:r>
      <w:r w:rsidR="004F4E5A">
        <w:rPr>
          <w:rFonts w:ascii="Lato" w:eastAsia="Lato" w:hAnsi="Lato" w:cs="Lato"/>
          <w:u w:val="single"/>
        </w:rPr>
        <w:t>sélectionner une au choix</w:t>
      </w:r>
      <w:r w:rsidR="004F4E5A">
        <w:rPr>
          <w:rFonts w:ascii="Lato" w:eastAsia="Lato" w:hAnsi="Lato" w:cs="Lato"/>
        </w:rPr>
        <w:t xml:space="preserve"> et se référer au </w:t>
      </w:r>
      <w:hyperlink r:id="rId12">
        <w:r w:rsidR="004F4E5A">
          <w:rPr>
            <w:rFonts w:ascii="Lato" w:eastAsia="Lato" w:hAnsi="Lato" w:cs="Lato"/>
            <w:color w:val="1155CC"/>
            <w:u w:val="single"/>
          </w:rPr>
          <w:t>dictionnaire de données associés.</w:t>
        </w:r>
      </w:hyperlink>
    </w:p>
    <w:p w14:paraId="0000003B" w14:textId="77777777" w:rsidR="001B5809" w:rsidRDefault="001B5809">
      <w:pPr>
        <w:rPr>
          <w:rFonts w:ascii="Lato" w:eastAsia="Lato" w:hAnsi="Lato" w:cs="Lato"/>
        </w:rPr>
      </w:pPr>
    </w:p>
    <w:p w14:paraId="0000003C" w14:textId="77777777" w:rsidR="001B5809" w:rsidRDefault="004F4E5A">
      <w:pPr>
        <w:spacing w:after="240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Sujet 1</w:t>
      </w:r>
      <w:r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  <w:b/>
        </w:rPr>
        <w:t xml:space="preserve">: </w:t>
      </w:r>
      <w:proofErr w:type="spellStart"/>
      <w:r>
        <w:rPr>
          <w:rFonts w:ascii="Lato" w:eastAsia="Lato" w:hAnsi="Lato" w:cs="Lato"/>
          <w:b/>
        </w:rPr>
        <w:t>Churn</w:t>
      </w:r>
      <w:proofErr w:type="spellEnd"/>
      <w:r>
        <w:rPr>
          <w:rFonts w:ascii="Lato" w:eastAsia="Lato" w:hAnsi="Lato" w:cs="Lato"/>
          <w:b/>
        </w:rPr>
        <w:t xml:space="preserve"> </w:t>
      </w:r>
      <w:proofErr w:type="spellStart"/>
      <w:r>
        <w:rPr>
          <w:rFonts w:ascii="Lato" w:eastAsia="Lato" w:hAnsi="Lato" w:cs="Lato"/>
          <w:b/>
        </w:rPr>
        <w:t>Modelling</w:t>
      </w:r>
      <w:proofErr w:type="spellEnd"/>
    </w:p>
    <w:p w14:paraId="0000003D" w14:textId="77777777" w:rsidR="001B5809" w:rsidRDefault="004F4E5A">
      <w:pPr>
        <w:spacing w:after="240"/>
        <w:rPr>
          <w:rFonts w:ascii="Lato" w:eastAsia="Lato" w:hAnsi="Lato" w:cs="Lato"/>
        </w:rPr>
      </w:pPr>
      <w:r>
        <w:rPr>
          <w:rFonts w:ascii="Nova Mono" w:eastAsia="Nova Mono" w:hAnsi="Nova Mono" w:cs="Nova Mono"/>
        </w:rPr>
        <w:t>→ Prédiction de l’attrition client au sein d’une banque.</w:t>
      </w:r>
    </w:p>
    <w:p w14:paraId="0000003E" w14:textId="77777777" w:rsidR="001B5809" w:rsidRDefault="004F4E5A">
      <w:pPr>
        <w:spacing w:after="240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Sujet 2</w:t>
      </w:r>
      <w:r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  <w:b/>
        </w:rPr>
        <w:t xml:space="preserve">: Product </w:t>
      </w:r>
      <w:proofErr w:type="spellStart"/>
      <w:r>
        <w:rPr>
          <w:rFonts w:ascii="Lato" w:eastAsia="Lato" w:hAnsi="Lato" w:cs="Lato"/>
          <w:b/>
        </w:rPr>
        <w:t>Subscription</w:t>
      </w:r>
      <w:proofErr w:type="spellEnd"/>
    </w:p>
    <w:p w14:paraId="0000003F" w14:textId="77777777" w:rsidR="001B5809" w:rsidRDefault="004F4E5A">
      <w:pPr>
        <w:spacing w:after="240"/>
        <w:rPr>
          <w:rFonts w:ascii="Lato" w:eastAsia="Lato" w:hAnsi="Lato" w:cs="Lato"/>
        </w:rPr>
      </w:pPr>
      <w:r>
        <w:rPr>
          <w:rFonts w:ascii="Nova Mono" w:eastAsia="Nova Mono" w:hAnsi="Nova Mono" w:cs="Nova Mono"/>
        </w:rPr>
        <w:t>→ Prédiction de l’appétence des clients à un produit bancaire.</w:t>
      </w:r>
    </w:p>
    <w:sectPr w:rsidR="001B5809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BBDF" w14:textId="77777777" w:rsidR="003B5EF0" w:rsidRDefault="003B5EF0">
      <w:pPr>
        <w:spacing w:line="240" w:lineRule="auto"/>
      </w:pPr>
      <w:r>
        <w:separator/>
      </w:r>
    </w:p>
  </w:endnote>
  <w:endnote w:type="continuationSeparator" w:id="0">
    <w:p w14:paraId="09BF6231" w14:textId="77777777" w:rsidR="003B5EF0" w:rsidRDefault="003B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Nova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37F3" w14:textId="77777777" w:rsidR="003B5EF0" w:rsidRDefault="003B5EF0">
      <w:pPr>
        <w:spacing w:line="240" w:lineRule="auto"/>
      </w:pPr>
      <w:r>
        <w:separator/>
      </w:r>
    </w:p>
  </w:footnote>
  <w:footnote w:type="continuationSeparator" w:id="0">
    <w:p w14:paraId="1A14201F" w14:textId="77777777" w:rsidR="003B5EF0" w:rsidRDefault="003B5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1B5809" w:rsidRDefault="004F4E5A">
    <w:pPr>
      <w:jc w:val="center"/>
    </w:pPr>
    <w:r>
      <w:rPr>
        <w:noProof/>
      </w:rPr>
      <w:drawing>
        <wp:inline distT="114300" distB="114300" distL="114300" distR="114300" wp14:anchorId="0D5F0444" wp14:editId="07777777">
          <wp:extent cx="1662113" cy="68700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6870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9BF2"/>
    <w:multiLevelType w:val="multilevel"/>
    <w:tmpl w:val="E80A8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602F56"/>
    <w:multiLevelType w:val="multilevel"/>
    <w:tmpl w:val="5E020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438A42"/>
    <w:multiLevelType w:val="multilevel"/>
    <w:tmpl w:val="55C24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9363E0"/>
    <w:multiLevelType w:val="multilevel"/>
    <w:tmpl w:val="FD7400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908075836">
    <w:abstractNumId w:val="2"/>
  </w:num>
  <w:num w:numId="2" w16cid:durableId="116216755">
    <w:abstractNumId w:val="0"/>
  </w:num>
  <w:num w:numId="3" w16cid:durableId="1044675406">
    <w:abstractNumId w:val="1"/>
  </w:num>
  <w:num w:numId="4" w16cid:durableId="1809469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6B91F"/>
    <w:rsid w:val="001B5809"/>
    <w:rsid w:val="003B5EF0"/>
    <w:rsid w:val="004F3799"/>
    <w:rsid w:val="004F4E5A"/>
    <w:rsid w:val="008754C8"/>
    <w:rsid w:val="008E6D3E"/>
    <w:rsid w:val="00A22E44"/>
    <w:rsid w:val="00C70592"/>
    <w:rsid w:val="00D54899"/>
    <w:rsid w:val="00FA2D37"/>
    <w:rsid w:val="0F46B91F"/>
    <w:rsid w:val="71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82741"/>
  <w15:docId w15:val="{A7F69D96-CDAC-4504-93CC-3E6A64F6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Open Sans" w:eastAsia="Open Sans" w:hAnsi="Open Sans" w:cs="Open Sans"/>
      <w:color w:val="073763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8754C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f1G5u9xCXoLGT2ve01_X8vP3MKBujVb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lab.com/yotta-academy/mle-bootcamp/projects/ml-project/fall-202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tazi@quantmetr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95445-ca7b-4228-918c-44c99541e3a5">
      <Terms xmlns="http://schemas.microsoft.com/office/infopath/2007/PartnerControls"/>
    </lcf76f155ced4ddcb4097134ff3c332f>
    <TaxCatchAll xmlns="361fb4d0-3856-4b35-ac40-a0e6a89f94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A50B24E1D354BB4B0DE789F9E2C48" ma:contentTypeVersion="9" ma:contentTypeDescription="Crée un document." ma:contentTypeScope="" ma:versionID="c185450407a5948b93c62b2aa7c3b3c8">
  <xsd:schema xmlns:xsd="http://www.w3.org/2001/XMLSchema" xmlns:xs="http://www.w3.org/2001/XMLSchema" xmlns:p="http://schemas.microsoft.com/office/2006/metadata/properties" xmlns:ns2="a1b95445-ca7b-4228-918c-44c99541e3a5" xmlns:ns3="361fb4d0-3856-4b35-ac40-a0e6a89f94e2" targetNamespace="http://schemas.microsoft.com/office/2006/metadata/properties" ma:root="true" ma:fieldsID="f4ab3137483a68db72881bb16e8a4441" ns2:_="" ns3:_="">
    <xsd:import namespace="a1b95445-ca7b-4228-918c-44c99541e3a5"/>
    <xsd:import namespace="361fb4d0-3856-4b35-ac40-a0e6a89f94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95445-ca7b-4228-918c-44c99541e3a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2f06b343-11d1-42cf-a664-443f260ae1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b4d0-3856-4b35-ac40-a0e6a89f94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87c8176-631f-48e6-aaaf-11ebebba38a3}" ma:internalName="TaxCatchAll" ma:showField="CatchAllData" ma:web="361fb4d0-3856-4b35-ac40-a0e6a89f9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C0EFA6-CFDB-4B7E-A1B6-B53AEC700D4E}">
  <ds:schemaRefs>
    <ds:schemaRef ds:uri="http://schemas.microsoft.com/office/2006/metadata/properties"/>
    <ds:schemaRef ds:uri="http://schemas.microsoft.com/office/infopath/2007/PartnerControls"/>
    <ds:schemaRef ds:uri="a1b95445-ca7b-4228-918c-44c99541e3a5"/>
    <ds:schemaRef ds:uri="361fb4d0-3856-4b35-ac40-a0e6a89f94e2"/>
  </ds:schemaRefs>
</ds:datastoreItem>
</file>

<file path=customXml/itemProps2.xml><?xml version="1.0" encoding="utf-8"?>
<ds:datastoreItem xmlns:ds="http://schemas.openxmlformats.org/officeDocument/2006/customXml" ds:itemID="{5D676D80-CA53-4729-B879-C5F3DF6F2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95445-ca7b-4228-918c-44c99541e3a5"/>
    <ds:schemaRef ds:uri="361fb4d0-3856-4b35-ac40-a0e6a89f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92709-02C8-4B71-B14D-2472F16A0B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Tarik Tazi</cp:lastModifiedBy>
  <cp:revision>8</cp:revision>
  <dcterms:created xsi:type="dcterms:W3CDTF">2022-10-06T07:24:00Z</dcterms:created>
  <dcterms:modified xsi:type="dcterms:W3CDTF">2022-10-06T08:15:00Z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0x010100A36A50B24E1D354BB4B0DE789F9E2C48</vt:lpwstr>
  </property>
  <property fmtid="{D5CDD505-2E9C-101B-9397-08002B2CF9AE}" pid="3" name="MediaServiceImageTags">
    <vt:lpwstr/>
  </property>
</Properties>
</file>