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6632D" w:rsidRPr="00D74AB2" w:rsidRDefault="00F6632D"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6632D" w:rsidRPr="00D74AB2" w:rsidRDefault="00F6632D"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6632D" w:rsidRDefault="00F6632D">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6632D" w:rsidRDefault="00F6632D">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6632D" w:rsidRDefault="00F6632D"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6632D" w:rsidRDefault="00F6632D"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6632D" w:rsidRDefault="00F6632D"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6632D" w:rsidRDefault="00F6632D"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23BFA66E" w:rsidR="00764B98" w:rsidRDefault="00764B98" w:rsidP="00AA46EB">
      <w:pPr>
        <w:jc w:val="both"/>
      </w:pPr>
    </w:p>
    <w:p w14:paraId="0A607D11" w14:textId="7EE19DC5" w:rsidR="000C4751" w:rsidRDefault="000C4751" w:rsidP="00AA46EB">
      <w:pPr>
        <w:jc w:val="both"/>
      </w:pPr>
    </w:p>
    <w:p w14:paraId="306E924B" w14:textId="07CE7AC3" w:rsidR="000C4751" w:rsidRDefault="000C4751" w:rsidP="00AA46EB">
      <w:pPr>
        <w:jc w:val="both"/>
      </w:pPr>
    </w:p>
    <w:p w14:paraId="17484B48" w14:textId="1E9AEE43" w:rsidR="000C4751" w:rsidRDefault="000C4751" w:rsidP="00AA46EB">
      <w:pPr>
        <w:jc w:val="both"/>
      </w:pPr>
    </w:p>
    <w:p w14:paraId="38B350AA" w14:textId="693024BF" w:rsidR="000C4751" w:rsidRDefault="000C4751" w:rsidP="00AA46EB">
      <w:pPr>
        <w:jc w:val="both"/>
      </w:pPr>
    </w:p>
    <w:p w14:paraId="76FE9863" w14:textId="11B6DBD2" w:rsidR="000C4751" w:rsidRDefault="000C4751" w:rsidP="00AA46EB">
      <w:pPr>
        <w:jc w:val="both"/>
      </w:pPr>
    </w:p>
    <w:p w14:paraId="2F1BB4EC" w14:textId="09EC919E" w:rsidR="000C4751" w:rsidRDefault="000C4751" w:rsidP="00AA46EB">
      <w:pPr>
        <w:jc w:val="both"/>
      </w:pPr>
    </w:p>
    <w:p w14:paraId="539B05EE" w14:textId="2D124B8F" w:rsidR="000C4751" w:rsidRDefault="000C4751" w:rsidP="00AA46EB">
      <w:pPr>
        <w:jc w:val="both"/>
      </w:pPr>
    </w:p>
    <w:p w14:paraId="31E97555" w14:textId="5113AE4D" w:rsidR="000C4751" w:rsidRDefault="000C4751" w:rsidP="00AA46EB">
      <w:pPr>
        <w:jc w:val="both"/>
      </w:pPr>
    </w:p>
    <w:p w14:paraId="7B129AA2" w14:textId="706F0EC3" w:rsidR="000C4751" w:rsidRDefault="000C4751" w:rsidP="00AA46EB">
      <w:pPr>
        <w:jc w:val="both"/>
      </w:pPr>
    </w:p>
    <w:p w14:paraId="6F963C75" w14:textId="5849F65D" w:rsidR="000C4751" w:rsidRDefault="000C4751" w:rsidP="00AA46EB">
      <w:pPr>
        <w:jc w:val="both"/>
      </w:pPr>
    </w:p>
    <w:p w14:paraId="287D3A22" w14:textId="3F1563CF" w:rsidR="000C4751" w:rsidRDefault="000C4751" w:rsidP="00AA46EB">
      <w:pPr>
        <w:jc w:val="both"/>
      </w:pPr>
    </w:p>
    <w:p w14:paraId="32A2D477" w14:textId="278EA58A" w:rsidR="000C4751" w:rsidRDefault="000C4751" w:rsidP="00AA46EB">
      <w:pPr>
        <w:jc w:val="both"/>
      </w:pPr>
    </w:p>
    <w:p w14:paraId="2671681D" w14:textId="77777777" w:rsidR="000C4751" w:rsidRPr="00764B98" w:rsidRDefault="000C4751" w:rsidP="00AA46EB">
      <w:pPr>
        <w:jc w:val="both"/>
      </w:pPr>
    </w:p>
    <w:p w14:paraId="6058C6BD" w14:textId="20F48AC3" w:rsidR="00D20CC4" w:rsidRDefault="00D20CC4" w:rsidP="00AA46EB">
      <w:pPr>
        <w:pStyle w:val="Titre2"/>
        <w:jc w:val="both"/>
      </w:pPr>
      <w:bookmarkStart w:id="10" w:name="_Toc124344784"/>
      <w:r w:rsidRPr="00BA0352">
        <w:lastRenderedPageBreak/>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78ADE8E6"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1833E5">
        <w:t>, qui permet de piloter les différentes étapes lors du niveau.</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44CCDF85"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1833E5">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7A71F6BE"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1833E5">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lastRenderedPageBreak/>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775824F2"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w:t>
      </w:r>
      <w:r w:rsidR="00EA3682" w:rsidRPr="006033C6">
        <w:t xml:space="preserve">de classe </w:t>
      </w:r>
      <w:proofErr w:type="spellStart"/>
      <w:r w:rsidR="00EA3682" w:rsidRPr="006033C6">
        <w:t>TiledMap</w:t>
      </w:r>
      <w:proofErr w:type="spellEnd"/>
      <w:r w:rsidR="006033C6">
        <w:t xml:space="preserve">, il s’agit de la </w:t>
      </w:r>
      <w:proofErr w:type="spellStart"/>
      <w:r w:rsidR="006033C6">
        <w:t>map</w:t>
      </w:r>
      <w:proofErr w:type="spellEnd"/>
      <w:r w:rsidR="006033C6">
        <w:t>.</w:t>
      </w:r>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1" w:name="_Toc124344785"/>
      <w:r w:rsidRPr="00BA0352">
        <w:lastRenderedPageBreak/>
        <w:t>Présentation</w:t>
      </w:r>
      <w:r>
        <w:t xml:space="preserve"> détaillé Snow</w:t>
      </w:r>
      <w:bookmarkEnd w:id="11"/>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0AC10C23"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rsidR="001833E5">
        <w:t>,</w:t>
      </w:r>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306DBFFF"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r w:rsidR="001833E5">
        <w:t>des fonctions</w:t>
      </w:r>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64EA4760"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r w:rsidR="001833E5">
        <w:t>tous les morceaux</w:t>
      </w:r>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50F760D7" w:rsidR="0028177F" w:rsidRDefault="0028177F" w:rsidP="0028177F">
      <w:pPr>
        <w:pStyle w:val="Paragraphedeliste"/>
        <w:numPr>
          <w:ilvl w:val="0"/>
          <w:numId w:val="38"/>
        </w:numPr>
        <w:jc w:val="both"/>
      </w:pPr>
      <w:r>
        <w:t>_</w:t>
      </w:r>
      <w:proofErr w:type="spellStart"/>
      <w:r>
        <w:t>tiledMap</w:t>
      </w:r>
      <w:proofErr w:type="spellEnd"/>
      <w:r>
        <w:t xml:space="preserve"> : c’est un objet </w:t>
      </w:r>
      <w:r w:rsidRPr="00A50669">
        <w:t xml:space="preserve">de classe </w:t>
      </w:r>
      <w:proofErr w:type="spellStart"/>
      <w:r w:rsidRPr="00A50669">
        <w:t>TiledMap</w:t>
      </w:r>
      <w:proofErr w:type="spellEnd"/>
      <w:r w:rsidR="00A50669">
        <w:t xml:space="preserve">, il s’agit de la </w:t>
      </w:r>
      <w:proofErr w:type="spellStart"/>
      <w:r w:rsidR="00A50669">
        <w:t>map</w:t>
      </w:r>
      <w:proofErr w:type="spellEnd"/>
      <w:r w:rsidR="00A50669">
        <w:t>.</w:t>
      </w:r>
    </w:p>
    <w:p w14:paraId="0EB60A4F" w14:textId="77777777" w:rsidR="0028177F" w:rsidRDefault="0028177F" w:rsidP="0028177F">
      <w:pPr>
        <w:pStyle w:val="Paragraphedeliste"/>
        <w:numPr>
          <w:ilvl w:val="0"/>
          <w:numId w:val="38"/>
        </w:numPr>
        <w:jc w:val="both"/>
      </w:pPr>
      <w:r>
        <w:t>_</w:t>
      </w:r>
      <w:proofErr w:type="spellStart"/>
      <w:r>
        <w:t>tiledMapRenderer</w:t>
      </w:r>
      <w:proofErr w:type="spellEnd"/>
      <w:r>
        <w:t xml:space="preserve"> : c’est un objet de classe </w:t>
      </w:r>
      <w:proofErr w:type="spellStart"/>
      <w:r w:rsidRPr="00EA3682">
        <w:rPr>
          <w:color w:val="ED7D31" w:themeColor="accent2"/>
        </w:rPr>
        <w:t>TiledMapRenderer</w:t>
      </w:r>
      <w:proofErr w:type="spellEnd"/>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variable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variable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39286299" w:rsid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5D5B5309" w14:textId="66760E01" w:rsidR="000C4751" w:rsidRDefault="000C4751" w:rsidP="000C4751"/>
    <w:p w14:paraId="5A0437EB" w14:textId="77777777" w:rsidR="000C4751" w:rsidRPr="00DB1030" w:rsidRDefault="000C4751" w:rsidP="000C4751"/>
    <w:p w14:paraId="60A1377C" w14:textId="29640287" w:rsidR="00D20CC4" w:rsidRDefault="00D20CC4" w:rsidP="00AA46EB">
      <w:pPr>
        <w:pStyle w:val="Titre2"/>
        <w:jc w:val="both"/>
      </w:pPr>
      <w:bookmarkStart w:id="12" w:name="_Toc124344786"/>
      <w:r w:rsidRPr="00BA0352">
        <w:lastRenderedPageBreak/>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4" w:name="_Toc124344788"/>
      <w:r w:rsidRPr="00BA0352">
        <w:t>Présentation</w:t>
      </w:r>
      <w:r>
        <w:t xml:space="preserve"> détaillé Pingouin</w:t>
      </w:r>
      <w:bookmarkEnd w:id="14"/>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344789"/>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 xml:space="preserve">int, </w:t>
      </w:r>
      <w:proofErr w:type="spellEnd"/>
      <w:r w:rsidR="000B4BF2">
        <w:t>elle stocke la 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cette variable stocke 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elle stocke la largeur de la texture de la boule de neige.</w:t>
      </w:r>
    </w:p>
    <w:p w14:paraId="00294B6F" w14:textId="40F71753" w:rsidR="001D6B9D" w:rsidRDefault="001D6B9D">
      <w:r>
        <w:br w:type="page"/>
      </w:r>
    </w:p>
    <w:p w14:paraId="61C36811" w14:textId="68552AF3" w:rsidR="001D6B9D" w:rsidRPr="001D6B9D" w:rsidRDefault="001D6B9D" w:rsidP="001D6B9D"/>
    <w:p w14:paraId="03BD40AD" w14:textId="189E5F27" w:rsidR="00D20CC4" w:rsidRDefault="00D20CC4" w:rsidP="00AA46EB">
      <w:pPr>
        <w:pStyle w:val="Titre2"/>
        <w:jc w:val="both"/>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56D3F9B0" w14:textId="0EB5188A" w:rsidR="00F97EF3" w:rsidRDefault="004A2A76" w:rsidP="00AA46EB">
      <w:pPr>
        <w:jc w:val="both"/>
      </w:pPr>
      <w:r>
        <w:rPr>
          <w:noProof/>
        </w:rPr>
        <w:drawing>
          <wp:anchor distT="0" distB="0" distL="114300" distR="114300" simplePos="0" relativeHeight="251706368" behindDoc="1" locked="0" layoutInCell="1" allowOverlap="1" wp14:anchorId="488854BA" wp14:editId="1F61BB3C">
            <wp:simplePos x="0" y="0"/>
            <wp:positionH relativeFrom="margin">
              <wp:align>left</wp:align>
            </wp:positionH>
            <wp:positionV relativeFrom="paragraph">
              <wp:posOffset>59055</wp:posOffset>
            </wp:positionV>
            <wp:extent cx="2035810" cy="8068945"/>
            <wp:effectExtent l="0" t="0" r="2540" b="825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a:extLst>
                        <a:ext uri="{28A0092B-C50C-407E-A947-70E740481C1C}">
                          <a14:useLocalDpi xmlns:a14="http://schemas.microsoft.com/office/drawing/2010/main" val="0"/>
                        </a:ext>
                      </a:extLst>
                    </a:blip>
                    <a:stretch>
                      <a:fillRect/>
                    </a:stretch>
                  </pic:blipFill>
                  <pic:spPr bwMode="auto">
                    <a:xfrm>
                      <a:off x="0" y="0"/>
                      <a:ext cx="2035810" cy="806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55FA8" w14:textId="2F9CAC3A" w:rsidR="00F97EF3" w:rsidRDefault="00F97EF3" w:rsidP="00AA46EB">
      <w:pPr>
        <w:jc w:val="both"/>
      </w:pPr>
    </w:p>
    <w:p w14:paraId="31CEBB44" w14:textId="0AADC74F" w:rsidR="00F97EF3" w:rsidRDefault="00FD20F7" w:rsidP="00AA46EB">
      <w:pPr>
        <w:jc w:val="both"/>
      </w:pPr>
      <w:r>
        <w:t xml:space="preserve">La classe </w:t>
      </w:r>
      <w:proofErr w:type="spellStart"/>
      <w:r w:rsidR="00F97EF3">
        <w:t>MonstreVolant</w:t>
      </w:r>
      <w:proofErr w:type="spellEnd"/>
      <w:r w:rsidR="00F97EF3">
        <w:t> </w:t>
      </w:r>
      <w:r>
        <w:t>stocke toutes les informations liées à un aigle. Elle permet également de le faire bouger, de l’animer</w:t>
      </w:r>
      <w:r w:rsidR="000432D7">
        <w:t>. Cette classe est composée de 1</w:t>
      </w:r>
      <w:r w:rsidR="00DA06B2">
        <w:t>7</w:t>
      </w:r>
      <w:r w:rsidR="000432D7">
        <w:t xml:space="preserve"> champs.</w:t>
      </w:r>
    </w:p>
    <w:p w14:paraId="1520FAAC" w14:textId="77777777" w:rsidR="000432D7" w:rsidRPr="000432D7" w:rsidRDefault="000432D7" w:rsidP="000432D7">
      <w:pPr>
        <w:pStyle w:val="Paragraphedeliste"/>
        <w:jc w:val="both"/>
      </w:pPr>
    </w:p>
    <w:p w14:paraId="1C9D2DFC" w14:textId="745262AE" w:rsidR="00AB0DEB" w:rsidRPr="00DA06B2" w:rsidRDefault="00AB0DEB" w:rsidP="00AA46EB">
      <w:pPr>
        <w:pStyle w:val="Paragraphedeliste"/>
        <w:numPr>
          <w:ilvl w:val="0"/>
          <w:numId w:val="37"/>
        </w:numPr>
        <w:jc w:val="both"/>
      </w:pPr>
      <w:proofErr w:type="spellStart"/>
      <w:proofErr w:type="gramStart"/>
      <w:r w:rsidRPr="00DA06B2">
        <w:t>chronoDep</w:t>
      </w:r>
      <w:proofErr w:type="spellEnd"/>
      <w:proofErr w:type="gramEnd"/>
      <w:r w:rsidRPr="00DA06B2">
        <w:t> :</w:t>
      </w:r>
      <w:r w:rsidR="000432D7" w:rsidRPr="00DA06B2">
        <w:t xml:space="preserve"> est une variable de type double, </w:t>
      </w:r>
      <w:r w:rsidR="0048158F" w:rsidRPr="00DA06B2">
        <w:t xml:space="preserve">cette variable stocke le temps </w:t>
      </w:r>
      <w:r w:rsidR="00DA06B2" w:rsidRPr="00DA06B2">
        <w:t>écoulé depuis le changement de direction.</w:t>
      </w:r>
    </w:p>
    <w:p w14:paraId="6327202C" w14:textId="35C01EC5" w:rsidR="000432D7" w:rsidRPr="002E721F" w:rsidRDefault="00AB0DEB" w:rsidP="004A2A76">
      <w:pPr>
        <w:pStyle w:val="Paragraphedeliste"/>
        <w:numPr>
          <w:ilvl w:val="0"/>
          <w:numId w:val="37"/>
        </w:numPr>
        <w:jc w:val="both"/>
      </w:pPr>
      <w:proofErr w:type="spellStart"/>
      <w:proofErr w:type="gramStart"/>
      <w:r w:rsidRPr="002E721F">
        <w:t>enemy</w:t>
      </w:r>
      <w:proofErr w:type="spellEnd"/>
      <w:proofErr w:type="gramEnd"/>
      <w:r w:rsidRPr="002E721F">
        <w:t> :</w:t>
      </w:r>
      <w:r w:rsidR="000432D7" w:rsidRPr="002E721F">
        <w:t xml:space="preserve"> est une variable de type string,</w:t>
      </w:r>
      <w:r w:rsidR="00AD29E0" w:rsidRPr="002E721F">
        <w:t xml:space="preserve"> </w:t>
      </w:r>
      <w:r w:rsidR="00AD29E0" w:rsidRPr="002E721F">
        <w:t>qui permet de changer la taille de la box de collision du monstre selon le type d'en</w:t>
      </w:r>
      <w:r w:rsidR="00941B06">
        <w:t>n</w:t>
      </w:r>
      <w:r w:rsidR="00AD29E0" w:rsidRPr="002E721F">
        <w:t>em</w:t>
      </w:r>
      <w:r w:rsidR="00941B06">
        <w:t>i</w:t>
      </w:r>
      <w:r w:rsidR="00AD29E0" w:rsidRPr="002E721F">
        <w:t xml:space="preserve">, les largeurs et hauteurs sont alors renseignées en conséquence selon la taille du </w:t>
      </w:r>
      <w:proofErr w:type="spellStart"/>
      <w:r w:rsidR="00AD29E0" w:rsidRPr="002E721F">
        <w:t>sprite</w:t>
      </w:r>
      <w:proofErr w:type="spellEnd"/>
      <w:r w:rsidR="00AD29E0" w:rsidRPr="002E721F">
        <w:t xml:space="preserve"> du monstre</w:t>
      </w:r>
      <w:r w:rsidR="002E721F">
        <w:t>.</w:t>
      </w:r>
    </w:p>
    <w:p w14:paraId="0BFE90C5" w14:textId="3B69445B" w:rsidR="00F97EF3" w:rsidRPr="004A2A76" w:rsidRDefault="000432D7" w:rsidP="000432D7">
      <w:pPr>
        <w:pStyle w:val="Paragraphedeliste"/>
        <w:numPr>
          <w:ilvl w:val="0"/>
          <w:numId w:val="37"/>
        </w:numPr>
        <w:jc w:val="both"/>
      </w:pPr>
      <w:proofErr w:type="spellStart"/>
      <w:proofErr w:type="gramStart"/>
      <w:r w:rsidRPr="004A2A76">
        <w:t>hasSawPlayer</w:t>
      </w:r>
      <w:proofErr w:type="spellEnd"/>
      <w:proofErr w:type="gramEnd"/>
      <w:r w:rsidRPr="004A2A76">
        <w:t> : est un booléen permettant de savoir si le pingouin est dans le champ de vision de l’aigle.</w:t>
      </w:r>
    </w:p>
    <w:p w14:paraId="2C768C5A" w14:textId="1D8420CC" w:rsidR="00AB0DEB" w:rsidRPr="004A2A76" w:rsidRDefault="00AB0DEB" w:rsidP="00AA46EB">
      <w:pPr>
        <w:pStyle w:val="Paragraphedeliste"/>
        <w:numPr>
          <w:ilvl w:val="0"/>
          <w:numId w:val="37"/>
        </w:numPr>
        <w:jc w:val="both"/>
      </w:pPr>
      <w:proofErr w:type="spellStart"/>
      <w:proofErr w:type="gramStart"/>
      <w:r w:rsidRPr="004A2A76">
        <w:t>hasTouchPlayer</w:t>
      </w:r>
      <w:proofErr w:type="spellEnd"/>
      <w:proofErr w:type="gramEnd"/>
      <w:r w:rsidRPr="004A2A76">
        <w:t> :</w:t>
      </w:r>
      <w:r w:rsidR="000432D7" w:rsidRPr="004A2A76">
        <w:t xml:space="preserve"> est un booléen permettant de savoir si l’aigle a touché le pingouin.</w:t>
      </w:r>
    </w:p>
    <w:p w14:paraId="5CB2684A" w14:textId="22BB8392" w:rsidR="00AB0DEB" w:rsidRPr="004A2A76" w:rsidRDefault="00AB0DEB" w:rsidP="00AA46EB">
      <w:pPr>
        <w:pStyle w:val="Paragraphedeliste"/>
        <w:numPr>
          <w:ilvl w:val="0"/>
          <w:numId w:val="37"/>
        </w:numPr>
        <w:jc w:val="both"/>
      </w:pPr>
      <w:proofErr w:type="gramStart"/>
      <w:r w:rsidRPr="004A2A76">
        <w:t>hauteur</w:t>
      </w:r>
      <w:proofErr w:type="gramEnd"/>
      <w:r w:rsidRPr="004A2A76">
        <w:t> :</w:t>
      </w:r>
      <w:r w:rsidR="000432D7" w:rsidRPr="004A2A76">
        <w:t xml:space="preserve"> est une variable de type </w:t>
      </w:r>
      <w:proofErr w:type="spellStart"/>
      <w:r w:rsidR="000432D7" w:rsidRPr="004A2A76">
        <w:t>int</w:t>
      </w:r>
      <w:proofErr w:type="spellEnd"/>
      <w:r w:rsidR="000432D7" w:rsidRPr="004A2A76">
        <w:t xml:space="preserve">, cette variable stocke la hauteur de la </w:t>
      </w:r>
      <w:proofErr w:type="spellStart"/>
      <w:r w:rsidR="000432D7" w:rsidRPr="004A2A76">
        <w:t>hitbox</w:t>
      </w:r>
      <w:proofErr w:type="spellEnd"/>
      <w:r w:rsidR="000432D7" w:rsidRPr="004A2A76">
        <w:t xml:space="preserve"> de l’aigle. </w:t>
      </w:r>
    </w:p>
    <w:p w14:paraId="6D9B7702" w14:textId="76C28D9B" w:rsidR="00AB0DEB" w:rsidRPr="004A2A76" w:rsidRDefault="00AB0DEB" w:rsidP="00AA46EB">
      <w:pPr>
        <w:pStyle w:val="Paragraphedeliste"/>
        <w:numPr>
          <w:ilvl w:val="0"/>
          <w:numId w:val="37"/>
        </w:numPr>
        <w:jc w:val="both"/>
      </w:pPr>
      <w:proofErr w:type="spellStart"/>
      <w:proofErr w:type="gramStart"/>
      <w:r w:rsidRPr="004A2A76">
        <w:t>isDied</w:t>
      </w:r>
      <w:proofErr w:type="spellEnd"/>
      <w:proofErr w:type="gramEnd"/>
      <w:r w:rsidRPr="004A2A76">
        <w:t> :</w:t>
      </w:r>
      <w:r w:rsidR="00A959B2" w:rsidRPr="004A2A76">
        <w:t xml:space="preserve"> est un booléen permettant de savoir si l’aigle est mort.</w:t>
      </w:r>
    </w:p>
    <w:p w14:paraId="003185C3" w14:textId="0765367F" w:rsidR="00AB0DEB" w:rsidRPr="004A2A76" w:rsidRDefault="00AB0DEB" w:rsidP="00AA46EB">
      <w:pPr>
        <w:pStyle w:val="Paragraphedeliste"/>
        <w:numPr>
          <w:ilvl w:val="0"/>
          <w:numId w:val="37"/>
        </w:numPr>
        <w:jc w:val="both"/>
      </w:pPr>
      <w:proofErr w:type="spellStart"/>
      <w:proofErr w:type="gramStart"/>
      <w:r w:rsidRPr="004A2A76">
        <w:t>isMovingRight</w:t>
      </w:r>
      <w:proofErr w:type="spellEnd"/>
      <w:proofErr w:type="gramEnd"/>
      <w:r w:rsidRPr="004A2A76">
        <w:t> :</w:t>
      </w:r>
      <w:r w:rsidR="00A959B2" w:rsidRPr="004A2A76">
        <w:t xml:space="preserve"> est un booléen permettant de savoir si l’aigle se déplace vers la droite.</w:t>
      </w:r>
    </w:p>
    <w:p w14:paraId="06E52B09" w14:textId="14B4033D" w:rsidR="00AB0DEB" w:rsidRPr="004A2A76" w:rsidRDefault="00AB0DEB" w:rsidP="00AA46EB">
      <w:pPr>
        <w:pStyle w:val="Paragraphedeliste"/>
        <w:numPr>
          <w:ilvl w:val="0"/>
          <w:numId w:val="37"/>
        </w:numPr>
        <w:jc w:val="both"/>
      </w:pPr>
      <w:proofErr w:type="gramStart"/>
      <w:r w:rsidRPr="004A2A76">
        <w:t>largeur</w:t>
      </w:r>
      <w:proofErr w:type="gramEnd"/>
      <w:r w:rsidRPr="004A2A76">
        <w:t> :</w:t>
      </w:r>
      <w:r w:rsidR="000432D7" w:rsidRPr="004A2A76">
        <w:t xml:space="preserve"> est une variable de type </w:t>
      </w:r>
      <w:proofErr w:type="spellStart"/>
      <w:r w:rsidR="000432D7" w:rsidRPr="004A2A76">
        <w:t>int</w:t>
      </w:r>
      <w:proofErr w:type="spellEnd"/>
      <w:r w:rsidR="000432D7" w:rsidRPr="004A2A76">
        <w:t xml:space="preserve">, elle stocke la largeur de la </w:t>
      </w:r>
      <w:proofErr w:type="spellStart"/>
      <w:r w:rsidR="000432D7" w:rsidRPr="004A2A76">
        <w:t>hitbox</w:t>
      </w:r>
      <w:proofErr w:type="spellEnd"/>
      <w:r w:rsidR="000432D7" w:rsidRPr="004A2A76">
        <w:t xml:space="preserve"> de l’aigle.</w:t>
      </w:r>
    </w:p>
    <w:p w14:paraId="0E502426" w14:textId="78A388A0"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r w:rsidR="004A2A76">
        <w:t>.</w:t>
      </w:r>
    </w:p>
    <w:p w14:paraId="44F5D04C" w14:textId="318FE727"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r w:rsidR="004A2A76">
        <w:t>.</w:t>
      </w:r>
    </w:p>
    <w:p w14:paraId="18F0F4C9" w14:textId="6D856566" w:rsidR="00AB0DEB" w:rsidRPr="0037527E" w:rsidRDefault="00AB0DEB" w:rsidP="00AA46EB">
      <w:pPr>
        <w:pStyle w:val="Paragraphedeliste"/>
        <w:numPr>
          <w:ilvl w:val="0"/>
          <w:numId w:val="37"/>
        </w:numPr>
        <w:jc w:val="both"/>
      </w:pPr>
      <w:proofErr w:type="spellStart"/>
      <w:proofErr w:type="gramStart"/>
      <w:r w:rsidRPr="0037527E">
        <w:t>rectangleDetection</w:t>
      </w:r>
      <w:proofErr w:type="spellEnd"/>
      <w:proofErr w:type="gramEnd"/>
      <w:r w:rsidRPr="0037527E">
        <w:t> :</w:t>
      </w:r>
      <w:r w:rsidR="004A2A76" w:rsidRPr="0037527E">
        <w:t xml:space="preserve"> c’est un objet de classe Rectangle, qui définit le rectangle dans lequel l’aigle détecte le pingouin.</w:t>
      </w:r>
    </w:p>
    <w:p w14:paraId="786DE736" w14:textId="1DE1B580" w:rsidR="00AB0DEB" w:rsidRPr="0037527E" w:rsidRDefault="00AB0DEB" w:rsidP="00AA46EB">
      <w:pPr>
        <w:pStyle w:val="Paragraphedeliste"/>
        <w:numPr>
          <w:ilvl w:val="0"/>
          <w:numId w:val="37"/>
        </w:numPr>
        <w:jc w:val="both"/>
      </w:pPr>
      <w:proofErr w:type="spellStart"/>
      <w:proofErr w:type="gramStart"/>
      <w:r w:rsidRPr="0037527E">
        <w:t>rectangleKill</w:t>
      </w:r>
      <w:proofErr w:type="spellEnd"/>
      <w:proofErr w:type="gramEnd"/>
      <w:r w:rsidRPr="0037527E">
        <w:t> :</w:t>
      </w:r>
      <w:r w:rsidR="004A2A76" w:rsidRPr="0037527E">
        <w:t xml:space="preserve"> </w:t>
      </w:r>
      <w:r w:rsidR="00F6632D" w:rsidRPr="0037527E">
        <w:t xml:space="preserve">c’est un objet de classe Rectangle, </w:t>
      </w:r>
      <w:r w:rsidR="0037527E" w:rsidRPr="0037527E">
        <w:t>qui définit le rectangle permettant au pingouin de tuer l’aigle.</w:t>
      </w:r>
    </w:p>
    <w:p w14:paraId="22312D63" w14:textId="1F0AF4AB" w:rsidR="00AB0DEB" w:rsidRPr="0037527E" w:rsidRDefault="00AB0DEB" w:rsidP="00AA46EB">
      <w:pPr>
        <w:pStyle w:val="Paragraphedeliste"/>
        <w:numPr>
          <w:ilvl w:val="0"/>
          <w:numId w:val="37"/>
        </w:numPr>
        <w:jc w:val="both"/>
      </w:pPr>
      <w:proofErr w:type="spellStart"/>
      <w:proofErr w:type="gramStart"/>
      <w:r w:rsidRPr="0037527E">
        <w:t>rectangleSprite</w:t>
      </w:r>
      <w:proofErr w:type="spellEnd"/>
      <w:proofErr w:type="gramEnd"/>
      <w:r w:rsidRPr="0037527E">
        <w:t> :</w:t>
      </w:r>
      <w:r w:rsidR="004A2A76" w:rsidRPr="0037527E">
        <w:t xml:space="preserve"> </w:t>
      </w:r>
      <w:r w:rsidR="0037527E" w:rsidRPr="0037527E">
        <w:t xml:space="preserve">c’est un objet de classe Rectangle, qui définit </w:t>
      </w:r>
      <w:r w:rsidR="0037527E" w:rsidRPr="0037527E">
        <w:t xml:space="preserve">la </w:t>
      </w:r>
      <w:proofErr w:type="spellStart"/>
      <w:r w:rsidR="0037527E" w:rsidRPr="0037527E">
        <w:t>hitbox</w:t>
      </w:r>
      <w:proofErr w:type="spellEnd"/>
      <w:r w:rsidR="0037527E" w:rsidRPr="0037527E">
        <w:t xml:space="preserve"> de l’aigle</w:t>
      </w:r>
      <w:r w:rsidR="0037527E" w:rsidRPr="0037527E">
        <w:t>.</w:t>
      </w:r>
    </w:p>
    <w:p w14:paraId="76A294DD" w14:textId="75FCA7E7" w:rsidR="00AB0DEB" w:rsidRPr="003438E5" w:rsidRDefault="00AB0DEB" w:rsidP="00AA46EB">
      <w:pPr>
        <w:pStyle w:val="Paragraphedeliste"/>
        <w:numPr>
          <w:ilvl w:val="0"/>
          <w:numId w:val="37"/>
        </w:numPr>
        <w:jc w:val="both"/>
      </w:pPr>
      <w:proofErr w:type="spellStart"/>
      <w:proofErr w:type="gramStart"/>
      <w:r w:rsidRPr="003438E5">
        <w:t>sprite</w:t>
      </w:r>
      <w:proofErr w:type="spellEnd"/>
      <w:proofErr w:type="gramEnd"/>
      <w:r w:rsidRPr="003438E5">
        <w:t> :</w:t>
      </w:r>
      <w:r w:rsidR="004A2A76" w:rsidRPr="003438E5">
        <w:t xml:space="preserve"> </w:t>
      </w:r>
      <w:r w:rsidR="003438E5" w:rsidRPr="003438E5">
        <w:t xml:space="preserve">est un objet de classe </w:t>
      </w:r>
      <w:proofErr w:type="spellStart"/>
      <w:r w:rsidR="003438E5" w:rsidRPr="003438E5">
        <w:t>AnimatedSprite</w:t>
      </w:r>
      <w:proofErr w:type="spellEnd"/>
      <w:r w:rsidR="003438E5" w:rsidRPr="003438E5">
        <w:t>, il permet à l’aigle d’être animer.</w:t>
      </w:r>
    </w:p>
    <w:p w14:paraId="3C775880" w14:textId="50F33DD7" w:rsidR="00AB0DEB" w:rsidRPr="00A139A7" w:rsidRDefault="00AB0DEB" w:rsidP="00AA46EB">
      <w:pPr>
        <w:pStyle w:val="Paragraphedeliste"/>
        <w:numPr>
          <w:ilvl w:val="0"/>
          <w:numId w:val="37"/>
        </w:numPr>
        <w:jc w:val="both"/>
      </w:pPr>
      <w:proofErr w:type="spellStart"/>
      <w:proofErr w:type="gramStart"/>
      <w:r w:rsidRPr="00A139A7">
        <w:t>tempsArrivePosition</w:t>
      </w:r>
      <w:proofErr w:type="spellEnd"/>
      <w:proofErr w:type="gramEnd"/>
      <w:r w:rsidRPr="00A139A7">
        <w:t> :</w:t>
      </w:r>
      <w:r w:rsidR="004A2A76" w:rsidRPr="00A139A7">
        <w:t xml:space="preserve"> </w:t>
      </w:r>
      <w:r w:rsidR="002139A5" w:rsidRPr="00A139A7">
        <w:t>est une variable de type double,</w:t>
      </w:r>
      <w:r w:rsidR="00A139A7" w:rsidRPr="00A139A7">
        <w:t xml:space="preserve"> cette variable stocke le temps que met l’aigle pour se rendre à sa prochaine position.</w:t>
      </w:r>
    </w:p>
    <w:p w14:paraId="59486859" w14:textId="4BDF67D6" w:rsidR="00AB0DEB" w:rsidRPr="003438E5" w:rsidRDefault="00AB0DEB" w:rsidP="00AA46EB">
      <w:pPr>
        <w:pStyle w:val="Paragraphedeliste"/>
        <w:numPr>
          <w:ilvl w:val="0"/>
          <w:numId w:val="37"/>
        </w:numPr>
        <w:jc w:val="both"/>
      </w:pPr>
      <w:proofErr w:type="gramStart"/>
      <w:r w:rsidRPr="003438E5">
        <w:t>vitesse</w:t>
      </w:r>
      <w:proofErr w:type="gramEnd"/>
      <w:r w:rsidRPr="003438E5">
        <w:t> :</w:t>
      </w:r>
      <w:r w:rsidR="004A2A76" w:rsidRPr="003438E5">
        <w:t xml:space="preserve"> </w:t>
      </w:r>
      <w:r w:rsidR="0037527E" w:rsidRPr="003438E5">
        <w:t>est une variable de type double, cette variable stocke la vitesse de l’aigle.</w:t>
      </w:r>
    </w:p>
    <w:p w14:paraId="490BBBA5" w14:textId="075FDDBC" w:rsidR="00AB0DEB" w:rsidRPr="003438E5" w:rsidRDefault="00AB0DEB" w:rsidP="00AA46EB">
      <w:pPr>
        <w:pStyle w:val="Paragraphedeliste"/>
        <w:numPr>
          <w:ilvl w:val="0"/>
          <w:numId w:val="37"/>
        </w:numPr>
        <w:jc w:val="both"/>
      </w:pPr>
      <w:proofErr w:type="spellStart"/>
      <w:proofErr w:type="gramStart"/>
      <w:r w:rsidRPr="003438E5">
        <w:t>vitessePoursuite</w:t>
      </w:r>
      <w:proofErr w:type="spellEnd"/>
      <w:proofErr w:type="gramEnd"/>
      <w:r w:rsidRPr="003438E5">
        <w:t> :</w:t>
      </w:r>
      <w:r w:rsidR="004A2A76" w:rsidRPr="003438E5">
        <w:t xml:space="preserve"> </w:t>
      </w:r>
      <w:r w:rsidR="0037527E" w:rsidRPr="003438E5">
        <w:t>est une variable de type double, cette variable stocke la vitesse de l’aigle</w:t>
      </w:r>
      <w:r w:rsidR="0037527E" w:rsidRPr="003438E5">
        <w:t xml:space="preserve"> lorsqu’il attaque le pingouin</w:t>
      </w:r>
      <w:r w:rsidR="0037527E" w:rsidRPr="003438E5">
        <w:t>.</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344791"/>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1BFF02E7" w14:textId="27D1A4E7" w:rsidR="00B47497" w:rsidRDefault="001D6B9D" w:rsidP="00B47497">
      <w:pPr>
        <w:jc w:val="both"/>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30">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r w:rsidR="00B47497">
        <w:t xml:space="preserve">La classe </w:t>
      </w:r>
      <w:proofErr w:type="spellStart"/>
      <w:r w:rsidR="00B47497">
        <w:t>Monstre</w:t>
      </w:r>
      <w:r w:rsidR="00B47497">
        <w:t>Rampant</w:t>
      </w:r>
      <w:proofErr w:type="spellEnd"/>
      <w:r w:rsidR="00B47497">
        <w:t xml:space="preserve"> </w:t>
      </w:r>
      <w:r w:rsidR="00B47497">
        <w:t xml:space="preserve">stocke toutes les informations liées à un </w:t>
      </w:r>
      <w:r w:rsidR="00B47497">
        <w:t>renard</w:t>
      </w:r>
      <w:r w:rsidR="00B47497">
        <w:t>. Elle permet également de le faire bouger, de l’animer. Cette classe est composée de 1</w:t>
      </w:r>
      <w:r w:rsidR="009A607C">
        <w:t>3</w:t>
      </w:r>
      <w:r w:rsidR="00B47497">
        <w:t xml:space="preserve"> champs.</w:t>
      </w:r>
    </w:p>
    <w:p w14:paraId="616D9D2A" w14:textId="77777777" w:rsidR="00941B06" w:rsidRPr="00DA06B2" w:rsidRDefault="00941B06" w:rsidP="00941B06">
      <w:pPr>
        <w:pStyle w:val="Paragraphedeliste"/>
        <w:numPr>
          <w:ilvl w:val="0"/>
          <w:numId w:val="36"/>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453331B2" w14:textId="44C2A0A9" w:rsidR="00941B06" w:rsidRPr="002E721F" w:rsidRDefault="00941B06" w:rsidP="00941B06">
      <w:pPr>
        <w:pStyle w:val="Paragraphedeliste"/>
        <w:numPr>
          <w:ilvl w:val="0"/>
          <w:numId w:val="36"/>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ne</w:t>
      </w:r>
      <w:r w:rsidRPr="002E721F">
        <w:t>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3BAD6070" w14:textId="1F86BFFF" w:rsidR="00F97EF3" w:rsidRPr="0072079D" w:rsidRDefault="00F97EF3" w:rsidP="005649EF">
      <w:pPr>
        <w:pStyle w:val="Paragraphedeliste"/>
        <w:numPr>
          <w:ilvl w:val="0"/>
          <w:numId w:val="36"/>
        </w:numPr>
        <w:jc w:val="both"/>
      </w:pPr>
      <w:proofErr w:type="spellStart"/>
      <w:proofErr w:type="gramStart"/>
      <w:r w:rsidRPr="0072079D">
        <w:t>deathSong</w:t>
      </w:r>
      <w:proofErr w:type="spellEnd"/>
      <w:proofErr w:type="gramEnd"/>
      <w:r w:rsidRPr="0072079D">
        <w:t> :</w:t>
      </w:r>
      <w:r w:rsidR="001A5092" w:rsidRPr="0072079D">
        <w:t xml:space="preserve"> est un objet de classe </w:t>
      </w:r>
      <w:proofErr w:type="spellStart"/>
      <w:r w:rsidR="001A5092" w:rsidRPr="0072079D">
        <w:t>SoundEffect</w:t>
      </w:r>
      <w:proofErr w:type="spellEnd"/>
      <w:r w:rsidR="001A5092" w:rsidRPr="0072079D">
        <w:t>, il stocke le son jouer lors de la mort du renard.</w:t>
      </w:r>
    </w:p>
    <w:p w14:paraId="170A0FD5" w14:textId="7C5EAB9F" w:rsidR="004C1B9E" w:rsidRPr="004A2A76" w:rsidRDefault="004C1B9E" w:rsidP="004C1B9E">
      <w:pPr>
        <w:pStyle w:val="Paragraphedeliste"/>
        <w:numPr>
          <w:ilvl w:val="0"/>
          <w:numId w:val="36"/>
        </w:numPr>
        <w:jc w:val="both"/>
      </w:pPr>
      <w:proofErr w:type="gramStart"/>
      <w:r>
        <w:t>hauteur</w:t>
      </w:r>
      <w:proofErr w:type="gramEnd"/>
      <w:r w:rsidRPr="004A2A76">
        <w:t xml:space="preserve"> : est une variable de type </w:t>
      </w:r>
      <w:proofErr w:type="spellStart"/>
      <w:r w:rsidRPr="004A2A76">
        <w:t>int</w:t>
      </w:r>
      <w:proofErr w:type="spellEnd"/>
      <w:r w:rsidRPr="004A2A76">
        <w:t xml:space="preserve">, elle stocke la </w:t>
      </w:r>
      <w:r>
        <w:t>hauteur</w:t>
      </w:r>
      <w:r w:rsidRPr="004A2A76">
        <w:t xml:space="preserve"> de la </w:t>
      </w:r>
      <w:proofErr w:type="spellStart"/>
      <w:r w:rsidRPr="004A2A76">
        <w:t>hitbox</w:t>
      </w:r>
      <w:proofErr w:type="spellEnd"/>
      <w:r w:rsidRPr="004A2A76">
        <w:t xml:space="preserve"> de l’aigle.</w:t>
      </w:r>
    </w:p>
    <w:p w14:paraId="2537CD2F" w14:textId="1B3F336A" w:rsidR="00EC42E5" w:rsidRPr="004A2A76" w:rsidRDefault="00EC42E5" w:rsidP="00EC42E5">
      <w:pPr>
        <w:pStyle w:val="Paragraphedeliste"/>
        <w:numPr>
          <w:ilvl w:val="0"/>
          <w:numId w:val="36"/>
        </w:numPr>
        <w:jc w:val="both"/>
      </w:pPr>
      <w:proofErr w:type="spellStart"/>
      <w:proofErr w:type="gramStart"/>
      <w:r w:rsidRPr="004A2A76">
        <w:t>isDied</w:t>
      </w:r>
      <w:proofErr w:type="spellEnd"/>
      <w:proofErr w:type="gramEnd"/>
      <w:r w:rsidRPr="004A2A76">
        <w:t xml:space="preserve"> : est un booléen permettant de savoir si </w:t>
      </w:r>
      <w:r>
        <w:t>le renard</w:t>
      </w:r>
      <w:r w:rsidRPr="004A2A76">
        <w:t xml:space="preserve"> est mort.</w:t>
      </w:r>
    </w:p>
    <w:p w14:paraId="172A3511" w14:textId="63138004" w:rsidR="00E740BC" w:rsidRPr="004A2A76" w:rsidRDefault="00E740BC" w:rsidP="00E740BC">
      <w:pPr>
        <w:pStyle w:val="Paragraphedeliste"/>
        <w:numPr>
          <w:ilvl w:val="0"/>
          <w:numId w:val="36"/>
        </w:numPr>
        <w:jc w:val="both"/>
      </w:pPr>
      <w:proofErr w:type="spellStart"/>
      <w:proofErr w:type="gramStart"/>
      <w:r w:rsidRPr="004A2A76">
        <w:t>isMovingRight</w:t>
      </w:r>
      <w:proofErr w:type="spellEnd"/>
      <w:proofErr w:type="gramEnd"/>
      <w:r w:rsidRPr="004A2A76">
        <w:t xml:space="preserve"> : est un booléen permettant de savoir si </w:t>
      </w:r>
      <w:r>
        <w:t>le renard</w:t>
      </w:r>
      <w:r w:rsidRPr="004A2A76">
        <w:t xml:space="preserve"> se déplace vers la droite.</w:t>
      </w:r>
    </w:p>
    <w:p w14:paraId="249C30D5" w14:textId="77777777" w:rsidR="004C1B9E" w:rsidRPr="004A2A76" w:rsidRDefault="004C1B9E" w:rsidP="004C1B9E">
      <w:pPr>
        <w:pStyle w:val="Paragraphedeliste"/>
        <w:numPr>
          <w:ilvl w:val="0"/>
          <w:numId w:val="36"/>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5D0776BB" w14:textId="2C567BF1" w:rsidR="003E05F6" w:rsidRPr="0037527E" w:rsidRDefault="003E05F6" w:rsidP="003E05F6">
      <w:pPr>
        <w:pStyle w:val="Paragraphedeliste"/>
        <w:numPr>
          <w:ilvl w:val="0"/>
          <w:numId w:val="36"/>
        </w:numPr>
        <w:jc w:val="both"/>
      </w:pPr>
      <w:proofErr w:type="spellStart"/>
      <w:proofErr w:type="gramStart"/>
      <w:r w:rsidRPr="0037527E">
        <w:t>rectangleKill</w:t>
      </w:r>
      <w:proofErr w:type="spellEnd"/>
      <w:proofErr w:type="gramEnd"/>
      <w:r w:rsidRPr="0037527E">
        <w:t xml:space="preserve"> : c’est un objet de classe Rectangle, qui définit le rectangle permettant au pingouin de tuer </w:t>
      </w:r>
      <w:r>
        <w:t>le renard</w:t>
      </w:r>
      <w:r w:rsidRPr="0037527E">
        <w:t>.</w:t>
      </w:r>
    </w:p>
    <w:p w14:paraId="742003C3" w14:textId="2781C0E3" w:rsidR="0090686C" w:rsidRPr="0037527E" w:rsidRDefault="0090686C" w:rsidP="0090686C">
      <w:pPr>
        <w:pStyle w:val="Paragraphedeliste"/>
        <w:numPr>
          <w:ilvl w:val="0"/>
          <w:numId w:val="36"/>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w:t>
      </w:r>
      <w:r>
        <w:t>u renard</w:t>
      </w:r>
      <w:r w:rsidRPr="0037527E">
        <w:t>.</w:t>
      </w:r>
    </w:p>
    <w:p w14:paraId="019BBF32" w14:textId="7A41275D" w:rsidR="00DB2A89" w:rsidRPr="003438E5" w:rsidRDefault="00DB2A89" w:rsidP="00DB2A89">
      <w:pPr>
        <w:pStyle w:val="Paragraphedeliste"/>
        <w:numPr>
          <w:ilvl w:val="0"/>
          <w:numId w:val="36"/>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xml:space="preserve">, il permet </w:t>
      </w:r>
      <w:r>
        <w:t xml:space="preserve">au renard </w:t>
      </w:r>
      <w:r w:rsidRPr="003438E5">
        <w:t>d’être animer.</w:t>
      </w:r>
    </w:p>
    <w:p w14:paraId="3B059182" w14:textId="21105AE9" w:rsidR="00483C0F" w:rsidRPr="00A139A7" w:rsidRDefault="00483C0F" w:rsidP="00483C0F">
      <w:pPr>
        <w:pStyle w:val="Paragraphedeliste"/>
        <w:numPr>
          <w:ilvl w:val="0"/>
          <w:numId w:val="36"/>
        </w:numPr>
        <w:jc w:val="both"/>
      </w:pPr>
      <w:proofErr w:type="spellStart"/>
      <w:proofErr w:type="gramStart"/>
      <w:r w:rsidRPr="00A139A7">
        <w:t>tempsArrivePosition</w:t>
      </w:r>
      <w:proofErr w:type="spellEnd"/>
      <w:proofErr w:type="gramEnd"/>
      <w:r w:rsidRPr="00A139A7">
        <w:t xml:space="preserve"> : est une variable de type double, cette variable stocke le temps que met </w:t>
      </w:r>
      <w:r>
        <w:t>le renard</w:t>
      </w:r>
      <w:r w:rsidRPr="00A139A7">
        <w:t xml:space="preserve"> pour se rendre à sa prochaine position.</w:t>
      </w:r>
    </w:p>
    <w:p w14:paraId="729AE65A" w14:textId="26E8ED0F" w:rsidR="00542C74" w:rsidRPr="003438E5" w:rsidRDefault="00542C74" w:rsidP="00542C74">
      <w:pPr>
        <w:pStyle w:val="Paragraphedeliste"/>
        <w:numPr>
          <w:ilvl w:val="0"/>
          <w:numId w:val="36"/>
        </w:numPr>
        <w:jc w:val="both"/>
      </w:pPr>
      <w:r w:rsidRPr="003438E5">
        <w:t xml:space="preserve">vitesse : est une variable de type double, cette variable stocke la vitesse </w:t>
      </w:r>
      <w:r>
        <w:t>du renard</w:t>
      </w:r>
      <w:bookmarkStart w:id="18" w:name="_GoBack"/>
      <w:bookmarkEnd w:id="18"/>
      <w:r w:rsidRPr="003438E5">
        <w:t>.</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1">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1">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4">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il stocke le son jouer lorsque le pingouin récolte une pièce.</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c’est un objet de classe Keys, cette variable permet de stocker la touche 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c’est un objet de classe Keys, cette variable permet de stocker la touche 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lorsqu’une boule de neige touche un monstre.</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il stocke le son jouer lorsque le pingouin entre en collision avec un monstre.</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5C8CB455" w14:textId="4A45BBA6" w:rsidR="00124328" w:rsidRDefault="00124328" w:rsidP="00AA46EB">
      <w:pPr>
        <w:jc w:val="both"/>
      </w:pPr>
      <w:r>
        <w:t xml:space="preserve">Afin de détecter les collisions entre les différents objets, nous avons utilisé des </w:t>
      </w:r>
      <w:proofErr w:type="spellStart"/>
      <w:r>
        <w:t>hitbox</w:t>
      </w:r>
      <w:proofErr w:type="spellEnd"/>
      <w:r>
        <w:t xml:space="preserve"> propre à </w:t>
      </w:r>
      <w:proofErr w:type="spellStart"/>
      <w:r>
        <w:t>chaucn</w:t>
      </w:r>
      <w:proofErr w:type="spellEnd"/>
      <w:r>
        <w:t xml:space="preserve">. Il s’agit d’un rectangle (invisible) délimitant la partie de l’objet pris en compte pour les collisions. Pour savoir si deux objets entre en collision il nous suffit donc de vérifier si </w:t>
      </w:r>
      <w:proofErr w:type="gramStart"/>
      <w:r>
        <w:t>les deux rectangle</w:t>
      </w:r>
      <w:proofErr w:type="gramEnd"/>
      <w:r>
        <w:t xml:space="preserve"> ne se coupent pas, grâce à la méthode </w:t>
      </w:r>
      <w:proofErr w:type="spellStart"/>
      <w:r>
        <w:t>Intersects</w:t>
      </w:r>
      <w:proofErr w:type="spellEnd"/>
      <w:r>
        <w:t>.</w:t>
      </w:r>
    </w:p>
    <w:p w14:paraId="703CB2CF" w14:textId="77777777" w:rsidR="00FF114C" w:rsidRDefault="00FF114C" w:rsidP="00AA46EB">
      <w:pPr>
        <w:jc w:val="both"/>
      </w:pPr>
    </w:p>
    <w:p w14:paraId="5B8B2D66" w14:textId="63A4916E" w:rsidR="00124328" w:rsidRDefault="00124328" w:rsidP="00AA46EB">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w:t>
      </w:r>
      <w:r w:rsidR="0061096D">
        <w:t>nt</w:t>
      </w:r>
      <w:r>
        <w:t>.</w:t>
      </w:r>
    </w:p>
    <w:p w14:paraId="3B6C07E5" w14:textId="3A77BB5A" w:rsidR="00FF114C" w:rsidRDefault="00FF114C" w:rsidP="00AA46EB">
      <w:pPr>
        <w:jc w:val="both"/>
      </w:pPr>
    </w:p>
    <w:p w14:paraId="1E5B3966" w14:textId="37F13A41" w:rsidR="00FF114C" w:rsidRDefault="00FF114C" w:rsidP="00AA46EB">
      <w:pPr>
        <w:jc w:val="both"/>
      </w:pPr>
      <w:r>
        <w:t>L’aigle est le seul monstre à se déplacer en fonction du pingouin. En effet, lorsque le pingouin est à une certaine distance de l’aigle, ce dernier se dirige vers lui.</w:t>
      </w:r>
      <w:r w:rsidR="00551406">
        <w:t xml:space="preserve"> </w:t>
      </w:r>
      <w:r w:rsidR="006E78B0">
        <w:t xml:space="preserve">L’aigle détecte le pingouin grâce à une grande </w:t>
      </w:r>
      <w:proofErr w:type="spellStart"/>
      <w:r w:rsidR="006E78B0">
        <w:t>hitbox</w:t>
      </w:r>
      <w:proofErr w:type="spellEnd"/>
      <w:r w:rsidR="006E78B0">
        <w:t xml:space="preserve">. Ainsi lorsque cette </w:t>
      </w:r>
      <w:proofErr w:type="spellStart"/>
      <w:r w:rsidR="006E78B0">
        <w:t>hitbox</w:t>
      </w:r>
      <w:proofErr w:type="spellEnd"/>
      <w:r w:rsidR="006E78B0">
        <w:t xml:space="preserve"> entre en collision avec celle du pingouin, l’aigle se dirige vers le joueur.</w:t>
      </w:r>
    </w:p>
    <w:p w14:paraId="3C5770D7" w14:textId="0190C47F" w:rsidR="00124328" w:rsidRDefault="00124328" w:rsidP="00AA46EB">
      <w:pPr>
        <w:jc w:val="both"/>
      </w:pPr>
    </w:p>
    <w:p w14:paraId="29CEEE31" w14:textId="77777777" w:rsidR="00124328" w:rsidRDefault="00124328" w:rsidP="00AA46EB">
      <w:pPr>
        <w:jc w:val="both"/>
      </w:pPr>
    </w:p>
    <w:p w14:paraId="519432DA" w14:textId="77777777" w:rsidR="00A10B4B" w:rsidRPr="00517385" w:rsidRDefault="00A10B4B" w:rsidP="00AA46EB">
      <w:pPr>
        <w:jc w:val="both"/>
      </w:pPr>
    </w:p>
    <w:p w14:paraId="49C70A7A" w14:textId="77777777" w:rsidR="00517385" w:rsidRDefault="00517385" w:rsidP="00AA46EB">
      <w:pPr>
        <w:pStyle w:val="Titre2"/>
        <w:jc w:val="both"/>
      </w:pPr>
      <w:bookmarkStart w:id="27" w:name="_Toc124344801"/>
      <w:r>
        <w:t>Extrait de code</w:t>
      </w:r>
      <w:bookmarkEnd w:id="27"/>
    </w:p>
    <w:p w14:paraId="26773CB8" w14:textId="2274D543" w:rsidR="00517385" w:rsidRDefault="00892829" w:rsidP="00AA46EB">
      <w:pPr>
        <w:jc w:val="both"/>
        <w:rPr>
          <w:rFonts w:ascii="Calibri" w:hAnsi="Calibri" w:cs="Calibri"/>
        </w:rPr>
      </w:pPr>
      <w:r w:rsidRPr="00892829">
        <w:rPr>
          <w:rFonts w:ascii="Calibri" w:hAnsi="Calibri" w:cs="Calibri"/>
        </w:rPr>
        <w:drawing>
          <wp:anchor distT="0" distB="0" distL="114300" distR="114300" simplePos="0" relativeHeight="251717632" behindDoc="0" locked="0" layoutInCell="1" allowOverlap="1" wp14:anchorId="403F6DC0" wp14:editId="09E3B367">
            <wp:simplePos x="0" y="0"/>
            <wp:positionH relativeFrom="margin">
              <wp:align>center</wp:align>
            </wp:positionH>
            <wp:positionV relativeFrom="paragraph">
              <wp:posOffset>349250</wp:posOffset>
            </wp:positionV>
            <wp:extent cx="6862487" cy="100965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09B1864D" w:rsidR="00517385" w:rsidRDefault="00892829"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7A79F1D0" w14:textId="06A32DF5" w:rsidR="00892829" w:rsidRDefault="00892829" w:rsidP="00AA46EB">
      <w:pPr>
        <w:jc w:val="both"/>
        <w:rPr>
          <w:rFonts w:ascii="Calibri" w:hAnsi="Calibri" w:cs="Calibri"/>
        </w:rPr>
      </w:pPr>
    </w:p>
    <w:p w14:paraId="3D26B8D7" w14:textId="4485E338" w:rsidR="00892829" w:rsidRDefault="0005246E" w:rsidP="00AA46EB">
      <w:pPr>
        <w:jc w:val="both"/>
        <w:rPr>
          <w:rFonts w:ascii="Calibri" w:hAnsi="Calibri" w:cs="Calibri"/>
        </w:rPr>
      </w:pPr>
      <w:r w:rsidRPr="0005246E">
        <w:rPr>
          <w:rFonts w:ascii="Calibri" w:hAnsi="Calibri" w:cs="Calibri"/>
        </w:rPr>
        <w:lastRenderedPageBreak/>
        <w:drawing>
          <wp:anchor distT="0" distB="0" distL="114300" distR="114300" simplePos="0" relativeHeight="251718656" behindDoc="0" locked="0" layoutInCell="1" allowOverlap="1" wp14:anchorId="32E1F1EB" wp14:editId="0ABB9738">
            <wp:simplePos x="0" y="0"/>
            <wp:positionH relativeFrom="column">
              <wp:posOffset>-244475</wp:posOffset>
            </wp:positionH>
            <wp:positionV relativeFrom="paragraph">
              <wp:posOffset>2540</wp:posOffset>
            </wp:positionV>
            <wp:extent cx="6581775" cy="864235"/>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Fonction permettant de détecter les collisions entre deux objets.</w:t>
      </w:r>
    </w:p>
    <w:p w14:paraId="099079F4" w14:textId="77777777" w:rsidR="00892829" w:rsidRPr="003B689F" w:rsidRDefault="00892829" w:rsidP="00AA46EB">
      <w:pPr>
        <w:jc w:val="both"/>
        <w:rPr>
          <w:rFonts w:ascii="Calibri" w:hAnsi="Calibri" w:cs="Calibri"/>
        </w:rPr>
      </w:pPr>
    </w:p>
    <w:p w14:paraId="78BB1647" w14:textId="77777777" w:rsidR="0005246E" w:rsidRDefault="0005246E" w:rsidP="00AA46EB">
      <w:pPr>
        <w:jc w:val="both"/>
      </w:pPr>
    </w:p>
    <w:p w14:paraId="763B5B68" w14:textId="77777777" w:rsidR="0005246E" w:rsidRDefault="0005246E" w:rsidP="00AA46EB">
      <w:pPr>
        <w:jc w:val="both"/>
      </w:pPr>
    </w:p>
    <w:p w14:paraId="3CEB2A76" w14:textId="6FB10C8C"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AB246C" w:rsidRDefault="00525757" w:rsidP="00863DA7">
            <w:pPr>
              <w:jc w:val="center"/>
              <w:rPr>
                <w:rFonts w:ascii="Calibri" w:hAnsi="Calibri" w:cs="Calibri"/>
                <w:b/>
              </w:rPr>
            </w:pPr>
            <w:r w:rsidRPr="00AB246C">
              <w:rPr>
                <w:rFonts w:ascii="Calibri" w:hAnsi="Calibri" w:cs="Calibri"/>
                <w:b/>
              </w:rPr>
              <w:t>Nom</w:t>
            </w:r>
          </w:p>
        </w:tc>
        <w:tc>
          <w:tcPr>
            <w:tcW w:w="3069" w:type="dxa"/>
            <w:shd w:val="clear" w:color="auto" w:fill="auto"/>
          </w:tcPr>
          <w:p w14:paraId="3C357C1C" w14:textId="77777777" w:rsidR="00525757" w:rsidRPr="00AB246C" w:rsidRDefault="00525757" w:rsidP="00863DA7">
            <w:pPr>
              <w:jc w:val="center"/>
              <w:rPr>
                <w:rFonts w:ascii="Calibri" w:hAnsi="Calibri" w:cs="Calibri"/>
                <w:b/>
              </w:rPr>
            </w:pPr>
            <w:r w:rsidRPr="00AB246C">
              <w:rPr>
                <w:rFonts w:ascii="Calibri" w:hAnsi="Calibri" w:cs="Calibri"/>
                <w:b/>
              </w:rPr>
              <w:t>Fonctionnalité</w:t>
            </w:r>
          </w:p>
        </w:tc>
        <w:tc>
          <w:tcPr>
            <w:tcW w:w="2897" w:type="dxa"/>
          </w:tcPr>
          <w:p w14:paraId="6AE71D41" w14:textId="77777777" w:rsidR="00525757" w:rsidRPr="00AB246C" w:rsidRDefault="00525757" w:rsidP="00863DA7">
            <w:pPr>
              <w:jc w:val="center"/>
              <w:rPr>
                <w:rFonts w:ascii="Calibri" w:hAnsi="Calibri" w:cs="Calibri"/>
                <w:b/>
              </w:rPr>
            </w:pPr>
            <w:r w:rsidRPr="00AB246C">
              <w:rPr>
                <w:rFonts w:ascii="Calibri" w:hAnsi="Calibri" w:cs="Calibri"/>
                <w:b/>
              </w:rPr>
              <w:t>Etat</w:t>
            </w:r>
          </w:p>
        </w:tc>
      </w:tr>
      <w:tr w:rsidR="00BC51AA" w:rsidRPr="003B689F" w14:paraId="4D24FEA5" w14:textId="77777777" w:rsidTr="00C51D68">
        <w:tc>
          <w:tcPr>
            <w:tcW w:w="2681" w:type="dxa"/>
            <w:shd w:val="clear" w:color="auto" w:fill="auto"/>
          </w:tcPr>
          <w:p w14:paraId="4ED65B3B" w14:textId="17C92747"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076BCFB" w14:textId="1AF49959" w:rsidR="00BC51AA" w:rsidRPr="003B689F" w:rsidRDefault="00BC51AA" w:rsidP="00574BCB">
            <w:pPr>
              <w:rPr>
                <w:rFonts w:ascii="Calibri" w:hAnsi="Calibri" w:cs="Calibri"/>
              </w:rPr>
            </w:pPr>
            <w:r>
              <w:rPr>
                <w:rFonts w:ascii="Calibri" w:hAnsi="Calibri" w:cs="Calibri"/>
              </w:rPr>
              <w:t>Menu principal</w:t>
            </w:r>
          </w:p>
        </w:tc>
        <w:tc>
          <w:tcPr>
            <w:tcW w:w="2897" w:type="dxa"/>
          </w:tcPr>
          <w:p w14:paraId="363C94CB" w14:textId="34ABBAE8" w:rsidR="00BC51AA" w:rsidRDefault="00BC51AA" w:rsidP="00574BCB">
            <w:pPr>
              <w:rPr>
                <w:rFonts w:ascii="Calibri" w:hAnsi="Calibri" w:cs="Calibri"/>
              </w:rPr>
            </w:pPr>
            <w:r>
              <w:rPr>
                <w:rFonts w:ascii="Calibri" w:hAnsi="Calibri" w:cs="Calibri"/>
              </w:rPr>
              <w:t>OK</w:t>
            </w:r>
          </w:p>
        </w:tc>
      </w:tr>
      <w:tr w:rsidR="00BC51AA" w:rsidRPr="003B689F" w14:paraId="10BA563C" w14:textId="77777777" w:rsidTr="00C51D68">
        <w:tc>
          <w:tcPr>
            <w:tcW w:w="2681" w:type="dxa"/>
            <w:shd w:val="clear" w:color="auto" w:fill="auto"/>
          </w:tcPr>
          <w:p w14:paraId="4080F134" w14:textId="3B2E2C60"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2DB2357A" w14:textId="75692D66" w:rsidR="00BC51AA" w:rsidRPr="003B689F" w:rsidRDefault="00BC51AA" w:rsidP="00574BCB">
            <w:pPr>
              <w:rPr>
                <w:rFonts w:ascii="Calibri" w:hAnsi="Calibri" w:cs="Calibri"/>
              </w:rPr>
            </w:pPr>
            <w:r>
              <w:rPr>
                <w:rFonts w:ascii="Calibri" w:hAnsi="Calibri" w:cs="Calibri"/>
              </w:rPr>
              <w:t>Sprite Coin</w:t>
            </w:r>
          </w:p>
        </w:tc>
        <w:tc>
          <w:tcPr>
            <w:tcW w:w="2897" w:type="dxa"/>
          </w:tcPr>
          <w:p w14:paraId="28BA5E24" w14:textId="5EFF89AE" w:rsidR="00BC51AA" w:rsidRDefault="00BC51AA" w:rsidP="00574BCB">
            <w:pPr>
              <w:rPr>
                <w:rFonts w:ascii="Calibri" w:hAnsi="Calibri" w:cs="Calibri"/>
              </w:rPr>
            </w:pPr>
            <w:r>
              <w:rPr>
                <w:rFonts w:ascii="Calibri" w:hAnsi="Calibri" w:cs="Calibri"/>
              </w:rPr>
              <w:t>OK</w:t>
            </w:r>
          </w:p>
        </w:tc>
      </w:tr>
      <w:tr w:rsidR="00BC51AA" w:rsidRPr="003B689F" w14:paraId="19A8D689" w14:textId="77777777" w:rsidTr="00C51D68">
        <w:tc>
          <w:tcPr>
            <w:tcW w:w="2681" w:type="dxa"/>
            <w:shd w:val="clear" w:color="auto" w:fill="auto"/>
          </w:tcPr>
          <w:p w14:paraId="4727370B" w14:textId="0C51BA25"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677701F" w14:textId="6AF37FD1" w:rsidR="00BC51AA" w:rsidRPr="003B689F"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6F1527E8" w14:textId="70D49E45" w:rsidR="00BC51AA" w:rsidRDefault="00BC51AA" w:rsidP="00574BCB">
            <w:pPr>
              <w:rPr>
                <w:rFonts w:ascii="Calibri" w:hAnsi="Calibri" w:cs="Calibri"/>
              </w:rPr>
            </w:pPr>
            <w:r>
              <w:rPr>
                <w:rFonts w:ascii="Calibri" w:hAnsi="Calibri" w:cs="Calibri"/>
              </w:rPr>
              <w:t>OK</w:t>
            </w:r>
          </w:p>
        </w:tc>
      </w:tr>
      <w:tr w:rsidR="00BC51AA" w:rsidRPr="003B689F" w14:paraId="0A11759F" w14:textId="77777777" w:rsidTr="00C51D68">
        <w:tc>
          <w:tcPr>
            <w:tcW w:w="2681" w:type="dxa"/>
            <w:shd w:val="clear" w:color="auto" w:fill="auto"/>
          </w:tcPr>
          <w:p w14:paraId="418C636A" w14:textId="27C8B3C1"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1CEC076" w14:textId="12644E5D" w:rsidR="00BC51AA" w:rsidRPr="003B689F" w:rsidRDefault="00BC51AA" w:rsidP="00574BCB">
            <w:pPr>
              <w:rPr>
                <w:rFonts w:ascii="Calibri" w:hAnsi="Calibri" w:cs="Calibri"/>
              </w:rPr>
            </w:pPr>
            <w:r>
              <w:rPr>
                <w:rFonts w:ascii="Calibri" w:hAnsi="Calibri" w:cs="Calibri"/>
              </w:rPr>
              <w:t>Animations porta</w:t>
            </w:r>
            <w:r w:rsidR="000C4A3F">
              <w:rPr>
                <w:rFonts w:ascii="Calibri" w:hAnsi="Calibri" w:cs="Calibri"/>
              </w:rPr>
              <w:t>i</w:t>
            </w:r>
            <w:r>
              <w:rPr>
                <w:rFonts w:ascii="Calibri" w:hAnsi="Calibri" w:cs="Calibri"/>
              </w:rPr>
              <w:t>l</w:t>
            </w:r>
          </w:p>
        </w:tc>
        <w:tc>
          <w:tcPr>
            <w:tcW w:w="2897" w:type="dxa"/>
          </w:tcPr>
          <w:p w14:paraId="33BA385F" w14:textId="20B990F0" w:rsidR="00BC51AA" w:rsidRDefault="00BC51AA" w:rsidP="00574BCB">
            <w:pPr>
              <w:rPr>
                <w:rFonts w:ascii="Calibri" w:hAnsi="Calibri" w:cs="Calibri"/>
              </w:rPr>
            </w:pPr>
            <w:r>
              <w:rPr>
                <w:rFonts w:ascii="Calibri" w:hAnsi="Calibri" w:cs="Calibri"/>
              </w:rPr>
              <w:t>OK</w:t>
            </w:r>
          </w:p>
        </w:tc>
      </w:tr>
      <w:tr w:rsidR="00BC51AA" w:rsidRPr="003B689F" w14:paraId="1F93C39D" w14:textId="77777777" w:rsidTr="00C51D68">
        <w:tc>
          <w:tcPr>
            <w:tcW w:w="2681" w:type="dxa"/>
            <w:shd w:val="clear" w:color="auto" w:fill="auto"/>
          </w:tcPr>
          <w:p w14:paraId="18D9FA8F" w14:textId="09FA0C33"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6DF6CB" w14:textId="21FA1780" w:rsidR="00BC51AA" w:rsidRPr="003B689F"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Recompenses</w:t>
            </w:r>
            <w:proofErr w:type="spellEnd"/>
          </w:p>
        </w:tc>
        <w:tc>
          <w:tcPr>
            <w:tcW w:w="2897" w:type="dxa"/>
          </w:tcPr>
          <w:p w14:paraId="7EA1C872" w14:textId="5C5CA8C4" w:rsidR="00BC51AA" w:rsidRDefault="00BC51AA" w:rsidP="00574BCB">
            <w:pPr>
              <w:rPr>
                <w:rFonts w:ascii="Calibri" w:hAnsi="Calibri" w:cs="Calibri"/>
              </w:rPr>
            </w:pPr>
            <w:r>
              <w:rPr>
                <w:rFonts w:ascii="Calibri" w:hAnsi="Calibri" w:cs="Calibri"/>
              </w:rPr>
              <w:t>OK</w:t>
            </w:r>
          </w:p>
        </w:tc>
      </w:tr>
      <w:tr w:rsidR="00BC51AA" w:rsidRPr="003B689F" w14:paraId="390D8C82" w14:textId="77777777" w:rsidTr="00C51D68">
        <w:tc>
          <w:tcPr>
            <w:tcW w:w="2681" w:type="dxa"/>
            <w:shd w:val="clear" w:color="auto" w:fill="auto"/>
          </w:tcPr>
          <w:p w14:paraId="4EDAFFA8" w14:textId="719C6C96"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28E9FE8" w14:textId="587C6C1D" w:rsidR="00BC51AA" w:rsidRPr="003B689F"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GameOver</w:t>
            </w:r>
            <w:proofErr w:type="spellEnd"/>
          </w:p>
        </w:tc>
        <w:tc>
          <w:tcPr>
            <w:tcW w:w="2897" w:type="dxa"/>
          </w:tcPr>
          <w:p w14:paraId="749952E2" w14:textId="7F3216B8" w:rsidR="00BC51AA" w:rsidRDefault="00BC51AA" w:rsidP="00574BCB">
            <w:pPr>
              <w:rPr>
                <w:rFonts w:ascii="Calibri" w:hAnsi="Calibri" w:cs="Calibri"/>
              </w:rPr>
            </w:pPr>
            <w:r>
              <w:rPr>
                <w:rFonts w:ascii="Calibri" w:hAnsi="Calibri" w:cs="Calibri"/>
              </w:rPr>
              <w:t>OK</w:t>
            </w:r>
          </w:p>
        </w:tc>
      </w:tr>
      <w:tr w:rsidR="00BC51AA" w:rsidRPr="003B689F" w14:paraId="6BEFC63C" w14:textId="77777777" w:rsidTr="00BC51AA">
        <w:tc>
          <w:tcPr>
            <w:tcW w:w="2681" w:type="dxa"/>
            <w:shd w:val="clear" w:color="auto" w:fill="auto"/>
          </w:tcPr>
          <w:p w14:paraId="027E9294" w14:textId="3F9E7BB1" w:rsidR="00BC51AA" w:rsidRPr="00844582"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7E4941F8" w:rsidR="00BC51AA" w:rsidRPr="00844582"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Regle</w:t>
            </w:r>
            <w:proofErr w:type="spellEnd"/>
          </w:p>
        </w:tc>
        <w:tc>
          <w:tcPr>
            <w:tcW w:w="2897" w:type="dxa"/>
            <w:shd w:val="clear" w:color="auto" w:fill="auto"/>
          </w:tcPr>
          <w:p w14:paraId="7B8301FA" w14:textId="0A002834" w:rsidR="00BC51AA" w:rsidRPr="00844582" w:rsidRDefault="00BC51AA" w:rsidP="00574BCB">
            <w:pPr>
              <w:rPr>
                <w:rFonts w:ascii="Calibri" w:hAnsi="Calibri" w:cs="Calibri"/>
              </w:rPr>
            </w:pPr>
            <w:r>
              <w:rPr>
                <w:rFonts w:ascii="Calibri" w:hAnsi="Calibri" w:cs="Calibri"/>
              </w:rPr>
              <w:t>OK</w:t>
            </w:r>
          </w:p>
        </w:tc>
      </w:tr>
      <w:tr w:rsidR="00BC51AA" w:rsidRPr="003B689F" w14:paraId="7F26BFCA" w14:textId="77777777" w:rsidTr="00C51D68">
        <w:tc>
          <w:tcPr>
            <w:tcW w:w="2681" w:type="dxa"/>
            <w:shd w:val="clear" w:color="auto" w:fill="auto"/>
          </w:tcPr>
          <w:p w14:paraId="6894D3B8" w14:textId="4312FAD4"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099D06F4" w:rsidR="00BC51AA" w:rsidRPr="003B689F" w:rsidRDefault="000C4A3F" w:rsidP="00574BCB">
            <w:pPr>
              <w:rPr>
                <w:rFonts w:ascii="Calibri" w:hAnsi="Calibri" w:cs="Calibri"/>
              </w:rPr>
            </w:pPr>
            <w:r>
              <w:rPr>
                <w:rFonts w:ascii="Calibri" w:hAnsi="Calibri" w:cs="Calibri"/>
              </w:rPr>
              <w:t xml:space="preserve">Scène </w:t>
            </w:r>
            <w:r w:rsidR="00BC51AA">
              <w:rPr>
                <w:rFonts w:ascii="Calibri" w:hAnsi="Calibri" w:cs="Calibri"/>
              </w:rPr>
              <w:t>Win</w:t>
            </w:r>
          </w:p>
        </w:tc>
        <w:tc>
          <w:tcPr>
            <w:tcW w:w="2897" w:type="dxa"/>
          </w:tcPr>
          <w:p w14:paraId="67E2B42B" w14:textId="4B3E3F84" w:rsidR="00BC51AA" w:rsidRPr="003B689F" w:rsidRDefault="00BC51AA" w:rsidP="00574BCB">
            <w:pPr>
              <w:rPr>
                <w:rFonts w:ascii="Calibri" w:hAnsi="Calibri" w:cs="Calibri"/>
              </w:rPr>
            </w:pPr>
            <w:r>
              <w:rPr>
                <w:rFonts w:ascii="Calibri" w:hAnsi="Calibri" w:cs="Calibri"/>
              </w:rPr>
              <w:t>Non achevé</w:t>
            </w:r>
          </w:p>
        </w:tc>
      </w:tr>
      <w:tr w:rsidR="00BC51AA" w:rsidRPr="003B689F" w14:paraId="5E396E79" w14:textId="77777777" w:rsidTr="00C51D68">
        <w:tc>
          <w:tcPr>
            <w:tcW w:w="2681" w:type="dxa"/>
            <w:shd w:val="clear" w:color="auto" w:fill="auto"/>
          </w:tcPr>
          <w:p w14:paraId="0C98B759" w14:textId="39D75B78" w:rsidR="00BC51AA" w:rsidRPr="003B689F" w:rsidRDefault="00BC51AA" w:rsidP="00574BCB">
            <w:pPr>
              <w:rPr>
                <w:rFonts w:ascii="Calibri" w:hAnsi="Calibri" w:cs="Calibri"/>
              </w:rPr>
            </w:pPr>
          </w:p>
        </w:tc>
        <w:tc>
          <w:tcPr>
            <w:tcW w:w="3069" w:type="dxa"/>
            <w:shd w:val="clear" w:color="auto" w:fill="auto"/>
          </w:tcPr>
          <w:p w14:paraId="59BE9AB0" w14:textId="422C5576" w:rsidR="00BC51AA" w:rsidRPr="003B689F" w:rsidRDefault="00BC51AA" w:rsidP="00574BCB">
            <w:pPr>
              <w:rPr>
                <w:rFonts w:ascii="Calibri" w:hAnsi="Calibri" w:cs="Calibri"/>
              </w:rPr>
            </w:pPr>
          </w:p>
        </w:tc>
        <w:tc>
          <w:tcPr>
            <w:tcW w:w="2897" w:type="dxa"/>
          </w:tcPr>
          <w:p w14:paraId="0041251D" w14:textId="3253568E" w:rsidR="00BC51AA" w:rsidRDefault="00BC51AA" w:rsidP="00574BCB">
            <w:pPr>
              <w:rPr>
                <w:rFonts w:ascii="Calibri" w:hAnsi="Calibri" w:cs="Calibri"/>
              </w:rPr>
            </w:pPr>
          </w:p>
        </w:tc>
      </w:tr>
      <w:tr w:rsidR="00BC51AA" w:rsidRPr="003B689F" w14:paraId="0E493A13" w14:textId="77777777" w:rsidTr="00C51D68">
        <w:tc>
          <w:tcPr>
            <w:tcW w:w="2681" w:type="dxa"/>
            <w:shd w:val="clear" w:color="auto" w:fill="auto"/>
          </w:tcPr>
          <w:p w14:paraId="491750B0" w14:textId="6B832D9B" w:rsidR="00BC51AA" w:rsidRDefault="00BC51AA" w:rsidP="00574BCB">
            <w:pPr>
              <w:rPr>
                <w:rFonts w:ascii="Calibri" w:hAnsi="Calibri" w:cs="Calibri"/>
              </w:rPr>
            </w:pPr>
          </w:p>
        </w:tc>
        <w:tc>
          <w:tcPr>
            <w:tcW w:w="3069" w:type="dxa"/>
            <w:shd w:val="clear" w:color="auto" w:fill="auto"/>
          </w:tcPr>
          <w:p w14:paraId="1E7F47C1" w14:textId="57C995C3" w:rsidR="00BC51AA" w:rsidRDefault="00BC51AA" w:rsidP="00574BCB">
            <w:pPr>
              <w:rPr>
                <w:rFonts w:ascii="Calibri" w:hAnsi="Calibri" w:cs="Calibri"/>
              </w:rPr>
            </w:pPr>
          </w:p>
        </w:tc>
        <w:tc>
          <w:tcPr>
            <w:tcW w:w="2897" w:type="dxa"/>
          </w:tcPr>
          <w:p w14:paraId="13F08C76" w14:textId="15DCEF00" w:rsidR="00BC51AA" w:rsidRDefault="00BC51AA" w:rsidP="00574BCB">
            <w:pPr>
              <w:rPr>
                <w:rFonts w:ascii="Calibri" w:hAnsi="Calibri" w:cs="Calibri"/>
              </w:rPr>
            </w:pPr>
          </w:p>
        </w:tc>
      </w:tr>
      <w:tr w:rsidR="00BC51AA" w:rsidRPr="003B689F" w14:paraId="2DB4D1F4" w14:textId="77777777" w:rsidTr="00C51D68">
        <w:tc>
          <w:tcPr>
            <w:tcW w:w="2681" w:type="dxa"/>
            <w:shd w:val="clear" w:color="auto" w:fill="auto"/>
          </w:tcPr>
          <w:p w14:paraId="7F65A881" w14:textId="2564AD72" w:rsidR="00BC51AA" w:rsidRDefault="00BC51AA" w:rsidP="00574BCB">
            <w:pPr>
              <w:rPr>
                <w:rFonts w:ascii="Calibri" w:hAnsi="Calibri" w:cs="Calibri"/>
              </w:rPr>
            </w:pPr>
          </w:p>
        </w:tc>
        <w:tc>
          <w:tcPr>
            <w:tcW w:w="3069" w:type="dxa"/>
            <w:shd w:val="clear" w:color="auto" w:fill="auto"/>
          </w:tcPr>
          <w:p w14:paraId="79FE66CE" w14:textId="2D8A156C" w:rsidR="00BC51AA" w:rsidRDefault="00BC51AA" w:rsidP="00574BCB">
            <w:pPr>
              <w:rPr>
                <w:rFonts w:ascii="Calibri" w:hAnsi="Calibri" w:cs="Calibri"/>
              </w:rPr>
            </w:pPr>
          </w:p>
        </w:tc>
        <w:tc>
          <w:tcPr>
            <w:tcW w:w="2897" w:type="dxa"/>
          </w:tcPr>
          <w:p w14:paraId="2FBAD61D" w14:textId="2279965C" w:rsidR="00BC51AA" w:rsidRDefault="00BC51AA" w:rsidP="00574BCB">
            <w:pPr>
              <w:rPr>
                <w:rFonts w:ascii="Calibri" w:hAnsi="Calibri" w:cs="Calibri"/>
              </w:rPr>
            </w:pPr>
          </w:p>
        </w:tc>
      </w:tr>
      <w:tr w:rsidR="00BC51AA" w:rsidRPr="003B689F" w14:paraId="63629056" w14:textId="77777777" w:rsidTr="00C51D68">
        <w:tc>
          <w:tcPr>
            <w:tcW w:w="2681" w:type="dxa"/>
            <w:shd w:val="clear" w:color="auto" w:fill="auto"/>
          </w:tcPr>
          <w:p w14:paraId="76AD9D42" w14:textId="6AF531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D76E1F0" w14:textId="2804F8DA" w:rsidR="00BC51AA"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54C6A2DB" w14:textId="76B3BDF0" w:rsidR="00BC51AA" w:rsidRDefault="00BC51AA" w:rsidP="00574BCB">
            <w:pPr>
              <w:rPr>
                <w:rFonts w:ascii="Calibri" w:hAnsi="Calibri" w:cs="Calibri"/>
              </w:rPr>
            </w:pPr>
            <w:r>
              <w:rPr>
                <w:rFonts w:ascii="Calibri" w:hAnsi="Calibri" w:cs="Calibri"/>
              </w:rPr>
              <w:t>OK</w:t>
            </w:r>
          </w:p>
        </w:tc>
      </w:tr>
      <w:tr w:rsidR="00BC51AA" w:rsidRPr="003B689F" w14:paraId="4020378C" w14:textId="77777777" w:rsidTr="00C51D68">
        <w:tc>
          <w:tcPr>
            <w:tcW w:w="2681" w:type="dxa"/>
            <w:shd w:val="clear" w:color="auto" w:fill="auto"/>
          </w:tcPr>
          <w:p w14:paraId="1EEA14D9" w14:textId="688A85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152E84C7" w14:textId="045B45DC" w:rsidR="00BC51AA" w:rsidRDefault="000C4A3F" w:rsidP="00574BCB">
            <w:pPr>
              <w:rPr>
                <w:rFonts w:ascii="Calibri" w:hAnsi="Calibri" w:cs="Calibri"/>
              </w:rPr>
            </w:pPr>
            <w:r>
              <w:rPr>
                <w:rFonts w:ascii="Calibri" w:hAnsi="Calibri" w:cs="Calibri"/>
              </w:rPr>
              <w:t xml:space="preserve">Classe </w:t>
            </w:r>
            <w:r w:rsidR="00BC51AA">
              <w:rPr>
                <w:rFonts w:ascii="Calibri" w:hAnsi="Calibri" w:cs="Calibri"/>
              </w:rPr>
              <w:t>Trap</w:t>
            </w:r>
          </w:p>
        </w:tc>
        <w:tc>
          <w:tcPr>
            <w:tcW w:w="2897" w:type="dxa"/>
          </w:tcPr>
          <w:p w14:paraId="34A885C2" w14:textId="3CF3D0A4" w:rsidR="00BC51AA" w:rsidRDefault="00BC51AA" w:rsidP="00574BCB">
            <w:pPr>
              <w:rPr>
                <w:rFonts w:ascii="Calibri" w:hAnsi="Calibri" w:cs="Calibri"/>
              </w:rPr>
            </w:pPr>
            <w:r>
              <w:rPr>
                <w:rFonts w:ascii="Calibri" w:hAnsi="Calibri" w:cs="Calibri"/>
              </w:rPr>
              <w:t>OK</w:t>
            </w:r>
          </w:p>
        </w:tc>
      </w:tr>
      <w:tr w:rsidR="00BC51AA" w:rsidRPr="003B689F" w14:paraId="1D4A30F9" w14:textId="77777777" w:rsidTr="00C51D68">
        <w:tc>
          <w:tcPr>
            <w:tcW w:w="2681" w:type="dxa"/>
            <w:shd w:val="clear" w:color="auto" w:fill="auto"/>
          </w:tcPr>
          <w:p w14:paraId="5F912D6A" w14:textId="709804C2"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F881532" w14:textId="7AE4E6C7"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trap</w:t>
            </w:r>
          </w:p>
        </w:tc>
        <w:tc>
          <w:tcPr>
            <w:tcW w:w="2897" w:type="dxa"/>
          </w:tcPr>
          <w:p w14:paraId="02A20944" w14:textId="540C0E2B" w:rsidR="00BC51AA" w:rsidRDefault="00BC51AA" w:rsidP="00574BCB">
            <w:pPr>
              <w:rPr>
                <w:rFonts w:ascii="Calibri" w:hAnsi="Calibri" w:cs="Calibri"/>
              </w:rPr>
            </w:pPr>
            <w:r>
              <w:rPr>
                <w:rFonts w:ascii="Calibri" w:hAnsi="Calibri" w:cs="Calibri"/>
              </w:rPr>
              <w:t>OK</w:t>
            </w:r>
          </w:p>
        </w:tc>
      </w:tr>
      <w:tr w:rsidR="00BC51AA" w:rsidRPr="003B689F" w14:paraId="51D085CE" w14:textId="77777777" w:rsidTr="00C51D68">
        <w:tc>
          <w:tcPr>
            <w:tcW w:w="2681" w:type="dxa"/>
            <w:shd w:val="clear" w:color="auto" w:fill="auto"/>
          </w:tcPr>
          <w:p w14:paraId="5CF9EA10" w14:textId="6D887A8F"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A954492" w14:textId="3879A8B0"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renard</w:t>
            </w:r>
          </w:p>
        </w:tc>
        <w:tc>
          <w:tcPr>
            <w:tcW w:w="2897" w:type="dxa"/>
          </w:tcPr>
          <w:p w14:paraId="4B74904C" w14:textId="590BC1F8" w:rsidR="00BC51AA" w:rsidRDefault="00BC51AA" w:rsidP="00574BCB">
            <w:pPr>
              <w:rPr>
                <w:rFonts w:ascii="Calibri" w:hAnsi="Calibri" w:cs="Calibri"/>
              </w:rPr>
            </w:pPr>
            <w:r>
              <w:rPr>
                <w:rFonts w:ascii="Calibri" w:hAnsi="Calibri" w:cs="Calibri"/>
              </w:rPr>
              <w:t>OK</w:t>
            </w:r>
          </w:p>
        </w:tc>
      </w:tr>
      <w:tr w:rsidR="00BC51AA" w:rsidRPr="003B689F" w14:paraId="27F35EAF" w14:textId="77777777" w:rsidTr="00C51D68">
        <w:tc>
          <w:tcPr>
            <w:tcW w:w="2681" w:type="dxa"/>
            <w:shd w:val="clear" w:color="auto" w:fill="auto"/>
          </w:tcPr>
          <w:p w14:paraId="604B3EF2" w14:textId="331D26B4"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1BAB403" w14:textId="0062988B" w:rsidR="00BC51AA" w:rsidRDefault="00BC51AA" w:rsidP="00574BCB">
            <w:pPr>
              <w:rPr>
                <w:rFonts w:ascii="Calibri" w:hAnsi="Calibri" w:cs="Calibri"/>
              </w:rPr>
            </w:pPr>
            <w:r>
              <w:rPr>
                <w:rFonts w:ascii="Calibri" w:hAnsi="Calibri" w:cs="Calibri"/>
              </w:rPr>
              <w:t>Animations eagle</w:t>
            </w:r>
          </w:p>
        </w:tc>
        <w:tc>
          <w:tcPr>
            <w:tcW w:w="2897" w:type="dxa"/>
          </w:tcPr>
          <w:p w14:paraId="3298B8B9" w14:textId="6182B51B" w:rsidR="00BC51AA" w:rsidRDefault="00BC51AA" w:rsidP="00574BCB">
            <w:pPr>
              <w:rPr>
                <w:rFonts w:ascii="Calibri" w:hAnsi="Calibri" w:cs="Calibri"/>
              </w:rPr>
            </w:pPr>
            <w:r>
              <w:rPr>
                <w:rFonts w:ascii="Calibri" w:hAnsi="Calibri" w:cs="Calibri"/>
              </w:rPr>
              <w:t>OK</w:t>
            </w:r>
          </w:p>
        </w:tc>
      </w:tr>
      <w:tr w:rsidR="00BC51AA" w:rsidRPr="003B689F" w14:paraId="2F84A4BB" w14:textId="77777777" w:rsidTr="00C51D68">
        <w:tc>
          <w:tcPr>
            <w:tcW w:w="2681" w:type="dxa"/>
            <w:shd w:val="clear" w:color="auto" w:fill="auto"/>
          </w:tcPr>
          <w:p w14:paraId="23E98629" w14:textId="6E6AB7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0CCA457" w14:textId="33401AF7"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MonstreRampant</w:t>
            </w:r>
            <w:proofErr w:type="spellEnd"/>
          </w:p>
        </w:tc>
        <w:tc>
          <w:tcPr>
            <w:tcW w:w="2897" w:type="dxa"/>
          </w:tcPr>
          <w:p w14:paraId="55C98874" w14:textId="6DDEFD3B" w:rsidR="00BC51AA" w:rsidRDefault="00BC51AA" w:rsidP="00574BCB">
            <w:pPr>
              <w:rPr>
                <w:rFonts w:ascii="Calibri" w:hAnsi="Calibri" w:cs="Calibri"/>
              </w:rPr>
            </w:pPr>
            <w:r>
              <w:rPr>
                <w:rFonts w:ascii="Calibri" w:hAnsi="Calibri" w:cs="Calibri"/>
              </w:rPr>
              <w:t>OK</w:t>
            </w:r>
          </w:p>
        </w:tc>
      </w:tr>
      <w:tr w:rsidR="00BC51AA" w:rsidRPr="003B689F" w14:paraId="3BCF411E" w14:textId="77777777" w:rsidTr="00C51D68">
        <w:tc>
          <w:tcPr>
            <w:tcW w:w="2681" w:type="dxa"/>
            <w:shd w:val="clear" w:color="auto" w:fill="auto"/>
          </w:tcPr>
          <w:p w14:paraId="10C0954F" w14:textId="1EA5A6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72CB584" w14:textId="25217E65"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MonstreVolant</w:t>
            </w:r>
            <w:proofErr w:type="spellEnd"/>
          </w:p>
        </w:tc>
        <w:tc>
          <w:tcPr>
            <w:tcW w:w="2897" w:type="dxa"/>
          </w:tcPr>
          <w:p w14:paraId="193C5D2D" w14:textId="57D587C1" w:rsidR="00BC51AA" w:rsidRDefault="00BC51AA" w:rsidP="00574BCB">
            <w:pPr>
              <w:rPr>
                <w:rFonts w:ascii="Calibri" w:hAnsi="Calibri" w:cs="Calibri"/>
              </w:rPr>
            </w:pPr>
            <w:r>
              <w:rPr>
                <w:rFonts w:ascii="Calibri" w:hAnsi="Calibri" w:cs="Calibri"/>
              </w:rPr>
              <w:t>OK</w:t>
            </w:r>
          </w:p>
        </w:tc>
      </w:tr>
      <w:tr w:rsidR="00BC51AA" w:rsidRPr="003B689F" w14:paraId="0ABBDB42" w14:textId="77777777" w:rsidTr="00C51D68">
        <w:tc>
          <w:tcPr>
            <w:tcW w:w="2681" w:type="dxa"/>
            <w:shd w:val="clear" w:color="auto" w:fill="auto"/>
          </w:tcPr>
          <w:p w14:paraId="0DD4E4F5" w14:textId="49D1DAE9" w:rsidR="00BC51AA" w:rsidRDefault="00BC51AA" w:rsidP="00574BCB">
            <w:pPr>
              <w:rPr>
                <w:rFonts w:ascii="Calibri" w:hAnsi="Calibri" w:cs="Calibri"/>
              </w:rPr>
            </w:pPr>
          </w:p>
        </w:tc>
        <w:tc>
          <w:tcPr>
            <w:tcW w:w="3069" w:type="dxa"/>
            <w:shd w:val="clear" w:color="auto" w:fill="auto"/>
          </w:tcPr>
          <w:p w14:paraId="3B60527C" w14:textId="16C2CA26" w:rsidR="00BC51AA" w:rsidRDefault="00BC51AA" w:rsidP="00574BCB">
            <w:pPr>
              <w:rPr>
                <w:rFonts w:ascii="Calibri" w:hAnsi="Calibri" w:cs="Calibri"/>
              </w:rPr>
            </w:pPr>
          </w:p>
        </w:tc>
        <w:tc>
          <w:tcPr>
            <w:tcW w:w="2897" w:type="dxa"/>
          </w:tcPr>
          <w:p w14:paraId="794943D2" w14:textId="69E87AFA" w:rsidR="00BC51AA" w:rsidRDefault="00BC51AA" w:rsidP="00574BCB">
            <w:pPr>
              <w:rPr>
                <w:rFonts w:ascii="Calibri" w:hAnsi="Calibri" w:cs="Calibri"/>
              </w:rPr>
            </w:pPr>
          </w:p>
        </w:tc>
      </w:tr>
      <w:tr w:rsidR="00BC51AA" w:rsidRPr="003B689F" w14:paraId="25FD21AC" w14:textId="77777777" w:rsidTr="00C51D68">
        <w:tc>
          <w:tcPr>
            <w:tcW w:w="2681" w:type="dxa"/>
            <w:shd w:val="clear" w:color="auto" w:fill="auto"/>
          </w:tcPr>
          <w:p w14:paraId="03887B80" w14:textId="2B687522" w:rsidR="00BC51AA" w:rsidRDefault="00BC51AA" w:rsidP="00574BCB">
            <w:pPr>
              <w:rPr>
                <w:rFonts w:ascii="Calibri" w:hAnsi="Calibri" w:cs="Calibri"/>
              </w:rPr>
            </w:pPr>
          </w:p>
        </w:tc>
        <w:tc>
          <w:tcPr>
            <w:tcW w:w="3069" w:type="dxa"/>
            <w:shd w:val="clear" w:color="auto" w:fill="auto"/>
          </w:tcPr>
          <w:p w14:paraId="25F69CF7" w14:textId="1E728BC3" w:rsidR="00BC51AA" w:rsidRDefault="00BC51AA" w:rsidP="00574BCB">
            <w:pPr>
              <w:rPr>
                <w:rFonts w:ascii="Calibri" w:hAnsi="Calibri" w:cs="Calibri"/>
              </w:rPr>
            </w:pPr>
          </w:p>
        </w:tc>
        <w:tc>
          <w:tcPr>
            <w:tcW w:w="2897" w:type="dxa"/>
          </w:tcPr>
          <w:p w14:paraId="00F083CE" w14:textId="12C804F3" w:rsidR="00BC51AA" w:rsidRDefault="00BC51AA" w:rsidP="00574BCB">
            <w:pPr>
              <w:rPr>
                <w:rFonts w:ascii="Calibri" w:hAnsi="Calibri" w:cs="Calibri"/>
              </w:rPr>
            </w:pPr>
          </w:p>
        </w:tc>
      </w:tr>
      <w:tr w:rsidR="00BC51AA" w:rsidRPr="003B689F" w14:paraId="1A77BC02" w14:textId="77777777" w:rsidTr="00C51D68">
        <w:tc>
          <w:tcPr>
            <w:tcW w:w="2681" w:type="dxa"/>
            <w:shd w:val="clear" w:color="auto" w:fill="auto"/>
          </w:tcPr>
          <w:p w14:paraId="4CC93765" w14:textId="45AEFE2F"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E5F0192" w14:textId="655A2478" w:rsidR="00BC51AA" w:rsidRDefault="00BC51AA" w:rsidP="00574BCB">
            <w:pPr>
              <w:rPr>
                <w:rFonts w:ascii="Calibri" w:hAnsi="Calibri" w:cs="Calibri"/>
              </w:rPr>
            </w:pPr>
            <w:r>
              <w:rPr>
                <w:rFonts w:ascii="Calibri" w:hAnsi="Calibri" w:cs="Calibri"/>
              </w:rPr>
              <w:t>Animations pingouin</w:t>
            </w:r>
          </w:p>
        </w:tc>
        <w:tc>
          <w:tcPr>
            <w:tcW w:w="2897" w:type="dxa"/>
          </w:tcPr>
          <w:p w14:paraId="7DCC1CBF" w14:textId="4E35EFCD" w:rsidR="00BC51AA" w:rsidRDefault="00BC51AA" w:rsidP="00574BCB">
            <w:pPr>
              <w:rPr>
                <w:rFonts w:ascii="Calibri" w:hAnsi="Calibri" w:cs="Calibri"/>
              </w:rPr>
            </w:pPr>
            <w:r>
              <w:rPr>
                <w:rFonts w:ascii="Calibri" w:hAnsi="Calibri" w:cs="Calibri"/>
              </w:rPr>
              <w:t>Ok</w:t>
            </w:r>
          </w:p>
        </w:tc>
      </w:tr>
      <w:tr w:rsidR="00BC51AA" w:rsidRPr="003B689F" w14:paraId="03B4488E" w14:textId="77777777" w:rsidTr="00C51D68">
        <w:tc>
          <w:tcPr>
            <w:tcW w:w="2681" w:type="dxa"/>
            <w:shd w:val="clear" w:color="auto" w:fill="auto"/>
          </w:tcPr>
          <w:p w14:paraId="760E592A" w14:textId="063D6E02"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F7FA269" w14:textId="7DB1F0BB" w:rsidR="00BC51AA" w:rsidRDefault="00BC51AA" w:rsidP="00574BCB">
            <w:pPr>
              <w:rPr>
                <w:rFonts w:ascii="Calibri" w:hAnsi="Calibri" w:cs="Calibri"/>
              </w:rPr>
            </w:pPr>
            <w:r>
              <w:rPr>
                <w:rFonts w:ascii="Calibri" w:hAnsi="Calibri" w:cs="Calibri"/>
              </w:rPr>
              <w:t>Classe Pingouin</w:t>
            </w:r>
          </w:p>
        </w:tc>
        <w:tc>
          <w:tcPr>
            <w:tcW w:w="2897" w:type="dxa"/>
          </w:tcPr>
          <w:p w14:paraId="7E865D3F" w14:textId="2E6D2401" w:rsidR="00BC51AA" w:rsidRDefault="00BC51AA" w:rsidP="00574BCB">
            <w:pPr>
              <w:rPr>
                <w:rFonts w:ascii="Calibri" w:hAnsi="Calibri" w:cs="Calibri"/>
              </w:rPr>
            </w:pPr>
            <w:r>
              <w:rPr>
                <w:rFonts w:ascii="Calibri" w:hAnsi="Calibri" w:cs="Calibri"/>
              </w:rPr>
              <w:t>OK</w:t>
            </w:r>
          </w:p>
        </w:tc>
      </w:tr>
      <w:tr w:rsidR="00BC51AA" w:rsidRPr="003B689F" w14:paraId="16F76874" w14:textId="77777777" w:rsidTr="00C51D68">
        <w:tc>
          <w:tcPr>
            <w:tcW w:w="2681" w:type="dxa"/>
            <w:shd w:val="clear" w:color="auto" w:fill="auto"/>
          </w:tcPr>
          <w:p w14:paraId="1F795AB2" w14:textId="2C0B0DC3"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D99113E" w14:textId="3F1BABAF" w:rsidR="00BC51AA" w:rsidRDefault="00BC51AA" w:rsidP="00574BCB">
            <w:pPr>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4437424D" w14:textId="23963B1B" w:rsidR="00BC51AA" w:rsidRDefault="00BC51AA" w:rsidP="00574BCB">
            <w:pPr>
              <w:rPr>
                <w:rFonts w:ascii="Calibri" w:hAnsi="Calibri" w:cs="Calibri"/>
              </w:rPr>
            </w:pPr>
            <w:r>
              <w:rPr>
                <w:rFonts w:ascii="Calibri" w:hAnsi="Calibri" w:cs="Calibri"/>
              </w:rPr>
              <w:t>OK</w:t>
            </w:r>
          </w:p>
        </w:tc>
      </w:tr>
      <w:tr w:rsidR="00BC51AA" w:rsidRPr="003B689F" w14:paraId="191A14CC" w14:textId="77777777" w:rsidTr="00C51D68">
        <w:tc>
          <w:tcPr>
            <w:tcW w:w="2681" w:type="dxa"/>
            <w:shd w:val="clear" w:color="auto" w:fill="auto"/>
          </w:tcPr>
          <w:p w14:paraId="13D40966" w14:textId="55664F2D"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8795A1B" w14:textId="249E16AB" w:rsidR="00BC51AA" w:rsidRDefault="00574BCB" w:rsidP="00574BCB">
            <w:pPr>
              <w:rPr>
                <w:rFonts w:ascii="Calibri" w:hAnsi="Calibri" w:cs="Calibri"/>
              </w:rPr>
            </w:pPr>
            <w:r>
              <w:rPr>
                <w:rFonts w:ascii="Calibri" w:hAnsi="Calibri" w:cs="Calibri"/>
              </w:rPr>
              <w:t>Détection et g</w:t>
            </w:r>
            <w:r w:rsidR="00BC51AA">
              <w:rPr>
                <w:rFonts w:ascii="Calibri" w:hAnsi="Calibri" w:cs="Calibri"/>
              </w:rPr>
              <w:t>estion des collisions</w:t>
            </w:r>
          </w:p>
        </w:tc>
        <w:tc>
          <w:tcPr>
            <w:tcW w:w="2897" w:type="dxa"/>
          </w:tcPr>
          <w:p w14:paraId="7282A5A8" w14:textId="63715F31" w:rsidR="00BC51AA" w:rsidRDefault="00BC51AA" w:rsidP="00574BCB">
            <w:pPr>
              <w:rPr>
                <w:rFonts w:ascii="Calibri" w:hAnsi="Calibri" w:cs="Calibri"/>
              </w:rPr>
            </w:pPr>
            <w:r>
              <w:rPr>
                <w:rFonts w:ascii="Calibri" w:hAnsi="Calibri" w:cs="Calibri"/>
              </w:rPr>
              <w:t>OK</w:t>
            </w:r>
          </w:p>
        </w:tc>
      </w:tr>
      <w:tr w:rsidR="00BC51AA" w:rsidRPr="003B689F" w14:paraId="01FAE0C6" w14:textId="77777777" w:rsidTr="00C51D68">
        <w:tc>
          <w:tcPr>
            <w:tcW w:w="2681" w:type="dxa"/>
            <w:shd w:val="clear" w:color="auto" w:fill="auto"/>
          </w:tcPr>
          <w:p w14:paraId="60758E4B" w14:textId="0F5DB40B"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18D0CA4A" w:rsidR="00BC51AA" w:rsidRDefault="00BC51AA" w:rsidP="00574BCB">
            <w:pPr>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24DE946" w14:textId="1CED2684" w:rsidR="00BC51AA" w:rsidRDefault="00BC51AA" w:rsidP="00574BCB">
            <w:pPr>
              <w:rPr>
                <w:rFonts w:ascii="Calibri" w:hAnsi="Calibri" w:cs="Calibri"/>
              </w:rPr>
            </w:pPr>
            <w:r>
              <w:rPr>
                <w:rFonts w:ascii="Calibri" w:hAnsi="Calibri" w:cs="Calibri"/>
              </w:rPr>
              <w:t>Non achevé</w:t>
            </w:r>
          </w:p>
        </w:tc>
      </w:tr>
      <w:tr w:rsidR="00BC51AA" w:rsidRPr="003B689F" w14:paraId="4F53BD17" w14:textId="77777777" w:rsidTr="00C51D68">
        <w:tc>
          <w:tcPr>
            <w:tcW w:w="2681" w:type="dxa"/>
            <w:shd w:val="clear" w:color="auto" w:fill="auto"/>
          </w:tcPr>
          <w:p w14:paraId="3CCEF677" w14:textId="0A29B9B5" w:rsidR="00BC51AA" w:rsidRDefault="00BC51AA" w:rsidP="00574BCB">
            <w:pPr>
              <w:rPr>
                <w:rFonts w:ascii="Calibri" w:hAnsi="Calibri" w:cs="Calibri"/>
              </w:rPr>
            </w:pPr>
          </w:p>
        </w:tc>
        <w:tc>
          <w:tcPr>
            <w:tcW w:w="3069" w:type="dxa"/>
            <w:shd w:val="clear" w:color="auto" w:fill="auto"/>
          </w:tcPr>
          <w:p w14:paraId="6AD20593" w14:textId="7DAA5271" w:rsidR="00BC51AA" w:rsidRDefault="00BC51AA" w:rsidP="00574BCB">
            <w:pPr>
              <w:rPr>
                <w:rFonts w:ascii="Calibri" w:hAnsi="Calibri" w:cs="Calibri"/>
              </w:rPr>
            </w:pPr>
          </w:p>
        </w:tc>
        <w:tc>
          <w:tcPr>
            <w:tcW w:w="2897" w:type="dxa"/>
          </w:tcPr>
          <w:p w14:paraId="162CCA25" w14:textId="5EE476B1" w:rsidR="00BC51AA" w:rsidRDefault="00BC51AA" w:rsidP="00574BCB">
            <w:pPr>
              <w:rPr>
                <w:rFonts w:ascii="Calibri" w:hAnsi="Calibri" w:cs="Calibri"/>
              </w:rPr>
            </w:pPr>
          </w:p>
        </w:tc>
      </w:tr>
      <w:tr w:rsidR="00BC51AA" w:rsidRPr="003B689F" w14:paraId="04862D7F" w14:textId="77777777" w:rsidTr="00C51D68">
        <w:tc>
          <w:tcPr>
            <w:tcW w:w="2681" w:type="dxa"/>
            <w:shd w:val="clear" w:color="auto" w:fill="auto"/>
          </w:tcPr>
          <w:p w14:paraId="4D1C28DD" w14:textId="605BECFA" w:rsidR="00BC51AA" w:rsidRDefault="00BC51AA" w:rsidP="00574BCB">
            <w:pPr>
              <w:rPr>
                <w:rFonts w:ascii="Calibri" w:hAnsi="Calibri" w:cs="Calibri"/>
              </w:rPr>
            </w:pPr>
          </w:p>
        </w:tc>
        <w:tc>
          <w:tcPr>
            <w:tcW w:w="3069" w:type="dxa"/>
            <w:shd w:val="clear" w:color="auto" w:fill="auto"/>
          </w:tcPr>
          <w:p w14:paraId="4C589507" w14:textId="30845920" w:rsidR="00BC51AA" w:rsidRDefault="00BC51AA" w:rsidP="00574BCB">
            <w:pPr>
              <w:rPr>
                <w:rFonts w:ascii="Calibri" w:hAnsi="Calibri" w:cs="Calibri"/>
              </w:rPr>
            </w:pPr>
          </w:p>
        </w:tc>
        <w:tc>
          <w:tcPr>
            <w:tcW w:w="2897" w:type="dxa"/>
          </w:tcPr>
          <w:p w14:paraId="7D5A1936" w14:textId="7DC60395" w:rsidR="00BC51AA" w:rsidRDefault="00BC51AA" w:rsidP="00574BCB">
            <w:pPr>
              <w:rPr>
                <w:rFonts w:ascii="Calibri" w:hAnsi="Calibri" w:cs="Calibri"/>
              </w:rPr>
            </w:pPr>
          </w:p>
        </w:tc>
      </w:tr>
      <w:tr w:rsidR="00BC51AA" w:rsidRPr="003B689F" w14:paraId="33D4CBDA" w14:textId="77777777" w:rsidTr="00C51D68">
        <w:tc>
          <w:tcPr>
            <w:tcW w:w="2681" w:type="dxa"/>
            <w:shd w:val="clear" w:color="auto" w:fill="auto"/>
          </w:tcPr>
          <w:p w14:paraId="6875B678" w14:textId="4612B36D" w:rsidR="00BC51AA" w:rsidRDefault="00BC51AA" w:rsidP="00574BCB">
            <w:pPr>
              <w:rPr>
                <w:rFonts w:ascii="Calibri" w:hAnsi="Calibri" w:cs="Calibri"/>
              </w:rPr>
            </w:pPr>
          </w:p>
        </w:tc>
        <w:tc>
          <w:tcPr>
            <w:tcW w:w="3069" w:type="dxa"/>
            <w:shd w:val="clear" w:color="auto" w:fill="auto"/>
          </w:tcPr>
          <w:p w14:paraId="06E6081E" w14:textId="0E3C9AFE" w:rsidR="00BC51AA" w:rsidRDefault="00BC51AA" w:rsidP="00574BCB">
            <w:pPr>
              <w:rPr>
                <w:rFonts w:ascii="Calibri" w:hAnsi="Calibri" w:cs="Calibri"/>
              </w:rPr>
            </w:pPr>
          </w:p>
        </w:tc>
        <w:tc>
          <w:tcPr>
            <w:tcW w:w="2897" w:type="dxa"/>
          </w:tcPr>
          <w:p w14:paraId="41D2174D" w14:textId="419F102E" w:rsidR="00BC51AA" w:rsidRDefault="00BC51AA" w:rsidP="00574BCB">
            <w:pPr>
              <w:rPr>
                <w:rFonts w:ascii="Calibri" w:hAnsi="Calibri" w:cs="Calibri"/>
              </w:rPr>
            </w:pPr>
          </w:p>
        </w:tc>
      </w:tr>
      <w:tr w:rsidR="00BC51AA" w:rsidRPr="003B689F" w14:paraId="53722CA7" w14:textId="77777777" w:rsidTr="00C51D68">
        <w:tc>
          <w:tcPr>
            <w:tcW w:w="2681" w:type="dxa"/>
            <w:shd w:val="clear" w:color="auto" w:fill="auto"/>
          </w:tcPr>
          <w:p w14:paraId="3CB5ABE3" w14:textId="398B1211" w:rsidR="00BC51AA" w:rsidRDefault="00BC51AA" w:rsidP="00574BCB">
            <w:pPr>
              <w:rPr>
                <w:rFonts w:ascii="Calibri" w:hAnsi="Calibri" w:cs="Calibri"/>
              </w:rPr>
            </w:pPr>
          </w:p>
        </w:tc>
        <w:tc>
          <w:tcPr>
            <w:tcW w:w="3069" w:type="dxa"/>
            <w:shd w:val="clear" w:color="auto" w:fill="auto"/>
          </w:tcPr>
          <w:p w14:paraId="209005D9" w14:textId="2A6D2E04" w:rsidR="00BC51AA" w:rsidRDefault="00BC51AA" w:rsidP="00574BCB">
            <w:pPr>
              <w:rPr>
                <w:rFonts w:ascii="Calibri" w:hAnsi="Calibri" w:cs="Calibri"/>
              </w:rPr>
            </w:pPr>
          </w:p>
        </w:tc>
        <w:tc>
          <w:tcPr>
            <w:tcW w:w="2897" w:type="dxa"/>
          </w:tcPr>
          <w:p w14:paraId="503D1C44" w14:textId="567A3C6E" w:rsidR="00BC51AA" w:rsidRDefault="00BC51AA" w:rsidP="00574BCB">
            <w:pPr>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9"/>
      <w:headerReference w:type="default" r:id="rId40"/>
      <w:footerReference w:type="even" r:id="rId41"/>
      <w:footerReference w:type="default" r:id="rId42"/>
      <w:headerReference w:type="first" r:id="rId43"/>
      <w:footerReference w:type="first" r:id="rId44"/>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C8286" w14:textId="77777777" w:rsidR="00000E90" w:rsidRDefault="00000E90">
      <w:r>
        <w:separator/>
      </w:r>
    </w:p>
  </w:endnote>
  <w:endnote w:type="continuationSeparator" w:id="0">
    <w:p w14:paraId="5279CAB0" w14:textId="77777777" w:rsidR="00000E90" w:rsidRDefault="0000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6632D" w:rsidRDefault="00F6632D"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6632D" w:rsidRDefault="00F6632D"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6632D" w:rsidRDefault="00F6632D"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6632D" w:rsidRDefault="00F6632D"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6632D" w:rsidRDefault="00F663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36BDB" w14:textId="77777777" w:rsidR="00000E90" w:rsidRDefault="00000E90">
      <w:r>
        <w:separator/>
      </w:r>
    </w:p>
  </w:footnote>
  <w:footnote w:type="continuationSeparator" w:id="0">
    <w:p w14:paraId="114EB6F9" w14:textId="77777777" w:rsidR="00000E90" w:rsidRDefault="0000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6632D" w:rsidRDefault="00F6632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6632D" w:rsidRPr="003B689F" w14:paraId="6F3CA5E7" w14:textId="77777777" w:rsidTr="005D61E5">
      <w:trPr>
        <w:cantSplit/>
        <w:trHeight w:val="546"/>
      </w:trPr>
      <w:tc>
        <w:tcPr>
          <w:tcW w:w="1800" w:type="dxa"/>
          <w:vMerge w:val="restart"/>
          <w:shd w:val="clear" w:color="000000" w:fill="FFFFFF"/>
        </w:tcPr>
        <w:p w14:paraId="608E2AF3" w14:textId="77777777" w:rsidR="00F6632D" w:rsidRPr="003B689F" w:rsidRDefault="00F6632D"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6632D" w:rsidRPr="003B689F" w:rsidRDefault="00F6632D" w:rsidP="00562EAE">
          <w:pPr>
            <w:pStyle w:val="En-tte"/>
            <w:rPr>
              <w:rFonts w:ascii="Calibri" w:hAnsi="Calibri" w:cs="Calibri"/>
              <w:b/>
              <w:sz w:val="16"/>
            </w:rPr>
          </w:pPr>
        </w:p>
        <w:p w14:paraId="68B84729" w14:textId="77777777" w:rsidR="00F6632D" w:rsidRDefault="00F6632D" w:rsidP="00A90CD3">
          <w:pPr>
            <w:pStyle w:val="En-tte"/>
            <w:jc w:val="center"/>
            <w:rPr>
              <w:rFonts w:ascii="Calibri" w:hAnsi="Calibri" w:cs="Calibri"/>
              <w:b/>
              <w:sz w:val="16"/>
            </w:rPr>
          </w:pPr>
          <w:r>
            <w:rPr>
              <w:rFonts w:ascii="Calibri" w:hAnsi="Calibri" w:cs="Calibri"/>
              <w:b/>
              <w:sz w:val="16"/>
            </w:rPr>
            <w:t>NOM DU GROUPE :</w:t>
          </w:r>
        </w:p>
        <w:p w14:paraId="008EDEA5" w14:textId="77777777" w:rsidR="00F6632D" w:rsidRPr="003B689F" w:rsidRDefault="00F6632D"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6632D" w:rsidRPr="003B689F" w:rsidRDefault="00F6632D" w:rsidP="00562EAE">
          <w:pPr>
            <w:pStyle w:val="En-tte"/>
            <w:rPr>
              <w:rFonts w:ascii="Calibri" w:hAnsi="Calibri" w:cs="Calibri"/>
              <w:b/>
              <w:sz w:val="16"/>
            </w:rPr>
          </w:pPr>
        </w:p>
      </w:tc>
      <w:tc>
        <w:tcPr>
          <w:tcW w:w="2520" w:type="dxa"/>
          <w:shd w:val="clear" w:color="000000" w:fill="FFFFFF"/>
        </w:tcPr>
        <w:p w14:paraId="0EE224FC" w14:textId="222E93EF" w:rsidR="00F6632D" w:rsidRDefault="00F6632D"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6632D" w:rsidRDefault="00F6632D"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6632D" w:rsidRPr="003B689F" w:rsidRDefault="00F6632D"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6632D" w:rsidRPr="003B689F" w:rsidRDefault="00F6632D" w:rsidP="005A471D">
          <w:pPr>
            <w:pStyle w:val="En-tte"/>
            <w:jc w:val="center"/>
            <w:rPr>
              <w:rFonts w:ascii="Calibri" w:hAnsi="Calibri" w:cs="Calibri"/>
              <w:sz w:val="12"/>
            </w:rPr>
          </w:pPr>
        </w:p>
        <w:p w14:paraId="58E89F85" w14:textId="77777777" w:rsidR="00F6632D" w:rsidRPr="003B689F" w:rsidRDefault="00F6632D"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6632D" w:rsidRPr="003B689F" w14:paraId="1028CD89" w14:textId="77777777" w:rsidTr="005D61E5">
      <w:trPr>
        <w:cantSplit/>
        <w:trHeight w:val="557"/>
      </w:trPr>
      <w:tc>
        <w:tcPr>
          <w:tcW w:w="1800" w:type="dxa"/>
          <w:vMerge/>
          <w:shd w:val="clear" w:color="000000" w:fill="FFFFFF"/>
        </w:tcPr>
        <w:p w14:paraId="04B5810A" w14:textId="77777777" w:rsidR="00F6632D" w:rsidRPr="003B689F" w:rsidRDefault="00F6632D" w:rsidP="005A471D">
          <w:pPr>
            <w:pStyle w:val="En-tte"/>
            <w:rPr>
              <w:rFonts w:ascii="Calibri" w:hAnsi="Calibri" w:cs="Calibri"/>
              <w:b/>
              <w:sz w:val="16"/>
            </w:rPr>
          </w:pPr>
        </w:p>
      </w:tc>
      <w:tc>
        <w:tcPr>
          <w:tcW w:w="6370" w:type="dxa"/>
          <w:gridSpan w:val="2"/>
          <w:shd w:val="clear" w:color="000000" w:fill="FFFFFF"/>
        </w:tcPr>
        <w:p w14:paraId="42240252" w14:textId="77777777" w:rsidR="00F6632D" w:rsidRPr="003B689F" w:rsidRDefault="00F6632D" w:rsidP="005A471D">
          <w:pPr>
            <w:pStyle w:val="En-tte"/>
            <w:jc w:val="center"/>
            <w:rPr>
              <w:rFonts w:ascii="Calibri" w:hAnsi="Calibri" w:cs="Calibri"/>
              <w:b/>
              <w:sz w:val="16"/>
            </w:rPr>
          </w:pPr>
        </w:p>
        <w:p w14:paraId="7A79EBA3" w14:textId="77777777" w:rsidR="00F6632D" w:rsidRPr="003B689F" w:rsidRDefault="00F6632D"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6632D" w:rsidRPr="003B689F" w:rsidRDefault="00F6632D" w:rsidP="005A471D">
          <w:pPr>
            <w:pStyle w:val="En-tte"/>
            <w:jc w:val="center"/>
            <w:rPr>
              <w:rFonts w:ascii="Calibri" w:hAnsi="Calibri" w:cs="Calibri"/>
              <w:b/>
              <w:sz w:val="16"/>
            </w:rPr>
          </w:pPr>
        </w:p>
      </w:tc>
      <w:tc>
        <w:tcPr>
          <w:tcW w:w="1800" w:type="dxa"/>
          <w:vMerge/>
          <w:shd w:val="clear" w:color="000000" w:fill="FFFFFF"/>
        </w:tcPr>
        <w:p w14:paraId="05B1C6EB" w14:textId="77777777" w:rsidR="00F6632D" w:rsidRPr="003B689F" w:rsidRDefault="00F6632D" w:rsidP="005A471D">
          <w:pPr>
            <w:pStyle w:val="En-tte"/>
            <w:rPr>
              <w:rFonts w:ascii="Calibri" w:hAnsi="Calibri" w:cs="Calibri"/>
              <w:sz w:val="22"/>
            </w:rPr>
          </w:pPr>
        </w:p>
      </w:tc>
    </w:tr>
  </w:tbl>
  <w:p w14:paraId="0861C209" w14:textId="77777777" w:rsidR="00F6632D" w:rsidRPr="003B689F" w:rsidRDefault="00F6632D">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6632D" w:rsidRDefault="00F663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0E90"/>
    <w:rsid w:val="00004A7C"/>
    <w:rsid w:val="00011661"/>
    <w:rsid w:val="000157F8"/>
    <w:rsid w:val="000161BE"/>
    <w:rsid w:val="00022C3C"/>
    <w:rsid w:val="00023BFA"/>
    <w:rsid w:val="00031E46"/>
    <w:rsid w:val="000432D7"/>
    <w:rsid w:val="00045D7B"/>
    <w:rsid w:val="0005246E"/>
    <w:rsid w:val="00063C7A"/>
    <w:rsid w:val="00064881"/>
    <w:rsid w:val="00084B28"/>
    <w:rsid w:val="000902BB"/>
    <w:rsid w:val="000906A0"/>
    <w:rsid w:val="000962A2"/>
    <w:rsid w:val="00096C59"/>
    <w:rsid w:val="000A4BF0"/>
    <w:rsid w:val="000B4BF2"/>
    <w:rsid w:val="000B626D"/>
    <w:rsid w:val="000B6690"/>
    <w:rsid w:val="000C0211"/>
    <w:rsid w:val="000C4751"/>
    <w:rsid w:val="000C4A3F"/>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24328"/>
    <w:rsid w:val="00143F9D"/>
    <w:rsid w:val="00151501"/>
    <w:rsid w:val="00151DEF"/>
    <w:rsid w:val="00154647"/>
    <w:rsid w:val="00165BDA"/>
    <w:rsid w:val="001678F9"/>
    <w:rsid w:val="00172CE4"/>
    <w:rsid w:val="001833E5"/>
    <w:rsid w:val="00197621"/>
    <w:rsid w:val="001A5092"/>
    <w:rsid w:val="001B1E8C"/>
    <w:rsid w:val="001B74CF"/>
    <w:rsid w:val="001C2813"/>
    <w:rsid w:val="001C3143"/>
    <w:rsid w:val="001C4DE2"/>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139A5"/>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E721F"/>
    <w:rsid w:val="002F58AF"/>
    <w:rsid w:val="00300B8C"/>
    <w:rsid w:val="00314C9E"/>
    <w:rsid w:val="00317BDC"/>
    <w:rsid w:val="003239CC"/>
    <w:rsid w:val="00330D0A"/>
    <w:rsid w:val="00335111"/>
    <w:rsid w:val="003438E5"/>
    <w:rsid w:val="003442ED"/>
    <w:rsid w:val="00346A18"/>
    <w:rsid w:val="00352E71"/>
    <w:rsid w:val="0035637A"/>
    <w:rsid w:val="00363EDA"/>
    <w:rsid w:val="003661BD"/>
    <w:rsid w:val="00374932"/>
    <w:rsid w:val="0037527E"/>
    <w:rsid w:val="00381822"/>
    <w:rsid w:val="003A5FC2"/>
    <w:rsid w:val="003B1B9A"/>
    <w:rsid w:val="003B448E"/>
    <w:rsid w:val="003B689F"/>
    <w:rsid w:val="003C0B39"/>
    <w:rsid w:val="003C3E5C"/>
    <w:rsid w:val="003E05F6"/>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58F"/>
    <w:rsid w:val="004816B3"/>
    <w:rsid w:val="00483C0F"/>
    <w:rsid w:val="00486918"/>
    <w:rsid w:val="0049363E"/>
    <w:rsid w:val="004A2A76"/>
    <w:rsid w:val="004A3B44"/>
    <w:rsid w:val="004A5137"/>
    <w:rsid w:val="004A619E"/>
    <w:rsid w:val="004A6584"/>
    <w:rsid w:val="004B1B2E"/>
    <w:rsid w:val="004C1B9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17B2"/>
    <w:rsid w:val="00536FC6"/>
    <w:rsid w:val="0053737C"/>
    <w:rsid w:val="00542C74"/>
    <w:rsid w:val="00551406"/>
    <w:rsid w:val="005529A5"/>
    <w:rsid w:val="00554C5A"/>
    <w:rsid w:val="00562EAE"/>
    <w:rsid w:val="00563B63"/>
    <w:rsid w:val="005649EF"/>
    <w:rsid w:val="00570D1C"/>
    <w:rsid w:val="00574BCB"/>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033C6"/>
    <w:rsid w:val="0061096D"/>
    <w:rsid w:val="006122E6"/>
    <w:rsid w:val="006149A7"/>
    <w:rsid w:val="00630E33"/>
    <w:rsid w:val="006323AF"/>
    <w:rsid w:val="00640FCC"/>
    <w:rsid w:val="00645B4F"/>
    <w:rsid w:val="00645FAA"/>
    <w:rsid w:val="006524CF"/>
    <w:rsid w:val="0066156C"/>
    <w:rsid w:val="00680AD2"/>
    <w:rsid w:val="00683CDC"/>
    <w:rsid w:val="00691086"/>
    <w:rsid w:val="006A1A1E"/>
    <w:rsid w:val="006A3357"/>
    <w:rsid w:val="006B409C"/>
    <w:rsid w:val="006B7B8F"/>
    <w:rsid w:val="006C03C3"/>
    <w:rsid w:val="006C1A49"/>
    <w:rsid w:val="006C2202"/>
    <w:rsid w:val="006D0DD5"/>
    <w:rsid w:val="006D40A0"/>
    <w:rsid w:val="006E78B0"/>
    <w:rsid w:val="006F4A7F"/>
    <w:rsid w:val="00707DA4"/>
    <w:rsid w:val="00707F0B"/>
    <w:rsid w:val="00710029"/>
    <w:rsid w:val="0071158E"/>
    <w:rsid w:val="0072079D"/>
    <w:rsid w:val="00720DDA"/>
    <w:rsid w:val="00727017"/>
    <w:rsid w:val="007325BE"/>
    <w:rsid w:val="00734113"/>
    <w:rsid w:val="00735C52"/>
    <w:rsid w:val="00741D28"/>
    <w:rsid w:val="007431FA"/>
    <w:rsid w:val="007440C5"/>
    <w:rsid w:val="007446EE"/>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3DA7"/>
    <w:rsid w:val="00866925"/>
    <w:rsid w:val="00875E9F"/>
    <w:rsid w:val="0088394D"/>
    <w:rsid w:val="00892829"/>
    <w:rsid w:val="00892A4F"/>
    <w:rsid w:val="00893E76"/>
    <w:rsid w:val="008967BF"/>
    <w:rsid w:val="008A3D90"/>
    <w:rsid w:val="008C3388"/>
    <w:rsid w:val="008E1BA8"/>
    <w:rsid w:val="008E5BB4"/>
    <w:rsid w:val="008E607D"/>
    <w:rsid w:val="008F520A"/>
    <w:rsid w:val="008F7956"/>
    <w:rsid w:val="008F79D2"/>
    <w:rsid w:val="00900253"/>
    <w:rsid w:val="00900B9E"/>
    <w:rsid w:val="0090686C"/>
    <w:rsid w:val="00906DA2"/>
    <w:rsid w:val="00906DD0"/>
    <w:rsid w:val="0090751F"/>
    <w:rsid w:val="00911FFA"/>
    <w:rsid w:val="00915EEB"/>
    <w:rsid w:val="00920C8D"/>
    <w:rsid w:val="00941B06"/>
    <w:rsid w:val="00944B8A"/>
    <w:rsid w:val="00944BB7"/>
    <w:rsid w:val="00945B8A"/>
    <w:rsid w:val="00947911"/>
    <w:rsid w:val="0096631C"/>
    <w:rsid w:val="00977B41"/>
    <w:rsid w:val="0098183D"/>
    <w:rsid w:val="009819D1"/>
    <w:rsid w:val="009824ED"/>
    <w:rsid w:val="00983302"/>
    <w:rsid w:val="009932FD"/>
    <w:rsid w:val="009A0B7A"/>
    <w:rsid w:val="009A206B"/>
    <w:rsid w:val="009A607C"/>
    <w:rsid w:val="009B0F5F"/>
    <w:rsid w:val="009B2CB8"/>
    <w:rsid w:val="009C2D70"/>
    <w:rsid w:val="009C76DC"/>
    <w:rsid w:val="009D038F"/>
    <w:rsid w:val="009D0909"/>
    <w:rsid w:val="009D683B"/>
    <w:rsid w:val="009F59D0"/>
    <w:rsid w:val="00A061BF"/>
    <w:rsid w:val="00A10545"/>
    <w:rsid w:val="00A10B4B"/>
    <w:rsid w:val="00A139A7"/>
    <w:rsid w:val="00A1568B"/>
    <w:rsid w:val="00A17E42"/>
    <w:rsid w:val="00A21BCB"/>
    <w:rsid w:val="00A25521"/>
    <w:rsid w:val="00A35B3F"/>
    <w:rsid w:val="00A50669"/>
    <w:rsid w:val="00A53DEC"/>
    <w:rsid w:val="00A5634E"/>
    <w:rsid w:val="00A57A60"/>
    <w:rsid w:val="00A64221"/>
    <w:rsid w:val="00A669F7"/>
    <w:rsid w:val="00A71641"/>
    <w:rsid w:val="00A75387"/>
    <w:rsid w:val="00A76EBF"/>
    <w:rsid w:val="00A8112C"/>
    <w:rsid w:val="00A81884"/>
    <w:rsid w:val="00A90CD3"/>
    <w:rsid w:val="00A959B2"/>
    <w:rsid w:val="00AA2295"/>
    <w:rsid w:val="00AA2AD4"/>
    <w:rsid w:val="00AA32C5"/>
    <w:rsid w:val="00AA46EB"/>
    <w:rsid w:val="00AA76A1"/>
    <w:rsid w:val="00AB0DEB"/>
    <w:rsid w:val="00AB246C"/>
    <w:rsid w:val="00AC2C45"/>
    <w:rsid w:val="00AC4BEC"/>
    <w:rsid w:val="00AD1C8A"/>
    <w:rsid w:val="00AD211E"/>
    <w:rsid w:val="00AD29E0"/>
    <w:rsid w:val="00AD30D4"/>
    <w:rsid w:val="00AD61A2"/>
    <w:rsid w:val="00AE6153"/>
    <w:rsid w:val="00AF3736"/>
    <w:rsid w:val="00AF68A6"/>
    <w:rsid w:val="00AF6F52"/>
    <w:rsid w:val="00AF7C03"/>
    <w:rsid w:val="00B07301"/>
    <w:rsid w:val="00B10DAD"/>
    <w:rsid w:val="00B213E4"/>
    <w:rsid w:val="00B2349D"/>
    <w:rsid w:val="00B35BDB"/>
    <w:rsid w:val="00B40286"/>
    <w:rsid w:val="00B40293"/>
    <w:rsid w:val="00B441C1"/>
    <w:rsid w:val="00B47497"/>
    <w:rsid w:val="00B55561"/>
    <w:rsid w:val="00B65B45"/>
    <w:rsid w:val="00B672C0"/>
    <w:rsid w:val="00B74095"/>
    <w:rsid w:val="00B9201F"/>
    <w:rsid w:val="00B93750"/>
    <w:rsid w:val="00B93E19"/>
    <w:rsid w:val="00B968E6"/>
    <w:rsid w:val="00BA0352"/>
    <w:rsid w:val="00BB1A6D"/>
    <w:rsid w:val="00BB1AD1"/>
    <w:rsid w:val="00BB54AB"/>
    <w:rsid w:val="00BC51AA"/>
    <w:rsid w:val="00BD072F"/>
    <w:rsid w:val="00BD17B3"/>
    <w:rsid w:val="00BD2BBE"/>
    <w:rsid w:val="00BD3FE8"/>
    <w:rsid w:val="00BD4D88"/>
    <w:rsid w:val="00BF30F9"/>
    <w:rsid w:val="00BF6D9B"/>
    <w:rsid w:val="00C12950"/>
    <w:rsid w:val="00C13985"/>
    <w:rsid w:val="00C15B59"/>
    <w:rsid w:val="00C15F0B"/>
    <w:rsid w:val="00C20E1B"/>
    <w:rsid w:val="00C21A1E"/>
    <w:rsid w:val="00C2225A"/>
    <w:rsid w:val="00C22958"/>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06B2"/>
    <w:rsid w:val="00DA62E6"/>
    <w:rsid w:val="00DB1030"/>
    <w:rsid w:val="00DB2A89"/>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740BC"/>
    <w:rsid w:val="00E8217F"/>
    <w:rsid w:val="00E86FB8"/>
    <w:rsid w:val="00E939BD"/>
    <w:rsid w:val="00E94A3C"/>
    <w:rsid w:val="00E954E6"/>
    <w:rsid w:val="00EA32B7"/>
    <w:rsid w:val="00EA3682"/>
    <w:rsid w:val="00EA523B"/>
    <w:rsid w:val="00EB5DA2"/>
    <w:rsid w:val="00EC42E5"/>
    <w:rsid w:val="00EC7754"/>
    <w:rsid w:val="00ED1002"/>
    <w:rsid w:val="00EE3022"/>
    <w:rsid w:val="00EE361D"/>
    <w:rsid w:val="00EE4C50"/>
    <w:rsid w:val="00EE71E2"/>
    <w:rsid w:val="00EF7099"/>
    <w:rsid w:val="00F00A60"/>
    <w:rsid w:val="00F02560"/>
    <w:rsid w:val="00F0667C"/>
    <w:rsid w:val="00F1237B"/>
    <w:rsid w:val="00F40880"/>
    <w:rsid w:val="00F420CB"/>
    <w:rsid w:val="00F63668"/>
    <w:rsid w:val="00F6632D"/>
    <w:rsid w:val="00F74C48"/>
    <w:rsid w:val="00F84D3C"/>
    <w:rsid w:val="00F85498"/>
    <w:rsid w:val="00F91528"/>
    <w:rsid w:val="00F9430C"/>
    <w:rsid w:val="00F97EF3"/>
    <w:rsid w:val="00FB440A"/>
    <w:rsid w:val="00FC3BF7"/>
    <w:rsid w:val="00FC3D90"/>
    <w:rsid w:val="00FC6B52"/>
    <w:rsid w:val="00FD20F7"/>
    <w:rsid w:val="00FD7440"/>
    <w:rsid w:val="00FD7725"/>
    <w:rsid w:val="00FE0254"/>
    <w:rsid w:val="00FF11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D1D98-F7FE-42B9-99B4-602B9A6E5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30</Pages>
  <Words>5947</Words>
  <Characters>32712</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166</cp:revision>
  <cp:lastPrinted>2007-12-07T13:21:00Z</cp:lastPrinted>
  <dcterms:created xsi:type="dcterms:W3CDTF">2022-01-05T11:59:00Z</dcterms:created>
  <dcterms:modified xsi:type="dcterms:W3CDTF">2023-01-12T17:44:00Z</dcterms:modified>
</cp:coreProperties>
</file>