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A123" w14:textId="77777777" w:rsidR="006F1BC6" w:rsidRDefault="006F1BC6">
      <w:pPr>
        <w:spacing w:before="1440"/>
      </w:pPr>
    </w:p>
    <w:p w14:paraId="7847A124" w14:textId="77777777" w:rsidR="006F1BC6" w:rsidRDefault="00000000">
      <w:pPr>
        <w:spacing w:before="480" w:after="80"/>
        <w:jc w:val="center"/>
      </w:pPr>
      <w:r>
        <w:rPr>
          <w:b/>
          <w:bCs/>
          <w:color w:val="1B4F72"/>
          <w:sz w:val="52"/>
          <w:szCs w:val="52"/>
        </w:rPr>
        <w:t>INFORME TÉCNICO-ECONÓMICO</w:t>
      </w:r>
    </w:p>
    <w:p w14:paraId="7847A125" w14:textId="77777777" w:rsidR="006F1BC6" w:rsidRDefault="00000000">
      <w:pPr>
        <w:spacing w:before="80" w:after="480"/>
        <w:jc w:val="center"/>
      </w:pPr>
      <w:r>
        <w:rPr>
          <w:b/>
          <w:bCs/>
          <w:color w:val="2E86C1"/>
          <w:sz w:val="36"/>
          <w:szCs w:val="36"/>
        </w:rPr>
        <w:t>PROYECTO: HIDRO SMART</w:t>
      </w:r>
    </w:p>
    <w:p w14:paraId="7847A126" w14:textId="77777777" w:rsidR="006F1BC6" w:rsidRDefault="00000000">
      <w:pPr>
        <w:spacing w:before="120"/>
        <w:jc w:val="center"/>
      </w:pPr>
      <w:r>
        <w:rPr>
          <w:b/>
          <w:bCs/>
          <w:sz w:val="24"/>
          <w:szCs w:val="24"/>
        </w:rPr>
        <w:t>INTEGRANTES:</w:t>
      </w:r>
    </w:p>
    <w:p w14:paraId="7847A127" w14:textId="77777777" w:rsidR="006F1BC6" w:rsidRDefault="00000000">
      <w:pPr>
        <w:jc w:val="center"/>
      </w:pPr>
      <w:r>
        <w:rPr>
          <w:sz w:val="24"/>
          <w:szCs w:val="24"/>
        </w:rPr>
        <w:t xml:space="preserve">Emerson </w:t>
      </w:r>
      <w:proofErr w:type="spellStart"/>
      <w:r>
        <w:rPr>
          <w:sz w:val="24"/>
          <w:szCs w:val="24"/>
        </w:rPr>
        <w:t>Calet</w:t>
      </w:r>
      <w:proofErr w:type="spellEnd"/>
      <w:r>
        <w:rPr>
          <w:sz w:val="24"/>
          <w:szCs w:val="24"/>
        </w:rPr>
        <w:t xml:space="preserve"> Molano Cardozo</w:t>
      </w:r>
    </w:p>
    <w:p w14:paraId="7847A128" w14:textId="77777777" w:rsidR="006F1BC6" w:rsidRDefault="00000000">
      <w:pPr>
        <w:jc w:val="center"/>
      </w:pPr>
      <w:r>
        <w:rPr>
          <w:sz w:val="24"/>
          <w:szCs w:val="24"/>
        </w:rPr>
        <w:t>José David Amaya Mosquera</w:t>
      </w:r>
    </w:p>
    <w:p w14:paraId="7847A129" w14:textId="77777777" w:rsidR="006F1BC6" w:rsidRDefault="00000000">
      <w:pPr>
        <w:spacing w:after="300"/>
        <w:jc w:val="center"/>
      </w:pPr>
      <w:r>
        <w:rPr>
          <w:sz w:val="24"/>
          <w:szCs w:val="24"/>
        </w:rPr>
        <w:t>José Alejandro Montealegre Rodríguez</w:t>
      </w:r>
    </w:p>
    <w:p w14:paraId="7847A12A" w14:textId="77777777" w:rsidR="006F1BC6" w:rsidRDefault="00000000">
      <w:pPr>
        <w:spacing w:before="200" w:after="60"/>
        <w:jc w:val="center"/>
      </w:pPr>
      <w:r>
        <w:rPr>
          <w:b/>
          <w:bCs/>
          <w:sz w:val="24"/>
          <w:szCs w:val="24"/>
        </w:rPr>
        <w:t>INSTRUCTOR:</w:t>
      </w:r>
    </w:p>
    <w:p w14:paraId="7847A12B" w14:textId="77777777" w:rsidR="006F1BC6" w:rsidRDefault="00000000">
      <w:pPr>
        <w:jc w:val="center"/>
      </w:pPr>
      <w:r>
        <w:rPr>
          <w:sz w:val="24"/>
          <w:szCs w:val="24"/>
        </w:rPr>
        <w:t>MOTTA VARGAS JOSÉ DE JESÚS</w:t>
      </w:r>
    </w:p>
    <w:p w14:paraId="7847A12C" w14:textId="77777777" w:rsidR="006F1BC6" w:rsidRDefault="00000000">
      <w:pPr>
        <w:spacing w:after="80"/>
        <w:jc w:val="center"/>
      </w:pPr>
      <w:r>
        <w:rPr>
          <w:sz w:val="24"/>
          <w:szCs w:val="24"/>
        </w:rPr>
        <w:t>SERVICIO NACIONAL DE APRENDIZAJE – SENA</w:t>
      </w:r>
    </w:p>
    <w:p w14:paraId="7847A12D" w14:textId="77777777" w:rsidR="006F1BC6" w:rsidRDefault="00000000">
      <w:pPr>
        <w:spacing w:after="400"/>
        <w:jc w:val="center"/>
      </w:pPr>
      <w:r>
        <w:rPr>
          <w:sz w:val="24"/>
          <w:szCs w:val="24"/>
        </w:rPr>
        <w:t>PROGRAMACIÓN DE SOFTWARE – 3145555</w:t>
      </w:r>
    </w:p>
    <w:p w14:paraId="7847A12E" w14:textId="77777777" w:rsidR="006F1BC6" w:rsidRDefault="00000000">
      <w:pPr>
        <w:spacing w:before="300"/>
        <w:jc w:val="center"/>
      </w:pPr>
      <w:r>
        <w:rPr>
          <w:b/>
          <w:bCs/>
          <w:sz w:val="32"/>
          <w:szCs w:val="32"/>
        </w:rPr>
        <w:t>2025</w:t>
      </w:r>
    </w:p>
    <w:p w14:paraId="7847A12F" w14:textId="77777777" w:rsidR="006F1BC6" w:rsidRDefault="00000000">
      <w:r>
        <w:br w:type="page"/>
      </w:r>
    </w:p>
    <w:p w14:paraId="7847A130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lastRenderedPageBreak/>
        <w:t>1. RESUMEN EJECUTIVO</w:t>
      </w:r>
    </w:p>
    <w:p w14:paraId="7847A131" w14:textId="77777777" w:rsidR="006F1BC6" w:rsidRDefault="006F1BC6">
      <w:pPr>
        <w:spacing w:before="60" w:after="60"/>
      </w:pPr>
    </w:p>
    <w:p w14:paraId="7847A132" w14:textId="77777777" w:rsidR="006F1BC6" w:rsidRDefault="00000000">
      <w:pPr>
        <w:spacing w:before="80" w:after="80"/>
      </w:pPr>
      <w:r>
        <w:t xml:space="preserve">El proyecto Hidro Smart (2025) propone una solución tecnológica orientada al monitoreo inteligente del consumo de agua en hogares colombianos, mediante la integración de dispositivos </w:t>
      </w:r>
      <w:proofErr w:type="spellStart"/>
      <w:r>
        <w:t>IoT</w:t>
      </w:r>
      <w:proofErr w:type="spellEnd"/>
      <w:r>
        <w:t xml:space="preserve">, sensores de caudal, conectividad </w:t>
      </w:r>
      <w:proofErr w:type="spellStart"/>
      <w:r>
        <w:t>Wi</w:t>
      </w:r>
      <w:proofErr w:type="spellEnd"/>
      <w:r>
        <w:t>-Fi/Bluetooth y una aplicación móvil multiplataforma.</w:t>
      </w:r>
    </w:p>
    <w:p w14:paraId="7847A133" w14:textId="77777777" w:rsidR="006F1BC6" w:rsidRDefault="006F1BC6">
      <w:pPr>
        <w:spacing w:before="60" w:after="60"/>
      </w:pPr>
    </w:p>
    <w:p w14:paraId="7847A134" w14:textId="77777777" w:rsidR="006F1BC6" w:rsidRDefault="00000000">
      <w:pPr>
        <w:spacing w:before="80" w:after="80"/>
      </w:pPr>
      <w:r>
        <w:t>Su propósito es optimizar el uso del agua, reducir el desperdicio y generar conciencia ambiental en los usuarios, aportando datos en tiempo real, alertas preventivas y recomendaciones personalizadas. El sistema es escalable, seguro y de bajo costo operativo.</w:t>
      </w:r>
    </w:p>
    <w:p w14:paraId="7847A135" w14:textId="77777777" w:rsidR="006F1BC6" w:rsidRDefault="006F1BC6">
      <w:pPr>
        <w:spacing w:before="60" w:after="60"/>
      </w:pPr>
    </w:p>
    <w:p w14:paraId="7847A136" w14:textId="77777777" w:rsidR="006F1BC6" w:rsidRDefault="00000000">
      <w:pPr>
        <w:spacing w:before="80" w:after="80"/>
      </w:pPr>
      <w:r>
        <w:t>En el plano económico, este informe demuestra la viabilidad técnica y financiera del proyecto, con una inversión total estimada en $ 80.305.000 COP (sin equipos personales de los integrantes), y un potencial de ahorro hídrico del 15% al 25% anual por hogar, alineándose con los Objetivos de Desarrollo Sostenible ODS 6 y ODS 13.</w:t>
      </w:r>
    </w:p>
    <w:p w14:paraId="632F8A12" w14:textId="77777777" w:rsidR="004F3475" w:rsidRDefault="004F3475">
      <w:pPr>
        <w:spacing w:before="80" w:after="80"/>
      </w:pPr>
    </w:p>
    <w:p w14:paraId="45A3ACD7" w14:textId="0BE3341D" w:rsidR="004C565B" w:rsidRDefault="002616A1">
      <w:pPr>
        <w:spacing w:before="80" w:after="80"/>
        <w:rPr>
          <w:b/>
          <w:bCs/>
        </w:rPr>
      </w:pPr>
      <w:r>
        <w:t>-</w:t>
      </w:r>
      <w:r w:rsidRPr="002616A1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2616A1">
        <w:rPr>
          <w:b/>
          <w:bCs/>
        </w:rPr>
        <w:t>Nombre del proyecto</w:t>
      </w:r>
      <w:r>
        <w:rPr>
          <w:b/>
          <w:bCs/>
        </w:rPr>
        <w:t>:</w:t>
      </w:r>
      <w:r w:rsidRPr="002616A1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2616A1">
        <w:rPr>
          <w:b/>
          <w:bCs/>
        </w:rPr>
        <w:t>Hidro Smart – Sistema de Monitoreo Inteligente del Agua</w:t>
      </w:r>
      <w:r w:rsidR="004C565B">
        <w:rPr>
          <w:b/>
          <w:bCs/>
        </w:rPr>
        <w:t>.</w:t>
      </w:r>
    </w:p>
    <w:p w14:paraId="125C74E7" w14:textId="41B5E877" w:rsidR="002616A1" w:rsidRDefault="002616A1">
      <w:pPr>
        <w:spacing w:before="80" w:after="80"/>
        <w:rPr>
          <w:b/>
          <w:bCs/>
        </w:rPr>
      </w:pPr>
      <w:r>
        <w:rPr>
          <w:b/>
          <w:bCs/>
        </w:rPr>
        <w:t>-</w:t>
      </w:r>
      <w:r w:rsidR="008661C3" w:rsidRPr="008661C3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="008661C3" w:rsidRPr="008661C3">
        <w:rPr>
          <w:b/>
          <w:bCs/>
        </w:rPr>
        <w:t>Tipo de solución</w:t>
      </w:r>
      <w:r w:rsidR="008661C3">
        <w:rPr>
          <w:b/>
          <w:bCs/>
        </w:rPr>
        <w:t xml:space="preserve">: </w:t>
      </w:r>
      <w:r w:rsidR="00F72F15" w:rsidRPr="00F72F15">
        <w:rPr>
          <w:b/>
          <w:bCs/>
        </w:rPr>
        <w:t xml:space="preserve">Aplicación móvil multiplataforma + dispositivos </w:t>
      </w:r>
      <w:proofErr w:type="spellStart"/>
      <w:r w:rsidR="00F72F15" w:rsidRPr="00F72F15">
        <w:rPr>
          <w:b/>
          <w:bCs/>
        </w:rPr>
        <w:t>IoT</w:t>
      </w:r>
      <w:proofErr w:type="spellEnd"/>
      <w:r w:rsidR="00F72F15" w:rsidRPr="00F72F15">
        <w:rPr>
          <w:b/>
          <w:bCs/>
        </w:rPr>
        <w:t xml:space="preserve"> + </w:t>
      </w:r>
      <w:proofErr w:type="spellStart"/>
      <w:r w:rsidR="00F72F15" w:rsidRPr="00F72F15">
        <w:rPr>
          <w:b/>
          <w:bCs/>
        </w:rPr>
        <w:t>backend</w:t>
      </w:r>
      <w:proofErr w:type="spellEnd"/>
      <w:r w:rsidR="00F72F15" w:rsidRPr="00F72F15">
        <w:rPr>
          <w:b/>
          <w:bCs/>
        </w:rPr>
        <w:t xml:space="preserve"> en la nube</w:t>
      </w:r>
    </w:p>
    <w:p w14:paraId="546E2944" w14:textId="6ABBCB10" w:rsidR="00F72F15" w:rsidRDefault="00F72F15">
      <w:pPr>
        <w:spacing w:before="80" w:after="80"/>
        <w:rPr>
          <w:b/>
          <w:bCs/>
        </w:rPr>
      </w:pPr>
      <w:r>
        <w:rPr>
          <w:b/>
          <w:bCs/>
        </w:rPr>
        <w:t>-</w:t>
      </w:r>
      <w:r w:rsidRPr="00F72F15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F72F15">
        <w:rPr>
          <w:b/>
          <w:bCs/>
        </w:rPr>
        <w:t>Plataforma objetivo</w:t>
      </w:r>
      <w:r>
        <w:rPr>
          <w:b/>
          <w:bCs/>
        </w:rPr>
        <w:t xml:space="preserve">: </w:t>
      </w:r>
      <w:r w:rsidRPr="00F72F15">
        <w:rPr>
          <w:b/>
          <w:bCs/>
        </w:rPr>
        <w:t>Android 9 o superior (hasta Android 14) / Navegadores web (Chrome, Edge, Firefox)</w:t>
      </w:r>
    </w:p>
    <w:p w14:paraId="2887C13C" w14:textId="37C37976" w:rsidR="00F72F15" w:rsidRDefault="00F72F15">
      <w:pPr>
        <w:spacing w:before="80" w:after="80"/>
        <w:rPr>
          <w:b/>
          <w:bCs/>
          <w:lang w:val="en-US"/>
        </w:rPr>
      </w:pPr>
      <w:r w:rsidRPr="004C565B">
        <w:rPr>
          <w:b/>
          <w:bCs/>
          <w:lang w:val="en-US"/>
        </w:rPr>
        <w:t>-</w:t>
      </w:r>
      <w:r w:rsidRPr="004C565B">
        <w:rPr>
          <w:rFonts w:ascii="Calibri" w:hAnsi="Calibri" w:cs="Calibri"/>
          <w:b/>
          <w:bCs/>
          <w:color w:val="FFFFFF"/>
          <w:sz w:val="20"/>
          <w:szCs w:val="20"/>
          <w:lang w:val="en-US"/>
        </w:rPr>
        <w:t xml:space="preserve"> </w:t>
      </w:r>
      <w:r w:rsidRPr="004C565B">
        <w:rPr>
          <w:b/>
          <w:bCs/>
          <w:lang w:val="en-US"/>
        </w:rPr>
        <w:t xml:space="preserve">Stack </w:t>
      </w:r>
      <w:proofErr w:type="spellStart"/>
      <w:r w:rsidRPr="004C565B">
        <w:rPr>
          <w:b/>
          <w:bCs/>
          <w:lang w:val="en-US"/>
        </w:rPr>
        <w:t>tecnológico</w:t>
      </w:r>
      <w:proofErr w:type="spellEnd"/>
      <w:r w:rsidR="004C565B" w:rsidRPr="004C565B">
        <w:rPr>
          <w:b/>
          <w:bCs/>
          <w:lang w:val="en-US"/>
        </w:rPr>
        <w:t>: React Native · Node.js/Express · PostgreSQL/Firebase · AWS IoT Core</w:t>
      </w:r>
    </w:p>
    <w:p w14:paraId="0C50FD5F" w14:textId="69D95213" w:rsidR="004C565B" w:rsidRDefault="004C565B">
      <w:pPr>
        <w:spacing w:before="80" w:after="80"/>
        <w:rPr>
          <w:b/>
          <w:bCs/>
        </w:rPr>
      </w:pPr>
      <w:r w:rsidRPr="004C565B">
        <w:rPr>
          <w:b/>
          <w:bCs/>
        </w:rPr>
        <w:t>-</w:t>
      </w:r>
      <w:r w:rsidRPr="004C565B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4C565B">
        <w:rPr>
          <w:b/>
          <w:bCs/>
        </w:rPr>
        <w:t>Presupuesto total</w:t>
      </w:r>
      <w:r>
        <w:rPr>
          <w:b/>
          <w:bCs/>
        </w:rPr>
        <w:t xml:space="preserve">: </w:t>
      </w:r>
      <w:r w:rsidRPr="004C565B">
        <w:rPr>
          <w:b/>
          <w:bCs/>
        </w:rPr>
        <w:t>$ 80.305.000 COP (operativo) | $ 110.595.000 COP (incluyendo equipos de desarrollo)</w:t>
      </w:r>
    </w:p>
    <w:p w14:paraId="0812C9DD" w14:textId="0C975D99" w:rsidR="004C565B" w:rsidRDefault="004C565B">
      <w:pPr>
        <w:spacing w:before="80" w:after="80"/>
        <w:rPr>
          <w:b/>
          <w:bCs/>
        </w:rPr>
      </w:pPr>
      <w:r>
        <w:rPr>
          <w:b/>
          <w:bCs/>
        </w:rPr>
        <w:t>-</w:t>
      </w:r>
      <w:r w:rsidRPr="004C565B">
        <w:rPr>
          <w:rFonts w:ascii="Calibri" w:hAnsi="Calibri" w:cs="Calibri"/>
          <w:b/>
          <w:bCs/>
          <w:color w:val="FFFFFF"/>
          <w:sz w:val="20"/>
          <w:szCs w:val="20"/>
        </w:rPr>
        <w:t xml:space="preserve"> </w:t>
      </w:r>
      <w:r w:rsidRPr="004C565B">
        <w:rPr>
          <w:b/>
          <w:bCs/>
        </w:rPr>
        <w:t>Duración del proyecto</w:t>
      </w:r>
      <w:r>
        <w:rPr>
          <w:b/>
          <w:bCs/>
        </w:rPr>
        <w:t xml:space="preserve">: </w:t>
      </w:r>
      <w:r w:rsidRPr="004C565B">
        <w:rPr>
          <w:b/>
          <w:bCs/>
        </w:rPr>
        <w:t>6 meses – Metodología ágil Scrum (</w:t>
      </w:r>
      <w:proofErr w:type="spellStart"/>
      <w:r w:rsidRPr="004C565B">
        <w:rPr>
          <w:b/>
          <w:bCs/>
        </w:rPr>
        <w:t>sprints</w:t>
      </w:r>
      <w:proofErr w:type="spellEnd"/>
      <w:r w:rsidRPr="004C565B">
        <w:rPr>
          <w:b/>
          <w:bCs/>
        </w:rPr>
        <w:t xml:space="preserve"> de 2 semanas)</w:t>
      </w:r>
    </w:p>
    <w:p w14:paraId="5974D63D" w14:textId="77777777" w:rsidR="004C565B" w:rsidRPr="004C565B" w:rsidRDefault="004C565B">
      <w:pPr>
        <w:spacing w:before="80" w:after="80"/>
      </w:pPr>
    </w:p>
    <w:p w14:paraId="7847A150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2. INTRODUCCIÓN</w:t>
      </w:r>
    </w:p>
    <w:p w14:paraId="7847A151" w14:textId="77777777" w:rsidR="006F1BC6" w:rsidRDefault="006F1BC6">
      <w:pPr>
        <w:spacing w:before="60" w:after="60"/>
      </w:pPr>
    </w:p>
    <w:p w14:paraId="7847A152" w14:textId="77777777" w:rsidR="006F1BC6" w:rsidRDefault="00000000">
      <w:pPr>
        <w:spacing w:before="80" w:after="80"/>
      </w:pPr>
      <w:r>
        <w:t>El acceso al agua potable y la gestión eficiente del recurso hídrico son desafíos prioritarios en Colombia. Según datos de la Personería de Bogotá (2024), hasta el 40% del agua potable se pierde en la capital, y a nivel nacional esta cifra asciende al 48% (Universidad de los Andes, 2024). A su vez, el DANE (2024) estima que solo el 33% de los ciudadanos adopta prácticas de ahorro hídrico.</w:t>
      </w:r>
    </w:p>
    <w:p w14:paraId="7847A153" w14:textId="77777777" w:rsidR="006F1BC6" w:rsidRDefault="006F1BC6">
      <w:pPr>
        <w:spacing w:before="60" w:after="60"/>
      </w:pPr>
    </w:p>
    <w:p w14:paraId="7847A154" w14:textId="77777777" w:rsidR="006F1BC6" w:rsidRDefault="00000000">
      <w:pPr>
        <w:spacing w:before="80" w:after="80"/>
      </w:pPr>
      <w:r>
        <w:t>Esta problemática evidencia la urgente necesidad de soluciones tecnológicas accesibles que permitan a los hogares conocer, controlar y optimizar su consumo diario. Los medidores convencionales únicamente registran el total mensual sin ofrecer desglose por actividad, lo que impide la toma de decisiones informadas.</w:t>
      </w:r>
    </w:p>
    <w:p w14:paraId="7847A155" w14:textId="77777777" w:rsidR="006F1BC6" w:rsidRDefault="006F1BC6">
      <w:pPr>
        <w:spacing w:before="60" w:after="60"/>
      </w:pPr>
    </w:p>
    <w:p w14:paraId="7847A156" w14:textId="77777777" w:rsidR="006F1BC6" w:rsidRDefault="00000000">
      <w:pPr>
        <w:spacing w:before="80" w:after="80"/>
      </w:pPr>
      <w:r>
        <w:t xml:space="preserve">Hidro Smart surge como respuesta innovadora a esta necesidad. El sistema combina sensores </w:t>
      </w:r>
      <w:proofErr w:type="spellStart"/>
      <w:r>
        <w:t>IoT</w:t>
      </w:r>
      <w:proofErr w:type="spellEnd"/>
      <w:r>
        <w:t xml:space="preserve"> de caudal con una aplicación móvil que muestra el consumo en tiempo real, clasificado por actividad doméstica (ducha, lavado, cocina, aseo), y genera alertas y recomendaciones personalizadas para fomentar el uso responsable del agua.</w:t>
      </w:r>
    </w:p>
    <w:p w14:paraId="7847A157" w14:textId="77777777" w:rsidR="006F1BC6" w:rsidRDefault="006F1BC6">
      <w:pPr>
        <w:spacing w:before="60" w:after="60"/>
      </w:pPr>
    </w:p>
    <w:p w14:paraId="7847A158" w14:textId="77777777" w:rsidR="006F1BC6" w:rsidRDefault="00000000">
      <w:pPr>
        <w:spacing w:before="80" w:after="80"/>
      </w:pPr>
      <w:r>
        <w:lastRenderedPageBreak/>
        <w:t>Este documento consolida los aspectos técnicos y económicos del desarrollo: requerimientos del sistema, arquitectura tecnológica, recursos humanos, presupuesto detallado, cronograma, plan de mantenimiento, impacto ambiental y análisis de viabilidad del proyecto.</w:t>
      </w:r>
    </w:p>
    <w:p w14:paraId="7847A159" w14:textId="77777777" w:rsidR="006F1BC6" w:rsidRDefault="006F1BC6">
      <w:pPr>
        <w:spacing w:before="60" w:after="60"/>
      </w:pPr>
    </w:p>
    <w:p w14:paraId="7847A15A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3. DESCRIPCIÓN DEL PROYECTO</w:t>
      </w:r>
    </w:p>
    <w:p w14:paraId="7847A15B" w14:textId="77777777" w:rsidR="006F1BC6" w:rsidRDefault="006F1BC6">
      <w:pPr>
        <w:spacing w:before="60" w:after="60"/>
      </w:pPr>
    </w:p>
    <w:p w14:paraId="7847A15C" w14:textId="77777777" w:rsidR="006F1BC6" w:rsidRDefault="00000000">
      <w:pPr>
        <w:spacing w:before="80" w:after="80"/>
      </w:pPr>
      <w:r>
        <w:t>Hidro Smart es un sistema inteligente de monitoreo hídrico compuesto por tres capas tecnológicas integradas:</w:t>
      </w:r>
    </w:p>
    <w:p w14:paraId="7847A15D" w14:textId="77777777" w:rsidR="006F1BC6" w:rsidRDefault="006F1BC6">
      <w:pPr>
        <w:spacing w:before="60" w:after="60"/>
      </w:pPr>
    </w:p>
    <w:p w14:paraId="7847A15E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Capa de sensores </w:t>
      </w:r>
      <w:proofErr w:type="spellStart"/>
      <w:r>
        <w:t>IoT</w:t>
      </w:r>
      <w:proofErr w:type="spellEnd"/>
      <w:r>
        <w:t xml:space="preserve">: dispositivos de medición de caudal conectados vía </w:t>
      </w:r>
      <w:proofErr w:type="spellStart"/>
      <w:r>
        <w:t>Wi</w:t>
      </w:r>
      <w:proofErr w:type="spellEnd"/>
      <w:r>
        <w:t>-Fi o Bluetooth que capturan datos de consumo en tiempo real y los transmiten al servidor mediante protocolos seguros.</w:t>
      </w:r>
    </w:p>
    <w:p w14:paraId="7847A15F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Capa de </w:t>
      </w:r>
      <w:proofErr w:type="spellStart"/>
      <w:r>
        <w:t>backend</w:t>
      </w:r>
      <w:proofErr w:type="spellEnd"/>
      <w:r>
        <w:t xml:space="preserve"> y nube: API REST desarrollada en Node.js/Express que recibe, procesa y almacena los datos en PostgreSQL o </w:t>
      </w:r>
      <w:proofErr w:type="spellStart"/>
      <w:r>
        <w:t>Firebase</w:t>
      </w:r>
      <w:proofErr w:type="spellEnd"/>
      <w:r>
        <w:t xml:space="preserve"> Cloud, con integración a AWS </w:t>
      </w:r>
      <w:proofErr w:type="spellStart"/>
      <w:r>
        <w:t>IoT</w:t>
      </w:r>
      <w:proofErr w:type="spellEnd"/>
      <w:r>
        <w:t xml:space="preserve"> Core para la conectividad segura de dispositivos.</w:t>
      </w:r>
    </w:p>
    <w:p w14:paraId="7847A160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Capa de aplicación móvil/web: interfaz multiplataforma desarrollada en </w:t>
      </w:r>
      <w:proofErr w:type="spellStart"/>
      <w:r>
        <w:t>React</w:t>
      </w:r>
      <w:proofErr w:type="spellEnd"/>
      <w:r>
        <w:t xml:space="preserve"> Native (JavaScript) para Android 9 o superior (hasta Android 14), y versión web compatible con Chrome, Edge y Firefox, que permite al usuario visualizar estadísticas, configurar alertas, gestionar hogares y descargar reportes en PDF o Excel.</w:t>
      </w:r>
    </w:p>
    <w:p w14:paraId="7847A161" w14:textId="77777777" w:rsidR="006F1BC6" w:rsidRDefault="006F1BC6">
      <w:pPr>
        <w:spacing w:before="60" w:after="60"/>
      </w:pPr>
    </w:p>
    <w:p w14:paraId="7847A162" w14:textId="77777777" w:rsidR="006F1BC6" w:rsidRDefault="00000000">
      <w:pPr>
        <w:spacing w:before="80" w:after="80"/>
      </w:pPr>
      <w:r>
        <w:t xml:space="preserve">El sistema soporta tres tipos de usuarios con roles diferenciados: Administrador (supervisa hogares y dispositivos), Soporte Técnico (mantenimiento </w:t>
      </w:r>
      <w:proofErr w:type="spellStart"/>
      <w:r>
        <w:t>IoT</w:t>
      </w:r>
      <w:proofErr w:type="spellEnd"/>
      <w:r>
        <w:t xml:space="preserve"> y calibraciones) y Usuario Doméstico (monitorea consumo y sigue recomendaciones). La gestión de accesos se controla mediante autenticación segura con tokens JWT (Access y </w:t>
      </w:r>
      <w:proofErr w:type="spellStart"/>
      <w:r>
        <w:t>Refresh</w:t>
      </w:r>
      <w:proofErr w:type="spellEnd"/>
      <w:r>
        <w:t>), cifrado AES-256 y comunicaciones HTTPS/TLS.</w:t>
      </w:r>
    </w:p>
    <w:p w14:paraId="7847A163" w14:textId="77777777" w:rsidR="006F1BC6" w:rsidRDefault="006F1BC6">
      <w:pPr>
        <w:spacing w:before="60" w:after="60"/>
      </w:pPr>
    </w:p>
    <w:p w14:paraId="7847A164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4. OBJETIVOS</w:t>
      </w:r>
    </w:p>
    <w:p w14:paraId="7847A165" w14:textId="77777777" w:rsidR="006F1BC6" w:rsidRDefault="006F1BC6">
      <w:pPr>
        <w:spacing w:before="60" w:after="60"/>
      </w:pPr>
    </w:p>
    <w:p w14:paraId="7847A166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4.1 Objetivo General</w:t>
      </w:r>
    </w:p>
    <w:p w14:paraId="7847A167" w14:textId="77777777" w:rsidR="006F1BC6" w:rsidRDefault="00000000">
      <w:pPr>
        <w:spacing w:before="80" w:after="80"/>
      </w:pPr>
      <w:r>
        <w:t xml:space="preserve">Desarrollar e implementar un sistema </w:t>
      </w:r>
      <w:proofErr w:type="spellStart"/>
      <w:r>
        <w:t>IoT</w:t>
      </w:r>
      <w:proofErr w:type="spellEnd"/>
      <w:r>
        <w:t xml:space="preserve"> para el monitoreo y control inteligente del consumo de agua en hogares colombianos, mejorando la eficiencia hídrica, reduciendo el desperdicio y fomentando hábitos sostenibles mediante tecnología móvil accesible.</w:t>
      </w:r>
    </w:p>
    <w:p w14:paraId="7847A168" w14:textId="77777777" w:rsidR="006F1BC6" w:rsidRDefault="006F1BC6">
      <w:pPr>
        <w:spacing w:before="60" w:after="60"/>
      </w:pPr>
    </w:p>
    <w:p w14:paraId="7847A169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4.2 Objetivos Específicos</w:t>
      </w:r>
    </w:p>
    <w:p w14:paraId="7847A16A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Desarrollar una aplicación móvil multiplataforma (Android 9 o superior (hasta Android 14)) que muestre datos de consumo en tiempo real desde sensores </w:t>
      </w:r>
      <w:proofErr w:type="spellStart"/>
      <w:r>
        <w:t>IoT</w:t>
      </w:r>
      <w:proofErr w:type="spellEnd"/>
      <w:r>
        <w:t>.</w:t>
      </w:r>
    </w:p>
    <w:p w14:paraId="7847A16B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Registrar, procesar y clasificar el consumo de agua por actividad doméstica (ducha, lavado, cocina, aseo).</w:t>
      </w:r>
    </w:p>
    <w:p w14:paraId="7847A16C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Generar gráficos comparativos y reportes periódicos (diario, semanal, mensual, anual) en formato PDF y Excel.</w:t>
      </w:r>
    </w:p>
    <w:p w14:paraId="7847A16D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Implementar un modelo predictivo de consumo basado en historial registrado.</w:t>
      </w:r>
    </w:p>
    <w:p w14:paraId="7847A16E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Proporcionar alertas automáticas y recomendaciones personalizadas de ahorro hídrico.</w:t>
      </w:r>
    </w:p>
    <w:p w14:paraId="7847A16F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Integrar infraestructura en la nube con disponibilidad mínima del 99% anual y cifrado de extremo a extremo.</w:t>
      </w:r>
    </w:p>
    <w:p w14:paraId="7847A170" w14:textId="77777777" w:rsidR="006F1BC6" w:rsidRDefault="00000000">
      <w:pPr>
        <w:pStyle w:val="Prrafodelista"/>
        <w:numPr>
          <w:ilvl w:val="0"/>
          <w:numId w:val="3"/>
        </w:numPr>
        <w:spacing w:before="60" w:after="60"/>
      </w:pPr>
      <w:r>
        <w:t>Evaluar el impacto económico y ambiental del sistema durante su fase piloto.</w:t>
      </w:r>
    </w:p>
    <w:p w14:paraId="7847A171" w14:textId="77777777" w:rsidR="006F1BC6" w:rsidRDefault="006F1BC6">
      <w:pPr>
        <w:spacing w:before="60" w:after="60"/>
      </w:pPr>
    </w:p>
    <w:p w14:paraId="7847A172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5. ALCANCE Y METODOLOGÍA</w:t>
      </w:r>
    </w:p>
    <w:p w14:paraId="7847A173" w14:textId="77777777" w:rsidR="006F1BC6" w:rsidRDefault="006F1BC6">
      <w:pPr>
        <w:spacing w:before="60" w:after="60"/>
      </w:pPr>
    </w:p>
    <w:p w14:paraId="7847A174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5.1 Alcance del Sistema</w:t>
      </w:r>
    </w:p>
    <w:p w14:paraId="7847A175" w14:textId="77777777" w:rsidR="006F1BC6" w:rsidRDefault="00000000">
      <w:pPr>
        <w:spacing w:before="80" w:after="80"/>
      </w:pPr>
      <w:r>
        <w:t>El sistema Hidro Smart, según lo definido en el SRS, abarca los siguientes módulos funcionales:</w:t>
      </w:r>
    </w:p>
    <w:p w14:paraId="7847A176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RF1 – Autenticación y gestión de usuarios: registro, inicio de sesión seguro, tokens JWT, recuperación de contraseña, roles y suspensión de cuentas.</w:t>
      </w:r>
    </w:p>
    <w:p w14:paraId="7847A177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Módulo RF2 – Gestión de dispositivos </w:t>
      </w:r>
      <w:proofErr w:type="spellStart"/>
      <w:r>
        <w:t>IoT</w:t>
      </w:r>
      <w:proofErr w:type="spellEnd"/>
      <w:r>
        <w:t>: registro de sensores, asignación de ID único, suspensión y reactivación de dispositivos.</w:t>
      </w:r>
    </w:p>
    <w:p w14:paraId="7847A178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RF3 – Proyectos / Hogares: creación de hogares con estratificación, asignación de usuarios titulares/miembros y dispositivos.</w:t>
      </w:r>
    </w:p>
    <w:p w14:paraId="7847A179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RF4 – Configuraciones del sistema: topes de consumo, alertas, recomendaciones, idiomas, moneda y controles de auditoría.</w:t>
      </w:r>
    </w:p>
    <w:p w14:paraId="7847A17A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Módulo RF5 – Reportes y análisis: gráficos en tiempo real, históricos, hábitos de consumo, modelo predictivo, alertas y proyectos asociados al usuario.</w:t>
      </w:r>
    </w:p>
    <w:p w14:paraId="7847A17B" w14:textId="77777777" w:rsidR="006F1BC6" w:rsidRDefault="006F1BC6">
      <w:pPr>
        <w:spacing w:before="60" w:after="60"/>
      </w:pPr>
    </w:p>
    <w:p w14:paraId="7847A17C" w14:textId="77777777" w:rsidR="006F1BC6" w:rsidRDefault="00000000">
      <w:pPr>
        <w:spacing w:before="80" w:after="80"/>
      </w:pPr>
      <w:r>
        <w:t>El sistema no incluirá en su versión inicial integración con redes externas de servicios públicos, pero quedará preparado para futuras extensiones. Compatibilidad confirmada: Android 9–14 y navegadores Chrome, Edge, Firefox y Opera.</w:t>
      </w:r>
    </w:p>
    <w:p w14:paraId="7847A17D" w14:textId="77777777" w:rsidR="006F1BC6" w:rsidRDefault="006F1BC6">
      <w:pPr>
        <w:spacing w:before="60" w:after="60"/>
      </w:pPr>
    </w:p>
    <w:p w14:paraId="7847A17E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5.2 Metodología de Desarrollo</w:t>
      </w:r>
    </w:p>
    <w:p w14:paraId="7847A17F" w14:textId="77777777" w:rsidR="006F1BC6" w:rsidRDefault="00000000">
      <w:pPr>
        <w:spacing w:before="80" w:after="80"/>
      </w:pPr>
      <w:r>
        <w:t xml:space="preserve">El proyecto se desarrolla bajo el enfoque ágil Scrum, organizado en </w:t>
      </w:r>
      <w:proofErr w:type="spellStart"/>
      <w:r>
        <w:t>sprints</w:t>
      </w:r>
      <w:proofErr w:type="spellEnd"/>
      <w:r>
        <w:t xml:space="preserve"> de 2 semanas con ceremonias de revisión, retrospectiva y planificación. Las fases principales son:</w:t>
      </w:r>
    </w:p>
    <w:p w14:paraId="7847A180" w14:textId="77777777" w:rsidR="006F1BC6" w:rsidRDefault="006F1BC6">
      <w:pPr>
        <w:spacing w:before="60" w:after="6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1600"/>
      </w:tblGrid>
      <w:tr w:rsidR="006F1BC6" w14:paraId="7847A185" w14:textId="77777777">
        <w:trPr>
          <w:tblHeader/>
        </w:trPr>
        <w:tc>
          <w:tcPr>
            <w:tcW w:w="1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1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2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Principal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4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6F1BC6" w14:paraId="7847A18A" w14:textId="77777777">
        <w:tc>
          <w:tcPr>
            <w:tcW w:w="1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6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7" w14:textId="77777777" w:rsidR="006F1BC6" w:rsidRDefault="00000000">
            <w:r>
              <w:rPr>
                <w:color w:val="000000"/>
                <w:sz w:val="20"/>
                <w:szCs w:val="20"/>
              </w:rPr>
              <w:t>Análisis de requerimientos y documentación SRS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8" w14:textId="77777777" w:rsidR="006F1BC6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9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  <w:tr w:rsidR="006F1BC6" w14:paraId="7847A18F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B" w14:textId="77777777" w:rsidR="006F1BC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Diseño técnico, arquitectura y prototipado </w:t>
            </w: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D" w14:textId="77777777" w:rsidR="006F1BC6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8E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  <w:tr w:rsidR="006F1BC6" w14:paraId="7847A194" w14:textId="77777777">
        <w:tc>
          <w:tcPr>
            <w:tcW w:w="1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0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1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móvil y web (RF1–RF3)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2" w14:textId="77777777" w:rsidR="006F1BC6" w:rsidRDefault="00000000">
            <w:r>
              <w:rPr>
                <w:color w:val="000000"/>
                <w:sz w:val="20"/>
                <w:szCs w:val="20"/>
              </w:rPr>
              <w:t>Sprint 3–4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3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</w:tr>
      <w:tr w:rsidR="006F1BC6" w14:paraId="7847A199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5" w14:textId="77777777" w:rsidR="006F1BC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6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, base de datos (RF4–RF5)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7" w14:textId="77777777" w:rsidR="006F1BC6" w:rsidRDefault="00000000">
            <w:r>
              <w:rPr>
                <w:color w:val="000000"/>
                <w:sz w:val="20"/>
                <w:szCs w:val="20"/>
              </w:rPr>
              <w:t>Sprint 5–6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8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</w:tr>
      <w:tr w:rsidR="006F1BC6" w14:paraId="7847A19E" w14:textId="77777777">
        <w:tc>
          <w:tcPr>
            <w:tcW w:w="1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A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3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B" w14:textId="77777777" w:rsidR="006F1BC6" w:rsidRDefault="00000000">
            <w:r>
              <w:rPr>
                <w:color w:val="000000"/>
                <w:sz w:val="20"/>
                <w:szCs w:val="20"/>
              </w:rPr>
              <w:t>Pruebas, validación, correcciones y QA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C" w14:textId="77777777" w:rsidR="006F1BC6" w:rsidRDefault="00000000">
            <w:r>
              <w:rPr>
                <w:color w:val="000000"/>
                <w:sz w:val="20"/>
                <w:szCs w:val="20"/>
              </w:rPr>
              <w:t>Sprint 7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D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  <w:tr w:rsidR="006F1BC6" w14:paraId="7847A1A3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9F" w14:textId="77777777" w:rsidR="006F1BC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0" w14:textId="77777777" w:rsidR="006F1BC6" w:rsidRDefault="00000000">
            <w:r>
              <w:rPr>
                <w:color w:val="000000"/>
                <w:sz w:val="20"/>
                <w:szCs w:val="20"/>
              </w:rPr>
              <w:t>Implementación piloto, entrega y documentación final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1" w14:textId="77777777" w:rsidR="006F1BC6" w:rsidRDefault="00000000">
            <w:r>
              <w:rPr>
                <w:color w:val="000000"/>
                <w:sz w:val="20"/>
                <w:szCs w:val="20"/>
              </w:rPr>
              <w:t>Sprint 8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2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</w:tbl>
    <w:p w14:paraId="7847A1A4" w14:textId="77777777" w:rsidR="006F1BC6" w:rsidRDefault="006F1BC6">
      <w:pPr>
        <w:spacing w:before="60" w:after="60"/>
      </w:pPr>
    </w:p>
    <w:p w14:paraId="7847A1A5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6. PROPUESTA TÉCNICA</w:t>
      </w:r>
    </w:p>
    <w:p w14:paraId="7847A1A6" w14:textId="77777777" w:rsidR="006F1BC6" w:rsidRDefault="006F1BC6">
      <w:pPr>
        <w:spacing w:before="60" w:after="60"/>
      </w:pPr>
    </w:p>
    <w:p w14:paraId="7847A1A7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6.1 Arquitectura del Sistema</w:t>
      </w:r>
    </w:p>
    <w:p w14:paraId="7847A1A8" w14:textId="77777777" w:rsidR="006F1BC6" w:rsidRDefault="00000000">
      <w:pPr>
        <w:spacing w:before="80" w:after="80"/>
      </w:pPr>
      <w:r>
        <w:t>La arquitectura de Hidro Smart sigue un modelo de tres capas (Dispositivo – Servidor – Cliente) con los siguientes componentes:</w:t>
      </w:r>
    </w:p>
    <w:p w14:paraId="7847A1A9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798"/>
        <w:gridCol w:w="2175"/>
        <w:gridCol w:w="4079"/>
      </w:tblGrid>
      <w:tr w:rsidR="006F1BC6" w14:paraId="7847A1AE" w14:textId="77777777">
        <w:trPr>
          <w:tblHeader/>
        </w:trPr>
        <w:tc>
          <w:tcPr>
            <w:tcW w:w="1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A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1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B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C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 / Herramienta</w:t>
            </w:r>
          </w:p>
        </w:tc>
        <w:tc>
          <w:tcPr>
            <w:tcW w:w="41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6F1BC6" w14:paraId="7847A1B3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AF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Dispositivo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0" w14:textId="77777777" w:rsidR="006F1BC6" w:rsidRDefault="00000000">
            <w:r>
              <w:rPr>
                <w:color w:val="000000"/>
                <w:sz w:val="20"/>
                <w:szCs w:val="20"/>
              </w:rPr>
              <w:t>Sensor de caudal + microcontrolador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1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ESP32 + 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-Fi/BT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2" w14:textId="77777777" w:rsidR="006F1BC6" w:rsidRDefault="00000000">
            <w:r>
              <w:rPr>
                <w:color w:val="000000"/>
                <w:sz w:val="20"/>
                <w:szCs w:val="20"/>
              </w:rPr>
              <w:t>Medición y transmisión de datos</w:t>
            </w:r>
          </w:p>
        </w:tc>
      </w:tr>
      <w:tr w:rsidR="006F1BC6" w14:paraId="7847A1B8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4" w14:textId="77777777" w:rsidR="006F1BC6" w:rsidRDefault="00000000">
            <w:r>
              <w:rPr>
                <w:color w:val="000000"/>
                <w:sz w:val="20"/>
                <w:szCs w:val="20"/>
              </w:rPr>
              <w:t>Comunicación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5" w14:textId="77777777" w:rsidR="006F1BC6" w:rsidRDefault="00000000">
            <w:r>
              <w:rPr>
                <w:color w:val="000000"/>
                <w:sz w:val="20"/>
                <w:szCs w:val="20"/>
              </w:rPr>
              <w:t>Protocolo de mensajería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6" w14:textId="77777777" w:rsidR="006F1BC6" w:rsidRDefault="00000000">
            <w:r>
              <w:rPr>
                <w:color w:val="000000"/>
                <w:sz w:val="20"/>
                <w:szCs w:val="20"/>
              </w:rPr>
              <w:t>MQTT sobre TLS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7" w14:textId="77777777" w:rsidR="006F1BC6" w:rsidRDefault="00000000">
            <w:r>
              <w:rPr>
                <w:color w:val="000000"/>
                <w:sz w:val="20"/>
                <w:szCs w:val="20"/>
              </w:rPr>
              <w:t>Transmisión segura sensor–nube</w:t>
            </w:r>
          </w:p>
        </w:tc>
      </w:tr>
      <w:tr w:rsidR="006F1BC6" w14:paraId="7847A1BD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9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A" w14:textId="77777777" w:rsidR="006F1BC6" w:rsidRDefault="00000000">
            <w:r>
              <w:rPr>
                <w:color w:val="000000"/>
                <w:sz w:val="20"/>
                <w:szCs w:val="20"/>
              </w:rPr>
              <w:t>API REST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B" w14:textId="77777777" w:rsidR="006F1BC6" w:rsidRDefault="00000000">
            <w:r>
              <w:rPr>
                <w:color w:val="000000"/>
                <w:sz w:val="20"/>
                <w:szCs w:val="20"/>
              </w:rPr>
              <w:t>Node.js / Express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Lógica de negocio y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</w:p>
        </w:tc>
      </w:tr>
      <w:tr w:rsidR="006F1BC6" w14:paraId="7847A1C2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E" w14:textId="77777777" w:rsidR="006F1BC6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BF" w14:textId="77777777" w:rsidR="006F1BC6" w:rsidRDefault="00000000">
            <w:r>
              <w:rPr>
                <w:color w:val="000000"/>
                <w:sz w:val="20"/>
                <w:szCs w:val="20"/>
              </w:rPr>
              <w:t>Almacenamiento persistente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0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PostgreSQL / </w:t>
            </w:r>
            <w:proofErr w:type="spellStart"/>
            <w:r>
              <w:rPr>
                <w:color w:val="000000"/>
                <w:sz w:val="20"/>
                <w:szCs w:val="20"/>
              </w:rPr>
              <w:t>Firebase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1" w14:textId="77777777" w:rsidR="006F1BC6" w:rsidRDefault="00000000">
            <w:r>
              <w:rPr>
                <w:color w:val="000000"/>
                <w:sz w:val="20"/>
                <w:szCs w:val="20"/>
              </w:rPr>
              <w:t>Datos de usuarios, hogares, consumo</w:t>
            </w:r>
          </w:p>
        </w:tc>
      </w:tr>
      <w:tr w:rsidR="006F1BC6" w14:paraId="7847A1C7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3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Nube /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Core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4" w14:textId="77777777" w:rsidR="006F1BC6" w:rsidRDefault="00000000">
            <w:r>
              <w:rPr>
                <w:color w:val="000000"/>
                <w:sz w:val="20"/>
                <w:szCs w:val="20"/>
              </w:rPr>
              <w:t>Conectividad dispositivos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5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AWS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Core / </w:t>
            </w:r>
            <w:proofErr w:type="spellStart"/>
            <w:r>
              <w:rPr>
                <w:color w:val="000000"/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6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Gestión de dispositivos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</w:tr>
      <w:tr w:rsidR="006F1BC6" w14:paraId="7847A1C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8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móvil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9" w14:textId="77777777" w:rsidR="006F1BC6" w:rsidRDefault="00000000">
            <w:r>
              <w:rPr>
                <w:color w:val="000000"/>
                <w:sz w:val="20"/>
                <w:szCs w:val="20"/>
              </w:rPr>
              <w:t>Aplicación Android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A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Native (JavaScript)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B" w14:textId="77777777" w:rsidR="006F1BC6" w:rsidRDefault="00000000">
            <w:r>
              <w:rPr>
                <w:color w:val="000000"/>
                <w:sz w:val="20"/>
                <w:szCs w:val="20"/>
              </w:rPr>
              <w:t>Interfaz multiplataforma para usuarios</w:t>
            </w:r>
          </w:p>
        </w:tc>
      </w:tr>
      <w:tr w:rsidR="006F1BC6" w14:paraId="7847A1D1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D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E" w14:textId="77777777" w:rsidR="006F1BC6" w:rsidRDefault="00000000">
            <w:r>
              <w:rPr>
                <w:color w:val="000000"/>
                <w:sz w:val="20"/>
                <w:szCs w:val="20"/>
              </w:rPr>
              <w:t>Panel de administración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CF" w14:textId="77777777" w:rsidR="006F1BC6" w:rsidRDefault="00000000">
            <w:r>
              <w:rPr>
                <w:color w:val="000000"/>
                <w:sz w:val="20"/>
                <w:szCs w:val="20"/>
              </w:rPr>
              <w:t>HTML5 + CSS3 + JS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0" w14:textId="77777777" w:rsidR="006F1BC6" w:rsidRDefault="00000000">
            <w:r>
              <w:rPr>
                <w:color w:val="000000"/>
                <w:sz w:val="20"/>
                <w:szCs w:val="20"/>
              </w:rPr>
              <w:t>Gestión desde navegador</w:t>
            </w:r>
          </w:p>
        </w:tc>
      </w:tr>
      <w:tr w:rsidR="006F1BC6" w14:paraId="7847A1D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2" w14:textId="77777777" w:rsidR="006F1BC6" w:rsidRDefault="00000000">
            <w:r>
              <w:rPr>
                <w:color w:val="000000"/>
                <w:sz w:val="20"/>
                <w:szCs w:val="20"/>
              </w:rPr>
              <w:t>Diseño UI/UX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3" w14:textId="77777777" w:rsidR="006F1BC6" w:rsidRDefault="00000000">
            <w:r>
              <w:rPr>
                <w:color w:val="000000"/>
                <w:sz w:val="20"/>
                <w:szCs w:val="20"/>
              </w:rPr>
              <w:t>Prototipado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4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5" w14:textId="77777777" w:rsidR="006F1BC6" w:rsidRDefault="00000000">
            <w:r>
              <w:rPr>
                <w:color w:val="000000"/>
                <w:sz w:val="20"/>
                <w:szCs w:val="20"/>
              </w:rPr>
              <w:t>Interfaces y flujos de usuario</w:t>
            </w:r>
          </w:p>
        </w:tc>
      </w:tr>
      <w:tr w:rsidR="006F1BC6" w14:paraId="7847A1DB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7" w14:textId="77777777" w:rsidR="006F1BC6" w:rsidRDefault="00000000">
            <w:r>
              <w:rPr>
                <w:color w:val="000000"/>
                <w:sz w:val="20"/>
                <w:szCs w:val="20"/>
              </w:rPr>
              <w:t>Control versiones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8" w14:textId="77777777" w:rsidR="006F1BC6" w:rsidRDefault="00000000">
            <w:r>
              <w:rPr>
                <w:color w:val="000000"/>
                <w:sz w:val="20"/>
                <w:szCs w:val="20"/>
              </w:rPr>
              <w:t>Gestión de código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9" w14:textId="77777777" w:rsidR="006F1BC6" w:rsidRDefault="00000000">
            <w:r>
              <w:rPr>
                <w:color w:val="000000"/>
                <w:sz w:val="20"/>
                <w:szCs w:val="20"/>
              </w:rPr>
              <w:t>Git / GitHub</w:t>
            </w:r>
          </w:p>
        </w:tc>
        <w:tc>
          <w:tcPr>
            <w:tcW w:w="41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DA" w14:textId="77777777" w:rsidR="006F1BC6" w:rsidRDefault="00000000">
            <w:r>
              <w:rPr>
                <w:color w:val="000000"/>
                <w:sz w:val="20"/>
                <w:szCs w:val="20"/>
              </w:rPr>
              <w:t>Trabajo colaborativo del equipo</w:t>
            </w:r>
          </w:p>
        </w:tc>
      </w:tr>
    </w:tbl>
    <w:p w14:paraId="7847A1DC" w14:textId="77777777" w:rsidR="006F1BC6" w:rsidRDefault="006F1BC6">
      <w:pPr>
        <w:spacing w:before="60" w:after="60"/>
      </w:pPr>
    </w:p>
    <w:p w14:paraId="7847A1DD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6.2 Requerimientos de Hardware para el Equipo de Desarrollo</w:t>
      </w:r>
    </w:p>
    <w:p w14:paraId="7847A1DE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Computadores con procesadores Ryzen 7 / Intel i7, mínimo 16 GB RAM y SSD 512 GB.</w:t>
      </w:r>
    </w:p>
    <w:p w14:paraId="7847A1DF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Dispositivos móviles Android (versión 9 o superior) para pruebas de la aplicación.</w:t>
      </w:r>
    </w:p>
    <w:p w14:paraId="7847A1E0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Sensores de caudal compatibles con </w:t>
      </w:r>
      <w:proofErr w:type="spellStart"/>
      <w:r>
        <w:t>Wi</w:t>
      </w:r>
      <w:proofErr w:type="spellEnd"/>
      <w:r>
        <w:t xml:space="preserve">-Fi/Bluetooth para simulaciones </w:t>
      </w:r>
      <w:proofErr w:type="spellStart"/>
      <w:r>
        <w:t>IoT</w:t>
      </w:r>
      <w:proofErr w:type="spellEnd"/>
      <w:r>
        <w:t>.</w:t>
      </w:r>
    </w:p>
    <w:p w14:paraId="7847A1E1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Router</w:t>
      </w:r>
      <w:proofErr w:type="spellEnd"/>
      <w:r>
        <w:t xml:space="preserve"> </w:t>
      </w:r>
      <w:proofErr w:type="spellStart"/>
      <w:r>
        <w:t>Wi</w:t>
      </w:r>
      <w:proofErr w:type="spellEnd"/>
      <w:r>
        <w:t>-Fi 2.4/5 GHz para pruebas de conectividad de dispositivos.</w:t>
      </w:r>
    </w:p>
    <w:p w14:paraId="7847A1E2" w14:textId="77777777" w:rsidR="006F1BC6" w:rsidRDefault="006F1BC6">
      <w:pPr>
        <w:spacing w:before="60" w:after="60"/>
      </w:pPr>
    </w:p>
    <w:p w14:paraId="7847A1E3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6.3 Requerimientos Técnicos del Sistema (No Funcionales)</w:t>
      </w:r>
    </w:p>
    <w:p w14:paraId="7847A1E4" w14:textId="77777777" w:rsidR="006F1BC6" w:rsidRDefault="00000000">
      <w:pPr>
        <w:spacing w:before="80" w:after="80"/>
      </w:pPr>
      <w:r>
        <w:t>Según el SRS, los principales RNF que impactan el diseño técnico y económico son:</w:t>
      </w:r>
    </w:p>
    <w:p w14:paraId="7847A1E5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560"/>
      </w:tblGrid>
      <w:tr w:rsidR="006F1BC6" w14:paraId="7847A1E9" w14:textId="77777777">
        <w:trPr>
          <w:tblHeader/>
        </w:trPr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7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Clave</w:t>
            </w:r>
          </w:p>
        </w:tc>
        <w:tc>
          <w:tcPr>
            <w:tcW w:w="55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8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6F1BC6" w14:paraId="7847A1ED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A" w14:textId="77777777" w:rsidR="006F1BC6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B" w14:textId="77777777" w:rsidR="006F1BC6" w:rsidRDefault="00000000">
            <w:r>
              <w:rPr>
                <w:color w:val="000000"/>
                <w:sz w:val="20"/>
                <w:szCs w:val="20"/>
              </w:rPr>
              <w:t>Tiempo de inicio y respuesta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C" w14:textId="77777777" w:rsidR="006F1BC6" w:rsidRDefault="00000000">
            <w:r>
              <w:rPr>
                <w:color w:val="000000"/>
                <w:sz w:val="20"/>
                <w:szCs w:val="20"/>
              </w:rPr>
              <w:t>App inicia en &lt; 5 s; respuesta por solicitud &lt; 3 s</w:t>
            </w:r>
          </w:p>
        </w:tc>
      </w:tr>
      <w:tr w:rsidR="006F1BC6" w14:paraId="7847A1F1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E" w14:textId="77777777" w:rsidR="006F1BC6" w:rsidRDefault="00000000">
            <w:r>
              <w:rPr>
                <w:color w:val="000000"/>
                <w:sz w:val="20"/>
                <w:szCs w:val="20"/>
              </w:rPr>
              <w:t>Escalabilidad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EF" w14:textId="77777777" w:rsidR="006F1BC6" w:rsidRDefault="00000000">
            <w:r>
              <w:rPr>
                <w:color w:val="000000"/>
                <w:sz w:val="20"/>
                <w:szCs w:val="20"/>
              </w:rPr>
              <w:t>Soporte de usuarios concurrentes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0" w14:textId="77777777" w:rsidR="006F1BC6" w:rsidRDefault="00000000">
            <w:r>
              <w:rPr>
                <w:color w:val="000000"/>
                <w:sz w:val="20"/>
                <w:szCs w:val="20"/>
              </w:rPr>
              <w:t>≥ 100 usuarios simultáneos sin degradación</w:t>
            </w:r>
          </w:p>
        </w:tc>
      </w:tr>
      <w:tr w:rsidR="006F1BC6" w14:paraId="7847A1F5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2" w14:textId="77777777" w:rsidR="006F1BC6" w:rsidRDefault="00000000">
            <w:r>
              <w:rPr>
                <w:color w:val="000000"/>
                <w:sz w:val="20"/>
                <w:szCs w:val="20"/>
              </w:rPr>
              <w:t>Disponibilidad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3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Uptime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sistema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4" w14:textId="77777777" w:rsidR="006F1BC6" w:rsidRDefault="00000000">
            <w:r>
              <w:rPr>
                <w:color w:val="000000"/>
                <w:sz w:val="20"/>
                <w:szCs w:val="20"/>
              </w:rPr>
              <w:t>≥ 99% anual; recuperación &lt; 15 minutos</w:t>
            </w:r>
          </w:p>
        </w:tc>
      </w:tr>
      <w:tr w:rsidR="006F1BC6" w14:paraId="7847A1F9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6" w14:textId="77777777" w:rsidR="006F1BC6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7" w14:textId="77777777" w:rsidR="006F1BC6" w:rsidRDefault="00000000">
            <w:r>
              <w:rPr>
                <w:color w:val="000000"/>
                <w:sz w:val="20"/>
                <w:szCs w:val="20"/>
              </w:rPr>
              <w:t>Cifrado y autenticación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8" w14:textId="77777777" w:rsidR="006F1BC6" w:rsidRDefault="00000000">
            <w:r>
              <w:rPr>
                <w:color w:val="000000"/>
                <w:sz w:val="20"/>
                <w:szCs w:val="20"/>
              </w:rPr>
              <w:t>HTTPS/TLS, AES-256, tokens JWT únicos</w:t>
            </w:r>
          </w:p>
        </w:tc>
      </w:tr>
      <w:tr w:rsidR="006F1BC6" w:rsidRPr="006206CA" w14:paraId="7847A1FD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A" w14:textId="77777777" w:rsidR="006F1BC6" w:rsidRDefault="00000000">
            <w:r>
              <w:rPr>
                <w:color w:val="000000"/>
                <w:sz w:val="20"/>
                <w:szCs w:val="20"/>
              </w:rPr>
              <w:t>Compatibilidad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B" w14:textId="77777777" w:rsidR="006F1BC6" w:rsidRDefault="00000000">
            <w:r>
              <w:rPr>
                <w:color w:val="000000"/>
                <w:sz w:val="20"/>
                <w:szCs w:val="20"/>
              </w:rPr>
              <w:t>Plataformas soportadas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C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Android 9–14; Chrome, Edge, Firefox, Opera</w:t>
            </w:r>
          </w:p>
        </w:tc>
      </w:tr>
      <w:tr w:rsidR="006F1BC6" w14:paraId="7847A201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E" w14:textId="77777777" w:rsidR="006F1BC6" w:rsidRDefault="00000000">
            <w:r>
              <w:rPr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1FF" w14:textId="77777777" w:rsidR="006F1BC6" w:rsidRDefault="00000000">
            <w:r>
              <w:rPr>
                <w:color w:val="000000"/>
                <w:sz w:val="20"/>
                <w:szCs w:val="20"/>
              </w:rPr>
              <w:t>Tiempo real de alertas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0" w14:textId="77777777" w:rsidR="006F1BC6" w:rsidRDefault="00000000">
            <w:r>
              <w:rPr>
                <w:color w:val="000000"/>
                <w:sz w:val="20"/>
                <w:szCs w:val="20"/>
              </w:rPr>
              <w:t>Envío &lt; 3 s, tasa de entrega ≥ 98%</w:t>
            </w:r>
          </w:p>
        </w:tc>
      </w:tr>
      <w:tr w:rsidR="006F1BC6" w14:paraId="7847A205" w14:textId="77777777"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2" w14:textId="77777777" w:rsidR="006F1BC6" w:rsidRDefault="00000000">
            <w:r>
              <w:rPr>
                <w:color w:val="000000"/>
                <w:sz w:val="20"/>
                <w:szCs w:val="20"/>
              </w:rPr>
              <w:t>Cumplimiento</w:t>
            </w:r>
          </w:p>
        </w:tc>
        <w:tc>
          <w:tcPr>
            <w:tcW w:w="2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3" w14:textId="77777777" w:rsidR="006F1BC6" w:rsidRDefault="00000000">
            <w:r>
              <w:rPr>
                <w:color w:val="000000"/>
                <w:sz w:val="20"/>
                <w:szCs w:val="20"/>
              </w:rPr>
              <w:t>Marco legal colombiano</w:t>
            </w:r>
          </w:p>
        </w:tc>
        <w:tc>
          <w:tcPr>
            <w:tcW w:w="55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4" w14:textId="77777777" w:rsidR="006F1BC6" w:rsidRDefault="00000000">
            <w:r>
              <w:rPr>
                <w:color w:val="000000"/>
                <w:sz w:val="20"/>
                <w:szCs w:val="20"/>
              </w:rPr>
              <w:t>Ley 1581 de 2012 – Protección de datos personales</w:t>
            </w:r>
          </w:p>
        </w:tc>
      </w:tr>
      <w:tr w:rsidR="006F1BC6" w14:paraId="7847A209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6" w14:textId="77777777" w:rsidR="006F1BC6" w:rsidRDefault="00000000">
            <w:r>
              <w:rPr>
                <w:color w:val="000000"/>
                <w:sz w:val="20"/>
                <w:szCs w:val="20"/>
              </w:rPr>
              <w:t>Portabilidad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7" w14:textId="77777777" w:rsidR="006F1BC6" w:rsidRDefault="00000000">
            <w:r>
              <w:rPr>
                <w:color w:val="000000"/>
                <w:sz w:val="20"/>
                <w:szCs w:val="20"/>
              </w:rPr>
              <w:t>Responsive y multiplataforma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8" w14:textId="77777777" w:rsidR="006F1BC6" w:rsidRDefault="00000000">
            <w:r>
              <w:rPr>
                <w:color w:val="000000"/>
                <w:sz w:val="20"/>
                <w:szCs w:val="20"/>
              </w:rPr>
              <w:t>Compatible en pantallas 5" a 24"</w:t>
            </w:r>
          </w:p>
        </w:tc>
      </w:tr>
    </w:tbl>
    <w:p w14:paraId="7847A20A" w14:textId="77777777" w:rsidR="006F1BC6" w:rsidRDefault="006F1BC6">
      <w:pPr>
        <w:spacing w:before="60" w:after="60"/>
      </w:pPr>
    </w:p>
    <w:p w14:paraId="7847A20B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6.4 Infraestructura en la Nube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700"/>
        <w:gridCol w:w="2260"/>
      </w:tblGrid>
      <w:tr w:rsidR="006F1BC6" w14:paraId="7847A210" w14:textId="77777777">
        <w:trPr>
          <w:tblHeader/>
        </w:trPr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C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  <w:tc>
          <w:tcPr>
            <w:tcW w:w="17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Mensual (COP)</w:t>
            </w:r>
          </w:p>
        </w:tc>
        <w:tc>
          <w:tcPr>
            <w:tcW w:w="22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0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6 Meses (COP)</w:t>
            </w:r>
          </w:p>
        </w:tc>
      </w:tr>
      <w:tr w:rsidR="006F1BC6" w14:paraId="7847A215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1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AWS IoT Core / Firebase IoT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2" w14:textId="77777777" w:rsidR="006F1BC6" w:rsidRDefault="00000000">
            <w:r>
              <w:rPr>
                <w:color w:val="000000"/>
                <w:sz w:val="20"/>
                <w:szCs w:val="20"/>
              </w:rPr>
              <w:t>Conectividad y monitoreo de sensores</w:t>
            </w:r>
          </w:p>
        </w:tc>
        <w:tc>
          <w:tcPr>
            <w:tcW w:w="1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3" w14:textId="77777777" w:rsidR="006F1BC6" w:rsidRDefault="00000000">
            <w:r>
              <w:rPr>
                <w:color w:val="000000"/>
                <w:sz w:val="20"/>
                <w:szCs w:val="20"/>
              </w:rPr>
              <w:t>$ 150.000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4" w14:textId="77777777" w:rsidR="006F1BC6" w:rsidRDefault="00000000">
            <w:r>
              <w:rPr>
                <w:color w:val="000000"/>
                <w:sz w:val="20"/>
                <w:szCs w:val="20"/>
              </w:rPr>
              <w:t>$ 900.000</w:t>
            </w:r>
          </w:p>
        </w:tc>
      </w:tr>
      <w:tr w:rsidR="006F1BC6" w14:paraId="7847A21A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6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AWS Lambda / Cloud </w:t>
            </w:r>
            <w:proofErr w:type="spellStart"/>
            <w:r>
              <w:rPr>
                <w:color w:val="000000"/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7" w14:textId="77777777" w:rsidR="006F1BC6" w:rsidRDefault="00000000">
            <w:r>
              <w:rPr>
                <w:color w:val="000000"/>
                <w:sz w:val="20"/>
                <w:szCs w:val="20"/>
              </w:rPr>
              <w:t>Automatización de eventos y alertas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8" w14:textId="77777777" w:rsidR="006F1BC6" w:rsidRDefault="00000000">
            <w:r>
              <w:rPr>
                <w:color w:val="000000"/>
                <w:sz w:val="20"/>
                <w:szCs w:val="20"/>
              </w:rPr>
              <w:t>$ 50.000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9" w14:textId="77777777" w:rsidR="006F1BC6" w:rsidRDefault="00000000">
            <w:r>
              <w:rPr>
                <w:color w:val="000000"/>
                <w:sz w:val="20"/>
                <w:szCs w:val="20"/>
              </w:rPr>
              <w:t>$ 300.000</w:t>
            </w:r>
          </w:p>
        </w:tc>
      </w:tr>
      <w:tr w:rsidR="006F1BC6" w14:paraId="7847A21F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B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Amazon RDS / </w:t>
            </w:r>
            <w:proofErr w:type="spellStart"/>
            <w:r>
              <w:rPr>
                <w:color w:val="000000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C" w14:textId="77777777" w:rsidR="006F1BC6" w:rsidRDefault="00000000">
            <w:r>
              <w:rPr>
                <w:color w:val="000000"/>
                <w:sz w:val="20"/>
                <w:szCs w:val="20"/>
              </w:rPr>
              <w:t>Base de datos gestionada en la nube</w:t>
            </w:r>
          </w:p>
        </w:tc>
        <w:tc>
          <w:tcPr>
            <w:tcW w:w="1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D" w14:textId="77777777" w:rsidR="006F1BC6" w:rsidRDefault="00000000">
            <w:r>
              <w:rPr>
                <w:color w:val="000000"/>
                <w:sz w:val="20"/>
                <w:szCs w:val="20"/>
              </w:rPr>
              <w:t>$ 50.000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1E" w14:textId="77777777" w:rsidR="006F1BC6" w:rsidRDefault="00000000">
            <w:r>
              <w:rPr>
                <w:color w:val="000000"/>
                <w:sz w:val="20"/>
                <w:szCs w:val="20"/>
              </w:rPr>
              <w:t>$ 300.000</w:t>
            </w:r>
          </w:p>
        </w:tc>
      </w:tr>
      <w:tr w:rsidR="006F1BC6" w14:paraId="7847A224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0" w14:textId="77777777" w:rsidR="006F1BC6" w:rsidRDefault="00000000">
            <w:r>
              <w:rPr>
                <w:color w:val="000000"/>
                <w:sz w:val="20"/>
                <w:szCs w:val="20"/>
              </w:rPr>
              <w:t>Amazon S3 / Cloud Storage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1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Almacenamiento de reportes y </w:t>
            </w:r>
            <w:proofErr w:type="spellStart"/>
            <w:r>
              <w:rPr>
                <w:color w:val="000000"/>
                <w:sz w:val="20"/>
                <w:szCs w:val="20"/>
              </w:rPr>
              <w:t>backups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2" w14:textId="77777777" w:rsidR="006F1BC6" w:rsidRDefault="00000000">
            <w:r>
              <w:rPr>
                <w:color w:val="000000"/>
                <w:sz w:val="20"/>
                <w:szCs w:val="20"/>
              </w:rPr>
              <w:t>$ 50.000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3" w14:textId="77777777" w:rsidR="006F1BC6" w:rsidRDefault="00000000">
            <w:r>
              <w:rPr>
                <w:color w:val="000000"/>
                <w:sz w:val="20"/>
                <w:szCs w:val="20"/>
              </w:rPr>
              <w:t>$ 300.000</w:t>
            </w:r>
          </w:p>
        </w:tc>
      </w:tr>
      <w:tr w:rsidR="006F1BC6" w14:paraId="7847A229" w14:textId="77777777"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5" w14:textId="77777777" w:rsidR="006F1BC6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INFRAESTRUCTURA (6 meses)</w:t>
            </w:r>
          </w:p>
        </w:tc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6" w14:textId="77777777" w:rsidR="006F1BC6" w:rsidRDefault="006F1BC6"/>
        </w:tc>
        <w:tc>
          <w:tcPr>
            <w:tcW w:w="17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7" w14:textId="77777777" w:rsidR="006F1BC6" w:rsidRDefault="006F1BC6"/>
        </w:tc>
        <w:tc>
          <w:tcPr>
            <w:tcW w:w="22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8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$ 1.800.000</w:t>
            </w:r>
          </w:p>
        </w:tc>
      </w:tr>
    </w:tbl>
    <w:p w14:paraId="7847A22A" w14:textId="77777777" w:rsidR="006F1BC6" w:rsidRDefault="006F1BC6">
      <w:pPr>
        <w:spacing w:before="60" w:after="60"/>
      </w:pPr>
    </w:p>
    <w:p w14:paraId="7847A22B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7. EQUIPO DE TRABAJO Y RECURSOS HUMANOS</w:t>
      </w:r>
    </w:p>
    <w:p w14:paraId="7847A22C" w14:textId="77777777" w:rsidR="006F1BC6" w:rsidRDefault="006F1BC6">
      <w:pPr>
        <w:spacing w:before="60" w:after="60"/>
      </w:pPr>
    </w:p>
    <w:p w14:paraId="7847A22D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7.1 Equipo de Desarrollo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1753"/>
        <w:gridCol w:w="2451"/>
        <w:gridCol w:w="1107"/>
        <w:gridCol w:w="1363"/>
        <w:gridCol w:w="1356"/>
      </w:tblGrid>
      <w:tr w:rsidR="006F1BC6" w14:paraId="7847A234" w14:textId="77777777">
        <w:trPr>
          <w:tblHeader/>
        </w:trPr>
        <w:tc>
          <w:tcPr>
            <w:tcW w:w="2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Integrante</w:t>
            </w:r>
          </w:p>
        </w:tc>
        <w:tc>
          <w:tcPr>
            <w:tcW w:w="1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2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2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0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 Principales</w:t>
            </w:r>
          </w:p>
        </w:tc>
        <w:tc>
          <w:tcPr>
            <w:tcW w:w="9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1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11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2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Salario/mes</w:t>
            </w:r>
          </w:p>
        </w:tc>
        <w:tc>
          <w:tcPr>
            <w:tcW w:w="1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(COP)</w:t>
            </w:r>
          </w:p>
        </w:tc>
      </w:tr>
      <w:tr w:rsidR="006F1BC6" w14:paraId="7847A23B" w14:textId="77777777"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5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6" w14:textId="77777777" w:rsidR="006F1BC6" w:rsidRDefault="00000000">
            <w:r>
              <w:rPr>
                <w:color w:val="000000"/>
                <w:sz w:val="20"/>
                <w:szCs w:val="20"/>
              </w:rPr>
              <w:t>Líder / Base de Datos / QA</w:t>
            </w:r>
          </w:p>
        </w:tc>
        <w:tc>
          <w:tcPr>
            <w:tcW w:w="2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7" w14:textId="77777777" w:rsidR="006F1BC6" w:rsidRDefault="00000000">
            <w:r>
              <w:rPr>
                <w:color w:val="000000"/>
                <w:sz w:val="20"/>
                <w:szCs w:val="20"/>
              </w:rPr>
              <w:t>Planificación, gestión BD, control de calidad, documentación técnica</w:t>
            </w:r>
          </w:p>
        </w:tc>
        <w:tc>
          <w:tcPr>
            <w:tcW w:w="9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8" w14:textId="77777777" w:rsidR="006F1BC6" w:rsidRDefault="00000000">
            <w:r>
              <w:rPr>
                <w:color w:val="000000"/>
                <w:sz w:val="20"/>
                <w:szCs w:val="20"/>
              </w:rPr>
              <w:t>6 meses</w:t>
            </w:r>
          </w:p>
        </w:tc>
        <w:tc>
          <w:tcPr>
            <w:tcW w:w="1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9" w14:textId="77777777" w:rsidR="006F1BC6" w:rsidRDefault="00000000">
            <w:r>
              <w:rPr>
                <w:color w:val="000000"/>
                <w:sz w:val="20"/>
                <w:szCs w:val="20"/>
              </w:rPr>
              <w:t>$ 2.500.000</w:t>
            </w:r>
          </w:p>
        </w:tc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A" w14:textId="77777777" w:rsidR="006F1BC6" w:rsidRDefault="00000000">
            <w:r>
              <w:rPr>
                <w:color w:val="000000"/>
                <w:sz w:val="20"/>
                <w:szCs w:val="20"/>
              </w:rPr>
              <w:t>$ 15.000.000</w:t>
            </w:r>
          </w:p>
        </w:tc>
      </w:tr>
      <w:tr w:rsidR="006F1BC6" w14:paraId="7847A242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D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/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E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de código, integración de sensores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, lógica de negocio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3F" w14:textId="77777777" w:rsidR="006F1BC6" w:rsidRDefault="00000000">
            <w:r>
              <w:rPr>
                <w:color w:val="000000"/>
                <w:sz w:val="20"/>
                <w:szCs w:val="20"/>
              </w:rPr>
              <w:t>6 meses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0" w14:textId="77777777" w:rsidR="006F1BC6" w:rsidRDefault="00000000">
            <w:r>
              <w:rPr>
                <w:color w:val="000000"/>
                <w:sz w:val="20"/>
                <w:szCs w:val="20"/>
              </w:rPr>
              <w:t>$ 2.300.000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1" w14:textId="77777777" w:rsidR="006F1BC6" w:rsidRDefault="00000000">
            <w:r>
              <w:rPr>
                <w:color w:val="000000"/>
                <w:sz w:val="20"/>
                <w:szCs w:val="20"/>
              </w:rPr>
              <w:t>$ 13.800.000</w:t>
            </w:r>
          </w:p>
        </w:tc>
      </w:tr>
      <w:tr w:rsidR="006F1BC6" w14:paraId="7847A249" w14:textId="77777777"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3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4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Analista /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Documentación</w:t>
            </w:r>
          </w:p>
        </w:tc>
        <w:tc>
          <w:tcPr>
            <w:tcW w:w="2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5" w14:textId="77777777" w:rsidR="006F1BC6" w:rsidRDefault="00000000">
            <w:r>
              <w:rPr>
                <w:color w:val="000000"/>
                <w:sz w:val="20"/>
                <w:szCs w:val="20"/>
              </w:rPr>
              <w:t>Análisis de requerimientos, interfaces web/móvil, documentación del proyecto</w:t>
            </w:r>
          </w:p>
        </w:tc>
        <w:tc>
          <w:tcPr>
            <w:tcW w:w="9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6" w14:textId="77777777" w:rsidR="006F1BC6" w:rsidRDefault="00000000">
            <w:r>
              <w:rPr>
                <w:color w:val="000000"/>
                <w:sz w:val="20"/>
                <w:szCs w:val="20"/>
              </w:rPr>
              <w:t>6 meses</w:t>
            </w:r>
          </w:p>
        </w:tc>
        <w:tc>
          <w:tcPr>
            <w:tcW w:w="1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7" w14:textId="77777777" w:rsidR="006F1BC6" w:rsidRDefault="00000000">
            <w:r>
              <w:rPr>
                <w:color w:val="000000"/>
                <w:sz w:val="20"/>
                <w:szCs w:val="20"/>
              </w:rPr>
              <w:t>$ 2.300.000</w:t>
            </w:r>
          </w:p>
        </w:tc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8" w14:textId="77777777" w:rsidR="006F1BC6" w:rsidRDefault="00000000">
            <w:r>
              <w:rPr>
                <w:color w:val="000000"/>
                <w:sz w:val="20"/>
                <w:szCs w:val="20"/>
              </w:rPr>
              <w:t>$ 13.800.000</w:t>
            </w:r>
          </w:p>
        </w:tc>
      </w:tr>
      <w:tr w:rsidR="006F1BC6" w14:paraId="7847A250" w14:textId="77777777">
        <w:tc>
          <w:tcPr>
            <w:tcW w:w="2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A" w14:textId="77777777" w:rsidR="006F1BC6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RECURSOS HUMANOS (equipo)</w:t>
            </w:r>
          </w:p>
        </w:tc>
        <w:tc>
          <w:tcPr>
            <w:tcW w:w="1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B" w14:textId="77777777" w:rsidR="006F1BC6" w:rsidRDefault="006F1BC6"/>
        </w:tc>
        <w:tc>
          <w:tcPr>
            <w:tcW w:w="26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C" w14:textId="77777777" w:rsidR="006F1BC6" w:rsidRDefault="006F1BC6"/>
        </w:tc>
        <w:tc>
          <w:tcPr>
            <w:tcW w:w="9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D" w14:textId="77777777" w:rsidR="006F1BC6" w:rsidRDefault="006F1BC6"/>
        </w:tc>
        <w:tc>
          <w:tcPr>
            <w:tcW w:w="11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E" w14:textId="77777777" w:rsidR="006F1BC6" w:rsidRDefault="006F1BC6"/>
        </w:tc>
        <w:tc>
          <w:tcPr>
            <w:tcW w:w="14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4F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$ 42.600.000</w:t>
            </w:r>
          </w:p>
        </w:tc>
      </w:tr>
    </w:tbl>
    <w:p w14:paraId="7847A251" w14:textId="77777777" w:rsidR="006F1BC6" w:rsidRDefault="006F1BC6">
      <w:pPr>
        <w:spacing w:before="60" w:after="60"/>
      </w:pPr>
    </w:p>
    <w:p w14:paraId="7847A252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7.2 Mano de Obra Técnica Complementaria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1300"/>
        <w:gridCol w:w="1500"/>
        <w:gridCol w:w="1760"/>
      </w:tblGrid>
      <w:tr w:rsidR="006F1BC6" w14:paraId="7847A258" w14:textId="77777777">
        <w:trPr>
          <w:tblHeader/>
        </w:trPr>
        <w:tc>
          <w:tcPr>
            <w:tcW w:w="2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4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5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 Estimadas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Valor/Hora (COP)</w:t>
            </w:r>
          </w:p>
        </w:tc>
        <w:tc>
          <w:tcPr>
            <w:tcW w:w="17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7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(COP)</w:t>
            </w:r>
          </w:p>
        </w:tc>
      </w:tr>
      <w:tr w:rsidR="006F1BC6" w14:paraId="7847A25E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9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A" w14:textId="77777777" w:rsidR="006F1BC6" w:rsidRDefault="00000000">
            <w:r>
              <w:rPr>
                <w:color w:val="000000"/>
                <w:sz w:val="20"/>
                <w:szCs w:val="20"/>
              </w:rPr>
              <w:t>Firmware ESP32 y comunicación MQTT</w:t>
            </w:r>
          </w:p>
        </w:tc>
        <w:tc>
          <w:tcPr>
            <w:tcW w:w="1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B" w14:textId="77777777" w:rsidR="006F1BC6" w:rsidRDefault="00000000">
            <w:r>
              <w:rPr>
                <w:color w:val="000000"/>
                <w:sz w:val="20"/>
                <w:szCs w:val="20"/>
              </w:rPr>
              <w:t>60 h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C" w14:textId="77777777" w:rsidR="006F1BC6" w:rsidRDefault="00000000">
            <w:r>
              <w:rPr>
                <w:color w:val="000000"/>
                <w:sz w:val="20"/>
                <w:szCs w:val="20"/>
              </w:rPr>
              <w:t>$ 25.000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D" w14:textId="77777777" w:rsidR="006F1BC6" w:rsidRDefault="00000000">
            <w:r>
              <w:rPr>
                <w:color w:val="000000"/>
                <w:sz w:val="20"/>
                <w:szCs w:val="20"/>
              </w:rPr>
              <w:t>$ 1.500.000</w:t>
            </w:r>
          </w:p>
        </w:tc>
      </w:tr>
      <w:tr w:rsidR="006F1BC6" w14:paraId="7847A264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5F" w14:textId="77777777" w:rsidR="006F1BC6" w:rsidRDefault="00000000">
            <w:r>
              <w:rPr>
                <w:color w:val="000000"/>
                <w:sz w:val="20"/>
                <w:szCs w:val="20"/>
              </w:rPr>
              <w:t>Diseñador UI/UX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0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Prototipado en </w:t>
            </w: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guías de estilo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1" w14:textId="77777777" w:rsidR="006F1BC6" w:rsidRDefault="00000000">
            <w:r>
              <w:rPr>
                <w:color w:val="000000"/>
                <w:sz w:val="20"/>
                <w:szCs w:val="20"/>
              </w:rPr>
              <w:t>40 h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2" w14:textId="77777777" w:rsidR="006F1BC6" w:rsidRDefault="00000000">
            <w:r>
              <w:rPr>
                <w:color w:val="000000"/>
                <w:sz w:val="20"/>
                <w:szCs w:val="20"/>
              </w:rPr>
              <w:t>$ 20.000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3" w14:textId="77777777" w:rsidR="006F1BC6" w:rsidRDefault="00000000">
            <w:r>
              <w:rPr>
                <w:color w:val="000000"/>
                <w:sz w:val="20"/>
                <w:szCs w:val="20"/>
              </w:rPr>
              <w:t>$ 800.000</w:t>
            </w:r>
          </w:p>
        </w:tc>
      </w:tr>
      <w:tr w:rsidR="006F1BC6" w14:paraId="7847A26A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5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QA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6" w14:textId="77777777" w:rsidR="006F1BC6" w:rsidRDefault="00000000">
            <w:r>
              <w:rPr>
                <w:color w:val="000000"/>
                <w:sz w:val="20"/>
                <w:szCs w:val="20"/>
              </w:rPr>
              <w:t>Validación de software, pruebas funcionales y no funcionales</w:t>
            </w:r>
          </w:p>
        </w:tc>
        <w:tc>
          <w:tcPr>
            <w:tcW w:w="1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7" w14:textId="77777777" w:rsidR="006F1BC6" w:rsidRDefault="00000000">
            <w:r>
              <w:rPr>
                <w:color w:val="000000"/>
                <w:sz w:val="20"/>
                <w:szCs w:val="20"/>
              </w:rPr>
              <w:t>30 h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8" w14:textId="77777777" w:rsidR="006F1BC6" w:rsidRDefault="00000000">
            <w:r>
              <w:rPr>
                <w:color w:val="000000"/>
                <w:sz w:val="20"/>
                <w:szCs w:val="20"/>
              </w:rPr>
              <w:t>$ 18.000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9" w14:textId="77777777" w:rsidR="006F1BC6" w:rsidRDefault="00000000">
            <w:r>
              <w:rPr>
                <w:color w:val="000000"/>
                <w:sz w:val="20"/>
                <w:szCs w:val="20"/>
              </w:rPr>
              <w:t>$ 540.000</w:t>
            </w:r>
          </w:p>
        </w:tc>
      </w:tr>
      <w:tr w:rsidR="006F1BC6" w14:paraId="7847A270" w14:textId="77777777">
        <w:tc>
          <w:tcPr>
            <w:tcW w:w="25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B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SUBTOTAL MANO DE OBRA TÉCNICA</w:t>
            </w:r>
          </w:p>
        </w:tc>
        <w:tc>
          <w:tcPr>
            <w:tcW w:w="30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C" w14:textId="77777777" w:rsidR="006F1BC6" w:rsidRDefault="006F1BC6"/>
        </w:tc>
        <w:tc>
          <w:tcPr>
            <w:tcW w:w="13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D" w14:textId="77777777" w:rsidR="006F1BC6" w:rsidRDefault="006F1BC6"/>
        </w:tc>
        <w:tc>
          <w:tcPr>
            <w:tcW w:w="15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E" w14:textId="77777777" w:rsidR="006F1BC6" w:rsidRDefault="006F1BC6"/>
        </w:tc>
        <w:tc>
          <w:tcPr>
            <w:tcW w:w="17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6F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$ 2.840.000</w:t>
            </w:r>
          </w:p>
        </w:tc>
      </w:tr>
    </w:tbl>
    <w:p w14:paraId="7847A271" w14:textId="77777777" w:rsidR="006F1BC6" w:rsidRDefault="006F1BC6">
      <w:pPr>
        <w:spacing w:before="60" w:after="60"/>
      </w:pPr>
    </w:p>
    <w:p w14:paraId="7847A272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8. PRESUPUESTO TÉCNICO Y ECONÓMICO</w:t>
      </w:r>
    </w:p>
    <w:p w14:paraId="7847A273" w14:textId="77777777" w:rsidR="006F1BC6" w:rsidRDefault="006F1BC6">
      <w:pPr>
        <w:spacing w:before="60" w:after="60"/>
      </w:pPr>
    </w:p>
    <w:p w14:paraId="7847A274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 xml:space="preserve">8.1 Hardware y Componentes </w:t>
      </w:r>
      <w:proofErr w:type="spellStart"/>
      <w:r>
        <w:rPr>
          <w:b/>
          <w:bCs/>
          <w:color w:val="2E86C1"/>
          <w:sz w:val="24"/>
          <w:szCs w:val="24"/>
        </w:rPr>
        <w:t>IoT</w:t>
      </w:r>
      <w:proofErr w:type="spellEnd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2790"/>
        <w:gridCol w:w="740"/>
        <w:gridCol w:w="1749"/>
        <w:gridCol w:w="2284"/>
      </w:tblGrid>
      <w:tr w:rsidR="006F1BC6" w14:paraId="7847A27A" w14:textId="77777777">
        <w:trPr>
          <w:tblHeader/>
        </w:trPr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5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7" w14:textId="77777777" w:rsidR="006F1B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7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8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(COP)</w:t>
            </w:r>
          </w:p>
        </w:tc>
        <w:tc>
          <w:tcPr>
            <w:tcW w:w="23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9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Total (COP)</w:t>
            </w:r>
          </w:p>
        </w:tc>
      </w:tr>
      <w:tr w:rsidR="006F1BC6" w14:paraId="7847A280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B" w14:textId="77777777" w:rsidR="006F1BC6" w:rsidRDefault="00000000">
            <w:r>
              <w:rPr>
                <w:color w:val="000000"/>
                <w:sz w:val="20"/>
                <w:szCs w:val="20"/>
              </w:rPr>
              <w:t>Sensor de caudal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C" w14:textId="77777777" w:rsidR="006F1BC6" w:rsidRDefault="00000000">
            <w:r>
              <w:rPr>
                <w:color w:val="000000"/>
                <w:sz w:val="20"/>
                <w:szCs w:val="20"/>
              </w:rPr>
              <w:t>Medición de flujo de agua (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-Fi/BT)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D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E" w14:textId="77777777" w:rsidR="006F1BC6" w:rsidRDefault="00000000">
            <w:r>
              <w:rPr>
                <w:color w:val="000000"/>
                <w:sz w:val="20"/>
                <w:szCs w:val="20"/>
              </w:rPr>
              <w:t>$ 25.000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7F" w14:textId="77777777" w:rsidR="006F1BC6" w:rsidRDefault="00000000">
            <w:r>
              <w:rPr>
                <w:color w:val="000000"/>
                <w:sz w:val="20"/>
                <w:szCs w:val="20"/>
              </w:rPr>
              <w:t>$ 75.000</w:t>
            </w:r>
          </w:p>
        </w:tc>
      </w:tr>
      <w:tr w:rsidR="006F1BC6" w14:paraId="7847A286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1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Microcontrolador ESP32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2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Procesamiento y conectividad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3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4" w14:textId="77777777" w:rsidR="006F1BC6" w:rsidRDefault="00000000">
            <w:r>
              <w:rPr>
                <w:color w:val="000000"/>
                <w:sz w:val="20"/>
                <w:szCs w:val="20"/>
              </w:rPr>
              <w:t>$ 60.000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5" w14:textId="77777777" w:rsidR="006F1BC6" w:rsidRDefault="00000000">
            <w:r>
              <w:rPr>
                <w:color w:val="000000"/>
                <w:sz w:val="20"/>
                <w:szCs w:val="20"/>
              </w:rPr>
              <w:t>$ 180.000</w:t>
            </w:r>
          </w:p>
        </w:tc>
      </w:tr>
      <w:tr w:rsidR="006F1BC6" w14:paraId="7847A28C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7" w14:textId="77777777" w:rsidR="006F1BC6" w:rsidRDefault="00000000">
            <w:r>
              <w:rPr>
                <w:color w:val="000000"/>
                <w:sz w:val="20"/>
                <w:szCs w:val="20"/>
              </w:rPr>
              <w:t>Válvula solenoide 12V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8" w14:textId="77777777" w:rsidR="006F1BC6" w:rsidRDefault="00000000">
            <w:r>
              <w:rPr>
                <w:color w:val="000000"/>
                <w:sz w:val="20"/>
                <w:szCs w:val="20"/>
              </w:rPr>
              <w:t>Control remoto del flujo de agua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9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A" w14:textId="77777777" w:rsidR="006F1BC6" w:rsidRDefault="00000000">
            <w:r>
              <w:rPr>
                <w:color w:val="000000"/>
                <w:sz w:val="20"/>
                <w:szCs w:val="20"/>
              </w:rPr>
              <w:t>$ 30.000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B" w14:textId="77777777" w:rsidR="006F1BC6" w:rsidRDefault="00000000">
            <w:r>
              <w:rPr>
                <w:color w:val="000000"/>
                <w:sz w:val="20"/>
                <w:szCs w:val="20"/>
              </w:rPr>
              <w:t>$ 90.000</w:t>
            </w:r>
          </w:p>
        </w:tc>
      </w:tr>
      <w:tr w:rsidR="006F1BC6" w14:paraId="7847A292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D" w14:textId="77777777" w:rsidR="006F1BC6" w:rsidRDefault="00000000">
            <w:r>
              <w:rPr>
                <w:color w:val="000000"/>
                <w:sz w:val="20"/>
                <w:szCs w:val="20"/>
              </w:rPr>
              <w:t>Módulo relé doble 5V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E" w14:textId="77777777" w:rsidR="006F1BC6" w:rsidRDefault="00000000">
            <w:r>
              <w:rPr>
                <w:color w:val="000000"/>
                <w:sz w:val="20"/>
                <w:szCs w:val="20"/>
              </w:rPr>
              <w:t>Activación de válvulas y actuadores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8F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0" w14:textId="77777777" w:rsidR="006F1BC6" w:rsidRDefault="00000000">
            <w:r>
              <w:rPr>
                <w:color w:val="000000"/>
                <w:sz w:val="20"/>
                <w:szCs w:val="20"/>
              </w:rPr>
              <w:t>$ 20.000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1" w14:textId="77777777" w:rsidR="006F1BC6" w:rsidRDefault="00000000">
            <w:r>
              <w:rPr>
                <w:color w:val="000000"/>
                <w:sz w:val="20"/>
                <w:szCs w:val="20"/>
              </w:rPr>
              <w:t>$ 60.000</w:t>
            </w:r>
          </w:p>
        </w:tc>
      </w:tr>
      <w:tr w:rsidR="006F1BC6" w14:paraId="7847A298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3" w14:textId="77777777" w:rsidR="006F1BC6" w:rsidRDefault="00000000">
            <w:r>
              <w:rPr>
                <w:color w:val="000000"/>
                <w:sz w:val="20"/>
                <w:szCs w:val="20"/>
              </w:rPr>
              <w:t>Pantalla OLED 0.96"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4" w14:textId="77777777" w:rsidR="006F1BC6" w:rsidRDefault="00000000">
            <w:r>
              <w:rPr>
                <w:color w:val="000000"/>
                <w:sz w:val="20"/>
                <w:szCs w:val="20"/>
              </w:rPr>
              <w:t>Visualización local de datos del sensor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5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6" w14:textId="77777777" w:rsidR="006F1BC6" w:rsidRDefault="00000000">
            <w:r>
              <w:rPr>
                <w:color w:val="000000"/>
                <w:sz w:val="20"/>
                <w:szCs w:val="20"/>
              </w:rPr>
              <w:t>$ 35.000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7" w14:textId="77777777" w:rsidR="006F1BC6" w:rsidRDefault="00000000">
            <w:r>
              <w:rPr>
                <w:color w:val="000000"/>
                <w:sz w:val="20"/>
                <w:szCs w:val="20"/>
              </w:rPr>
              <w:t>$ 105.000</w:t>
            </w:r>
          </w:p>
        </w:tc>
      </w:tr>
      <w:tr w:rsidR="006F1BC6" w14:paraId="7847A29E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9" w14:textId="77777777" w:rsidR="006F1BC6" w:rsidRDefault="00000000">
            <w:r>
              <w:rPr>
                <w:color w:val="000000"/>
                <w:sz w:val="20"/>
                <w:szCs w:val="20"/>
              </w:rPr>
              <w:t>Fuente de poder 5V 2A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A" w14:textId="77777777" w:rsidR="006F1BC6" w:rsidRDefault="00000000">
            <w:r>
              <w:rPr>
                <w:color w:val="000000"/>
                <w:sz w:val="20"/>
                <w:szCs w:val="20"/>
              </w:rPr>
              <w:t>Alimentación de microcontroladores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B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C" w14:textId="77777777" w:rsidR="006F1BC6" w:rsidRDefault="00000000">
            <w:r>
              <w:rPr>
                <w:color w:val="000000"/>
                <w:sz w:val="20"/>
                <w:szCs w:val="20"/>
              </w:rPr>
              <w:t>$ 25.000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D" w14:textId="77777777" w:rsidR="006F1BC6" w:rsidRDefault="00000000">
            <w:r>
              <w:rPr>
                <w:color w:val="000000"/>
                <w:sz w:val="20"/>
                <w:szCs w:val="20"/>
              </w:rPr>
              <w:t>$ 75.000</w:t>
            </w:r>
          </w:p>
        </w:tc>
      </w:tr>
      <w:tr w:rsidR="006F1BC6" w14:paraId="7847A2A4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9F" w14:textId="77777777" w:rsidR="006F1BC6" w:rsidRDefault="00000000">
            <w:r>
              <w:rPr>
                <w:color w:val="000000"/>
                <w:sz w:val="20"/>
                <w:szCs w:val="20"/>
              </w:rPr>
              <w:t>Materiales varios</w:t>
            </w:r>
          </w:p>
        </w:tc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0" w14:textId="77777777" w:rsidR="006F1BC6" w:rsidRDefault="00000000">
            <w:r>
              <w:rPr>
                <w:color w:val="000000"/>
                <w:sz w:val="20"/>
                <w:szCs w:val="20"/>
              </w:rPr>
              <w:t>PVC, silicona, conectores, tornillos, cables</w:t>
            </w:r>
          </w:p>
        </w:tc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1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2" w14:textId="77777777" w:rsidR="006F1BC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3" w14:textId="77777777" w:rsidR="006F1BC6" w:rsidRDefault="00000000">
            <w:r>
              <w:rPr>
                <w:color w:val="000000"/>
                <w:sz w:val="20"/>
                <w:szCs w:val="20"/>
              </w:rPr>
              <w:t>$ 190.000</w:t>
            </w:r>
          </w:p>
        </w:tc>
      </w:tr>
      <w:tr w:rsidR="006F1BC6" w14:paraId="7847A2AA" w14:textId="77777777">
        <w:tc>
          <w:tcPr>
            <w:tcW w:w="20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5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SUBTOTAL COMPONENTES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6" w14:textId="77777777" w:rsidR="006F1BC6" w:rsidRDefault="006F1BC6"/>
        </w:tc>
        <w:tc>
          <w:tcPr>
            <w:tcW w:w="7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7" w14:textId="77777777" w:rsidR="006F1BC6" w:rsidRDefault="006F1BC6"/>
        </w:tc>
        <w:tc>
          <w:tcPr>
            <w:tcW w:w="17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8" w14:textId="77777777" w:rsidR="006F1BC6" w:rsidRDefault="006F1BC6"/>
        </w:tc>
        <w:tc>
          <w:tcPr>
            <w:tcW w:w="23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9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$ 775.000</w:t>
            </w:r>
          </w:p>
        </w:tc>
      </w:tr>
    </w:tbl>
    <w:p w14:paraId="7847A2AB" w14:textId="77777777" w:rsidR="006F1BC6" w:rsidRDefault="006F1BC6">
      <w:pPr>
        <w:spacing w:before="60" w:after="60"/>
      </w:pPr>
    </w:p>
    <w:p w14:paraId="7847A2AC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8.2 Equipos de Trabajo de los Integrantes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3200"/>
        <w:gridCol w:w="1960"/>
      </w:tblGrid>
      <w:tr w:rsidR="006F1BC6" w14:paraId="7847A2B1" w14:textId="77777777">
        <w:trPr>
          <w:tblHeader/>
        </w:trPr>
        <w:tc>
          <w:tcPr>
            <w:tcW w:w="2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A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19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0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</w:tr>
      <w:tr w:rsidR="006F1BC6" w14:paraId="7847A2B6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2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3" w14:textId="77777777" w:rsidR="006F1BC6" w:rsidRDefault="00000000">
            <w:r>
              <w:rPr>
                <w:color w:val="000000"/>
                <w:sz w:val="20"/>
                <w:szCs w:val="20"/>
              </w:rPr>
              <w:t>PC de escritorio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4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Ryzen 7 5700G / 32 GB RAM / SSD 1 TB / Monitor LG 24"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5" w14:textId="77777777" w:rsidR="006F1BC6" w:rsidRDefault="00000000">
            <w:r>
              <w:rPr>
                <w:color w:val="000000"/>
                <w:sz w:val="20"/>
                <w:szCs w:val="20"/>
              </w:rPr>
              <w:t>$ 3.830.000</w:t>
            </w:r>
          </w:p>
        </w:tc>
      </w:tr>
      <w:tr w:rsidR="006F1BC6" w14:paraId="7847A2BB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7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8" w14:textId="77777777" w:rsidR="006F1BC6" w:rsidRDefault="00000000">
            <w:r>
              <w:rPr>
                <w:color w:val="000000"/>
                <w:sz w:val="20"/>
                <w:szCs w:val="20"/>
              </w:rPr>
              <w:t>Portátil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9" w14:textId="77777777" w:rsidR="006F1BC6" w:rsidRDefault="00000000">
            <w:r>
              <w:rPr>
                <w:color w:val="000000"/>
                <w:sz w:val="20"/>
                <w:szCs w:val="20"/>
              </w:rPr>
              <w:t>HP Pavilion Ryzen 7 7730U / 16 GB / SSD 512 GB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A" w14:textId="77777777" w:rsidR="006F1BC6" w:rsidRDefault="00000000">
            <w:r>
              <w:rPr>
                <w:color w:val="000000"/>
                <w:sz w:val="20"/>
                <w:szCs w:val="20"/>
              </w:rPr>
              <w:t>$ 3.500.000</w:t>
            </w:r>
          </w:p>
        </w:tc>
      </w:tr>
      <w:tr w:rsidR="006F1BC6" w14:paraId="7847A2C0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C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Emerson </w:t>
            </w:r>
            <w:proofErr w:type="spellStart"/>
            <w:r>
              <w:rPr>
                <w:color w:val="000000"/>
                <w:sz w:val="20"/>
                <w:szCs w:val="20"/>
              </w:rPr>
              <w:t>Calet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Molano Cardozo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D" w14:textId="77777777" w:rsidR="006F1BC6" w:rsidRDefault="00000000">
            <w:r>
              <w:rPr>
                <w:color w:val="000000"/>
                <w:sz w:val="20"/>
                <w:szCs w:val="20"/>
              </w:rPr>
              <w:t>Celular Android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E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Xiaomi Redmi Note 13 Pro+ / Android 14 / 8 GB / 256 GB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BF" w14:textId="77777777" w:rsidR="006F1BC6" w:rsidRDefault="00000000">
            <w:r>
              <w:rPr>
                <w:color w:val="000000"/>
                <w:sz w:val="20"/>
                <w:szCs w:val="20"/>
              </w:rPr>
              <w:t>$ 2.100.000</w:t>
            </w:r>
          </w:p>
        </w:tc>
      </w:tr>
      <w:tr w:rsidR="006F1BC6" w14:paraId="7847A2C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1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2" w14:textId="77777777" w:rsidR="006F1BC6" w:rsidRDefault="00000000">
            <w:r>
              <w:rPr>
                <w:color w:val="000000"/>
                <w:sz w:val="20"/>
                <w:szCs w:val="20"/>
              </w:rPr>
              <w:t>PC de escritorio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3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Intel i7-12700F / 32 GB / GTX 1660S / SSD 1 TB / Samsung 24"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4" w14:textId="77777777" w:rsidR="006F1BC6" w:rsidRDefault="00000000">
            <w:r>
              <w:rPr>
                <w:color w:val="000000"/>
                <w:sz w:val="20"/>
                <w:szCs w:val="20"/>
              </w:rPr>
              <w:t>$ 5.390.000</w:t>
            </w:r>
          </w:p>
        </w:tc>
      </w:tr>
      <w:tr w:rsidR="006F1BC6" w14:paraId="7847A2CA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6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7" w14:textId="77777777" w:rsidR="006F1BC6" w:rsidRDefault="00000000">
            <w:r>
              <w:rPr>
                <w:color w:val="000000"/>
                <w:sz w:val="20"/>
                <w:szCs w:val="20"/>
              </w:rPr>
              <w:t>Portátil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8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Dell </w:t>
            </w:r>
            <w:proofErr w:type="spellStart"/>
            <w:r>
              <w:rPr>
                <w:color w:val="000000"/>
                <w:sz w:val="20"/>
                <w:szCs w:val="20"/>
              </w:rPr>
              <w:t>Inspiron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i7 1355U / 16 GB / SSD 512 GB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9" w14:textId="77777777" w:rsidR="006F1BC6" w:rsidRDefault="00000000">
            <w:r>
              <w:rPr>
                <w:color w:val="000000"/>
                <w:sz w:val="20"/>
                <w:szCs w:val="20"/>
              </w:rPr>
              <w:t>$ 3.700.000</w:t>
            </w:r>
          </w:p>
        </w:tc>
      </w:tr>
      <w:tr w:rsidR="006F1BC6" w14:paraId="7847A2CF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B" w14:textId="77777777" w:rsidR="006F1BC6" w:rsidRDefault="00000000">
            <w:r>
              <w:rPr>
                <w:color w:val="000000"/>
                <w:sz w:val="20"/>
                <w:szCs w:val="20"/>
              </w:rPr>
              <w:t>José David Amaya Mosquera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C" w14:textId="77777777" w:rsidR="006F1BC6" w:rsidRDefault="00000000">
            <w:r>
              <w:rPr>
                <w:color w:val="000000"/>
                <w:sz w:val="20"/>
                <w:szCs w:val="20"/>
              </w:rPr>
              <w:t>Celular Android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D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Samsung Galaxy A35 / Android 14 / 8 GB / 256 GB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CE" w14:textId="77777777" w:rsidR="006F1BC6" w:rsidRDefault="00000000">
            <w:r>
              <w:rPr>
                <w:color w:val="000000"/>
                <w:sz w:val="20"/>
                <w:szCs w:val="20"/>
              </w:rPr>
              <w:t>$ 1.950.000</w:t>
            </w:r>
          </w:p>
        </w:tc>
      </w:tr>
      <w:tr w:rsidR="006F1BC6" w14:paraId="7847A2D4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0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1" w14:textId="77777777" w:rsidR="006F1BC6" w:rsidRDefault="00000000">
            <w:r>
              <w:rPr>
                <w:color w:val="000000"/>
                <w:sz w:val="20"/>
                <w:szCs w:val="20"/>
              </w:rPr>
              <w:t>PC de escritorio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2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Ryzen 5 5600 / 16 GB / RX 6600 / SSD 512 GB / LG 27"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3" w14:textId="77777777" w:rsidR="006F1BC6" w:rsidRDefault="00000000">
            <w:r>
              <w:rPr>
                <w:color w:val="000000"/>
                <w:sz w:val="20"/>
                <w:szCs w:val="20"/>
              </w:rPr>
              <w:t>$ 4.420.000</w:t>
            </w:r>
          </w:p>
        </w:tc>
      </w:tr>
      <w:tr w:rsidR="006F1BC6" w14:paraId="7847A2D9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5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6" w14:textId="77777777" w:rsidR="006F1BC6" w:rsidRDefault="00000000">
            <w:r>
              <w:rPr>
                <w:color w:val="000000"/>
                <w:sz w:val="20"/>
                <w:szCs w:val="20"/>
              </w:rPr>
              <w:t>Portátil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7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Lenovo </w:t>
            </w:r>
            <w:proofErr w:type="spellStart"/>
            <w:r>
              <w:rPr>
                <w:color w:val="000000"/>
                <w:sz w:val="20"/>
                <w:szCs w:val="20"/>
              </w:rPr>
              <w:t>IdeaPad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Ryzen 7 7735HS / 16 GB / SSD 1 TB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8" w14:textId="77777777" w:rsidR="006F1BC6" w:rsidRDefault="00000000">
            <w:r>
              <w:rPr>
                <w:color w:val="000000"/>
                <w:sz w:val="20"/>
                <w:szCs w:val="20"/>
              </w:rPr>
              <w:t>$ 3.600.000</w:t>
            </w:r>
          </w:p>
        </w:tc>
      </w:tr>
      <w:tr w:rsidR="006F1BC6" w14:paraId="7847A2DE" w14:textId="77777777">
        <w:tc>
          <w:tcPr>
            <w:tcW w:w="2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A" w14:textId="77777777" w:rsidR="006F1BC6" w:rsidRDefault="00000000">
            <w:r>
              <w:rPr>
                <w:color w:val="000000"/>
                <w:sz w:val="20"/>
                <w:szCs w:val="20"/>
              </w:rPr>
              <w:t>José Alejandro Montealegre Rodríguez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B" w14:textId="77777777" w:rsidR="006F1BC6" w:rsidRDefault="00000000">
            <w:r>
              <w:rPr>
                <w:color w:val="000000"/>
                <w:sz w:val="20"/>
                <w:szCs w:val="20"/>
              </w:rPr>
              <w:t>Celular Android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C" w14:textId="77777777" w:rsidR="006F1BC6" w:rsidRDefault="00000000">
            <w:r>
              <w:rPr>
                <w:color w:val="000000"/>
                <w:sz w:val="20"/>
                <w:szCs w:val="20"/>
              </w:rPr>
              <w:t>Motorola Edge 40 Neo / Android 14 / 8 GB / 256 GB</w:t>
            </w:r>
          </w:p>
        </w:tc>
        <w:tc>
          <w:tcPr>
            <w:tcW w:w="1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D" w14:textId="77777777" w:rsidR="006F1BC6" w:rsidRDefault="00000000">
            <w:r>
              <w:rPr>
                <w:color w:val="000000"/>
                <w:sz w:val="20"/>
                <w:szCs w:val="20"/>
              </w:rPr>
              <w:t>$ 1.800.000</w:t>
            </w:r>
          </w:p>
        </w:tc>
      </w:tr>
      <w:tr w:rsidR="006F1BC6" w14:paraId="7847A2E3" w14:textId="77777777">
        <w:tc>
          <w:tcPr>
            <w:tcW w:w="28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DF" w14:textId="77777777" w:rsidR="006F1BC6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EQUIPOS DE DESARROLLO</w:t>
            </w:r>
          </w:p>
        </w:tc>
        <w:tc>
          <w:tcPr>
            <w:tcW w:w="16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0" w14:textId="77777777" w:rsidR="006F1BC6" w:rsidRDefault="006F1BC6"/>
        </w:tc>
        <w:tc>
          <w:tcPr>
            <w:tcW w:w="3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1" w14:textId="77777777" w:rsidR="006F1BC6" w:rsidRDefault="006F1BC6"/>
        </w:tc>
        <w:tc>
          <w:tcPr>
            <w:tcW w:w="19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2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$ 30.290.000</w:t>
            </w:r>
          </w:p>
        </w:tc>
      </w:tr>
    </w:tbl>
    <w:p w14:paraId="7847A2E4" w14:textId="77777777" w:rsidR="006F1BC6" w:rsidRDefault="006F1BC6">
      <w:pPr>
        <w:spacing w:before="60" w:after="60"/>
      </w:pPr>
    </w:p>
    <w:p w14:paraId="7847A2E5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8.3 Presupuesto Consolidado Global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3000"/>
        <w:gridCol w:w="1860"/>
        <w:gridCol w:w="1600"/>
      </w:tblGrid>
      <w:tr w:rsidR="006F1BC6" w14:paraId="7847A2EB" w14:textId="77777777">
        <w:trPr>
          <w:tblHeader/>
        </w:trPr>
        <w:tc>
          <w:tcPr>
            <w:tcW w:w="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6" w14:textId="77777777" w:rsidR="006F1B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7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8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9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  <w:tc>
          <w:tcPr>
            <w:tcW w:w="16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A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</w:tr>
      <w:tr w:rsidR="006F1BC6" w14:paraId="7847A2F1" w14:textId="77777777">
        <w:tc>
          <w:tcPr>
            <w:tcW w:w="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C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D" w14:textId="77777777" w:rsidR="006F1BC6" w:rsidRDefault="00000000">
            <w:r>
              <w:rPr>
                <w:color w:val="000000"/>
                <w:sz w:val="20"/>
                <w:szCs w:val="20"/>
              </w:rPr>
              <w:t>Recursos humanos del equipo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E" w14:textId="77777777" w:rsidR="006F1BC6" w:rsidRDefault="00000000">
            <w:r>
              <w:rPr>
                <w:color w:val="000000"/>
                <w:sz w:val="20"/>
                <w:szCs w:val="20"/>
              </w:rPr>
              <w:t>Salarios de los 3 integrantes × 6 meses</w:t>
            </w:r>
          </w:p>
        </w:tc>
        <w:tc>
          <w:tcPr>
            <w:tcW w:w="18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EF" w14:textId="77777777" w:rsidR="006F1BC6" w:rsidRDefault="00000000">
            <w:r>
              <w:rPr>
                <w:color w:val="000000"/>
                <w:sz w:val="20"/>
                <w:szCs w:val="20"/>
              </w:rPr>
              <w:t>$ 42.600.000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0" w14:textId="77777777" w:rsidR="006F1BC6" w:rsidRDefault="00000000">
            <w:r>
              <w:rPr>
                <w:color w:val="000000"/>
                <w:sz w:val="20"/>
                <w:szCs w:val="20"/>
              </w:rPr>
              <w:t>53,0%</w:t>
            </w:r>
          </w:p>
        </w:tc>
      </w:tr>
      <w:tr w:rsidR="006F1BC6" w14:paraId="7847A2F7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2" w14:textId="77777777" w:rsidR="006F1BC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3" w14:textId="77777777" w:rsidR="006F1BC6" w:rsidRDefault="00000000">
            <w:r>
              <w:rPr>
                <w:color w:val="000000"/>
                <w:sz w:val="20"/>
                <w:szCs w:val="20"/>
              </w:rPr>
              <w:t>Equipos de desarrollo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4" w14:textId="77777777" w:rsidR="006F1BC6" w:rsidRDefault="00000000">
            <w:proofErr w:type="spellStart"/>
            <w:r>
              <w:rPr>
                <w:color w:val="000000"/>
                <w:sz w:val="20"/>
                <w:szCs w:val="20"/>
              </w:rPr>
              <w:t>PCs</w:t>
            </w:r>
            <w:proofErr w:type="spellEnd"/>
            <w:r>
              <w:rPr>
                <w:color w:val="000000"/>
                <w:sz w:val="20"/>
                <w:szCs w:val="20"/>
              </w:rPr>
              <w:t>, portátiles y celulares de los integrantes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5" w14:textId="77777777" w:rsidR="006F1BC6" w:rsidRDefault="00000000">
            <w:r>
              <w:rPr>
                <w:color w:val="000000"/>
                <w:sz w:val="20"/>
                <w:szCs w:val="20"/>
              </w:rPr>
              <w:t>$ 30.290.000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6" w14:textId="77777777" w:rsidR="006F1BC6" w:rsidRDefault="00000000">
            <w:r>
              <w:rPr>
                <w:color w:val="000000"/>
                <w:sz w:val="20"/>
                <w:szCs w:val="20"/>
              </w:rPr>
              <w:t>37,7%</w:t>
            </w:r>
          </w:p>
        </w:tc>
      </w:tr>
      <w:tr w:rsidR="006F1BC6" w14:paraId="7847A2FD" w14:textId="77777777">
        <w:tc>
          <w:tcPr>
            <w:tcW w:w="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8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9" w14:textId="77777777" w:rsidR="006F1BC6" w:rsidRDefault="00000000">
            <w:r>
              <w:rPr>
                <w:color w:val="000000"/>
                <w:sz w:val="20"/>
                <w:szCs w:val="20"/>
              </w:rPr>
              <w:t>Mano de obra técnica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A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diseñador UX, </w:t>
            </w:r>
            <w:proofErr w:type="spellStart"/>
            <w:r>
              <w:rPr>
                <w:color w:val="000000"/>
                <w:sz w:val="20"/>
                <w:szCs w:val="20"/>
              </w:rPr>
              <w:t>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QA</w:t>
            </w:r>
          </w:p>
        </w:tc>
        <w:tc>
          <w:tcPr>
            <w:tcW w:w="18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B" w14:textId="77777777" w:rsidR="006F1BC6" w:rsidRDefault="00000000">
            <w:r>
              <w:rPr>
                <w:color w:val="000000"/>
                <w:sz w:val="20"/>
                <w:szCs w:val="20"/>
              </w:rPr>
              <w:t>$ 2.840.000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C" w14:textId="77777777" w:rsidR="006F1BC6" w:rsidRDefault="00000000">
            <w:r>
              <w:rPr>
                <w:color w:val="000000"/>
                <w:sz w:val="20"/>
                <w:szCs w:val="20"/>
              </w:rPr>
              <w:t>3,5%</w:t>
            </w:r>
          </w:p>
        </w:tc>
      </w:tr>
      <w:tr w:rsidR="006F1BC6" w14:paraId="7847A303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E" w14:textId="77777777" w:rsidR="006F1BC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2FF" w14:textId="77777777" w:rsidR="006F1BC6" w:rsidRDefault="00000000">
            <w:r>
              <w:rPr>
                <w:color w:val="000000"/>
                <w:sz w:val="20"/>
                <w:szCs w:val="20"/>
              </w:rPr>
              <w:t>Infraestructura en la nube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0" w14:textId="77777777" w:rsidR="006F1BC6" w:rsidRPr="004F3475" w:rsidRDefault="00000000">
            <w:pPr>
              <w:rPr>
                <w:lang w:val="en-US"/>
              </w:rPr>
            </w:pPr>
            <w:r w:rsidRPr="004F3475">
              <w:rPr>
                <w:color w:val="000000"/>
                <w:sz w:val="20"/>
                <w:szCs w:val="20"/>
                <w:lang w:val="en-US"/>
              </w:rPr>
              <w:t>AWS IoT Core, Lambda, RDS, S3 (6 meses)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1" w14:textId="77777777" w:rsidR="006F1BC6" w:rsidRDefault="00000000">
            <w:r>
              <w:rPr>
                <w:color w:val="000000"/>
                <w:sz w:val="20"/>
                <w:szCs w:val="20"/>
              </w:rPr>
              <w:t>$ 1.800.000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2" w14:textId="77777777" w:rsidR="006F1BC6" w:rsidRDefault="00000000">
            <w:r>
              <w:rPr>
                <w:color w:val="000000"/>
                <w:sz w:val="20"/>
                <w:szCs w:val="20"/>
              </w:rPr>
              <w:t>2,2%</w:t>
            </w:r>
          </w:p>
        </w:tc>
      </w:tr>
      <w:tr w:rsidR="006F1BC6" w14:paraId="7847A309" w14:textId="77777777">
        <w:tc>
          <w:tcPr>
            <w:tcW w:w="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4" w14:textId="77777777" w:rsidR="006F1BC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5" w14:textId="77777777" w:rsidR="006F1BC6" w:rsidRDefault="00000000">
            <w:r>
              <w:rPr>
                <w:color w:val="000000"/>
                <w:sz w:val="20"/>
                <w:szCs w:val="20"/>
              </w:rPr>
              <w:t>Costos operativos</w:t>
            </w:r>
          </w:p>
        </w:tc>
        <w:tc>
          <w:tcPr>
            <w:tcW w:w="3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6" w14:textId="77777777" w:rsidR="006F1BC6" w:rsidRDefault="00000000">
            <w:r>
              <w:rPr>
                <w:color w:val="000000"/>
                <w:sz w:val="20"/>
                <w:szCs w:val="20"/>
              </w:rPr>
              <w:t>Energía, internet, mantenimiento, imprevistos</w:t>
            </w:r>
          </w:p>
        </w:tc>
        <w:tc>
          <w:tcPr>
            <w:tcW w:w="18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7" w14:textId="77777777" w:rsidR="006F1BC6" w:rsidRDefault="00000000">
            <w:r>
              <w:rPr>
                <w:color w:val="000000"/>
                <w:sz w:val="20"/>
                <w:szCs w:val="20"/>
              </w:rPr>
              <w:t>$ 2.000.000</w:t>
            </w:r>
          </w:p>
        </w:tc>
        <w:tc>
          <w:tcPr>
            <w:tcW w:w="16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8" w14:textId="77777777" w:rsidR="006F1BC6" w:rsidRDefault="00000000">
            <w:r>
              <w:rPr>
                <w:color w:val="000000"/>
                <w:sz w:val="20"/>
                <w:szCs w:val="20"/>
              </w:rPr>
              <w:t>2,5%</w:t>
            </w:r>
          </w:p>
        </w:tc>
      </w:tr>
      <w:tr w:rsidR="006F1BC6" w14:paraId="7847A30F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A" w14:textId="77777777" w:rsidR="006F1BC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B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Componentes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materiales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C" w14:textId="77777777" w:rsidR="006F1BC6" w:rsidRDefault="00000000">
            <w:r>
              <w:rPr>
                <w:color w:val="000000"/>
                <w:sz w:val="20"/>
                <w:szCs w:val="20"/>
              </w:rPr>
              <w:t>Sensores, microcontroladores, válvulas, PVC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D" w14:textId="77777777" w:rsidR="006F1BC6" w:rsidRDefault="00000000">
            <w:r>
              <w:rPr>
                <w:color w:val="000000"/>
                <w:sz w:val="20"/>
                <w:szCs w:val="20"/>
              </w:rPr>
              <w:t>$ 775.000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0E" w14:textId="77777777" w:rsidR="006F1BC6" w:rsidRDefault="00000000">
            <w:r>
              <w:rPr>
                <w:color w:val="000000"/>
                <w:sz w:val="20"/>
                <w:szCs w:val="20"/>
              </w:rPr>
              <w:t>1,0%</w:t>
            </w:r>
          </w:p>
        </w:tc>
      </w:tr>
      <w:tr w:rsidR="006F1BC6" w14:paraId="7847A315" w14:textId="77777777">
        <w:tc>
          <w:tcPr>
            <w:tcW w:w="6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0" w14:textId="77777777" w:rsidR="006F1BC6" w:rsidRDefault="006F1BC6"/>
        </w:tc>
        <w:tc>
          <w:tcPr>
            <w:tcW w:w="25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1" w14:textId="77777777" w:rsidR="006F1BC6" w:rsidRDefault="00000000">
            <w:proofErr w:type="gramStart"/>
            <w:r>
              <w:rPr>
                <w:b/>
                <w:bCs/>
                <w:color w:val="B7950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B7950B"/>
                <w:sz w:val="20"/>
                <w:szCs w:val="20"/>
              </w:rPr>
              <w:t xml:space="preserve"> GENERAL DEL PROYECTO</w:t>
            </w:r>
          </w:p>
        </w:tc>
        <w:tc>
          <w:tcPr>
            <w:tcW w:w="30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2" w14:textId="77777777" w:rsidR="006F1BC6" w:rsidRDefault="00000000">
            <w:r>
              <w:rPr>
                <w:b/>
                <w:bCs/>
                <w:color w:val="B7950B"/>
                <w:sz w:val="20"/>
                <w:szCs w:val="20"/>
              </w:rPr>
              <w:t>(incluye equipos de desarrollo)</w:t>
            </w:r>
          </w:p>
        </w:tc>
        <w:tc>
          <w:tcPr>
            <w:tcW w:w="186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3" w14:textId="77777777" w:rsidR="006F1BC6" w:rsidRDefault="00000000">
            <w:r>
              <w:rPr>
                <w:b/>
                <w:bCs/>
                <w:color w:val="B7950B"/>
                <w:sz w:val="20"/>
                <w:szCs w:val="20"/>
              </w:rPr>
              <w:t>$ 80.305.000*</w:t>
            </w:r>
          </w:p>
        </w:tc>
        <w:tc>
          <w:tcPr>
            <w:tcW w:w="1600" w:type="dxa"/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4" w14:textId="77777777" w:rsidR="006F1BC6" w:rsidRDefault="00000000">
            <w:r>
              <w:rPr>
                <w:b/>
                <w:bCs/>
                <w:color w:val="B7950B"/>
                <w:sz w:val="20"/>
                <w:szCs w:val="20"/>
              </w:rPr>
              <w:t>100%</w:t>
            </w:r>
          </w:p>
        </w:tc>
      </w:tr>
    </w:tbl>
    <w:p w14:paraId="7847A316" w14:textId="77777777" w:rsidR="006F1BC6" w:rsidRDefault="006F1BC6">
      <w:pPr>
        <w:spacing w:before="60" w:after="60"/>
      </w:pPr>
    </w:p>
    <w:p w14:paraId="7847A317" w14:textId="77777777" w:rsidR="006F1BC6" w:rsidRDefault="00000000">
      <w:pPr>
        <w:spacing w:before="80" w:after="80"/>
      </w:pPr>
      <w:r>
        <w:rPr>
          <w:i/>
          <w:iCs/>
        </w:rPr>
        <w:t>* El total de $ 80.305.000 COP incluye todos los costos del proyecto, sin descontar los equipos de los integrantes que se usarán también para uso personal. Si se consolida el total con equipos: $ 110.595.000 COP.</w:t>
      </w:r>
    </w:p>
    <w:p w14:paraId="7847A318" w14:textId="77777777" w:rsidR="006F1BC6" w:rsidRDefault="006F1BC6">
      <w:pPr>
        <w:spacing w:before="60" w:after="60"/>
      </w:pPr>
    </w:p>
    <w:p w14:paraId="7847A319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9. PLAN DE MANTENIMIENTO Y SOPORTE</w:t>
      </w:r>
    </w:p>
    <w:p w14:paraId="7847A31A" w14:textId="77777777" w:rsidR="006F1BC6" w:rsidRDefault="006F1BC6">
      <w:pPr>
        <w:spacing w:before="60" w:after="60"/>
      </w:pPr>
    </w:p>
    <w:p w14:paraId="7847A31B" w14:textId="77777777" w:rsidR="006F1BC6" w:rsidRDefault="00000000">
      <w:pPr>
        <w:spacing w:before="80" w:after="80"/>
      </w:pPr>
      <w:r>
        <w:t>El plan de mantenimiento de Hidro Smart cubre un período de 6 meses posteriores a la entrega del sistema, bajo tres modalidades:</w:t>
      </w:r>
    </w:p>
    <w:p w14:paraId="7847A31C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2100"/>
        <w:gridCol w:w="2260"/>
      </w:tblGrid>
      <w:tr w:rsidR="006F1BC6" w14:paraId="7847A321" w14:textId="77777777">
        <w:trPr>
          <w:tblHeader/>
        </w:trPr>
        <w:tc>
          <w:tcPr>
            <w:tcW w:w="14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</w:p>
        </w:tc>
        <w:tc>
          <w:tcPr>
            <w:tcW w:w="21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1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2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0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6F1BC6" w14:paraId="7847A326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2" w14:textId="77777777" w:rsidR="006F1BC6" w:rsidRDefault="00000000">
            <w:r>
              <w:rPr>
                <w:color w:val="000000"/>
                <w:sz w:val="20"/>
                <w:szCs w:val="20"/>
              </w:rPr>
              <w:t>Preventivo</w:t>
            </w:r>
          </w:p>
        </w:tc>
        <w:tc>
          <w:tcPr>
            <w:tcW w:w="3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3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Revisión de firmware, calibración de sensores, actualización de dependencias, </w:t>
            </w:r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base de datos</w:t>
            </w:r>
          </w:p>
        </w:tc>
        <w:tc>
          <w:tcPr>
            <w:tcW w:w="2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4" w14:textId="77777777" w:rsidR="006F1BC6" w:rsidRDefault="00000000">
            <w:r>
              <w:rPr>
                <w:color w:val="000000"/>
                <w:sz w:val="20"/>
                <w:szCs w:val="20"/>
              </w:rPr>
              <w:t>Mensual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5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Líder del proyecto</w:t>
            </w:r>
          </w:p>
        </w:tc>
      </w:tr>
      <w:tr w:rsidR="006F1BC6" w14:paraId="7847A32B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7" w14:textId="77777777" w:rsidR="006F1BC6" w:rsidRDefault="00000000">
            <w:r>
              <w:rPr>
                <w:color w:val="000000"/>
                <w:sz w:val="20"/>
                <w:szCs w:val="20"/>
              </w:rPr>
              <w:t>Correctivo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8" w14:textId="77777777" w:rsidR="006F1BC6" w:rsidRDefault="00000000">
            <w:r>
              <w:rPr>
                <w:color w:val="000000"/>
                <w:sz w:val="20"/>
                <w:szCs w:val="20"/>
              </w:rPr>
              <w:t>Sustitución de módulos defectuosos, corrección de bugs, ajuste de parámetros de caudal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9" w14:textId="77777777" w:rsidR="006F1BC6" w:rsidRDefault="00000000">
            <w:r>
              <w:rPr>
                <w:color w:val="000000"/>
                <w:sz w:val="20"/>
                <w:szCs w:val="20"/>
              </w:rPr>
              <w:t>A demanda (&lt; 2 h respuesta crítica)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A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Programador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</w:tr>
      <w:tr w:rsidR="006F1BC6" w14:paraId="7847A330" w14:textId="77777777">
        <w:tc>
          <w:tcPr>
            <w:tcW w:w="14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C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Evolutivo</w:t>
            </w:r>
          </w:p>
        </w:tc>
        <w:tc>
          <w:tcPr>
            <w:tcW w:w="3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D" w14:textId="77777777" w:rsidR="006F1BC6" w:rsidRDefault="00000000">
            <w:r>
              <w:rPr>
                <w:color w:val="000000"/>
                <w:sz w:val="20"/>
                <w:szCs w:val="20"/>
              </w:rPr>
              <w:t>Nuevas funcionalidades, optimización de rendimiento, integración con nuevas plataformas</w:t>
            </w:r>
          </w:p>
        </w:tc>
        <w:tc>
          <w:tcPr>
            <w:tcW w:w="21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E" w14:textId="77777777" w:rsidR="006F1BC6" w:rsidRDefault="00000000">
            <w:r>
              <w:rPr>
                <w:color w:val="000000"/>
                <w:sz w:val="20"/>
                <w:szCs w:val="20"/>
              </w:rPr>
              <w:t>Trimestral</w:t>
            </w:r>
          </w:p>
        </w:tc>
        <w:tc>
          <w:tcPr>
            <w:tcW w:w="22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2F" w14:textId="77777777" w:rsidR="006F1BC6" w:rsidRDefault="00000000">
            <w:r>
              <w:rPr>
                <w:color w:val="000000"/>
                <w:sz w:val="20"/>
                <w:szCs w:val="20"/>
              </w:rPr>
              <w:t>Equipo completo</w:t>
            </w:r>
          </w:p>
        </w:tc>
      </w:tr>
      <w:tr w:rsidR="006F1BC6" w14:paraId="7847A33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1" w14:textId="77777777" w:rsidR="006F1BC6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2" w14:textId="77777777" w:rsidR="006F1BC6" w:rsidRDefault="00000000">
            <w:r>
              <w:rPr>
                <w:color w:val="000000"/>
                <w:sz w:val="20"/>
                <w:szCs w:val="20"/>
              </w:rPr>
              <w:t>Renovación de certificados SSL/TLS, revisión de auditorías, actualización de tokens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3" w14:textId="77777777" w:rsidR="006F1BC6" w:rsidRDefault="00000000">
            <w:r>
              <w:rPr>
                <w:color w:val="000000"/>
                <w:sz w:val="20"/>
                <w:szCs w:val="20"/>
              </w:rPr>
              <w:t>Semestral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4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Líder /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</w:tr>
    </w:tbl>
    <w:p w14:paraId="7847A336" w14:textId="77777777" w:rsidR="006F1BC6" w:rsidRDefault="006F1BC6">
      <w:pPr>
        <w:spacing w:before="60" w:after="60"/>
      </w:pPr>
    </w:p>
    <w:p w14:paraId="7847A337" w14:textId="77777777" w:rsidR="006F1BC6" w:rsidRDefault="00000000">
      <w:pPr>
        <w:spacing w:before="80" w:after="80"/>
      </w:pPr>
      <w:r>
        <w:t>El sistema cuenta con mecanismos automáticos de recuperación ante fallos (RNF4.4): en caso de caída, el tiempo de recuperación no debe superar los 5 minutos y no se perderá información registrada antes del fallo.</w:t>
      </w:r>
    </w:p>
    <w:p w14:paraId="7847A338" w14:textId="77777777" w:rsidR="006F1BC6" w:rsidRDefault="006F1BC6">
      <w:pPr>
        <w:spacing w:before="60" w:after="60"/>
      </w:pPr>
    </w:p>
    <w:p w14:paraId="7847A339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10. IMPACTO AMBIENTAL Y SOSTENIBILIDAD</w:t>
      </w:r>
    </w:p>
    <w:p w14:paraId="7847A33A" w14:textId="77777777" w:rsidR="006F1BC6" w:rsidRDefault="006F1BC6">
      <w:pPr>
        <w:spacing w:before="60" w:after="60"/>
      </w:pPr>
    </w:p>
    <w:p w14:paraId="7847A33B" w14:textId="77777777" w:rsidR="006F1BC6" w:rsidRDefault="00000000">
      <w:pPr>
        <w:spacing w:before="80" w:after="80"/>
      </w:pPr>
      <w:r>
        <w:t>Hidro Smart contribuye activamente al desarrollo sostenible mediante los siguientes impactos medibles:</w:t>
      </w:r>
    </w:p>
    <w:p w14:paraId="7847A33C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5060"/>
      </w:tblGrid>
      <w:tr w:rsidR="006F1BC6" w14:paraId="7847A340" w14:textId="77777777">
        <w:trPr>
          <w:tblHeader/>
        </w:trPr>
        <w:tc>
          <w:tcPr>
            <w:tcW w:w="2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 de Impacto</w:t>
            </w:r>
          </w:p>
        </w:tc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Estimado</w:t>
            </w:r>
          </w:p>
        </w:tc>
        <w:tc>
          <w:tcPr>
            <w:tcW w:w="50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3F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Fundamento</w:t>
            </w:r>
          </w:p>
        </w:tc>
      </w:tr>
      <w:tr w:rsidR="006F1BC6" w14:paraId="7847A344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1" w14:textId="77777777" w:rsidR="006F1BC6" w:rsidRDefault="00000000">
            <w:r>
              <w:rPr>
                <w:color w:val="000000"/>
                <w:sz w:val="20"/>
                <w:szCs w:val="20"/>
              </w:rPr>
              <w:t>Reducción del consumo de agua por hogar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2" w14:textId="77777777" w:rsidR="006F1BC6" w:rsidRDefault="00000000">
            <w:r>
              <w:rPr>
                <w:color w:val="000000"/>
                <w:sz w:val="20"/>
                <w:szCs w:val="20"/>
              </w:rPr>
              <w:t>15% – 25% anual</w:t>
            </w:r>
          </w:p>
        </w:tc>
        <w:tc>
          <w:tcPr>
            <w:tcW w:w="50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3" w14:textId="77777777" w:rsidR="006F1BC6" w:rsidRDefault="00000000">
            <w:r>
              <w:rPr>
                <w:color w:val="000000"/>
                <w:sz w:val="20"/>
                <w:szCs w:val="20"/>
              </w:rPr>
              <w:t>Uso de alertas, recomendaciones y modelo predictivo</w:t>
            </w:r>
          </w:p>
        </w:tc>
      </w:tr>
      <w:tr w:rsidR="006F1BC6" w14:paraId="7847A348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5" w14:textId="77777777" w:rsidR="006F1BC6" w:rsidRDefault="00000000">
            <w:r>
              <w:rPr>
                <w:color w:val="000000"/>
                <w:sz w:val="20"/>
                <w:szCs w:val="20"/>
              </w:rPr>
              <w:t>Hogares colombianos potencialmente beneficiados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6" w14:textId="77777777" w:rsidR="006F1BC6" w:rsidRDefault="00000000">
            <w:r>
              <w:rPr>
                <w:color w:val="000000"/>
                <w:sz w:val="20"/>
                <w:szCs w:val="20"/>
              </w:rPr>
              <w:t>Millones (solo el 33% ahorra agua actualmente)</w:t>
            </w:r>
          </w:p>
        </w:tc>
        <w:tc>
          <w:tcPr>
            <w:tcW w:w="5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7" w14:textId="77777777" w:rsidR="006F1BC6" w:rsidRDefault="00000000">
            <w:r>
              <w:rPr>
                <w:color w:val="000000"/>
                <w:sz w:val="20"/>
                <w:szCs w:val="20"/>
              </w:rPr>
              <w:t>DANE 2024</w:t>
            </w:r>
          </w:p>
        </w:tc>
      </w:tr>
      <w:tr w:rsidR="006F1BC6" w14:paraId="7847A34C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9" w14:textId="77777777" w:rsidR="006F1BC6" w:rsidRDefault="00000000">
            <w:r>
              <w:rPr>
                <w:color w:val="000000"/>
                <w:sz w:val="20"/>
                <w:szCs w:val="20"/>
              </w:rPr>
              <w:t>Reducción del desperdicio hídrico nacional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A" w14:textId="77777777" w:rsidR="006F1BC6" w:rsidRDefault="00000000">
            <w:r>
              <w:rPr>
                <w:color w:val="000000"/>
                <w:sz w:val="20"/>
                <w:szCs w:val="20"/>
              </w:rPr>
              <w:t>Contribución a reducir el 48% de pérdidas</w:t>
            </w:r>
          </w:p>
        </w:tc>
        <w:tc>
          <w:tcPr>
            <w:tcW w:w="50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B" w14:textId="77777777" w:rsidR="006F1BC6" w:rsidRDefault="00000000">
            <w:r>
              <w:rPr>
                <w:color w:val="000000"/>
                <w:sz w:val="20"/>
                <w:szCs w:val="20"/>
              </w:rPr>
              <w:t>Universidad de los Andes 2024</w:t>
            </w:r>
          </w:p>
        </w:tc>
      </w:tr>
      <w:tr w:rsidR="006F1BC6" w14:paraId="7847A350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D" w14:textId="77777777" w:rsidR="006F1BC6" w:rsidRDefault="00000000">
            <w:r>
              <w:rPr>
                <w:color w:val="000000"/>
                <w:sz w:val="20"/>
                <w:szCs w:val="20"/>
              </w:rPr>
              <w:t>Huella de carbono del sistema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E" w14:textId="77777777" w:rsidR="006F1BC6" w:rsidRDefault="00000000">
            <w:r>
              <w:rPr>
                <w:color w:val="000000"/>
                <w:sz w:val="20"/>
                <w:szCs w:val="20"/>
              </w:rPr>
              <w:t>Mínima – sensores de bajo consumo, app ligera</w:t>
            </w:r>
          </w:p>
        </w:tc>
        <w:tc>
          <w:tcPr>
            <w:tcW w:w="5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4F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Diseño eficiente (RNF8.1: CPU en </w:t>
            </w:r>
            <w:proofErr w:type="spellStart"/>
            <w:r>
              <w:rPr>
                <w:color w:val="000000"/>
                <w:sz w:val="20"/>
                <w:szCs w:val="20"/>
              </w:rPr>
              <w:t>background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15%)</w:t>
            </w:r>
          </w:p>
        </w:tc>
      </w:tr>
      <w:tr w:rsidR="006F1BC6" w14:paraId="7847A354" w14:textId="77777777">
        <w:tc>
          <w:tcPr>
            <w:tcW w:w="2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1" w14:textId="77777777" w:rsidR="006F1BC6" w:rsidRDefault="00000000">
            <w:r>
              <w:rPr>
                <w:color w:val="000000"/>
                <w:sz w:val="20"/>
                <w:szCs w:val="20"/>
              </w:rPr>
              <w:t>Cumplimiento ODS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2" w14:textId="77777777" w:rsidR="006F1BC6" w:rsidRDefault="00000000">
            <w:r>
              <w:rPr>
                <w:color w:val="000000"/>
                <w:sz w:val="20"/>
                <w:szCs w:val="20"/>
              </w:rPr>
              <w:t>ODS 6 (Agua limpia), ODS 9 (Innovación), ODS 13 (Clima)</w:t>
            </w:r>
          </w:p>
        </w:tc>
        <w:tc>
          <w:tcPr>
            <w:tcW w:w="50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3" w14:textId="77777777" w:rsidR="006F1BC6" w:rsidRDefault="00000000">
            <w:r>
              <w:rPr>
                <w:color w:val="000000"/>
                <w:sz w:val="20"/>
                <w:szCs w:val="20"/>
              </w:rPr>
              <w:t>Objetivos de Desarrollo Sostenible ONU</w:t>
            </w:r>
          </w:p>
        </w:tc>
      </w:tr>
    </w:tbl>
    <w:p w14:paraId="7847A355" w14:textId="77777777" w:rsidR="006F1BC6" w:rsidRDefault="006F1BC6">
      <w:pPr>
        <w:spacing w:before="60" w:after="60"/>
      </w:pPr>
    </w:p>
    <w:p w14:paraId="7847A356" w14:textId="77777777" w:rsidR="006F1BC6" w:rsidRDefault="00000000">
      <w:pPr>
        <w:spacing w:before="80" w:after="80"/>
      </w:pPr>
      <w:r>
        <w:t xml:space="preserve">A futuro, el sistema puede ampliarse con integración de paneles solares para alimentar los dispositivos </w:t>
      </w:r>
      <w:proofErr w:type="spellStart"/>
      <w:r>
        <w:t>IoT</w:t>
      </w:r>
      <w:proofErr w:type="spellEnd"/>
      <w:r>
        <w:t>, logrando autonomía energética parcial y reduciendo la huella de carbono del proyecto. También se prevé la integración futura con redes externas de servicios públicos y plataformas de gestión municipal del agua.</w:t>
      </w:r>
    </w:p>
    <w:p w14:paraId="7847A357" w14:textId="77777777" w:rsidR="006F1BC6" w:rsidRDefault="006F1BC6">
      <w:pPr>
        <w:spacing w:before="60" w:after="60"/>
      </w:pPr>
    </w:p>
    <w:p w14:paraId="7847A358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11. CRONOGRAMA DE EJECUCIÓN Y PAGOS</w:t>
      </w:r>
    </w:p>
    <w:p w14:paraId="7847A359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"/>
        <w:gridCol w:w="3122"/>
        <w:gridCol w:w="1480"/>
        <w:gridCol w:w="1177"/>
        <w:gridCol w:w="2873"/>
      </w:tblGrid>
      <w:tr w:rsidR="006F1BC6" w14:paraId="7847A35F" w14:textId="77777777">
        <w:trPr>
          <w:tblHeader/>
        </w:trPr>
        <w:tc>
          <w:tcPr>
            <w:tcW w:w="7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A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B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C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1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D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de Pago</w:t>
            </w:r>
          </w:p>
        </w:tc>
        <w:tc>
          <w:tcPr>
            <w:tcW w:w="29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5E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 Aprox. (COP)</w:t>
            </w:r>
          </w:p>
        </w:tc>
      </w:tr>
      <w:tr w:rsidR="006F1BC6" w14:paraId="7847A365" w14:textId="77777777"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0" w14:textId="77777777" w:rsidR="006F1BC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1" w14:textId="77777777" w:rsidR="006F1BC6" w:rsidRDefault="00000000">
            <w:r>
              <w:rPr>
                <w:color w:val="000000"/>
                <w:sz w:val="20"/>
                <w:szCs w:val="20"/>
              </w:rPr>
              <w:t>Análisis de requerimientos, SRS y planificación del proyecto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2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3" w14:textId="77777777" w:rsidR="006F1BC6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4" w14:textId="77777777" w:rsidR="006F1BC6" w:rsidRDefault="00000000">
            <w:r>
              <w:rPr>
                <w:color w:val="000000"/>
                <w:sz w:val="20"/>
                <w:szCs w:val="20"/>
              </w:rPr>
              <w:t>$ 12.045.750</w:t>
            </w:r>
          </w:p>
        </w:tc>
      </w:tr>
      <w:tr w:rsidR="006F1BC6" w14:paraId="7847A36B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6" w14:textId="77777777" w:rsidR="006F1BC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7" w14:textId="77777777" w:rsidR="006F1BC6" w:rsidRDefault="00000000">
            <w:r>
              <w:rPr>
                <w:color w:val="000000"/>
                <w:sz w:val="20"/>
                <w:szCs w:val="20"/>
              </w:rPr>
              <w:t>Diseño técnico, arquitectura del sistema y prototipado UI/UX (</w:t>
            </w: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8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9" w14:textId="77777777" w:rsidR="006F1BC6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A" w14:textId="77777777" w:rsidR="006F1BC6" w:rsidRDefault="00000000">
            <w:r>
              <w:rPr>
                <w:color w:val="000000"/>
                <w:sz w:val="20"/>
                <w:szCs w:val="20"/>
              </w:rPr>
              <w:t>$ 16.061.000</w:t>
            </w:r>
          </w:p>
        </w:tc>
      </w:tr>
      <w:tr w:rsidR="006F1BC6" w14:paraId="7847A371" w14:textId="77777777"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C" w14:textId="77777777" w:rsidR="006F1BC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D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móvil/web: módulos RF1, RF2 y RF3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E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  <w:tc>
          <w:tcPr>
            <w:tcW w:w="1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6F" w14:textId="77777777" w:rsidR="006F1BC6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0" w14:textId="77777777" w:rsidR="006F1BC6" w:rsidRDefault="00000000">
            <w:r>
              <w:rPr>
                <w:color w:val="000000"/>
                <w:sz w:val="20"/>
                <w:szCs w:val="20"/>
              </w:rPr>
              <w:t>$ 16.061.000</w:t>
            </w:r>
          </w:p>
        </w:tc>
      </w:tr>
      <w:tr w:rsidR="006F1BC6" w14:paraId="7847A377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2" w14:textId="77777777" w:rsidR="006F1BC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3" w14:textId="77777777" w:rsidR="006F1BC6" w:rsidRDefault="00000000">
            <w:r>
              <w:rPr>
                <w:color w:val="000000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integración nube: módulos RF4 y RF5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4" w14:textId="77777777" w:rsidR="006F1BC6" w:rsidRDefault="00000000">
            <w:r>
              <w:rPr>
                <w:color w:val="000000"/>
                <w:sz w:val="20"/>
                <w:szCs w:val="20"/>
              </w:rPr>
              <w:t>4 semanas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5" w14:textId="77777777" w:rsidR="006F1BC6" w:rsidRDefault="00000000"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6" w14:textId="77777777" w:rsidR="006F1BC6" w:rsidRDefault="00000000">
            <w:r>
              <w:rPr>
                <w:color w:val="000000"/>
                <w:sz w:val="20"/>
                <w:szCs w:val="20"/>
              </w:rPr>
              <w:t>$ 20.076.250</w:t>
            </w:r>
          </w:p>
        </w:tc>
      </w:tr>
      <w:tr w:rsidR="006F1BC6" w14:paraId="7847A37D" w14:textId="77777777">
        <w:tc>
          <w:tcPr>
            <w:tcW w:w="7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8" w14:textId="77777777" w:rsidR="006F1BC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9" w14:textId="77777777" w:rsidR="006F1BC6" w:rsidRDefault="00000000">
            <w:r>
              <w:rPr>
                <w:color w:val="000000"/>
                <w:sz w:val="20"/>
                <w:szCs w:val="20"/>
              </w:rPr>
              <w:t>Pruebas de sistema, validación funcional/no funcional y correcciones QA</w:t>
            </w:r>
          </w:p>
        </w:tc>
        <w:tc>
          <w:tcPr>
            <w:tcW w:w="15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A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B" w14:textId="77777777" w:rsidR="006F1BC6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9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C" w14:textId="77777777" w:rsidR="006F1BC6" w:rsidRDefault="00000000">
            <w:r>
              <w:rPr>
                <w:color w:val="000000"/>
                <w:sz w:val="20"/>
                <w:szCs w:val="20"/>
              </w:rPr>
              <w:t>$ 8.030.500</w:t>
            </w:r>
          </w:p>
        </w:tc>
      </w:tr>
      <w:tr w:rsidR="006F1BC6" w14:paraId="7847A383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E" w14:textId="77777777" w:rsidR="006F1BC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7F" w14:textId="77777777" w:rsidR="006F1BC6" w:rsidRDefault="00000000">
            <w:r>
              <w:rPr>
                <w:color w:val="000000"/>
                <w:sz w:val="20"/>
                <w:szCs w:val="20"/>
              </w:rPr>
              <w:t>Implementación piloto, entrega final y documentación técnica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0" w14:textId="77777777" w:rsidR="006F1BC6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1" w14:textId="77777777" w:rsidR="006F1BC6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2" w14:textId="77777777" w:rsidR="006F1BC6" w:rsidRDefault="00000000">
            <w:r>
              <w:rPr>
                <w:color w:val="000000"/>
                <w:sz w:val="20"/>
                <w:szCs w:val="20"/>
              </w:rPr>
              <w:t>$ 8.030.500</w:t>
            </w:r>
          </w:p>
        </w:tc>
      </w:tr>
      <w:tr w:rsidR="006F1BC6" w14:paraId="7847A389" w14:textId="77777777">
        <w:tc>
          <w:tcPr>
            <w:tcW w:w="7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4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3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5" w14:textId="77777777" w:rsidR="006F1BC6" w:rsidRDefault="006F1BC6"/>
        </w:tc>
        <w:tc>
          <w:tcPr>
            <w:tcW w:w="15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6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16 semanas (6 meses)</w:t>
            </w:r>
          </w:p>
        </w:tc>
        <w:tc>
          <w:tcPr>
            <w:tcW w:w="1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7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96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88" w14:textId="77777777" w:rsidR="006F1BC6" w:rsidRDefault="00000000">
            <w:r>
              <w:rPr>
                <w:b/>
                <w:bCs/>
                <w:color w:val="FFFFFF"/>
                <w:sz w:val="20"/>
                <w:szCs w:val="20"/>
              </w:rPr>
              <w:t>$ 80.305.000</w:t>
            </w:r>
          </w:p>
        </w:tc>
      </w:tr>
    </w:tbl>
    <w:p w14:paraId="7847A38A" w14:textId="77777777" w:rsidR="006F1BC6" w:rsidRDefault="006F1BC6">
      <w:pPr>
        <w:spacing w:before="60" w:after="60"/>
      </w:pPr>
    </w:p>
    <w:p w14:paraId="7847A38B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12. ANÁLISIS DE VIABILIDAD ECONÓMICA</w:t>
      </w:r>
    </w:p>
    <w:p w14:paraId="7847A38C" w14:textId="77777777" w:rsidR="006F1BC6" w:rsidRDefault="006F1BC6">
      <w:pPr>
        <w:spacing w:before="60" w:after="60"/>
      </w:pPr>
    </w:p>
    <w:p w14:paraId="7847A38D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12.1 Viabilidad Técnica</w:t>
      </w:r>
    </w:p>
    <w:p w14:paraId="7847A38E" w14:textId="77777777" w:rsidR="006F1BC6" w:rsidRDefault="00000000">
      <w:pPr>
        <w:spacing w:before="80" w:after="80"/>
      </w:pPr>
      <w:r>
        <w:t>El proyecto utiliza tecnologías maduras, open-</w:t>
      </w:r>
      <w:proofErr w:type="spellStart"/>
      <w:r>
        <w:t>source</w:t>
      </w:r>
      <w:proofErr w:type="spellEnd"/>
      <w:r>
        <w:t xml:space="preserve"> y con amplia comunidad de soporte (</w:t>
      </w:r>
      <w:proofErr w:type="spellStart"/>
      <w:r>
        <w:t>React</w:t>
      </w:r>
      <w:proofErr w:type="spellEnd"/>
      <w:r>
        <w:t xml:space="preserve"> Native, Node.js, PostgreSQL, </w:t>
      </w:r>
      <w:proofErr w:type="spellStart"/>
      <w:r>
        <w:t>Firebase</w:t>
      </w:r>
      <w:proofErr w:type="spellEnd"/>
      <w:r>
        <w:t>). La infraestructura en la nube con AWS/</w:t>
      </w:r>
      <w:proofErr w:type="spellStart"/>
      <w:r>
        <w:t>Firebase</w:t>
      </w:r>
      <w:proofErr w:type="spellEnd"/>
      <w:r>
        <w:t xml:space="preserve"> garantiza escalabilidad sin inversión en servidores propios. El equipo de desarrollo cuenta con las competencias necesarias para implementar cada capa del sistema.</w:t>
      </w:r>
    </w:p>
    <w:p w14:paraId="7847A38F" w14:textId="77777777" w:rsidR="006F1BC6" w:rsidRDefault="006F1BC6">
      <w:pPr>
        <w:spacing w:before="60" w:after="60"/>
      </w:pPr>
    </w:p>
    <w:p w14:paraId="7847A390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12.2 Viabilidad Económica</w:t>
      </w:r>
    </w:p>
    <w:p w14:paraId="7847A391" w14:textId="77777777" w:rsidR="006F1BC6" w:rsidRDefault="00000000">
      <w:pPr>
        <w:spacing w:before="80" w:after="80"/>
      </w:pPr>
      <w:r>
        <w:t>La relación costo-beneficio es favorable: la inversión de $ 80.305.000 COP puede generar un ahorro promedio de $ 50.000 – $ 120.000 COP mensual por hogar en facturación de agua (estimado según el 20% de reducción del consumo en estrato 3–4 en Colombia). A escala, el sistema tiene potencial de comercialización a empresas de servicios públicos, municipios y desarrolladoras de vivienda.</w:t>
      </w:r>
    </w:p>
    <w:p w14:paraId="7847A392" w14:textId="77777777" w:rsidR="006F1BC6" w:rsidRDefault="006F1BC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360"/>
      </w:tblGrid>
      <w:tr w:rsidR="006F1BC6" w14:paraId="7847A397" w14:textId="77777777">
        <w:trPr>
          <w:tblHeader/>
        </w:trPr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3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20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4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Inversión</w:t>
            </w:r>
          </w:p>
        </w:tc>
        <w:tc>
          <w:tcPr>
            <w:tcW w:w="2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5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Ahorro mensual/hogar</w:t>
            </w:r>
          </w:p>
        </w:tc>
        <w:tc>
          <w:tcPr>
            <w:tcW w:w="33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6" w14:textId="77777777" w:rsidR="006F1B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Recuperación estimada</w:t>
            </w:r>
          </w:p>
        </w:tc>
      </w:tr>
      <w:tr w:rsidR="006F1BC6" w14:paraId="7847A39C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8" w14:textId="77777777" w:rsidR="006F1BC6" w:rsidRDefault="00000000">
            <w:r>
              <w:rPr>
                <w:color w:val="000000"/>
                <w:sz w:val="20"/>
                <w:szCs w:val="20"/>
              </w:rPr>
              <w:t>Conservador (15% ahorro)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9" w14:textId="77777777" w:rsidR="006F1BC6" w:rsidRDefault="00000000">
            <w:r>
              <w:rPr>
                <w:color w:val="000000"/>
                <w:sz w:val="20"/>
                <w:szCs w:val="20"/>
              </w:rPr>
              <w:t>$ 80.305.000 COP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A" w14:textId="77777777" w:rsidR="006F1BC6" w:rsidRDefault="00000000">
            <w:r>
              <w:rPr>
                <w:color w:val="000000"/>
                <w:sz w:val="20"/>
                <w:szCs w:val="20"/>
              </w:rPr>
              <w:t>$ 50.000 COP</w:t>
            </w:r>
          </w:p>
        </w:tc>
        <w:tc>
          <w:tcPr>
            <w:tcW w:w="33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B" w14:textId="77777777" w:rsidR="006F1BC6" w:rsidRDefault="00000000">
            <w:r>
              <w:rPr>
                <w:color w:val="000000"/>
                <w:sz w:val="20"/>
                <w:szCs w:val="20"/>
              </w:rPr>
              <w:t>N/A (proyecto educativo/piloto)</w:t>
            </w:r>
          </w:p>
        </w:tc>
      </w:tr>
      <w:tr w:rsidR="006F1BC6" w14:paraId="7847A3A1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D" w14:textId="77777777" w:rsidR="006F1BC6" w:rsidRDefault="00000000">
            <w:r>
              <w:rPr>
                <w:color w:val="000000"/>
                <w:sz w:val="20"/>
                <w:szCs w:val="20"/>
              </w:rPr>
              <w:lastRenderedPageBreak/>
              <w:t>Esperado (20% ahorro)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E" w14:textId="77777777" w:rsidR="006F1BC6" w:rsidRDefault="00000000">
            <w:r>
              <w:rPr>
                <w:color w:val="000000"/>
                <w:sz w:val="20"/>
                <w:szCs w:val="20"/>
              </w:rPr>
              <w:t>$ 80.305.000 COP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9F" w14:textId="77777777" w:rsidR="006F1BC6" w:rsidRDefault="00000000">
            <w:r>
              <w:rPr>
                <w:color w:val="000000"/>
                <w:sz w:val="20"/>
                <w:szCs w:val="20"/>
              </w:rPr>
              <w:t>$ 80.000 COP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0" w14:textId="77777777" w:rsidR="006F1BC6" w:rsidRDefault="00000000">
            <w:r>
              <w:rPr>
                <w:color w:val="000000"/>
                <w:sz w:val="20"/>
                <w:szCs w:val="20"/>
              </w:rPr>
              <w:t>N/A (proyecto educativo/piloto)</w:t>
            </w:r>
          </w:p>
        </w:tc>
      </w:tr>
      <w:tr w:rsidR="006F1BC6" w14:paraId="7847A3A6" w14:textId="77777777"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2" w14:textId="77777777" w:rsidR="006F1BC6" w:rsidRDefault="00000000">
            <w:r>
              <w:rPr>
                <w:color w:val="000000"/>
                <w:sz w:val="20"/>
                <w:szCs w:val="20"/>
              </w:rPr>
              <w:t>Optimista (25% ahorro)</w:t>
            </w:r>
          </w:p>
        </w:tc>
        <w:tc>
          <w:tcPr>
            <w:tcW w:w="20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3" w14:textId="77777777" w:rsidR="006F1BC6" w:rsidRDefault="00000000">
            <w:r>
              <w:rPr>
                <w:color w:val="000000"/>
                <w:sz w:val="20"/>
                <w:szCs w:val="20"/>
              </w:rPr>
              <w:t>$ 80.305.000 COP</w:t>
            </w:r>
          </w:p>
        </w:tc>
        <w:tc>
          <w:tcPr>
            <w:tcW w:w="22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4" w14:textId="77777777" w:rsidR="006F1BC6" w:rsidRDefault="00000000">
            <w:r>
              <w:rPr>
                <w:color w:val="000000"/>
                <w:sz w:val="20"/>
                <w:szCs w:val="20"/>
              </w:rPr>
              <w:t>$ 120.000 COP</w:t>
            </w:r>
          </w:p>
        </w:tc>
        <w:tc>
          <w:tcPr>
            <w:tcW w:w="336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3A5" w14:textId="77777777" w:rsidR="006F1BC6" w:rsidRDefault="00000000">
            <w:r>
              <w:rPr>
                <w:color w:val="000000"/>
                <w:sz w:val="20"/>
                <w:szCs w:val="20"/>
              </w:rPr>
              <w:t>N/A (proyecto educativo/piloto)</w:t>
            </w:r>
          </w:p>
        </w:tc>
      </w:tr>
    </w:tbl>
    <w:p w14:paraId="7847A3A7" w14:textId="77777777" w:rsidR="006F1BC6" w:rsidRDefault="006F1BC6">
      <w:pPr>
        <w:spacing w:before="60" w:after="60"/>
      </w:pPr>
    </w:p>
    <w:p w14:paraId="7847A3A8" w14:textId="77777777" w:rsidR="006F1BC6" w:rsidRDefault="00000000">
      <w:pPr>
        <w:pBdr>
          <w:bottom w:val="single" w:sz="4" w:space="2" w:color="2E86C1"/>
        </w:pBdr>
        <w:spacing w:before="220" w:after="100"/>
      </w:pPr>
      <w:r>
        <w:rPr>
          <w:b/>
          <w:bCs/>
          <w:color w:val="2E86C1"/>
          <w:sz w:val="24"/>
          <w:szCs w:val="24"/>
        </w:rPr>
        <w:t>12.3 Viabilidad Legal</w:t>
      </w:r>
    </w:p>
    <w:p w14:paraId="7847A3A9" w14:textId="77777777" w:rsidR="006F1BC6" w:rsidRDefault="00000000">
      <w:pPr>
        <w:spacing w:before="80" w:after="80"/>
      </w:pPr>
      <w:r>
        <w:t>El sistema cumple con la Ley 1581 de 2012 de Protección de Datos Personales de Colombia (RNF8.2). Todo tratamiento de datos de usuarios requiere consentimiento explícito, y las políticas de privacidad estarán actualizadas y accesibles dentro de la plataforma.</w:t>
      </w:r>
    </w:p>
    <w:p w14:paraId="7847A3AA" w14:textId="77777777" w:rsidR="006F1BC6" w:rsidRDefault="006F1BC6">
      <w:pPr>
        <w:spacing w:before="60" w:after="60"/>
      </w:pPr>
    </w:p>
    <w:p w14:paraId="7847A3AB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13. CONCLUSIONES</w:t>
      </w:r>
    </w:p>
    <w:p w14:paraId="7847A3AC" w14:textId="77777777" w:rsidR="006F1BC6" w:rsidRDefault="006F1BC6">
      <w:pPr>
        <w:spacing w:before="60" w:after="60"/>
      </w:pPr>
    </w:p>
    <w:p w14:paraId="7847A3AD" w14:textId="77777777" w:rsidR="006F1BC6" w:rsidRDefault="00000000">
      <w:pPr>
        <w:spacing w:before="80" w:after="80"/>
      </w:pPr>
      <w:r>
        <w:t>El proyecto Hidro Smart (2025) demuestra la factibilidad técnica y económica de aplicar el Internet de las Cosas (</w:t>
      </w:r>
      <w:proofErr w:type="spellStart"/>
      <w:r>
        <w:t>IoT</w:t>
      </w:r>
      <w:proofErr w:type="spellEnd"/>
      <w:r>
        <w:t>) al manejo responsable del agua en hogares colombianos. El sistema cumple con todos los requerimientos funcionales y no funcionales definidos en el SRS, incluyendo seguridad, rendimiento, escalabilidad, disponibilidad y cumplimiento normativo.</w:t>
      </w:r>
    </w:p>
    <w:p w14:paraId="7847A3AE" w14:textId="77777777" w:rsidR="006F1BC6" w:rsidRDefault="006F1BC6">
      <w:pPr>
        <w:spacing w:before="60" w:after="60"/>
      </w:pPr>
    </w:p>
    <w:p w14:paraId="7847A3AF" w14:textId="77777777" w:rsidR="006F1BC6" w:rsidRDefault="00000000">
      <w:pPr>
        <w:spacing w:before="80" w:after="80"/>
      </w:pPr>
      <w:r>
        <w:t>Con una inversión total de $ 80.305.000 COP, el proyecto ofrece una solución eficiente, escalable y sostenible que puede generar un ahorro hídrico del 15% al 25% por hogar. La arquitectura tecnológica seleccionada garantiza un tiempo de vida útil del sistema superior a 3 años con mantenimiento regular.</w:t>
      </w:r>
    </w:p>
    <w:p w14:paraId="7847A3B0" w14:textId="77777777" w:rsidR="006F1BC6" w:rsidRDefault="006F1BC6">
      <w:pPr>
        <w:spacing w:before="60" w:after="60"/>
      </w:pPr>
    </w:p>
    <w:p w14:paraId="7847A3B1" w14:textId="77777777" w:rsidR="006F1BC6" w:rsidRDefault="00000000">
      <w:pPr>
        <w:spacing w:before="80" w:after="80"/>
      </w:pPr>
      <w:r>
        <w:t xml:space="preserve">El equipo de desarrollo, conformado por tres aprendices del SENA en Programación de Software, cuenta con la división de roles adecuada para ejecutar el proyecto dentro del plazo y presupuesto estimado: José Alejandro Montealegre (Base de Datos / QA), Emerson </w:t>
      </w:r>
      <w:proofErr w:type="spellStart"/>
      <w:r>
        <w:t>Calet</w:t>
      </w:r>
      <w:proofErr w:type="spellEnd"/>
      <w:r>
        <w:t xml:space="preserve"> Molano (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IoT</w:t>
      </w:r>
      <w:proofErr w:type="spellEnd"/>
      <w:r>
        <w:t xml:space="preserve">) y José David Amaya (Análisis / </w:t>
      </w:r>
      <w:proofErr w:type="spellStart"/>
      <w:r>
        <w:t>Frontend</w:t>
      </w:r>
      <w:proofErr w:type="spellEnd"/>
      <w:r>
        <w:t>).</w:t>
      </w:r>
    </w:p>
    <w:p w14:paraId="7847A3B2" w14:textId="77777777" w:rsidR="006F1BC6" w:rsidRDefault="006F1BC6">
      <w:pPr>
        <w:spacing w:before="60" w:after="60"/>
      </w:pPr>
    </w:p>
    <w:p w14:paraId="7847A3B3" w14:textId="77777777" w:rsidR="006F1BC6" w:rsidRDefault="00000000">
      <w:pPr>
        <w:spacing w:before="80" w:after="80"/>
      </w:pPr>
      <w:r>
        <w:t>En conclusión, Hidro Smart se posiciona como una propuesta tecnológica, ecológica y socialmente responsable, con impacto real en la conservación del agua y alineada con los Objetivos de Desarrollo Sostenible ODS 6, ODS 9 y ODS 13 de la ONU.</w:t>
      </w:r>
    </w:p>
    <w:p w14:paraId="7847A3B4" w14:textId="77777777" w:rsidR="006F1BC6" w:rsidRDefault="006F1BC6">
      <w:pPr>
        <w:spacing w:before="60" w:after="60"/>
      </w:pPr>
    </w:p>
    <w:p w14:paraId="7847A3B5" w14:textId="77777777" w:rsidR="006F1BC6" w:rsidRDefault="00000000">
      <w:pPr>
        <w:shd w:val="clear" w:color="auto" w:fill="1B4F72"/>
        <w:spacing w:before="280" w:after="140"/>
        <w:ind w:left="160" w:right="160"/>
      </w:pPr>
      <w:r>
        <w:rPr>
          <w:b/>
          <w:bCs/>
          <w:color w:val="FFFFFF"/>
          <w:sz w:val="28"/>
          <w:szCs w:val="28"/>
        </w:rPr>
        <w:t>14. REFERENCIAS</w:t>
      </w:r>
    </w:p>
    <w:p w14:paraId="7847A3B6" w14:textId="77777777" w:rsidR="006F1BC6" w:rsidRDefault="006F1BC6">
      <w:pPr>
        <w:spacing w:before="60" w:after="60"/>
      </w:pPr>
    </w:p>
    <w:p w14:paraId="7847A3B7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Personería de Bogotá (2024). Informe sobre pérdidas de agua potable en la capital colombiana.</w:t>
      </w:r>
    </w:p>
    <w:p w14:paraId="7847A3B8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Universidad de los Andes (2024). Estudio sobre desperdicio hídrico en Colombia.</w:t>
      </w:r>
    </w:p>
    <w:p w14:paraId="7847A3B9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DANE (2024). Encuesta Nacional de Prácticas de Ahorro Hídrico en Colombia.</w:t>
      </w:r>
    </w:p>
    <w:p w14:paraId="7847A3BA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 w:rsidRPr="004F3475">
        <w:rPr>
          <w:lang w:val="en-US"/>
        </w:rPr>
        <w:lastRenderedPageBreak/>
        <w:t xml:space="preserve">IEEE Standard 830-1998. Recommended Practice for Software Requirements Specifications. </w:t>
      </w:r>
      <w:r>
        <w:t>IEEE.</w:t>
      </w:r>
    </w:p>
    <w:p w14:paraId="7847A3BB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Ley 1581 de 2012. Régimen General de Protección de Datos Personales en Colombia. Congreso de la República.</w:t>
      </w:r>
    </w:p>
    <w:p w14:paraId="7847A3BC" w14:textId="77777777" w:rsidR="006F1BC6" w:rsidRPr="004F3475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4F3475">
        <w:rPr>
          <w:lang w:val="en-US"/>
        </w:rPr>
        <w:t>Amazon Web Services – AWS IoT Core. https://aws.amazon.com/es/iot-core</w:t>
      </w:r>
    </w:p>
    <w:p w14:paraId="7847A3BD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Firebase</w:t>
      </w:r>
      <w:proofErr w:type="spellEnd"/>
      <w:r>
        <w:t xml:space="preserve"> – Plataforma de desarrollo en la nube. https://firebase.google.com</w:t>
      </w:r>
    </w:p>
    <w:p w14:paraId="7847A3BE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React</w:t>
      </w:r>
      <w:proofErr w:type="spellEnd"/>
      <w:r>
        <w:t xml:space="preserve"> Native – Framework de desarrollo móvil multiplataforma (Meta). https://reactnative.dev</w:t>
      </w:r>
    </w:p>
    <w:p w14:paraId="7847A3BF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Node.js – Entorno de ejecución JavaScript del servidor. https://nodejs.org</w:t>
      </w:r>
    </w:p>
    <w:p w14:paraId="7847A3C0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PostgreSQL – Sistema de gestión de bases de datos relacional. https://www.postgresql.org</w:t>
      </w:r>
    </w:p>
    <w:p w14:paraId="7847A3C1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Figma</w:t>
      </w:r>
      <w:proofErr w:type="spellEnd"/>
      <w:r>
        <w:t xml:space="preserve"> Inc. – Herramienta de diseño colaborativo UI/UX. https://figma.com</w:t>
      </w:r>
    </w:p>
    <w:p w14:paraId="7847A3C2" w14:textId="77777777" w:rsidR="006F1BC6" w:rsidRDefault="00000000">
      <w:pPr>
        <w:pStyle w:val="Prrafodelista"/>
        <w:numPr>
          <w:ilvl w:val="0"/>
          <w:numId w:val="2"/>
        </w:numPr>
        <w:spacing w:before="60" w:after="60"/>
      </w:pPr>
      <w:r>
        <w:t>Organización de las Naciones Unidas – Objetivos de Desarrollo Sostenible. https://sdgs.un.org</w:t>
      </w:r>
    </w:p>
    <w:sectPr w:rsidR="006F1BC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519D"/>
    <w:multiLevelType w:val="hybridMultilevel"/>
    <w:tmpl w:val="7B8E78CE"/>
    <w:lvl w:ilvl="0" w:tplc="E2E64FF2">
      <w:start w:val="1"/>
      <w:numFmt w:val="decimal"/>
      <w:lvlText w:val="%1."/>
      <w:lvlJc w:val="left"/>
      <w:pPr>
        <w:ind w:left="720" w:hanging="360"/>
      </w:pPr>
    </w:lvl>
    <w:lvl w:ilvl="1" w:tplc="513E521C">
      <w:numFmt w:val="decimal"/>
      <w:lvlText w:val=""/>
      <w:lvlJc w:val="left"/>
    </w:lvl>
    <w:lvl w:ilvl="2" w:tplc="783E5E98">
      <w:numFmt w:val="decimal"/>
      <w:lvlText w:val=""/>
      <w:lvlJc w:val="left"/>
    </w:lvl>
    <w:lvl w:ilvl="3" w:tplc="5EC29F6C">
      <w:numFmt w:val="decimal"/>
      <w:lvlText w:val=""/>
      <w:lvlJc w:val="left"/>
    </w:lvl>
    <w:lvl w:ilvl="4" w:tplc="599055B4">
      <w:numFmt w:val="decimal"/>
      <w:lvlText w:val=""/>
      <w:lvlJc w:val="left"/>
    </w:lvl>
    <w:lvl w:ilvl="5" w:tplc="68560D18">
      <w:numFmt w:val="decimal"/>
      <w:lvlText w:val=""/>
      <w:lvlJc w:val="left"/>
    </w:lvl>
    <w:lvl w:ilvl="6" w:tplc="B10A3B42">
      <w:numFmt w:val="decimal"/>
      <w:lvlText w:val=""/>
      <w:lvlJc w:val="left"/>
    </w:lvl>
    <w:lvl w:ilvl="7" w:tplc="C1D808A0">
      <w:numFmt w:val="decimal"/>
      <w:lvlText w:val=""/>
      <w:lvlJc w:val="left"/>
    </w:lvl>
    <w:lvl w:ilvl="8" w:tplc="1DCA4574">
      <w:numFmt w:val="decimal"/>
      <w:lvlText w:val=""/>
      <w:lvlJc w:val="left"/>
    </w:lvl>
  </w:abstractNum>
  <w:abstractNum w:abstractNumId="1" w15:restartNumberingAfterBreak="0">
    <w:nsid w:val="6EFC13B4"/>
    <w:multiLevelType w:val="hybridMultilevel"/>
    <w:tmpl w:val="4D064C98"/>
    <w:lvl w:ilvl="0" w:tplc="C310D2F4">
      <w:start w:val="1"/>
      <w:numFmt w:val="bullet"/>
      <w:lvlText w:val="●"/>
      <w:lvlJc w:val="left"/>
      <w:pPr>
        <w:ind w:left="720" w:hanging="360"/>
      </w:pPr>
    </w:lvl>
    <w:lvl w:ilvl="1" w:tplc="6D84F634">
      <w:start w:val="1"/>
      <w:numFmt w:val="bullet"/>
      <w:lvlText w:val="○"/>
      <w:lvlJc w:val="left"/>
      <w:pPr>
        <w:ind w:left="1440" w:hanging="360"/>
      </w:pPr>
    </w:lvl>
    <w:lvl w:ilvl="2" w:tplc="E76258B2">
      <w:start w:val="1"/>
      <w:numFmt w:val="bullet"/>
      <w:lvlText w:val="■"/>
      <w:lvlJc w:val="left"/>
      <w:pPr>
        <w:ind w:left="2160" w:hanging="360"/>
      </w:pPr>
    </w:lvl>
    <w:lvl w:ilvl="3" w:tplc="F7BC81F8">
      <w:start w:val="1"/>
      <w:numFmt w:val="bullet"/>
      <w:lvlText w:val="●"/>
      <w:lvlJc w:val="left"/>
      <w:pPr>
        <w:ind w:left="2880" w:hanging="360"/>
      </w:pPr>
    </w:lvl>
    <w:lvl w:ilvl="4" w:tplc="6BFAC172">
      <w:start w:val="1"/>
      <w:numFmt w:val="bullet"/>
      <w:lvlText w:val="○"/>
      <w:lvlJc w:val="left"/>
      <w:pPr>
        <w:ind w:left="3600" w:hanging="360"/>
      </w:pPr>
    </w:lvl>
    <w:lvl w:ilvl="5" w:tplc="C0A4F9CA">
      <w:start w:val="1"/>
      <w:numFmt w:val="bullet"/>
      <w:lvlText w:val="■"/>
      <w:lvlJc w:val="left"/>
      <w:pPr>
        <w:ind w:left="4320" w:hanging="360"/>
      </w:pPr>
    </w:lvl>
    <w:lvl w:ilvl="6" w:tplc="6C464950">
      <w:start w:val="1"/>
      <w:numFmt w:val="bullet"/>
      <w:lvlText w:val="●"/>
      <w:lvlJc w:val="left"/>
      <w:pPr>
        <w:ind w:left="5040" w:hanging="360"/>
      </w:pPr>
    </w:lvl>
    <w:lvl w:ilvl="7" w:tplc="EDAEC3CC">
      <w:start w:val="1"/>
      <w:numFmt w:val="bullet"/>
      <w:lvlText w:val="●"/>
      <w:lvlJc w:val="left"/>
      <w:pPr>
        <w:ind w:left="5760" w:hanging="360"/>
      </w:pPr>
    </w:lvl>
    <w:lvl w:ilvl="8" w:tplc="EA266C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1B7C0B"/>
    <w:multiLevelType w:val="hybridMultilevel"/>
    <w:tmpl w:val="309A0D84"/>
    <w:lvl w:ilvl="0" w:tplc="D87835DE">
      <w:start w:val="1"/>
      <w:numFmt w:val="bullet"/>
      <w:lvlText w:val="•"/>
      <w:lvlJc w:val="left"/>
      <w:pPr>
        <w:ind w:left="720" w:hanging="360"/>
      </w:pPr>
    </w:lvl>
    <w:lvl w:ilvl="1" w:tplc="E24E5B90">
      <w:numFmt w:val="decimal"/>
      <w:lvlText w:val=""/>
      <w:lvlJc w:val="left"/>
    </w:lvl>
    <w:lvl w:ilvl="2" w:tplc="01C64472">
      <w:numFmt w:val="decimal"/>
      <w:lvlText w:val=""/>
      <w:lvlJc w:val="left"/>
    </w:lvl>
    <w:lvl w:ilvl="3" w:tplc="25D00D16">
      <w:numFmt w:val="decimal"/>
      <w:lvlText w:val=""/>
      <w:lvlJc w:val="left"/>
    </w:lvl>
    <w:lvl w:ilvl="4" w:tplc="75BE5590">
      <w:numFmt w:val="decimal"/>
      <w:lvlText w:val=""/>
      <w:lvlJc w:val="left"/>
    </w:lvl>
    <w:lvl w:ilvl="5" w:tplc="E7BA84EA">
      <w:numFmt w:val="decimal"/>
      <w:lvlText w:val=""/>
      <w:lvlJc w:val="left"/>
    </w:lvl>
    <w:lvl w:ilvl="6" w:tplc="7AB62EDA">
      <w:numFmt w:val="decimal"/>
      <w:lvlText w:val=""/>
      <w:lvlJc w:val="left"/>
    </w:lvl>
    <w:lvl w:ilvl="7" w:tplc="C62E49CC">
      <w:numFmt w:val="decimal"/>
      <w:lvlText w:val=""/>
      <w:lvlJc w:val="left"/>
    </w:lvl>
    <w:lvl w:ilvl="8" w:tplc="8324A112">
      <w:numFmt w:val="decimal"/>
      <w:lvlText w:val=""/>
      <w:lvlJc w:val="left"/>
    </w:lvl>
  </w:abstractNum>
  <w:num w:numId="1" w16cid:durableId="1226063015">
    <w:abstractNumId w:val="1"/>
    <w:lvlOverride w:ilvl="0">
      <w:startOverride w:val="1"/>
    </w:lvlOverride>
  </w:num>
  <w:num w:numId="2" w16cid:durableId="1328632796">
    <w:abstractNumId w:val="2"/>
    <w:lvlOverride w:ilvl="0">
      <w:startOverride w:val="1"/>
    </w:lvlOverride>
  </w:num>
  <w:num w:numId="3" w16cid:durableId="1425566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BC6"/>
    <w:rsid w:val="002616A1"/>
    <w:rsid w:val="004C565B"/>
    <w:rsid w:val="004D4B2E"/>
    <w:rsid w:val="004F3475"/>
    <w:rsid w:val="006206CA"/>
    <w:rsid w:val="006F1BC6"/>
    <w:rsid w:val="008661C3"/>
    <w:rsid w:val="00D451E3"/>
    <w:rsid w:val="00F7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A123"/>
  <w15:docId w15:val="{ACD8785F-50DD-400A-9B17-F4A28B0B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2E86C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13</Pages>
  <Words>3094</Words>
  <Characters>17018</Characters>
  <Application>Microsoft Office Word</Application>
  <DocSecurity>0</DocSecurity>
  <Lines>141</Lines>
  <Paragraphs>40</Paragraphs>
  <ScaleCrop>false</ScaleCrop>
  <Company/>
  <LinksUpToDate>false</LinksUpToDate>
  <CharactersWithSpaces>20072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montealegre</cp:lastModifiedBy>
  <cp:revision>7</cp:revision>
  <dcterms:created xsi:type="dcterms:W3CDTF">2026-03-26T01:58:00Z</dcterms:created>
  <dcterms:modified xsi:type="dcterms:W3CDTF">2026-04-11T23:36:00Z</dcterms:modified>
</cp:coreProperties>
</file>