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A5" w:rsidRPr="00FF3F0C" w:rsidRDefault="00D90EA5" w:rsidP="00D90EA5">
      <w:pPr>
        <w:pStyle w:val="Ttul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33090" cy="826770"/>
            <wp:effectExtent l="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61A" w:rsidRPr="00FF3F0C" w:rsidRDefault="005B161A" w:rsidP="00D90EA5">
      <w:pPr>
        <w:jc w:val="center"/>
        <w:rPr>
          <w:sz w:val="24"/>
          <w:szCs w:val="24"/>
        </w:rPr>
      </w:pPr>
    </w:p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1417"/>
        <w:gridCol w:w="1276"/>
      </w:tblGrid>
      <w:tr w:rsidR="005B161A" w:rsidRPr="00FF3F0C" w:rsidTr="00C314DA">
        <w:trPr>
          <w:cantSplit/>
          <w:trHeight w:val="92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161A" w:rsidRPr="005F3A91" w:rsidRDefault="00D950A1" w:rsidP="00C314DA">
            <w:pPr>
              <w:pStyle w:val="Ttulo1"/>
              <w:spacing w:before="120" w:after="120"/>
              <w:rPr>
                <w:sz w:val="24"/>
                <w:szCs w:val="24"/>
              </w:rPr>
            </w:pPr>
            <w:r w:rsidRPr="005F3A91">
              <w:rPr>
                <w:rFonts w:ascii="Times New Roman" w:hAnsi="Times New Roman"/>
                <w:sz w:val="24"/>
                <w:szCs w:val="24"/>
              </w:rPr>
              <w:t>PLANO DE DISCIPLINA</w:t>
            </w:r>
          </w:p>
        </w:tc>
      </w:tr>
      <w:tr w:rsidR="005B161A" w:rsidRPr="00FF3F0C" w:rsidTr="00434910">
        <w:trPr>
          <w:cantSplit/>
          <w:trHeight w:val="40"/>
        </w:trPr>
        <w:tc>
          <w:tcPr>
            <w:tcW w:w="70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2B7D7D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CURSO: </w:t>
            </w:r>
            <w:r w:rsidR="004C7D1E" w:rsidRPr="005F3A91">
              <w:rPr>
                <w:sz w:val="24"/>
                <w:szCs w:val="24"/>
              </w:rPr>
              <w:t xml:space="preserve">ENGENHARIA </w:t>
            </w:r>
            <w:r w:rsidR="00965F54">
              <w:rPr>
                <w:sz w:val="24"/>
                <w:szCs w:val="24"/>
              </w:rPr>
              <w:t>DE PRODUÇÃO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A02D5B" w:rsidP="003A2C33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Revisado em: 201</w:t>
            </w:r>
            <w:r w:rsidR="003A2C33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-</w:t>
            </w:r>
            <w:r w:rsidR="003A2C33">
              <w:rPr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5B161A" w:rsidRPr="00FF3F0C" w:rsidTr="00C314DA">
        <w:trPr>
          <w:cantSplit/>
          <w:trHeight w:val="40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0E556C" w:rsidP="00814D9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DISCIPLINA: </w:t>
            </w:r>
            <w:r w:rsidR="00814D95">
              <w:rPr>
                <w:sz w:val="24"/>
                <w:szCs w:val="24"/>
              </w:rPr>
              <w:t>FÍSICA II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C.H. SEMANAL: 0</w:t>
            </w:r>
            <w:r w:rsidR="004C05AA" w:rsidRPr="005F3A91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TEÓRICA: </w:t>
            </w:r>
            <w:r w:rsidR="004C05AA" w:rsidRPr="005F3A91">
              <w:rPr>
                <w:sz w:val="24"/>
                <w:szCs w:val="24"/>
              </w:rPr>
              <w:t>8</w:t>
            </w:r>
            <w:r w:rsidR="00100D59" w:rsidRPr="005F3A91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C314D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PRÁTICA: 00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953CF6" w:rsidRPr="005F3A91" w:rsidRDefault="00910485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C.H. TOTAL: </w:t>
            </w:r>
            <w:r w:rsidR="004C05AA" w:rsidRPr="005F3A91">
              <w:rPr>
                <w:sz w:val="24"/>
                <w:szCs w:val="24"/>
              </w:rPr>
              <w:t>8</w:t>
            </w:r>
            <w:r w:rsidR="00D950A1" w:rsidRPr="005F3A91">
              <w:rPr>
                <w:sz w:val="24"/>
                <w:szCs w:val="24"/>
              </w:rPr>
              <w:t>0</w:t>
            </w:r>
          </w:p>
        </w:tc>
      </w:tr>
      <w:tr w:rsidR="005B161A" w:rsidRPr="00FF3F0C" w:rsidTr="00C314DA">
        <w:trPr>
          <w:cantSplit/>
          <w:trHeight w:val="681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Pr="005F3A91" w:rsidRDefault="00FF3F0C" w:rsidP="00FF3F0C">
            <w:pPr>
              <w:jc w:val="both"/>
              <w:rPr>
                <w:sz w:val="24"/>
                <w:szCs w:val="24"/>
              </w:rPr>
            </w:pPr>
          </w:p>
          <w:p w:rsidR="004C7D1E" w:rsidRPr="004302FD" w:rsidRDefault="005B161A" w:rsidP="00FF3F0C">
            <w:pPr>
              <w:jc w:val="both"/>
              <w:rPr>
                <w:color w:val="000000"/>
                <w:sz w:val="24"/>
                <w:szCs w:val="24"/>
              </w:rPr>
            </w:pPr>
            <w:r w:rsidRPr="004302FD">
              <w:rPr>
                <w:color w:val="000000"/>
                <w:sz w:val="24"/>
                <w:szCs w:val="24"/>
              </w:rPr>
              <w:t>EMENTA:</w:t>
            </w:r>
          </w:p>
          <w:p w:rsidR="002818CF" w:rsidRDefault="00814D95" w:rsidP="002818CF">
            <w:pPr>
              <w:jc w:val="both"/>
              <w:rPr>
                <w:color w:val="000000"/>
                <w:sz w:val="24"/>
                <w:szCs w:val="24"/>
              </w:rPr>
            </w:pPr>
            <w:r w:rsidRPr="00814D95">
              <w:rPr>
                <w:color w:val="000000"/>
                <w:sz w:val="24"/>
                <w:szCs w:val="24"/>
              </w:rPr>
              <w:t>Gravitação. Fluidos. Oscilações. Ondas Mecânicas. Temperatura e Calor. Leis da Termodinâmica. Teoria Cinética dos Gases. Ondulatória.</w:t>
            </w:r>
          </w:p>
          <w:p w:rsidR="00814D95" w:rsidRPr="005F3A91" w:rsidRDefault="00814D95" w:rsidP="002818CF">
            <w:pPr>
              <w:jc w:val="both"/>
              <w:rPr>
                <w:sz w:val="24"/>
                <w:szCs w:val="24"/>
              </w:rPr>
            </w:pPr>
          </w:p>
        </w:tc>
      </w:tr>
      <w:tr w:rsidR="005B161A" w:rsidRPr="00FF3F0C" w:rsidTr="00436307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Default="00FF3F0C" w:rsidP="00FF3F0C">
            <w:pPr>
              <w:rPr>
                <w:sz w:val="24"/>
                <w:szCs w:val="24"/>
              </w:rPr>
            </w:pPr>
          </w:p>
          <w:p w:rsidR="00953CF6" w:rsidRPr="00F443ED" w:rsidRDefault="005B161A" w:rsidP="00F443ED">
            <w:pPr>
              <w:jc w:val="both"/>
              <w:rPr>
                <w:color w:val="000000"/>
                <w:sz w:val="24"/>
                <w:szCs w:val="24"/>
              </w:rPr>
            </w:pPr>
            <w:r w:rsidRPr="00F443ED">
              <w:rPr>
                <w:color w:val="000000"/>
                <w:sz w:val="24"/>
                <w:szCs w:val="24"/>
              </w:rPr>
              <w:t>OBJETIVOS GERAIS:</w:t>
            </w:r>
            <w:r w:rsidR="00C44CE7" w:rsidRPr="00F443ED">
              <w:rPr>
                <w:color w:val="000000"/>
                <w:sz w:val="24"/>
                <w:szCs w:val="24"/>
              </w:rPr>
              <w:t xml:space="preserve"> </w:t>
            </w:r>
          </w:p>
          <w:p w:rsidR="00672425" w:rsidRPr="00672425" w:rsidRDefault="00672425" w:rsidP="00672425">
            <w:pPr>
              <w:jc w:val="both"/>
              <w:rPr>
                <w:color w:val="000000"/>
                <w:sz w:val="24"/>
                <w:szCs w:val="24"/>
              </w:rPr>
            </w:pPr>
            <w:r w:rsidRPr="00672425">
              <w:rPr>
                <w:color w:val="000000"/>
                <w:sz w:val="24"/>
                <w:szCs w:val="24"/>
              </w:rPr>
              <w:t>Capacitar o aluno a reconhecer e usar as leis básicas da Termodinâmica, a fenomenologia ondulatória e a mecânica dos fluidos, na resolução de problemas elementares. Fornecer ao aluno conhecimentos básicos de ótica Linear e ondulatória.</w:t>
            </w:r>
          </w:p>
          <w:p w:rsidR="00E32B6E" w:rsidRPr="00FF3F0C" w:rsidRDefault="00E32B6E" w:rsidP="005F3A91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1B2530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B2530" w:rsidRPr="00FF3F0C" w:rsidRDefault="001B2530" w:rsidP="001B2530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B2530" w:rsidRPr="00FF3F0C" w:rsidRDefault="001B2530" w:rsidP="00FF3F0C">
            <w:pPr>
              <w:jc w:val="center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H</w:t>
            </w:r>
            <w:r w:rsidR="00CB1D7D" w:rsidRPr="00FF3F0C">
              <w:rPr>
                <w:sz w:val="24"/>
                <w:szCs w:val="24"/>
              </w:rPr>
              <w:t>oras previstas</w:t>
            </w:r>
          </w:p>
        </w:tc>
      </w:tr>
      <w:tr w:rsidR="00402CFC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443ED" w:rsidRPr="00672425" w:rsidRDefault="00F443ED" w:rsidP="00F443ED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Equilíbrio e Elasticidade.</w:t>
            </w:r>
          </w:p>
          <w:p w:rsidR="00672425" w:rsidRDefault="00672425" w:rsidP="00454C84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Oscilações.</w:t>
            </w:r>
          </w:p>
          <w:p w:rsidR="00672425" w:rsidRDefault="00672425" w:rsidP="00454C84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Gravitação.</w:t>
            </w:r>
          </w:p>
          <w:p w:rsidR="00672425" w:rsidRPr="00672425" w:rsidRDefault="00672425" w:rsidP="00454C84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672425" w:rsidRPr="00454C84" w:rsidRDefault="00454C84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672425" w:rsidRPr="00454C84">
              <w:rPr>
                <w:sz w:val="24"/>
                <w:szCs w:val="24"/>
              </w:rPr>
              <w:t>luidos.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Ondas.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Temperatura.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Calor e Primeira Lei da Termodinâmica.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Teoria Cinética dos Gases.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672425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Entropia e a Segunda Lei da Termodinâmica.</w:t>
            </w:r>
          </w:p>
          <w:p w:rsidR="00672425" w:rsidRPr="00672425" w:rsidRDefault="00672425" w:rsidP="00454C84">
            <w:pPr>
              <w:ind w:left="356" w:hanging="356"/>
              <w:rPr>
                <w:sz w:val="24"/>
                <w:szCs w:val="24"/>
              </w:rPr>
            </w:pPr>
          </w:p>
          <w:p w:rsidR="005C4E6A" w:rsidRPr="00454C84" w:rsidRDefault="00672425" w:rsidP="00454C84">
            <w:pPr>
              <w:pStyle w:val="PargrafodaLista"/>
              <w:numPr>
                <w:ilvl w:val="0"/>
                <w:numId w:val="10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454C84">
              <w:rPr>
                <w:sz w:val="24"/>
                <w:szCs w:val="24"/>
              </w:rPr>
              <w:t>Ótica.</w:t>
            </w:r>
          </w:p>
          <w:p w:rsidR="00672425" w:rsidRPr="00672425" w:rsidRDefault="00672425" w:rsidP="006724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5C4E6A" w:rsidRPr="00672425" w:rsidRDefault="005C4E6A" w:rsidP="005C4E6A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8h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10h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672425">
              <w:rPr>
                <w:sz w:val="24"/>
                <w:szCs w:val="24"/>
              </w:rPr>
              <w:t>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10h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8h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6h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672425">
              <w:rPr>
                <w:sz w:val="24"/>
                <w:szCs w:val="24"/>
              </w:rPr>
              <w:t>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>8h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672425">
              <w:rPr>
                <w:sz w:val="24"/>
                <w:szCs w:val="24"/>
              </w:rPr>
              <w:t>h</w:t>
            </w:r>
          </w:p>
          <w:p w:rsidR="00672425" w:rsidRPr="00672425" w:rsidRDefault="00672425" w:rsidP="00672425">
            <w:pPr>
              <w:jc w:val="center"/>
              <w:rPr>
                <w:sz w:val="24"/>
                <w:szCs w:val="24"/>
              </w:rPr>
            </w:pPr>
          </w:p>
          <w:p w:rsidR="00834319" w:rsidRPr="00672425" w:rsidRDefault="00672425" w:rsidP="006724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672425">
              <w:rPr>
                <w:sz w:val="24"/>
                <w:szCs w:val="24"/>
              </w:rPr>
              <w:t>h</w:t>
            </w: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834319" w:rsidP="000E556C">
            <w:pPr>
              <w:rPr>
                <w:sz w:val="24"/>
                <w:szCs w:val="24"/>
              </w:rPr>
            </w:pPr>
            <w:r>
              <w:br w:type="page"/>
            </w:r>
          </w:p>
          <w:p w:rsidR="00572B93" w:rsidRPr="00672425" w:rsidRDefault="00572B93" w:rsidP="00672425">
            <w:pPr>
              <w:jc w:val="both"/>
              <w:rPr>
                <w:color w:val="000000"/>
                <w:sz w:val="24"/>
                <w:szCs w:val="24"/>
              </w:rPr>
            </w:pPr>
            <w:r w:rsidRPr="00672425">
              <w:rPr>
                <w:color w:val="000000"/>
                <w:sz w:val="24"/>
                <w:szCs w:val="24"/>
              </w:rPr>
              <w:t>METODOLOGIA:</w:t>
            </w:r>
          </w:p>
          <w:p w:rsidR="00672425" w:rsidRPr="00672425" w:rsidRDefault="00672425" w:rsidP="00672425">
            <w:pPr>
              <w:jc w:val="both"/>
              <w:rPr>
                <w:color w:val="000000"/>
                <w:sz w:val="24"/>
                <w:szCs w:val="24"/>
              </w:rPr>
            </w:pPr>
            <w:r w:rsidRPr="00672425">
              <w:rPr>
                <w:color w:val="000000"/>
                <w:sz w:val="24"/>
                <w:szCs w:val="24"/>
              </w:rPr>
              <w:t>Aulas expositivas teóricas e de exercícios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  <w:r w:rsidRPr="00672425">
              <w:rPr>
                <w:color w:val="000000"/>
                <w:sz w:val="24"/>
                <w:szCs w:val="24"/>
              </w:rPr>
              <w:t>Estudo dirigido em sala de aula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  <w:r w:rsidRPr="00672425">
              <w:rPr>
                <w:color w:val="000000"/>
                <w:sz w:val="24"/>
                <w:szCs w:val="24"/>
              </w:rPr>
              <w:t>Visitas ao laboratório para demonstrações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:rsidR="006E270C" w:rsidRPr="00FF3F0C" w:rsidRDefault="006E270C" w:rsidP="006E270C">
            <w:pPr>
              <w:rPr>
                <w:b/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RECURSOS:</w:t>
            </w:r>
          </w:p>
          <w:p w:rsidR="000E556C" w:rsidRDefault="004C3B04" w:rsidP="004C3B04">
            <w:pPr>
              <w:rPr>
                <w:sz w:val="24"/>
                <w:szCs w:val="24"/>
              </w:rPr>
            </w:pPr>
            <w:r w:rsidRPr="004C3B04">
              <w:rPr>
                <w:sz w:val="24"/>
                <w:szCs w:val="24"/>
              </w:rPr>
              <w:t>Quadro</w:t>
            </w:r>
            <w:r w:rsidR="00162FC4">
              <w:rPr>
                <w:sz w:val="24"/>
                <w:szCs w:val="24"/>
              </w:rPr>
              <w:t xml:space="preserve">. </w:t>
            </w:r>
            <w:r w:rsidRPr="004C3B04">
              <w:rPr>
                <w:sz w:val="24"/>
                <w:szCs w:val="24"/>
              </w:rPr>
              <w:t>Pincéis</w:t>
            </w:r>
            <w:r w:rsidR="00162FC4">
              <w:rPr>
                <w:sz w:val="24"/>
                <w:szCs w:val="24"/>
              </w:rPr>
              <w:t>. Computador. D</w:t>
            </w:r>
            <w:r w:rsidRPr="004C3B04">
              <w:rPr>
                <w:sz w:val="24"/>
                <w:szCs w:val="24"/>
              </w:rPr>
              <w:t>ata-show</w:t>
            </w:r>
            <w:r>
              <w:rPr>
                <w:sz w:val="24"/>
                <w:szCs w:val="24"/>
              </w:rPr>
              <w:t>.</w:t>
            </w:r>
            <w:r w:rsidR="00672425">
              <w:rPr>
                <w:sz w:val="24"/>
                <w:szCs w:val="24"/>
              </w:rPr>
              <w:t xml:space="preserve"> Instrumentos de laboratório.</w:t>
            </w:r>
          </w:p>
          <w:p w:rsidR="004C3B04" w:rsidRPr="00FF3F0C" w:rsidRDefault="004C3B04" w:rsidP="004C3B04">
            <w:pPr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AVALIAÇÃO:</w:t>
            </w:r>
          </w:p>
          <w:p w:rsidR="006E270C" w:rsidRDefault="006E270C" w:rsidP="004C3B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 b</w:t>
            </w:r>
            <w:r w:rsidR="004C3B04" w:rsidRPr="004C3B04">
              <w:rPr>
                <w:sz w:val="24"/>
                <w:szCs w:val="24"/>
              </w:rPr>
              <w:t>imestre</w:t>
            </w:r>
            <w:r>
              <w:rPr>
                <w:sz w:val="24"/>
                <w:szCs w:val="24"/>
              </w:rPr>
              <w:t xml:space="preserve"> terá</w:t>
            </w:r>
            <w:r w:rsidR="004C3B04" w:rsidRPr="004C3B04">
              <w:rPr>
                <w:sz w:val="24"/>
                <w:szCs w:val="24"/>
              </w:rPr>
              <w:t>:</w:t>
            </w:r>
            <w:r w:rsidR="00162FC4">
              <w:rPr>
                <w:sz w:val="24"/>
                <w:szCs w:val="24"/>
              </w:rPr>
              <w:t xml:space="preserve"> </w:t>
            </w:r>
          </w:p>
          <w:p w:rsidR="006E270C" w:rsidRDefault="006E270C" w:rsidP="004C3B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</w:t>
            </w:r>
            <w:r w:rsidR="004C3B04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3,0 </w:t>
            </w:r>
            <w:r w:rsidR="004C3B04" w:rsidRPr="004C3B04">
              <w:rPr>
                <w:sz w:val="24"/>
                <w:szCs w:val="24"/>
              </w:rPr>
              <w:t>pontos</w:t>
            </w:r>
          </w:p>
          <w:p w:rsidR="004C3B04" w:rsidRDefault="006E270C" w:rsidP="00162F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Prova: 7,0 pontos</w:t>
            </w:r>
          </w:p>
          <w:p w:rsidR="00162FC4" w:rsidRPr="00FF3F0C" w:rsidRDefault="00162FC4" w:rsidP="00162FC4">
            <w:pPr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5A7846" w:rsidRDefault="00572B93" w:rsidP="006A215F">
            <w:pPr>
              <w:jc w:val="both"/>
              <w:rPr>
                <w:sz w:val="24"/>
                <w:szCs w:val="24"/>
              </w:rPr>
            </w:pPr>
            <w:r w:rsidRPr="005A7846">
              <w:rPr>
                <w:sz w:val="24"/>
                <w:szCs w:val="24"/>
              </w:rPr>
              <w:t>BIBLIOGRAFIA:</w:t>
            </w:r>
          </w:p>
          <w:p w:rsidR="00672425" w:rsidRPr="006947CA" w:rsidRDefault="00672425" w:rsidP="00672425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6947CA">
              <w:rPr>
                <w:b/>
                <w:sz w:val="24"/>
                <w:szCs w:val="24"/>
              </w:rPr>
              <w:t>Bibliografia Básica: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02D5B">
              <w:rPr>
                <w:sz w:val="24"/>
                <w:szCs w:val="24"/>
              </w:rPr>
              <w:t xml:space="preserve">HALLIDAY, David; RESNICK, Robert; WALKER, Jearl. </w:t>
            </w:r>
            <w:r w:rsidRPr="006947CA">
              <w:rPr>
                <w:b/>
                <w:sz w:val="24"/>
                <w:szCs w:val="24"/>
              </w:rPr>
              <w:t>Fundamentos de física: volume 2: gravitação, ondas e termodinâmica.</w:t>
            </w:r>
            <w:r w:rsidRPr="00672425">
              <w:rPr>
                <w:sz w:val="24"/>
                <w:szCs w:val="24"/>
              </w:rPr>
              <w:t xml:space="preserve"> 9. ed. Rio de Janeiro, RJ: LTC, 2012 e edições anteriores. </w:t>
            </w:r>
            <w:r w:rsidRPr="00672425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H188f 2012 9. ed.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02D5B">
              <w:rPr>
                <w:sz w:val="24"/>
                <w:szCs w:val="24"/>
                <w:lang w:val="en-US"/>
              </w:rPr>
              <w:t xml:space="preserve">TIPLER, Paul Allen; MOSCA, Gene. </w:t>
            </w:r>
            <w:r w:rsidRPr="006947CA">
              <w:rPr>
                <w:b/>
                <w:sz w:val="24"/>
                <w:szCs w:val="24"/>
              </w:rPr>
              <w:t>Física para cientistas e engenheiros: volume 1: mecânica, oscilações e ondas, termodinâmica.</w:t>
            </w:r>
            <w:r w:rsidRPr="00672425">
              <w:rPr>
                <w:sz w:val="24"/>
                <w:szCs w:val="24"/>
              </w:rPr>
              <w:t xml:space="preserve"> 5. ed. Rio de Janeiro: LTC, 2006 e edições anteriores. </w:t>
            </w:r>
            <w:r w:rsidRPr="00672425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T595f 2006 5. ed.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 xml:space="preserve">TIPLER, Paul Allen. </w:t>
            </w:r>
            <w:r w:rsidRPr="006947CA">
              <w:rPr>
                <w:b/>
                <w:sz w:val="24"/>
                <w:szCs w:val="24"/>
              </w:rPr>
              <w:t>Física para cientistas e engenheiros: volume 2: gravitação, ondas e termodinâmica.</w:t>
            </w:r>
            <w:r w:rsidRPr="00672425">
              <w:rPr>
                <w:sz w:val="24"/>
                <w:szCs w:val="24"/>
              </w:rPr>
              <w:t xml:space="preserve"> 3. ed. Rio de Janeiro: LTC, 1995. </w:t>
            </w:r>
            <w:r w:rsidRPr="00672425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T595f 1995 3. ed.</w:t>
            </w:r>
          </w:p>
          <w:p w:rsidR="00672425" w:rsidRPr="006947CA" w:rsidRDefault="00672425" w:rsidP="00672425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6947CA">
              <w:rPr>
                <w:b/>
                <w:sz w:val="24"/>
                <w:szCs w:val="24"/>
              </w:rPr>
              <w:t>Bibliografia Complementar: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 xml:space="preserve">BAUER, W; WESTFALL, Gary D.; DIAS, H. </w:t>
            </w:r>
            <w:r w:rsidRPr="006947CA">
              <w:rPr>
                <w:b/>
                <w:sz w:val="24"/>
                <w:szCs w:val="24"/>
              </w:rPr>
              <w:t>Física para universitários: relatividade, oscilações, ondas e calor.</w:t>
            </w:r>
            <w:r w:rsidRPr="00672425">
              <w:rPr>
                <w:sz w:val="24"/>
                <w:szCs w:val="24"/>
              </w:rPr>
              <w:t xml:space="preserve"> Porto Alegre, RS: AMGH, 2013. </w:t>
            </w:r>
            <w:r w:rsidRPr="00672425">
              <w:rPr>
                <w:rFonts w:eastAsia="Arial Unicode MS"/>
                <w:sz w:val="24"/>
                <w:szCs w:val="24"/>
              </w:rPr>
              <w:t>Número de Chamada: </w:t>
            </w:r>
            <w:r>
              <w:rPr>
                <w:rFonts w:eastAsia="Arial Unicode MS"/>
                <w:sz w:val="24"/>
                <w:szCs w:val="24"/>
              </w:rPr>
              <w:t>530 B344fr 2013.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 xml:space="preserve">BRUNETTI, Franco. </w:t>
            </w:r>
            <w:r w:rsidRPr="006947CA">
              <w:rPr>
                <w:b/>
                <w:sz w:val="24"/>
                <w:szCs w:val="24"/>
              </w:rPr>
              <w:t>Mecânica dos fluidos.</w:t>
            </w:r>
            <w:r w:rsidRPr="00672425">
              <w:rPr>
                <w:sz w:val="24"/>
                <w:szCs w:val="24"/>
              </w:rPr>
              <w:t xml:space="preserve"> 2. ed. rev. São Paulo: Pearson Prentice Hall, 2009 e edições anteriores. </w:t>
            </w:r>
            <w:r w:rsidRPr="00672425">
              <w:rPr>
                <w:rFonts w:eastAsia="Arial Unicode MS"/>
                <w:sz w:val="24"/>
                <w:szCs w:val="24"/>
              </w:rPr>
              <w:t xml:space="preserve">Número de Chamada: 620.106 </w:t>
            </w:r>
            <w:r>
              <w:rPr>
                <w:rFonts w:eastAsia="Arial Unicode MS"/>
                <w:sz w:val="24"/>
                <w:szCs w:val="24"/>
              </w:rPr>
              <w:t>B895m 2009 2. ed.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 xml:space="preserve">FOX, Robert W.; MCDONALD, Alan T.; PRITCHARD, Philip J. </w:t>
            </w:r>
            <w:r w:rsidRPr="006947CA">
              <w:rPr>
                <w:b/>
                <w:sz w:val="24"/>
                <w:szCs w:val="24"/>
              </w:rPr>
              <w:t>Introdução à mecânica dos fluidos.</w:t>
            </w:r>
            <w:r w:rsidRPr="00672425">
              <w:rPr>
                <w:sz w:val="24"/>
                <w:szCs w:val="24"/>
              </w:rPr>
              <w:t xml:space="preserve"> 6. ed. Rio de Janeiro: LTC, 2006 e edições anteriores.  </w:t>
            </w:r>
            <w:r w:rsidRPr="00672425">
              <w:rPr>
                <w:rFonts w:eastAsia="Arial Unicode MS"/>
                <w:sz w:val="24"/>
                <w:szCs w:val="24"/>
              </w:rPr>
              <w:t>Número de Cha</w:t>
            </w:r>
            <w:r>
              <w:rPr>
                <w:rFonts w:eastAsia="Arial Unicode MS"/>
                <w:sz w:val="24"/>
                <w:szCs w:val="24"/>
              </w:rPr>
              <w:t>mada: 620.106 F793i 2006 6. ed.</w:t>
            </w:r>
          </w:p>
          <w:p w:rsidR="00672425" w:rsidRPr="00672425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A02D5B">
              <w:rPr>
                <w:sz w:val="24"/>
                <w:szCs w:val="24"/>
                <w:lang w:val="en-US"/>
              </w:rPr>
              <w:t xml:space="preserve">HALLIDAY, David; RESNICK, Robert; KRANE, Kenneth S. </w:t>
            </w:r>
            <w:r w:rsidRPr="00A02D5B">
              <w:rPr>
                <w:b/>
                <w:sz w:val="24"/>
                <w:szCs w:val="24"/>
                <w:lang w:val="en-US"/>
              </w:rPr>
              <w:t>Física 2.</w:t>
            </w:r>
            <w:r w:rsidRPr="00A02D5B">
              <w:rPr>
                <w:sz w:val="24"/>
                <w:szCs w:val="24"/>
                <w:lang w:val="en-US"/>
              </w:rPr>
              <w:t xml:space="preserve"> </w:t>
            </w:r>
            <w:r w:rsidRPr="00672425">
              <w:rPr>
                <w:sz w:val="24"/>
                <w:szCs w:val="24"/>
              </w:rPr>
              <w:t xml:space="preserve">4. ed. Rio de Janeiro: Livros Técnicos e Científicos, 1996. </w:t>
            </w:r>
            <w:r w:rsidRPr="00672425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H188f 1996 4. ed.</w:t>
            </w:r>
          </w:p>
          <w:p w:rsidR="006D722B" w:rsidRPr="00FF3F0C" w:rsidRDefault="00672425" w:rsidP="00672425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672425">
              <w:rPr>
                <w:sz w:val="24"/>
                <w:szCs w:val="24"/>
              </w:rPr>
              <w:t xml:space="preserve">NUSSENZVEIG, H. M. </w:t>
            </w:r>
            <w:r w:rsidRPr="006947CA">
              <w:rPr>
                <w:b/>
                <w:sz w:val="24"/>
                <w:szCs w:val="24"/>
              </w:rPr>
              <w:t>Curso de física básica 2: fluidos, oscilações e ondas, calor.</w:t>
            </w:r>
            <w:r w:rsidRPr="00672425">
              <w:rPr>
                <w:sz w:val="24"/>
                <w:szCs w:val="24"/>
              </w:rPr>
              <w:t xml:space="preserve"> 4. ed. São Paulo: E. Blücher, 2004 e edições anteriores. </w:t>
            </w:r>
            <w:r w:rsidRPr="00672425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N975c 2004 4. ed.</w:t>
            </w:r>
          </w:p>
        </w:tc>
      </w:tr>
    </w:tbl>
    <w:p w:rsidR="00572B93" w:rsidRPr="00FF3F0C" w:rsidRDefault="00572B93" w:rsidP="00AC07AF">
      <w:pPr>
        <w:rPr>
          <w:sz w:val="24"/>
          <w:szCs w:val="24"/>
        </w:rPr>
      </w:pPr>
    </w:p>
    <w:sectPr w:rsidR="00572B93" w:rsidRPr="00FF3F0C" w:rsidSect="00F14FF0">
      <w:pgSz w:w="11907" w:h="16840" w:code="9"/>
      <w:pgMar w:top="964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0339B"/>
    <w:multiLevelType w:val="hybridMultilevel"/>
    <w:tmpl w:val="FEBE47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303BE"/>
    <w:multiLevelType w:val="hybridMultilevel"/>
    <w:tmpl w:val="772080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24035"/>
    <w:multiLevelType w:val="hybridMultilevel"/>
    <w:tmpl w:val="6902078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C0AC3"/>
    <w:multiLevelType w:val="hybridMultilevel"/>
    <w:tmpl w:val="01B6F9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866F6"/>
    <w:multiLevelType w:val="hybridMultilevel"/>
    <w:tmpl w:val="E196F628"/>
    <w:lvl w:ilvl="0" w:tplc="0416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1C59B2"/>
    <w:multiLevelType w:val="hybridMultilevel"/>
    <w:tmpl w:val="981004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95903"/>
    <w:multiLevelType w:val="hybridMultilevel"/>
    <w:tmpl w:val="0FF8EB44"/>
    <w:lvl w:ilvl="0" w:tplc="0416000B">
      <w:start w:val="1"/>
      <w:numFmt w:val="bullet"/>
      <w:lvlText w:val=""/>
      <w:lvlJc w:val="left"/>
      <w:pPr>
        <w:tabs>
          <w:tab w:val="num" w:pos="436"/>
        </w:tabs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740530C3"/>
    <w:multiLevelType w:val="hybridMultilevel"/>
    <w:tmpl w:val="BF243F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862CF"/>
    <w:multiLevelType w:val="hybridMultilevel"/>
    <w:tmpl w:val="A77AA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95B"/>
    <w:rsid w:val="000414F3"/>
    <w:rsid w:val="000E556C"/>
    <w:rsid w:val="00100D59"/>
    <w:rsid w:val="001319CE"/>
    <w:rsid w:val="00147D4C"/>
    <w:rsid w:val="00162FC4"/>
    <w:rsid w:val="00187DC7"/>
    <w:rsid w:val="001B2530"/>
    <w:rsid w:val="001E195B"/>
    <w:rsid w:val="00245A35"/>
    <w:rsid w:val="00265E7F"/>
    <w:rsid w:val="00266C04"/>
    <w:rsid w:val="00275538"/>
    <w:rsid w:val="002818CF"/>
    <w:rsid w:val="002A2FA8"/>
    <w:rsid w:val="002B7D7D"/>
    <w:rsid w:val="002C731F"/>
    <w:rsid w:val="003742DD"/>
    <w:rsid w:val="00393BB1"/>
    <w:rsid w:val="003A2C33"/>
    <w:rsid w:val="003E013F"/>
    <w:rsid w:val="00402CFC"/>
    <w:rsid w:val="004302FD"/>
    <w:rsid w:val="00434910"/>
    <w:rsid w:val="00436307"/>
    <w:rsid w:val="00454C84"/>
    <w:rsid w:val="00465F2A"/>
    <w:rsid w:val="004914B7"/>
    <w:rsid w:val="004942FD"/>
    <w:rsid w:val="004C05AA"/>
    <w:rsid w:val="004C2876"/>
    <w:rsid w:val="004C295D"/>
    <w:rsid w:val="004C3B04"/>
    <w:rsid w:val="004C7D1E"/>
    <w:rsid w:val="005072C2"/>
    <w:rsid w:val="00572B93"/>
    <w:rsid w:val="005A7846"/>
    <w:rsid w:val="005B161A"/>
    <w:rsid w:val="005C0089"/>
    <w:rsid w:val="005C4E6A"/>
    <w:rsid w:val="005D3513"/>
    <w:rsid w:val="005F3A91"/>
    <w:rsid w:val="00635F87"/>
    <w:rsid w:val="00662105"/>
    <w:rsid w:val="006678B2"/>
    <w:rsid w:val="00672425"/>
    <w:rsid w:val="00676821"/>
    <w:rsid w:val="006947CA"/>
    <w:rsid w:val="00696F54"/>
    <w:rsid w:val="006A215F"/>
    <w:rsid w:val="006D722B"/>
    <w:rsid w:val="006E270C"/>
    <w:rsid w:val="0070397A"/>
    <w:rsid w:val="00724074"/>
    <w:rsid w:val="00756A3D"/>
    <w:rsid w:val="007A78E6"/>
    <w:rsid w:val="00814D95"/>
    <w:rsid w:val="00834319"/>
    <w:rsid w:val="00847A97"/>
    <w:rsid w:val="008750F8"/>
    <w:rsid w:val="0089074F"/>
    <w:rsid w:val="008A1D41"/>
    <w:rsid w:val="00910485"/>
    <w:rsid w:val="009221DA"/>
    <w:rsid w:val="00953CF6"/>
    <w:rsid w:val="00965F54"/>
    <w:rsid w:val="009743DA"/>
    <w:rsid w:val="00982E29"/>
    <w:rsid w:val="0098741B"/>
    <w:rsid w:val="00A02D5B"/>
    <w:rsid w:val="00A44EAD"/>
    <w:rsid w:val="00A45E47"/>
    <w:rsid w:val="00A70B4D"/>
    <w:rsid w:val="00A90835"/>
    <w:rsid w:val="00AC07AF"/>
    <w:rsid w:val="00AF4627"/>
    <w:rsid w:val="00B148A4"/>
    <w:rsid w:val="00BA18CE"/>
    <w:rsid w:val="00BB599D"/>
    <w:rsid w:val="00BF2D07"/>
    <w:rsid w:val="00C239EC"/>
    <w:rsid w:val="00C314DA"/>
    <w:rsid w:val="00C370A8"/>
    <w:rsid w:val="00C44CE7"/>
    <w:rsid w:val="00C7414C"/>
    <w:rsid w:val="00C94764"/>
    <w:rsid w:val="00CB1D7D"/>
    <w:rsid w:val="00CF139C"/>
    <w:rsid w:val="00D1197E"/>
    <w:rsid w:val="00D14556"/>
    <w:rsid w:val="00D337F2"/>
    <w:rsid w:val="00D62BC2"/>
    <w:rsid w:val="00D90EA5"/>
    <w:rsid w:val="00D950A1"/>
    <w:rsid w:val="00DC7532"/>
    <w:rsid w:val="00DD7191"/>
    <w:rsid w:val="00DE56D8"/>
    <w:rsid w:val="00E07867"/>
    <w:rsid w:val="00E32B6E"/>
    <w:rsid w:val="00E6017C"/>
    <w:rsid w:val="00E660B4"/>
    <w:rsid w:val="00E95ECC"/>
    <w:rsid w:val="00EC63B2"/>
    <w:rsid w:val="00EE0010"/>
    <w:rsid w:val="00EE17FC"/>
    <w:rsid w:val="00F10178"/>
    <w:rsid w:val="00F14FF0"/>
    <w:rsid w:val="00F443ED"/>
    <w:rsid w:val="00F76011"/>
    <w:rsid w:val="00F76C5A"/>
    <w:rsid w:val="00F91C64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9CF8A41-08AE-486A-86AE-234D7DAD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FF0"/>
  </w:style>
  <w:style w:type="paragraph" w:styleId="Ttulo1">
    <w:name w:val="heading 1"/>
    <w:basedOn w:val="Normal"/>
    <w:next w:val="Normal"/>
    <w:qFormat/>
    <w:rsid w:val="00F14FF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har"/>
    <w:qFormat/>
    <w:rsid w:val="00F14FF0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F14FF0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F14FF0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F14FF0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F14FF0"/>
    <w:rPr>
      <w:rFonts w:ascii="Arial" w:hAnsi="Arial"/>
      <w:b/>
    </w:rPr>
  </w:style>
  <w:style w:type="paragraph" w:styleId="Corpodetexto">
    <w:name w:val="Body Text"/>
    <w:basedOn w:val="Normal"/>
    <w:rsid w:val="00F14FF0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4C2876"/>
    <w:pPr>
      <w:spacing w:after="120" w:line="480" w:lineRule="auto"/>
    </w:pPr>
  </w:style>
  <w:style w:type="paragraph" w:styleId="Textodebalo">
    <w:name w:val="Balloon Text"/>
    <w:basedOn w:val="Normal"/>
    <w:link w:val="TextodebaloChar"/>
    <w:rsid w:val="009104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048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104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0485"/>
    <w:rPr>
      <w:i/>
      <w:iCs/>
    </w:rPr>
  </w:style>
  <w:style w:type="character" w:customStyle="1" w:styleId="Ttulo2Char">
    <w:name w:val="Título 2 Char"/>
    <w:basedOn w:val="Fontepargpadro"/>
    <w:link w:val="Ttulo2"/>
    <w:rsid w:val="008A1D41"/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245A35"/>
    <w:rPr>
      <w:rFonts w:ascii="Arial" w:hAnsi="Arial"/>
      <w:b/>
      <w:color w:val="0000FF"/>
    </w:rPr>
  </w:style>
  <w:style w:type="paragraph" w:customStyle="1" w:styleId="Default">
    <w:name w:val="Default"/>
    <w:rsid w:val="0067242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ormul&#225;rios\FORMULARIO%20PLANO%20DISCIPLI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CD63CA-E418-4E68-93D3-76DCFEEB5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PLANO DISCIPLINA.dot</Template>
  <TotalTime>3</TotalTime>
  <Pages>2</Pages>
  <Words>417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Disciplina</vt:lpstr>
    </vt:vector>
  </TitlesOfParts>
  <Company>SEDES-U.V.V</Company>
  <LinksUpToDate>false</LinksUpToDate>
  <CharactersWithSpaces>2668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Disciplina</dc:title>
  <dc:subject>Engenharia de Qualidade</dc:subject>
  <dc:creator>Paulo Cesar Zanellato</dc:creator>
  <cp:lastModifiedBy>Emerson Scheidegger</cp:lastModifiedBy>
  <cp:revision>8</cp:revision>
  <cp:lastPrinted>2002-11-08T13:23:00Z</cp:lastPrinted>
  <dcterms:created xsi:type="dcterms:W3CDTF">2014-09-02T19:49:00Z</dcterms:created>
  <dcterms:modified xsi:type="dcterms:W3CDTF">2019-06-10T18:25:00Z</dcterms:modified>
</cp:coreProperties>
</file>