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A5" w:rsidRPr="00FF3F0C" w:rsidRDefault="00D90EA5" w:rsidP="00D90EA5">
      <w:pPr>
        <w:pStyle w:val="Ttul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133090" cy="826770"/>
            <wp:effectExtent l="0" t="0" r="0" b="0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61A" w:rsidRPr="00FF3F0C" w:rsidRDefault="005B161A" w:rsidP="00D90EA5">
      <w:pPr>
        <w:jc w:val="center"/>
        <w:rPr>
          <w:sz w:val="24"/>
          <w:szCs w:val="24"/>
        </w:rPr>
      </w:pPr>
    </w:p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2268"/>
        <w:gridCol w:w="2268"/>
        <w:gridCol w:w="1417"/>
        <w:gridCol w:w="1276"/>
      </w:tblGrid>
      <w:tr w:rsidR="005B161A" w:rsidRPr="00FF3F0C" w:rsidTr="00C314DA">
        <w:trPr>
          <w:cantSplit/>
          <w:trHeight w:val="92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161A" w:rsidRPr="005F3A91" w:rsidRDefault="00D950A1" w:rsidP="00C314DA">
            <w:pPr>
              <w:pStyle w:val="Ttulo1"/>
              <w:spacing w:before="120" w:after="120"/>
              <w:rPr>
                <w:sz w:val="24"/>
                <w:szCs w:val="24"/>
              </w:rPr>
            </w:pPr>
            <w:r w:rsidRPr="005F3A91">
              <w:rPr>
                <w:rFonts w:ascii="Times New Roman" w:hAnsi="Times New Roman"/>
                <w:sz w:val="24"/>
                <w:szCs w:val="24"/>
              </w:rPr>
              <w:t>PLANO DE DISCIPLINA</w:t>
            </w:r>
          </w:p>
        </w:tc>
      </w:tr>
      <w:tr w:rsidR="005B161A" w:rsidRPr="00FF3F0C" w:rsidTr="002A0DE8">
        <w:trPr>
          <w:cantSplit/>
          <w:trHeight w:val="40"/>
        </w:trPr>
        <w:tc>
          <w:tcPr>
            <w:tcW w:w="70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5364EF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CURSO: </w:t>
            </w:r>
            <w:r w:rsidR="004C7D1E" w:rsidRPr="005F3A91">
              <w:rPr>
                <w:sz w:val="24"/>
                <w:szCs w:val="24"/>
              </w:rPr>
              <w:t xml:space="preserve">ENGENHARIA </w:t>
            </w:r>
            <w:r w:rsidR="00492643">
              <w:rPr>
                <w:sz w:val="24"/>
                <w:szCs w:val="24"/>
              </w:rPr>
              <w:t>DE PRODUÇÃO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AA3B56" w:rsidP="001C7357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Revisado em: 201</w:t>
            </w:r>
            <w:r w:rsidR="001C7357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-</w:t>
            </w:r>
            <w:r w:rsidR="001C7357">
              <w:rPr>
                <w:sz w:val="24"/>
                <w:szCs w:val="24"/>
              </w:rPr>
              <w:t>2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0E556C" w:rsidP="001C735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DISCIPLINA: </w:t>
            </w:r>
            <w:r w:rsidR="001C7357">
              <w:rPr>
                <w:sz w:val="24"/>
                <w:szCs w:val="24"/>
              </w:rPr>
              <w:t>LABORATÓRIO DE FÍSICA</w:t>
            </w:r>
            <w:bookmarkStart w:id="0" w:name="_GoBack"/>
            <w:bookmarkEnd w:id="0"/>
          </w:p>
        </w:tc>
      </w:tr>
      <w:tr w:rsidR="005B161A" w:rsidRPr="00FF3F0C" w:rsidTr="00C314DA">
        <w:trPr>
          <w:cantSplit/>
          <w:trHeight w:val="40"/>
        </w:trPr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A3190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C.H. SEMANAL: 0</w:t>
            </w:r>
            <w:r w:rsidR="00A3190A"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915E40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TEÓRICA: </w:t>
            </w:r>
            <w:r w:rsidR="00915E40">
              <w:rPr>
                <w:sz w:val="24"/>
                <w:szCs w:val="24"/>
              </w:rPr>
              <w:t>0</w:t>
            </w:r>
            <w:r w:rsidR="00100D59" w:rsidRPr="005F3A91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915E40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PRÁTICA: </w:t>
            </w:r>
            <w:r w:rsidR="00915E40">
              <w:rPr>
                <w:sz w:val="24"/>
                <w:szCs w:val="24"/>
              </w:rPr>
              <w:t>4</w:t>
            </w:r>
            <w:r w:rsidRPr="005F3A91">
              <w:rPr>
                <w:sz w:val="24"/>
                <w:szCs w:val="24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953CF6" w:rsidRPr="005F3A91" w:rsidRDefault="00910485" w:rsidP="00A3190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C.H. TOTAL: </w:t>
            </w:r>
            <w:r w:rsidR="00A3190A">
              <w:rPr>
                <w:sz w:val="24"/>
                <w:szCs w:val="24"/>
              </w:rPr>
              <w:t>4</w:t>
            </w:r>
            <w:r w:rsidR="00D950A1" w:rsidRPr="005F3A91">
              <w:rPr>
                <w:sz w:val="24"/>
                <w:szCs w:val="24"/>
              </w:rPr>
              <w:t>0</w:t>
            </w:r>
          </w:p>
        </w:tc>
      </w:tr>
      <w:tr w:rsidR="005B161A" w:rsidRPr="00FF3F0C" w:rsidTr="00C314DA">
        <w:trPr>
          <w:cantSplit/>
          <w:trHeight w:val="681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Pr="005F3A91" w:rsidRDefault="00FF3F0C" w:rsidP="00FF3F0C">
            <w:pPr>
              <w:jc w:val="both"/>
              <w:rPr>
                <w:sz w:val="24"/>
                <w:szCs w:val="24"/>
              </w:rPr>
            </w:pPr>
          </w:p>
          <w:p w:rsidR="004C7D1E" w:rsidRPr="00DE5BA1" w:rsidRDefault="005B161A" w:rsidP="00FF3F0C">
            <w:pPr>
              <w:jc w:val="both"/>
              <w:rPr>
                <w:color w:val="000000"/>
                <w:sz w:val="24"/>
                <w:szCs w:val="24"/>
              </w:rPr>
            </w:pPr>
            <w:r w:rsidRPr="00DE5BA1">
              <w:rPr>
                <w:color w:val="000000"/>
                <w:sz w:val="24"/>
                <w:szCs w:val="24"/>
              </w:rPr>
              <w:t>EMENTA:</w:t>
            </w:r>
          </w:p>
          <w:p w:rsidR="002818CF" w:rsidRDefault="00977D15" w:rsidP="002818CF">
            <w:pPr>
              <w:jc w:val="both"/>
              <w:rPr>
                <w:color w:val="000000"/>
                <w:sz w:val="24"/>
                <w:szCs w:val="24"/>
              </w:rPr>
            </w:pPr>
            <w:r w:rsidRPr="00977D15">
              <w:rPr>
                <w:color w:val="000000"/>
                <w:sz w:val="24"/>
                <w:szCs w:val="24"/>
              </w:rPr>
              <w:t>Introdução ao Laboratório de Física, técnicas de medidas. Instrumentos de medidas mecânicas. Algarismos significativos e ordens de grandeza. Cinemática e dinâmica de partículas. Princípios de conservação energia. Movimento Circular. Movimento Oscilatório e ondas mecânicas. Calorimetria.</w:t>
            </w:r>
          </w:p>
          <w:p w:rsidR="00977D15" w:rsidRPr="005F3A91" w:rsidRDefault="00977D15" w:rsidP="002818CF">
            <w:pPr>
              <w:jc w:val="both"/>
              <w:rPr>
                <w:sz w:val="24"/>
                <w:szCs w:val="24"/>
              </w:rPr>
            </w:pPr>
          </w:p>
        </w:tc>
      </w:tr>
      <w:tr w:rsidR="005B161A" w:rsidRPr="00FF3F0C" w:rsidTr="00436307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Default="00FF3F0C" w:rsidP="00FF3F0C">
            <w:pPr>
              <w:rPr>
                <w:sz w:val="24"/>
                <w:szCs w:val="24"/>
              </w:rPr>
            </w:pPr>
          </w:p>
          <w:p w:rsidR="00953CF6" w:rsidRPr="0037455F" w:rsidRDefault="005B161A" w:rsidP="0037455F">
            <w:pPr>
              <w:jc w:val="both"/>
              <w:rPr>
                <w:color w:val="000000"/>
                <w:sz w:val="24"/>
                <w:szCs w:val="24"/>
              </w:rPr>
            </w:pPr>
            <w:r w:rsidRPr="0037455F">
              <w:rPr>
                <w:color w:val="000000"/>
                <w:sz w:val="24"/>
                <w:szCs w:val="24"/>
              </w:rPr>
              <w:t>OBJETIVOS GERAIS:</w:t>
            </w:r>
            <w:r w:rsidR="00C44CE7" w:rsidRPr="0037455F">
              <w:rPr>
                <w:color w:val="000000"/>
                <w:sz w:val="24"/>
                <w:szCs w:val="24"/>
              </w:rPr>
              <w:t xml:space="preserve"> </w:t>
            </w:r>
          </w:p>
          <w:p w:rsidR="00386D42" w:rsidRDefault="00DF0AC6" w:rsidP="00DF0AC6">
            <w:pPr>
              <w:jc w:val="both"/>
              <w:rPr>
                <w:color w:val="000000"/>
                <w:sz w:val="24"/>
                <w:szCs w:val="24"/>
              </w:rPr>
            </w:pPr>
            <w:r w:rsidRPr="00DF0AC6">
              <w:rPr>
                <w:color w:val="000000"/>
                <w:sz w:val="24"/>
                <w:szCs w:val="24"/>
              </w:rPr>
              <w:t>Habilitar o aluno a manipular instrumentos básicos de medida de comprimento, força, massa, tempo 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DF0AC6">
              <w:rPr>
                <w:color w:val="000000"/>
                <w:sz w:val="24"/>
                <w:szCs w:val="24"/>
              </w:rPr>
              <w:t>temperatura. Capacitar o aluno a descrever na forma de relatório os procedimentos, as medidas, bem como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DF0AC6">
              <w:rPr>
                <w:color w:val="000000"/>
                <w:sz w:val="24"/>
                <w:szCs w:val="24"/>
              </w:rPr>
              <w:t>as conclusões das experiências propostas e a sua ligação com a teoria.</w:t>
            </w:r>
          </w:p>
          <w:p w:rsidR="00DF0AC6" w:rsidRPr="00FF3F0C" w:rsidRDefault="00DF0AC6" w:rsidP="00DF0AC6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1B2530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B2530" w:rsidRPr="00FF3F0C" w:rsidRDefault="001B2530" w:rsidP="001B2530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CONTEÚDOS: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B2530" w:rsidRPr="00FF3F0C" w:rsidRDefault="001B2530" w:rsidP="00FF3F0C">
            <w:pPr>
              <w:jc w:val="center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H</w:t>
            </w:r>
            <w:r w:rsidR="00CB1D7D" w:rsidRPr="00FF3F0C">
              <w:rPr>
                <w:sz w:val="24"/>
                <w:szCs w:val="24"/>
              </w:rPr>
              <w:t>oras previstas</w:t>
            </w:r>
          </w:p>
        </w:tc>
      </w:tr>
      <w:tr w:rsidR="00402CFC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E47773" w:rsidRPr="00A045A1" w:rsidRDefault="00E47773" w:rsidP="00A045A1">
            <w:pPr>
              <w:jc w:val="both"/>
              <w:rPr>
                <w:color w:val="000000"/>
                <w:sz w:val="24"/>
                <w:szCs w:val="24"/>
              </w:rPr>
            </w:pPr>
          </w:p>
          <w:p w:rsidR="00E000E0" w:rsidRPr="007738F3" w:rsidRDefault="00A045A1" w:rsidP="007738F3">
            <w:pPr>
              <w:pStyle w:val="PargrafodaLista"/>
              <w:numPr>
                <w:ilvl w:val="0"/>
                <w:numId w:val="11"/>
              </w:numPr>
              <w:ind w:left="356" w:hanging="356"/>
              <w:jc w:val="both"/>
              <w:rPr>
                <w:color w:val="000000"/>
                <w:sz w:val="24"/>
                <w:szCs w:val="24"/>
              </w:rPr>
            </w:pPr>
            <w:r w:rsidRPr="007738F3">
              <w:rPr>
                <w:color w:val="000000"/>
                <w:sz w:val="24"/>
                <w:szCs w:val="24"/>
              </w:rPr>
              <w:t>Introdução: Teoria de Erros, Medidas, Incertezas e Gráficos. Instrumentos de medida: micrômetro, paquímetro, réguas e balança.</w:t>
            </w:r>
          </w:p>
          <w:p w:rsidR="00A045A1" w:rsidRPr="00A045A1" w:rsidRDefault="00A045A1" w:rsidP="007738F3">
            <w:pPr>
              <w:ind w:left="356" w:hanging="356"/>
              <w:jc w:val="both"/>
              <w:rPr>
                <w:color w:val="000000"/>
                <w:sz w:val="24"/>
                <w:szCs w:val="24"/>
              </w:rPr>
            </w:pPr>
          </w:p>
          <w:p w:rsidR="00A045A1" w:rsidRPr="007738F3" w:rsidRDefault="00A045A1" w:rsidP="007738F3">
            <w:pPr>
              <w:pStyle w:val="PargrafodaLista"/>
              <w:numPr>
                <w:ilvl w:val="0"/>
                <w:numId w:val="11"/>
              </w:numPr>
              <w:ind w:left="356" w:hanging="356"/>
              <w:jc w:val="both"/>
              <w:rPr>
                <w:color w:val="000000"/>
                <w:sz w:val="24"/>
                <w:szCs w:val="24"/>
              </w:rPr>
            </w:pPr>
            <w:r w:rsidRPr="007738F3">
              <w:rPr>
                <w:color w:val="000000"/>
                <w:sz w:val="24"/>
                <w:szCs w:val="24"/>
              </w:rPr>
              <w:t>Experimentos de Mecânica: Lançamento de Projéteis. Mesa de Força. Trilho de Ar. Queda Livre. Atrito Estático.</w:t>
            </w:r>
          </w:p>
          <w:p w:rsidR="00A045A1" w:rsidRPr="00A045A1" w:rsidRDefault="00A045A1" w:rsidP="007738F3">
            <w:pPr>
              <w:ind w:left="356" w:hanging="356"/>
              <w:jc w:val="both"/>
              <w:rPr>
                <w:color w:val="000000"/>
                <w:sz w:val="24"/>
                <w:szCs w:val="24"/>
              </w:rPr>
            </w:pPr>
          </w:p>
          <w:p w:rsidR="00A045A1" w:rsidRPr="007738F3" w:rsidRDefault="00A045A1" w:rsidP="007738F3">
            <w:pPr>
              <w:pStyle w:val="PargrafodaLista"/>
              <w:numPr>
                <w:ilvl w:val="0"/>
                <w:numId w:val="11"/>
              </w:numPr>
              <w:ind w:left="356" w:hanging="356"/>
              <w:jc w:val="both"/>
              <w:rPr>
                <w:color w:val="000000"/>
                <w:sz w:val="24"/>
                <w:szCs w:val="24"/>
              </w:rPr>
            </w:pPr>
            <w:r w:rsidRPr="007738F3">
              <w:rPr>
                <w:color w:val="000000"/>
                <w:sz w:val="24"/>
                <w:szCs w:val="24"/>
              </w:rPr>
              <w:t xml:space="preserve">Experimentos de Ondas, Osciladores, Termodinâmica e Fluidos: Lei de </w:t>
            </w:r>
            <w:proofErr w:type="spellStart"/>
            <w:r w:rsidRPr="007738F3">
              <w:rPr>
                <w:color w:val="000000"/>
                <w:sz w:val="24"/>
                <w:szCs w:val="24"/>
              </w:rPr>
              <w:t>Hook</w:t>
            </w:r>
            <w:proofErr w:type="spellEnd"/>
            <w:r w:rsidRPr="007738F3">
              <w:rPr>
                <w:color w:val="000000"/>
                <w:sz w:val="24"/>
                <w:szCs w:val="24"/>
              </w:rPr>
              <w:t>.  Pêndulo Simples. Ondas Estacionárias. Empuxo, Densidade e Pressão. Dilatação Térmica. Pêndulo de Torção.</w:t>
            </w:r>
          </w:p>
          <w:p w:rsidR="00A045A1" w:rsidRPr="00E47773" w:rsidRDefault="00A045A1" w:rsidP="00A045A1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E47773" w:rsidRDefault="00E47773" w:rsidP="00E47773">
            <w:pPr>
              <w:rPr>
                <w:sz w:val="24"/>
                <w:szCs w:val="24"/>
              </w:rPr>
            </w:pPr>
          </w:p>
          <w:p w:rsidR="00A045A1" w:rsidRDefault="00A045A1" w:rsidP="00A045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:rsidR="00A045A1" w:rsidRDefault="00A045A1" w:rsidP="00A045A1">
            <w:pPr>
              <w:jc w:val="center"/>
              <w:rPr>
                <w:sz w:val="24"/>
                <w:szCs w:val="24"/>
              </w:rPr>
            </w:pPr>
          </w:p>
          <w:p w:rsidR="00A045A1" w:rsidRDefault="00A045A1" w:rsidP="00A045A1">
            <w:pPr>
              <w:jc w:val="center"/>
              <w:rPr>
                <w:sz w:val="24"/>
                <w:szCs w:val="24"/>
              </w:rPr>
            </w:pPr>
          </w:p>
          <w:p w:rsidR="00A045A1" w:rsidRDefault="00A045A1" w:rsidP="00A045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  <w:p w:rsidR="00A045A1" w:rsidRDefault="00A045A1" w:rsidP="00A045A1">
            <w:pPr>
              <w:jc w:val="center"/>
              <w:rPr>
                <w:sz w:val="24"/>
                <w:szCs w:val="24"/>
              </w:rPr>
            </w:pPr>
          </w:p>
          <w:p w:rsidR="00A045A1" w:rsidRDefault="00A045A1" w:rsidP="00A045A1">
            <w:pPr>
              <w:jc w:val="center"/>
              <w:rPr>
                <w:sz w:val="24"/>
                <w:szCs w:val="24"/>
              </w:rPr>
            </w:pPr>
          </w:p>
          <w:p w:rsidR="00A045A1" w:rsidRPr="00E47773" w:rsidRDefault="00A045A1" w:rsidP="00A045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  <w:p w:rsidR="00E47773" w:rsidRPr="00E47773" w:rsidRDefault="00E47773" w:rsidP="00DF0AC6">
            <w:pPr>
              <w:jc w:val="center"/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Pr="00E000E0" w:rsidRDefault="00834319" w:rsidP="000E556C">
            <w:pPr>
              <w:rPr>
                <w:sz w:val="24"/>
                <w:szCs w:val="24"/>
              </w:rPr>
            </w:pPr>
            <w:r w:rsidRPr="00E000E0">
              <w:rPr>
                <w:sz w:val="24"/>
                <w:szCs w:val="24"/>
              </w:rPr>
              <w:br w:type="page"/>
            </w:r>
          </w:p>
          <w:p w:rsidR="00572B93" w:rsidRPr="00D66E31" w:rsidRDefault="00572B93" w:rsidP="00D66E31">
            <w:pPr>
              <w:jc w:val="both"/>
              <w:rPr>
                <w:color w:val="000000"/>
                <w:sz w:val="24"/>
                <w:szCs w:val="24"/>
              </w:rPr>
            </w:pPr>
            <w:r w:rsidRPr="00D66E31">
              <w:rPr>
                <w:color w:val="000000"/>
                <w:sz w:val="24"/>
                <w:szCs w:val="24"/>
              </w:rPr>
              <w:t>METODOLOGIA:</w:t>
            </w:r>
          </w:p>
          <w:p w:rsidR="00D45A72" w:rsidRDefault="00D66E31" w:rsidP="00D66E31">
            <w:pPr>
              <w:jc w:val="both"/>
              <w:rPr>
                <w:color w:val="000000"/>
                <w:sz w:val="24"/>
                <w:szCs w:val="24"/>
              </w:rPr>
            </w:pPr>
            <w:r w:rsidRPr="00D66E31">
              <w:rPr>
                <w:color w:val="000000"/>
                <w:sz w:val="24"/>
                <w:szCs w:val="24"/>
              </w:rPr>
              <w:t>Aulas expositivas e Experimentos em Laboratório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:rsidR="00D66E31" w:rsidRPr="00E000E0" w:rsidRDefault="00D66E31" w:rsidP="00D66E31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Pr="00E000E0" w:rsidRDefault="000E556C" w:rsidP="000E556C">
            <w:pPr>
              <w:rPr>
                <w:sz w:val="24"/>
                <w:szCs w:val="24"/>
              </w:rPr>
            </w:pPr>
          </w:p>
          <w:p w:rsidR="00572B93" w:rsidRPr="00162DBA" w:rsidRDefault="00572B93" w:rsidP="00162DBA">
            <w:pPr>
              <w:jc w:val="both"/>
              <w:rPr>
                <w:color w:val="000000"/>
                <w:sz w:val="24"/>
                <w:szCs w:val="24"/>
              </w:rPr>
            </w:pPr>
            <w:r w:rsidRPr="00162DBA">
              <w:rPr>
                <w:color w:val="000000"/>
                <w:sz w:val="24"/>
                <w:szCs w:val="24"/>
              </w:rPr>
              <w:t>RECURSOS:</w:t>
            </w:r>
          </w:p>
          <w:p w:rsidR="00A642A5" w:rsidRDefault="00162DBA" w:rsidP="00162DBA">
            <w:pPr>
              <w:jc w:val="both"/>
              <w:rPr>
                <w:color w:val="000000"/>
                <w:sz w:val="24"/>
                <w:szCs w:val="24"/>
              </w:rPr>
            </w:pPr>
            <w:r w:rsidRPr="00162DBA">
              <w:rPr>
                <w:color w:val="000000"/>
                <w:sz w:val="24"/>
                <w:szCs w:val="24"/>
              </w:rPr>
              <w:t>Quadro e Experimentos dos Laboratório</w:t>
            </w:r>
            <w:r>
              <w:rPr>
                <w:color w:val="000000"/>
                <w:sz w:val="24"/>
                <w:szCs w:val="24"/>
              </w:rPr>
              <w:t>s</w:t>
            </w:r>
            <w:r w:rsidRPr="00162DBA">
              <w:rPr>
                <w:color w:val="000000"/>
                <w:sz w:val="24"/>
                <w:szCs w:val="24"/>
              </w:rPr>
              <w:t xml:space="preserve"> de Física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:rsidR="00162DBA" w:rsidRPr="00E000E0" w:rsidRDefault="00162DBA" w:rsidP="00162DBA">
            <w:pPr>
              <w:jc w:val="both"/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Pr="00E000E0" w:rsidRDefault="000E556C" w:rsidP="000E556C">
            <w:pPr>
              <w:rPr>
                <w:sz w:val="24"/>
                <w:szCs w:val="24"/>
              </w:rPr>
            </w:pPr>
          </w:p>
          <w:p w:rsidR="00572B93" w:rsidRPr="00162DBA" w:rsidRDefault="00572B93" w:rsidP="00162DBA">
            <w:pPr>
              <w:jc w:val="both"/>
              <w:rPr>
                <w:color w:val="000000"/>
                <w:sz w:val="24"/>
                <w:szCs w:val="24"/>
              </w:rPr>
            </w:pPr>
            <w:r w:rsidRPr="00162DBA">
              <w:rPr>
                <w:color w:val="000000"/>
                <w:sz w:val="24"/>
                <w:szCs w:val="24"/>
              </w:rPr>
              <w:t>AVALIAÇÃO:</w:t>
            </w:r>
          </w:p>
          <w:p w:rsidR="00162DBA" w:rsidRPr="00162DBA" w:rsidRDefault="00162DBA" w:rsidP="00162DBA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P</w:t>
            </w:r>
            <w:r w:rsidRPr="00162DBA">
              <w:rPr>
                <w:color w:val="000000"/>
                <w:sz w:val="24"/>
                <w:szCs w:val="24"/>
              </w:rPr>
              <w:t>rova dissertativa sobre algarismos significativos e incertezas e relatórios compõem a nota do</w:t>
            </w:r>
          </w:p>
          <w:p w:rsidR="00162DBA" w:rsidRPr="00162DBA" w:rsidRDefault="00162DBA" w:rsidP="00162DBA">
            <w:pPr>
              <w:jc w:val="both"/>
              <w:rPr>
                <w:color w:val="000000"/>
                <w:sz w:val="24"/>
                <w:szCs w:val="24"/>
              </w:rPr>
            </w:pPr>
            <w:proofErr w:type="gramStart"/>
            <w:r w:rsidRPr="00162DBA">
              <w:rPr>
                <w:color w:val="000000"/>
                <w:sz w:val="24"/>
                <w:szCs w:val="24"/>
              </w:rPr>
              <w:t>primeiro</w:t>
            </w:r>
            <w:proofErr w:type="gramEnd"/>
            <w:r w:rsidRPr="00162DBA">
              <w:rPr>
                <w:color w:val="000000"/>
                <w:sz w:val="24"/>
                <w:szCs w:val="24"/>
              </w:rPr>
              <w:t xml:space="preserve"> bimestre.</w:t>
            </w:r>
          </w:p>
          <w:p w:rsidR="00C47411" w:rsidRDefault="00162DBA" w:rsidP="00162DBA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r w:rsidRPr="00162DBA">
              <w:rPr>
                <w:color w:val="000000"/>
                <w:sz w:val="24"/>
                <w:szCs w:val="24"/>
              </w:rPr>
              <w:t>No segundo bimestre serão cobrados relatórios e, a critério do professor, uma prova sobre os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162DBA">
              <w:rPr>
                <w:color w:val="000000"/>
                <w:sz w:val="24"/>
                <w:szCs w:val="24"/>
              </w:rPr>
              <w:t>conteúdos dos experimentos.</w:t>
            </w:r>
          </w:p>
          <w:p w:rsidR="00162DBA" w:rsidRPr="00E000E0" w:rsidRDefault="00162DBA" w:rsidP="00162DBA">
            <w:pPr>
              <w:jc w:val="both"/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Pr="00E000E0" w:rsidRDefault="000E556C" w:rsidP="003542A7">
            <w:pPr>
              <w:jc w:val="both"/>
              <w:rPr>
                <w:sz w:val="24"/>
                <w:szCs w:val="24"/>
              </w:rPr>
            </w:pPr>
          </w:p>
          <w:p w:rsidR="00572B93" w:rsidRPr="00E000E0" w:rsidRDefault="00572B93" w:rsidP="003542A7">
            <w:pPr>
              <w:jc w:val="both"/>
              <w:rPr>
                <w:sz w:val="24"/>
                <w:szCs w:val="24"/>
              </w:rPr>
            </w:pPr>
            <w:r w:rsidRPr="00E000E0">
              <w:rPr>
                <w:sz w:val="24"/>
                <w:szCs w:val="24"/>
              </w:rPr>
              <w:t>BIBLIOGRAFIA:</w:t>
            </w:r>
          </w:p>
          <w:p w:rsidR="00A71FFB" w:rsidRPr="003542A7" w:rsidRDefault="00A71FFB" w:rsidP="003542A7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3542A7">
              <w:rPr>
                <w:b/>
                <w:sz w:val="24"/>
                <w:szCs w:val="24"/>
              </w:rPr>
              <w:t>Bibliografia Básica: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7738F3">
              <w:rPr>
                <w:sz w:val="24"/>
                <w:szCs w:val="24"/>
                <w:lang w:val="en-US"/>
              </w:rPr>
              <w:t xml:space="preserve">HALLIDAY, David; RESNICK, Robert; WALKER, </w:t>
            </w:r>
            <w:proofErr w:type="spellStart"/>
            <w:r w:rsidRPr="007738F3">
              <w:rPr>
                <w:sz w:val="24"/>
                <w:szCs w:val="24"/>
                <w:lang w:val="en-US"/>
              </w:rPr>
              <w:t>Jearl</w:t>
            </w:r>
            <w:proofErr w:type="spellEnd"/>
            <w:r w:rsidRPr="007738F3">
              <w:rPr>
                <w:sz w:val="24"/>
                <w:szCs w:val="24"/>
                <w:lang w:val="en-US"/>
              </w:rPr>
              <w:t xml:space="preserve">. </w:t>
            </w:r>
            <w:r w:rsidRPr="003542A7">
              <w:rPr>
                <w:b/>
                <w:sz w:val="24"/>
                <w:szCs w:val="24"/>
              </w:rPr>
              <w:t xml:space="preserve">Fundamentos de física: volume </w:t>
            </w:r>
            <w:proofErr w:type="gramStart"/>
            <w:r w:rsidRPr="003542A7">
              <w:rPr>
                <w:b/>
                <w:sz w:val="24"/>
                <w:szCs w:val="24"/>
              </w:rPr>
              <w:t>1 :</w:t>
            </w:r>
            <w:proofErr w:type="gramEnd"/>
            <w:r w:rsidRPr="003542A7">
              <w:rPr>
                <w:b/>
                <w:sz w:val="24"/>
                <w:szCs w:val="24"/>
              </w:rPr>
              <w:t xml:space="preserve"> mecânica.</w:t>
            </w:r>
            <w:r w:rsidRPr="00A71FFB">
              <w:rPr>
                <w:sz w:val="24"/>
                <w:szCs w:val="24"/>
              </w:rPr>
              <w:t xml:space="preserve"> 9. ed. Rio de Janeiro, RJ: LTC, 2013 e edições anteriores. Número de chamada: 530 </w:t>
            </w:r>
            <w:r w:rsidR="003542A7">
              <w:rPr>
                <w:sz w:val="24"/>
                <w:szCs w:val="24"/>
              </w:rPr>
              <w:t>H188f 2013 9.ed.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A3B56">
              <w:rPr>
                <w:sz w:val="24"/>
                <w:szCs w:val="24"/>
                <w:lang w:val="en-US"/>
              </w:rPr>
              <w:t xml:space="preserve">HALLIDAY, David; RESNICK, Robert; WALKER, </w:t>
            </w:r>
            <w:proofErr w:type="spellStart"/>
            <w:r w:rsidRPr="00AA3B56">
              <w:rPr>
                <w:sz w:val="24"/>
                <w:szCs w:val="24"/>
                <w:lang w:val="en-US"/>
              </w:rPr>
              <w:t>Jearl</w:t>
            </w:r>
            <w:proofErr w:type="spellEnd"/>
            <w:r w:rsidRPr="00AA3B56">
              <w:rPr>
                <w:sz w:val="24"/>
                <w:szCs w:val="24"/>
                <w:lang w:val="en-US"/>
              </w:rPr>
              <w:t xml:space="preserve">. </w:t>
            </w:r>
            <w:r w:rsidRPr="003542A7">
              <w:rPr>
                <w:b/>
                <w:sz w:val="24"/>
                <w:szCs w:val="24"/>
              </w:rPr>
              <w:t xml:space="preserve">Fundamentos de física: volume </w:t>
            </w:r>
            <w:proofErr w:type="gramStart"/>
            <w:r w:rsidRPr="003542A7">
              <w:rPr>
                <w:b/>
                <w:sz w:val="24"/>
                <w:szCs w:val="24"/>
              </w:rPr>
              <w:t>2 :</w:t>
            </w:r>
            <w:proofErr w:type="gramEnd"/>
            <w:r w:rsidRPr="003542A7">
              <w:rPr>
                <w:b/>
                <w:sz w:val="24"/>
                <w:szCs w:val="24"/>
              </w:rPr>
              <w:t xml:space="preserve"> gravitação, ondas e termodinâmica.</w:t>
            </w:r>
            <w:r w:rsidRPr="00A71FFB">
              <w:rPr>
                <w:sz w:val="24"/>
                <w:szCs w:val="24"/>
              </w:rPr>
              <w:t xml:space="preserve"> 9. ed. Rio de Janeiro, RJ: LTC, 2012 e edições anteriores. </w:t>
            </w:r>
            <w:r w:rsidRPr="00A71FFB">
              <w:rPr>
                <w:rFonts w:eastAsia="Arial Unicode MS"/>
                <w:sz w:val="24"/>
                <w:szCs w:val="24"/>
              </w:rPr>
              <w:t>Número de Chamada: 530 H</w:t>
            </w:r>
            <w:r w:rsidR="003542A7">
              <w:rPr>
                <w:rFonts w:eastAsia="Arial Unicode MS"/>
                <w:sz w:val="24"/>
                <w:szCs w:val="24"/>
              </w:rPr>
              <w:t>188f 2012 9. ed.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71FFB">
              <w:rPr>
                <w:sz w:val="24"/>
                <w:szCs w:val="24"/>
              </w:rPr>
              <w:t xml:space="preserve">TIPLER, Paul Allen. </w:t>
            </w:r>
            <w:r w:rsidRPr="003542A7">
              <w:rPr>
                <w:b/>
                <w:sz w:val="24"/>
                <w:szCs w:val="24"/>
              </w:rPr>
              <w:t>Física para cientistas e engenheiros: volume 2: gravitação, ondas e termodinâmica.</w:t>
            </w:r>
            <w:r w:rsidRPr="00A71FFB">
              <w:rPr>
                <w:sz w:val="24"/>
                <w:szCs w:val="24"/>
              </w:rPr>
              <w:t xml:space="preserve"> 3. ed. Rio de Janeiro: LTC, 1995. </w:t>
            </w:r>
            <w:r w:rsidRPr="00A71FFB">
              <w:rPr>
                <w:rFonts w:eastAsia="Arial Unicode MS"/>
                <w:sz w:val="24"/>
                <w:szCs w:val="24"/>
              </w:rPr>
              <w:t>Número de Chamada: 530 T</w:t>
            </w:r>
            <w:r w:rsidR="003542A7">
              <w:rPr>
                <w:rFonts w:eastAsia="Arial Unicode MS"/>
                <w:sz w:val="24"/>
                <w:szCs w:val="24"/>
              </w:rPr>
              <w:t>595f 1995 3. ed.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A3B56">
              <w:rPr>
                <w:sz w:val="24"/>
                <w:szCs w:val="24"/>
                <w:lang w:val="en-US"/>
              </w:rPr>
              <w:t xml:space="preserve">TIPLER, Paul Allen; MOSCA, Gene. </w:t>
            </w:r>
            <w:r w:rsidRPr="003542A7">
              <w:rPr>
                <w:b/>
                <w:sz w:val="24"/>
                <w:szCs w:val="24"/>
              </w:rPr>
              <w:t>Física para cientistas e engenheiros: volume 1: mecânica, oscilações e ondas, termodinâmica.</w:t>
            </w:r>
            <w:r w:rsidRPr="00A71FFB">
              <w:rPr>
                <w:sz w:val="24"/>
                <w:szCs w:val="24"/>
              </w:rPr>
              <w:t xml:space="preserve"> 5. ed. Rio de Janeiro: LTC, 2006 e edições anteriores. </w:t>
            </w:r>
            <w:r w:rsidRPr="00A71FFB">
              <w:rPr>
                <w:rFonts w:eastAsia="Arial Unicode MS"/>
                <w:sz w:val="24"/>
                <w:szCs w:val="24"/>
              </w:rPr>
              <w:t xml:space="preserve">Número de Chamada: 530 </w:t>
            </w:r>
            <w:r w:rsidR="003542A7">
              <w:rPr>
                <w:rFonts w:eastAsia="Arial Unicode MS"/>
                <w:sz w:val="24"/>
                <w:szCs w:val="24"/>
              </w:rPr>
              <w:t>T595f 2006 5. ed.</w:t>
            </w:r>
          </w:p>
          <w:p w:rsidR="00A71FFB" w:rsidRPr="003542A7" w:rsidRDefault="00A71FFB" w:rsidP="003542A7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3542A7">
              <w:rPr>
                <w:b/>
                <w:sz w:val="24"/>
                <w:szCs w:val="24"/>
              </w:rPr>
              <w:t>Bibliografia Complementar: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71FFB">
              <w:rPr>
                <w:sz w:val="24"/>
                <w:szCs w:val="24"/>
              </w:rPr>
              <w:t xml:space="preserve">BAUER, W; WESTFALL, Gary D.; DIAS, H. </w:t>
            </w:r>
            <w:r w:rsidRPr="003542A7">
              <w:rPr>
                <w:b/>
                <w:sz w:val="24"/>
                <w:szCs w:val="24"/>
              </w:rPr>
              <w:t>Física para universitários: Mecânica.</w:t>
            </w:r>
            <w:r w:rsidRPr="00A71FFB">
              <w:rPr>
                <w:sz w:val="24"/>
                <w:szCs w:val="24"/>
              </w:rPr>
              <w:t xml:space="preserve"> Porto Alegre, RS: AMGH, 2012. Número de chamada: 530 B344fm 2012</w:t>
            </w:r>
            <w:r w:rsidR="003542A7">
              <w:rPr>
                <w:sz w:val="24"/>
                <w:szCs w:val="24"/>
              </w:rPr>
              <w:t>.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71FFB">
              <w:rPr>
                <w:sz w:val="24"/>
                <w:szCs w:val="24"/>
              </w:rPr>
              <w:t xml:space="preserve">BAUER, W; WESTFALL, Gary D.; DIAS, H. </w:t>
            </w:r>
            <w:r w:rsidRPr="003542A7">
              <w:rPr>
                <w:b/>
                <w:sz w:val="24"/>
                <w:szCs w:val="24"/>
              </w:rPr>
              <w:t>Física para universitários: relatividade, oscilações, ondas e calor.</w:t>
            </w:r>
            <w:r w:rsidRPr="00A71FFB">
              <w:rPr>
                <w:sz w:val="24"/>
                <w:szCs w:val="24"/>
              </w:rPr>
              <w:t xml:space="preserve"> Porto Alegre, RS: AMGH, 2013. </w:t>
            </w:r>
            <w:r w:rsidRPr="00A71FFB">
              <w:rPr>
                <w:rFonts w:eastAsia="Arial Unicode MS"/>
                <w:sz w:val="24"/>
                <w:szCs w:val="24"/>
              </w:rPr>
              <w:t>Número de Chamada:</w:t>
            </w:r>
            <w:r w:rsidR="003542A7">
              <w:rPr>
                <w:rFonts w:eastAsia="Arial Unicode MS"/>
                <w:sz w:val="24"/>
                <w:szCs w:val="24"/>
              </w:rPr>
              <w:t> 530 B344fr 2013.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71FFB">
              <w:rPr>
                <w:sz w:val="24"/>
                <w:szCs w:val="24"/>
              </w:rPr>
              <w:t xml:space="preserve">NUSSENZVEIG, H. M. </w:t>
            </w:r>
            <w:r w:rsidRPr="003542A7">
              <w:rPr>
                <w:b/>
                <w:sz w:val="24"/>
                <w:szCs w:val="24"/>
              </w:rPr>
              <w:t>Curso de física básica 1: mecânica.</w:t>
            </w:r>
            <w:r w:rsidRPr="00A71FFB">
              <w:rPr>
                <w:sz w:val="24"/>
                <w:szCs w:val="24"/>
              </w:rPr>
              <w:t xml:space="preserve"> 4. ed. São Paulo: E. </w:t>
            </w:r>
            <w:proofErr w:type="spellStart"/>
            <w:r w:rsidRPr="00A71FFB">
              <w:rPr>
                <w:sz w:val="24"/>
                <w:szCs w:val="24"/>
              </w:rPr>
              <w:t>Blücher</w:t>
            </w:r>
            <w:proofErr w:type="spellEnd"/>
            <w:r w:rsidRPr="00A71FFB">
              <w:rPr>
                <w:sz w:val="24"/>
                <w:szCs w:val="24"/>
              </w:rPr>
              <w:t xml:space="preserve">, 2003 e edições anteriores. </w:t>
            </w:r>
            <w:r w:rsidRPr="00A71FFB">
              <w:rPr>
                <w:rFonts w:eastAsia="Arial Unicode MS"/>
                <w:sz w:val="24"/>
                <w:szCs w:val="24"/>
              </w:rPr>
              <w:t>Número de Chamada: 530 N</w:t>
            </w:r>
            <w:r w:rsidR="003542A7">
              <w:rPr>
                <w:rFonts w:eastAsia="Arial Unicode MS"/>
                <w:sz w:val="24"/>
                <w:szCs w:val="24"/>
              </w:rPr>
              <w:t>975c 2003 4. ed.</w:t>
            </w:r>
          </w:p>
          <w:p w:rsidR="00A71FFB" w:rsidRPr="00A71FFB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71FFB">
              <w:rPr>
                <w:sz w:val="24"/>
                <w:szCs w:val="24"/>
              </w:rPr>
              <w:t xml:space="preserve">NUSSENZVEIG, H. M. </w:t>
            </w:r>
            <w:r w:rsidRPr="003542A7">
              <w:rPr>
                <w:b/>
                <w:sz w:val="24"/>
                <w:szCs w:val="24"/>
              </w:rPr>
              <w:t>Curso de física básica 2: fluidos, oscilações e ondas, calor.</w:t>
            </w:r>
            <w:r w:rsidRPr="00A71FFB">
              <w:rPr>
                <w:sz w:val="24"/>
                <w:szCs w:val="24"/>
              </w:rPr>
              <w:t xml:space="preserve"> 4. ed. São Paulo: E. </w:t>
            </w:r>
            <w:proofErr w:type="spellStart"/>
            <w:r w:rsidRPr="00A71FFB">
              <w:rPr>
                <w:sz w:val="24"/>
                <w:szCs w:val="24"/>
              </w:rPr>
              <w:t>Blücher</w:t>
            </w:r>
            <w:proofErr w:type="spellEnd"/>
            <w:r w:rsidRPr="00A71FFB">
              <w:rPr>
                <w:sz w:val="24"/>
                <w:szCs w:val="24"/>
              </w:rPr>
              <w:t xml:space="preserve">, 2004 e edições anteriores. </w:t>
            </w:r>
            <w:r w:rsidRPr="00A71FFB">
              <w:rPr>
                <w:rFonts w:eastAsia="Arial Unicode MS"/>
                <w:sz w:val="24"/>
                <w:szCs w:val="24"/>
              </w:rPr>
              <w:t>Número de Chamada: 530 N</w:t>
            </w:r>
            <w:r w:rsidR="003542A7">
              <w:rPr>
                <w:rFonts w:eastAsia="Arial Unicode MS"/>
                <w:sz w:val="24"/>
                <w:szCs w:val="24"/>
              </w:rPr>
              <w:t>975c 2004 4. ed.</w:t>
            </w:r>
          </w:p>
          <w:p w:rsidR="006D722B" w:rsidRPr="00E000E0" w:rsidRDefault="00A71FFB" w:rsidP="003542A7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71FFB">
              <w:rPr>
                <w:sz w:val="24"/>
                <w:szCs w:val="24"/>
              </w:rPr>
              <w:t xml:space="preserve">YAMAMOTO, </w:t>
            </w:r>
            <w:proofErr w:type="spellStart"/>
            <w:r w:rsidRPr="00A71FFB">
              <w:rPr>
                <w:sz w:val="24"/>
                <w:szCs w:val="24"/>
              </w:rPr>
              <w:t>Kazuhito</w:t>
            </w:r>
            <w:proofErr w:type="spellEnd"/>
            <w:r w:rsidRPr="00A71FFB">
              <w:rPr>
                <w:sz w:val="24"/>
                <w:szCs w:val="24"/>
              </w:rPr>
              <w:t xml:space="preserve">; FUKE, Luiz Felipe; SHIGEKIYO, Carlos </w:t>
            </w:r>
            <w:proofErr w:type="spellStart"/>
            <w:r w:rsidRPr="00A71FFB">
              <w:rPr>
                <w:sz w:val="24"/>
                <w:szCs w:val="24"/>
              </w:rPr>
              <w:t>Tadashi</w:t>
            </w:r>
            <w:proofErr w:type="spellEnd"/>
            <w:r w:rsidRPr="00A71FFB">
              <w:rPr>
                <w:sz w:val="24"/>
                <w:szCs w:val="24"/>
              </w:rPr>
              <w:t xml:space="preserve">. </w:t>
            </w:r>
            <w:r w:rsidRPr="003542A7">
              <w:rPr>
                <w:b/>
                <w:sz w:val="24"/>
                <w:szCs w:val="24"/>
              </w:rPr>
              <w:t>Os alicerces da física 1: mecânica.</w:t>
            </w:r>
            <w:r w:rsidRPr="00A71FFB">
              <w:rPr>
                <w:sz w:val="24"/>
                <w:szCs w:val="24"/>
              </w:rPr>
              <w:t xml:space="preserve"> 12. ed. São Paulo: Saraiva, 1998. </w:t>
            </w:r>
            <w:r w:rsidRPr="00A71FFB">
              <w:rPr>
                <w:rFonts w:eastAsia="Arial Unicode MS"/>
                <w:sz w:val="24"/>
                <w:szCs w:val="24"/>
              </w:rPr>
              <w:t>Número de Chamada: 530 Y18f 1998 12. ed.</w:t>
            </w:r>
          </w:p>
        </w:tc>
      </w:tr>
    </w:tbl>
    <w:p w:rsidR="00572B93" w:rsidRPr="00FF3F0C" w:rsidRDefault="00572B93" w:rsidP="00991111">
      <w:pPr>
        <w:rPr>
          <w:sz w:val="24"/>
          <w:szCs w:val="24"/>
        </w:rPr>
      </w:pPr>
    </w:p>
    <w:sectPr w:rsidR="00572B93" w:rsidRPr="00FF3F0C" w:rsidSect="00F14FF0">
      <w:pgSz w:w="11907" w:h="16840" w:code="9"/>
      <w:pgMar w:top="964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0339B"/>
    <w:multiLevelType w:val="hybridMultilevel"/>
    <w:tmpl w:val="FEBE47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24035"/>
    <w:multiLevelType w:val="hybridMultilevel"/>
    <w:tmpl w:val="6902078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F07F1"/>
    <w:multiLevelType w:val="hybridMultilevel"/>
    <w:tmpl w:val="3EA49B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67D6E"/>
    <w:multiLevelType w:val="hybridMultilevel"/>
    <w:tmpl w:val="7ECE0D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C0AC3"/>
    <w:multiLevelType w:val="hybridMultilevel"/>
    <w:tmpl w:val="01B6F9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B53A4"/>
    <w:multiLevelType w:val="hybridMultilevel"/>
    <w:tmpl w:val="9A760612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1C59B2"/>
    <w:multiLevelType w:val="hybridMultilevel"/>
    <w:tmpl w:val="981004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95903"/>
    <w:multiLevelType w:val="hybridMultilevel"/>
    <w:tmpl w:val="0FF8EB44"/>
    <w:lvl w:ilvl="0" w:tplc="0416000B">
      <w:start w:val="1"/>
      <w:numFmt w:val="bullet"/>
      <w:lvlText w:val=""/>
      <w:lvlJc w:val="left"/>
      <w:pPr>
        <w:tabs>
          <w:tab w:val="num" w:pos="436"/>
        </w:tabs>
        <w:ind w:left="4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72AD184D"/>
    <w:multiLevelType w:val="hybridMultilevel"/>
    <w:tmpl w:val="793A0B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530C3"/>
    <w:multiLevelType w:val="hybridMultilevel"/>
    <w:tmpl w:val="BF243F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862CF"/>
    <w:multiLevelType w:val="hybridMultilevel"/>
    <w:tmpl w:val="A77AA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0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95B"/>
    <w:rsid w:val="00036AD0"/>
    <w:rsid w:val="00037EF1"/>
    <w:rsid w:val="000414F3"/>
    <w:rsid w:val="000E556C"/>
    <w:rsid w:val="00100D59"/>
    <w:rsid w:val="001319CE"/>
    <w:rsid w:val="00162DBA"/>
    <w:rsid w:val="00162FC4"/>
    <w:rsid w:val="00187DC7"/>
    <w:rsid w:val="001B2530"/>
    <w:rsid w:val="001C7357"/>
    <w:rsid w:val="001E195B"/>
    <w:rsid w:val="00211A9E"/>
    <w:rsid w:val="00245A35"/>
    <w:rsid w:val="00265E7F"/>
    <w:rsid w:val="00266C04"/>
    <w:rsid w:val="00275538"/>
    <w:rsid w:val="002818CF"/>
    <w:rsid w:val="002A0DE8"/>
    <w:rsid w:val="002A2FA8"/>
    <w:rsid w:val="002C731F"/>
    <w:rsid w:val="003542A7"/>
    <w:rsid w:val="003742DD"/>
    <w:rsid w:val="0037455F"/>
    <w:rsid w:val="00386D42"/>
    <w:rsid w:val="00393BB1"/>
    <w:rsid w:val="003E013F"/>
    <w:rsid w:val="003F0CB0"/>
    <w:rsid w:val="00402CFC"/>
    <w:rsid w:val="00436307"/>
    <w:rsid w:val="00465F2A"/>
    <w:rsid w:val="004914B7"/>
    <w:rsid w:val="00492643"/>
    <w:rsid w:val="004942FD"/>
    <w:rsid w:val="004C05AA"/>
    <w:rsid w:val="004C2876"/>
    <w:rsid w:val="004C295D"/>
    <w:rsid w:val="004C3B04"/>
    <w:rsid w:val="004C7D1E"/>
    <w:rsid w:val="004E17D1"/>
    <w:rsid w:val="005072C2"/>
    <w:rsid w:val="005364EF"/>
    <w:rsid w:val="00553696"/>
    <w:rsid w:val="00572B93"/>
    <w:rsid w:val="005A7846"/>
    <w:rsid w:val="005B161A"/>
    <w:rsid w:val="005C0089"/>
    <w:rsid w:val="005C4E6A"/>
    <w:rsid w:val="005F3A91"/>
    <w:rsid w:val="00662105"/>
    <w:rsid w:val="006678B2"/>
    <w:rsid w:val="00676821"/>
    <w:rsid w:val="00696F54"/>
    <w:rsid w:val="006D722B"/>
    <w:rsid w:val="006F042C"/>
    <w:rsid w:val="006F3A20"/>
    <w:rsid w:val="006F576B"/>
    <w:rsid w:val="0070397A"/>
    <w:rsid w:val="00724074"/>
    <w:rsid w:val="00756A3D"/>
    <w:rsid w:val="007738F3"/>
    <w:rsid w:val="00795806"/>
    <w:rsid w:val="007F26B1"/>
    <w:rsid w:val="00813BB6"/>
    <w:rsid w:val="00834319"/>
    <w:rsid w:val="00847A97"/>
    <w:rsid w:val="0089074F"/>
    <w:rsid w:val="008A1D41"/>
    <w:rsid w:val="00910485"/>
    <w:rsid w:val="00915E40"/>
    <w:rsid w:val="00953CF6"/>
    <w:rsid w:val="009743DA"/>
    <w:rsid w:val="00977D15"/>
    <w:rsid w:val="0098741B"/>
    <w:rsid w:val="00991111"/>
    <w:rsid w:val="009D2EE4"/>
    <w:rsid w:val="00A045A1"/>
    <w:rsid w:val="00A3190A"/>
    <w:rsid w:val="00A44EAD"/>
    <w:rsid w:val="00A45E47"/>
    <w:rsid w:val="00A642A5"/>
    <w:rsid w:val="00A70B4D"/>
    <w:rsid w:val="00A71FFB"/>
    <w:rsid w:val="00A90835"/>
    <w:rsid w:val="00AA3B56"/>
    <w:rsid w:val="00AC07AF"/>
    <w:rsid w:val="00AD3FBF"/>
    <w:rsid w:val="00AE0DFC"/>
    <w:rsid w:val="00AF4627"/>
    <w:rsid w:val="00B148A4"/>
    <w:rsid w:val="00BA18CE"/>
    <w:rsid w:val="00BB599D"/>
    <w:rsid w:val="00BF2D07"/>
    <w:rsid w:val="00C239EC"/>
    <w:rsid w:val="00C314DA"/>
    <w:rsid w:val="00C44CE7"/>
    <w:rsid w:val="00C47411"/>
    <w:rsid w:val="00C7414C"/>
    <w:rsid w:val="00C817BB"/>
    <w:rsid w:val="00C94764"/>
    <w:rsid w:val="00CB1D7D"/>
    <w:rsid w:val="00CF139C"/>
    <w:rsid w:val="00D1197E"/>
    <w:rsid w:val="00D14556"/>
    <w:rsid w:val="00D337F2"/>
    <w:rsid w:val="00D45A72"/>
    <w:rsid w:val="00D528F0"/>
    <w:rsid w:val="00D66E31"/>
    <w:rsid w:val="00D90EA5"/>
    <w:rsid w:val="00D950A1"/>
    <w:rsid w:val="00DC7532"/>
    <w:rsid w:val="00DD7191"/>
    <w:rsid w:val="00DE56D8"/>
    <w:rsid w:val="00DE5BA1"/>
    <w:rsid w:val="00DF0AC6"/>
    <w:rsid w:val="00E000E0"/>
    <w:rsid w:val="00E07867"/>
    <w:rsid w:val="00E47773"/>
    <w:rsid w:val="00E660B4"/>
    <w:rsid w:val="00E95ECC"/>
    <w:rsid w:val="00E97713"/>
    <w:rsid w:val="00EC63B2"/>
    <w:rsid w:val="00EE0010"/>
    <w:rsid w:val="00F10178"/>
    <w:rsid w:val="00F14FF0"/>
    <w:rsid w:val="00F76011"/>
    <w:rsid w:val="00F91C64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DA393D5-1F4B-408C-8834-35D9CA51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FF0"/>
  </w:style>
  <w:style w:type="paragraph" w:styleId="Ttulo1">
    <w:name w:val="heading 1"/>
    <w:basedOn w:val="Normal"/>
    <w:next w:val="Normal"/>
    <w:qFormat/>
    <w:rsid w:val="00F14FF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link w:val="Ttulo2Char"/>
    <w:qFormat/>
    <w:rsid w:val="00F14FF0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F14FF0"/>
    <w:pPr>
      <w:keepNext/>
      <w:jc w:val="both"/>
      <w:outlineLvl w:val="2"/>
    </w:pPr>
    <w:rPr>
      <w:i/>
      <w:sz w:val="28"/>
      <w:lang w:val="pt-PT"/>
    </w:rPr>
  </w:style>
  <w:style w:type="paragraph" w:styleId="Ttulo4">
    <w:name w:val="heading 4"/>
    <w:basedOn w:val="Normal"/>
    <w:next w:val="Normal"/>
    <w:qFormat/>
    <w:rsid w:val="00F14FF0"/>
    <w:pPr>
      <w:keepNext/>
      <w:spacing w:before="120"/>
      <w:jc w:val="center"/>
      <w:outlineLvl w:val="3"/>
    </w:pPr>
    <w:rPr>
      <w:rFonts w:ascii="Tahoma" w:hAnsi="Tahoma"/>
      <w:b/>
      <w:smallCaps/>
      <w:color w:val="FFFFFF"/>
      <w:w w:val="15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F14FF0"/>
    <w:pPr>
      <w:jc w:val="center"/>
    </w:pPr>
    <w:rPr>
      <w:rFonts w:ascii="Arial" w:hAnsi="Arial"/>
      <w:b/>
      <w:color w:val="0000FF"/>
    </w:rPr>
  </w:style>
  <w:style w:type="paragraph" w:styleId="Legenda">
    <w:name w:val="caption"/>
    <w:basedOn w:val="Normal"/>
    <w:next w:val="Normal"/>
    <w:qFormat/>
    <w:rsid w:val="00F14FF0"/>
    <w:rPr>
      <w:rFonts w:ascii="Arial" w:hAnsi="Arial"/>
      <w:b/>
    </w:rPr>
  </w:style>
  <w:style w:type="paragraph" w:styleId="Corpodetexto">
    <w:name w:val="Body Text"/>
    <w:basedOn w:val="Normal"/>
    <w:link w:val="CorpodetextoChar"/>
    <w:rsid w:val="00F14FF0"/>
    <w:pPr>
      <w:jc w:val="both"/>
    </w:pPr>
    <w:rPr>
      <w:rFonts w:ascii="Verdana" w:hAnsi="Verdana"/>
    </w:rPr>
  </w:style>
  <w:style w:type="paragraph" w:styleId="Corpodetexto2">
    <w:name w:val="Body Text 2"/>
    <w:basedOn w:val="Normal"/>
    <w:rsid w:val="004C2876"/>
    <w:pPr>
      <w:spacing w:after="120" w:line="480" w:lineRule="auto"/>
    </w:pPr>
  </w:style>
  <w:style w:type="paragraph" w:styleId="Textodebalo">
    <w:name w:val="Balloon Text"/>
    <w:basedOn w:val="Normal"/>
    <w:link w:val="TextodebaloChar"/>
    <w:rsid w:val="009104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048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10485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0485"/>
    <w:rPr>
      <w:i/>
      <w:iCs/>
    </w:rPr>
  </w:style>
  <w:style w:type="character" w:customStyle="1" w:styleId="Ttulo2Char">
    <w:name w:val="Título 2 Char"/>
    <w:basedOn w:val="Fontepargpadro"/>
    <w:link w:val="Ttulo2"/>
    <w:rsid w:val="008A1D41"/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245A35"/>
    <w:rPr>
      <w:rFonts w:ascii="Arial" w:hAnsi="Arial"/>
      <w:b/>
      <w:color w:val="0000FF"/>
    </w:rPr>
  </w:style>
  <w:style w:type="paragraph" w:styleId="Rodap">
    <w:name w:val="footer"/>
    <w:basedOn w:val="Normal"/>
    <w:link w:val="RodapChar"/>
    <w:rsid w:val="00AD3FB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AD3FBF"/>
  </w:style>
  <w:style w:type="paragraph" w:styleId="Recuodecorpodetexto">
    <w:name w:val="Body Text Indent"/>
    <w:basedOn w:val="Normal"/>
    <w:link w:val="RecuodecorpodetextoChar"/>
    <w:rsid w:val="00E4777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E47773"/>
  </w:style>
  <w:style w:type="character" w:customStyle="1" w:styleId="CorpodetextoChar">
    <w:name w:val="Corpo de texto Char"/>
    <w:link w:val="Corpodetexto"/>
    <w:rsid w:val="00E47773"/>
    <w:rPr>
      <w:rFonts w:ascii="Verdana" w:hAnsi="Verdana"/>
    </w:rPr>
  </w:style>
  <w:style w:type="paragraph" w:styleId="Recuodecorpodetexto2">
    <w:name w:val="Body Text Indent 2"/>
    <w:basedOn w:val="Normal"/>
    <w:link w:val="Recuodecorpodetexto2Char"/>
    <w:rsid w:val="00C47411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C4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9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96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4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06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2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ormul&#225;rios\FORMULARIO%20PLANO%20DISCIPLIN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71B25F-4E08-42AB-AE34-529916664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FORMULARIO PLANO DISCIPLINA.dot</Template>
  <TotalTime>8</TotalTime>
  <Pages>2</Pages>
  <Words>516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Disciplina</vt:lpstr>
    </vt:vector>
  </TitlesOfParts>
  <Company>SEDES-U.V.V</Company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Disciplina</dc:title>
  <dc:subject>Engenharia de Qualidade</dc:subject>
  <dc:creator>Paulo Cesar Zanellato</dc:creator>
  <cp:lastModifiedBy>Emerson Scheidegger</cp:lastModifiedBy>
  <cp:revision>9</cp:revision>
  <cp:lastPrinted>2002-11-08T13:23:00Z</cp:lastPrinted>
  <dcterms:created xsi:type="dcterms:W3CDTF">2014-09-02T19:47:00Z</dcterms:created>
  <dcterms:modified xsi:type="dcterms:W3CDTF">2019-06-10T18:25:00Z</dcterms:modified>
</cp:coreProperties>
</file>