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A5" w:rsidRPr="00FF3F0C" w:rsidRDefault="00D90EA5" w:rsidP="00D90EA5">
      <w:pPr>
        <w:pStyle w:val="Ttul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133090" cy="826770"/>
            <wp:effectExtent l="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61A" w:rsidRPr="00FF3F0C" w:rsidRDefault="005B161A" w:rsidP="00D90EA5">
      <w:pPr>
        <w:jc w:val="center"/>
        <w:rPr>
          <w:sz w:val="24"/>
          <w:szCs w:val="24"/>
        </w:rPr>
      </w:pPr>
    </w:p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1417"/>
        <w:gridCol w:w="1276"/>
      </w:tblGrid>
      <w:tr w:rsidR="005B161A" w:rsidRPr="00FF3F0C" w:rsidTr="00C314DA">
        <w:trPr>
          <w:cantSplit/>
          <w:trHeight w:val="92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161A" w:rsidRPr="005F3A91" w:rsidRDefault="00D950A1" w:rsidP="00C314DA">
            <w:pPr>
              <w:pStyle w:val="Ttulo1"/>
              <w:spacing w:before="120" w:after="120"/>
              <w:rPr>
                <w:sz w:val="24"/>
                <w:szCs w:val="24"/>
              </w:rPr>
            </w:pPr>
            <w:r w:rsidRPr="005F3A91">
              <w:rPr>
                <w:rFonts w:ascii="Times New Roman" w:hAnsi="Times New Roman"/>
                <w:sz w:val="24"/>
                <w:szCs w:val="24"/>
              </w:rPr>
              <w:t>PLANO DE DISCIPLINA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708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3378F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CURSO: </w:t>
            </w:r>
            <w:r w:rsidR="004C7D1E" w:rsidRPr="005F3A91">
              <w:rPr>
                <w:sz w:val="24"/>
                <w:szCs w:val="24"/>
              </w:rPr>
              <w:t xml:space="preserve">ENGENHARIA 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BC7C4C" w:rsidP="00444855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Revisado em: 201</w:t>
            </w:r>
            <w:r w:rsidR="00444855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-</w:t>
            </w:r>
            <w:r w:rsidR="00444855">
              <w:rPr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:rsidR="005B161A" w:rsidRPr="00FF3F0C" w:rsidTr="00C314DA">
        <w:trPr>
          <w:cantSplit/>
          <w:trHeight w:val="40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0E556C" w:rsidP="007A78E6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DISCIPLINA: </w:t>
            </w:r>
            <w:r w:rsidR="00147D4C">
              <w:rPr>
                <w:sz w:val="24"/>
                <w:szCs w:val="24"/>
              </w:rPr>
              <w:t>F</w:t>
            </w:r>
            <w:r w:rsidR="00B7759D">
              <w:rPr>
                <w:sz w:val="24"/>
                <w:szCs w:val="24"/>
              </w:rPr>
              <w:t>ÍSICA III</w:t>
            </w:r>
          </w:p>
        </w:tc>
      </w:tr>
      <w:tr w:rsidR="005B161A" w:rsidRPr="00FF3F0C" w:rsidTr="00C314DA">
        <w:trPr>
          <w:cantSplit/>
          <w:trHeight w:val="40"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C.H. SEMANAL: 0</w:t>
            </w:r>
            <w:r w:rsidR="004C05AA" w:rsidRPr="005F3A91">
              <w:rPr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TEÓRICA: </w:t>
            </w:r>
            <w:r w:rsidR="004C05AA" w:rsidRPr="005F3A91">
              <w:rPr>
                <w:sz w:val="24"/>
                <w:szCs w:val="24"/>
              </w:rPr>
              <w:t>8</w:t>
            </w:r>
            <w:r w:rsidR="00100D59" w:rsidRPr="005F3A91">
              <w:rPr>
                <w:sz w:val="24"/>
                <w:szCs w:val="24"/>
              </w:rPr>
              <w:t>0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5B161A" w:rsidRPr="005F3A91" w:rsidRDefault="00D950A1" w:rsidP="00C314D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>PRÁTICA: 00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953CF6" w:rsidRPr="005F3A91" w:rsidRDefault="00910485" w:rsidP="004C05AA">
            <w:pPr>
              <w:spacing w:before="120" w:after="120"/>
              <w:rPr>
                <w:sz w:val="24"/>
                <w:szCs w:val="24"/>
              </w:rPr>
            </w:pPr>
            <w:r w:rsidRPr="005F3A91">
              <w:rPr>
                <w:sz w:val="24"/>
                <w:szCs w:val="24"/>
              </w:rPr>
              <w:t xml:space="preserve">C.H. TOTAL: </w:t>
            </w:r>
            <w:r w:rsidR="004C05AA" w:rsidRPr="005F3A91">
              <w:rPr>
                <w:sz w:val="24"/>
                <w:szCs w:val="24"/>
              </w:rPr>
              <w:t>8</w:t>
            </w:r>
            <w:r w:rsidR="00D950A1" w:rsidRPr="005F3A91">
              <w:rPr>
                <w:sz w:val="24"/>
                <w:szCs w:val="24"/>
              </w:rPr>
              <w:t>0</w:t>
            </w:r>
          </w:p>
        </w:tc>
      </w:tr>
      <w:tr w:rsidR="005B161A" w:rsidRPr="00FF3F0C" w:rsidTr="00C314DA">
        <w:trPr>
          <w:cantSplit/>
          <w:trHeight w:val="681"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Pr="005F3A91" w:rsidRDefault="00FF3F0C" w:rsidP="00FF3F0C">
            <w:pPr>
              <w:jc w:val="both"/>
              <w:rPr>
                <w:sz w:val="24"/>
                <w:szCs w:val="24"/>
              </w:rPr>
            </w:pPr>
          </w:p>
          <w:p w:rsidR="004C7D1E" w:rsidRPr="004302FD" w:rsidRDefault="005B161A" w:rsidP="00FF3F0C">
            <w:pPr>
              <w:jc w:val="both"/>
              <w:rPr>
                <w:color w:val="000000"/>
                <w:sz w:val="24"/>
                <w:szCs w:val="24"/>
              </w:rPr>
            </w:pPr>
            <w:r w:rsidRPr="004302FD">
              <w:rPr>
                <w:color w:val="000000"/>
                <w:sz w:val="24"/>
                <w:szCs w:val="24"/>
              </w:rPr>
              <w:t>EMENTA:</w:t>
            </w:r>
          </w:p>
          <w:p w:rsidR="00B7759D" w:rsidRPr="00B7759D" w:rsidRDefault="00513A17" w:rsidP="00B7759D">
            <w:pPr>
              <w:jc w:val="both"/>
              <w:rPr>
                <w:color w:val="000000"/>
                <w:sz w:val="24"/>
                <w:szCs w:val="24"/>
              </w:rPr>
            </w:pPr>
            <w:r w:rsidRPr="00513A17">
              <w:rPr>
                <w:color w:val="000000"/>
                <w:sz w:val="24"/>
                <w:szCs w:val="24"/>
              </w:rPr>
              <w:t>Carga Elétrica, Lei de Coulomb, Lei de Gauss, Potencial Elétrico, Capacitores, Corrente Elétrica, Circuitos, Campo Magnético, Lei de Ampere, Lei de Faraday, Indutância.</w:t>
            </w:r>
          </w:p>
          <w:p w:rsidR="002818CF" w:rsidRPr="005F3A91" w:rsidRDefault="002818CF" w:rsidP="002818CF">
            <w:pPr>
              <w:jc w:val="both"/>
              <w:rPr>
                <w:sz w:val="24"/>
                <w:szCs w:val="24"/>
              </w:rPr>
            </w:pPr>
          </w:p>
        </w:tc>
      </w:tr>
      <w:tr w:rsidR="005B161A" w:rsidRPr="00FF3F0C" w:rsidTr="00436307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F3F0C" w:rsidRDefault="00FF3F0C" w:rsidP="00FF3F0C">
            <w:pPr>
              <w:rPr>
                <w:sz w:val="24"/>
                <w:szCs w:val="24"/>
              </w:rPr>
            </w:pPr>
          </w:p>
          <w:p w:rsidR="00953CF6" w:rsidRPr="00F443ED" w:rsidRDefault="005B161A" w:rsidP="00F443ED">
            <w:pPr>
              <w:jc w:val="both"/>
              <w:rPr>
                <w:color w:val="000000"/>
                <w:sz w:val="24"/>
                <w:szCs w:val="24"/>
              </w:rPr>
            </w:pPr>
            <w:r w:rsidRPr="00F443ED">
              <w:rPr>
                <w:color w:val="000000"/>
                <w:sz w:val="24"/>
                <w:szCs w:val="24"/>
              </w:rPr>
              <w:t>OBJETIVOS GERAIS:</w:t>
            </w:r>
            <w:r w:rsidR="00C44CE7" w:rsidRPr="00F443ED">
              <w:rPr>
                <w:color w:val="000000"/>
                <w:sz w:val="24"/>
                <w:szCs w:val="24"/>
              </w:rPr>
              <w:t xml:space="preserve"> </w:t>
            </w:r>
          </w:p>
          <w:p w:rsidR="00E32B6E" w:rsidRDefault="008E2532" w:rsidP="005F3A91">
            <w:pPr>
              <w:jc w:val="both"/>
              <w:rPr>
                <w:color w:val="000000"/>
                <w:sz w:val="24"/>
                <w:szCs w:val="24"/>
              </w:rPr>
            </w:pPr>
            <w:r w:rsidRPr="008E2532">
              <w:rPr>
                <w:color w:val="000000"/>
                <w:sz w:val="24"/>
                <w:szCs w:val="24"/>
              </w:rPr>
              <w:t>Capacitar o aluno a reconhecer e usar as leis básicas do Eletromagnetismo na resolução de problemas elementares.</w:t>
            </w:r>
          </w:p>
          <w:p w:rsidR="008E2532" w:rsidRPr="00FF3F0C" w:rsidRDefault="008E2532" w:rsidP="005F3A91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1B2530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B2530" w:rsidRPr="00FF3F0C" w:rsidRDefault="001B2530" w:rsidP="001B2530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1B2530" w:rsidRPr="00FF3F0C" w:rsidRDefault="001B2530" w:rsidP="00FF3F0C">
            <w:pPr>
              <w:jc w:val="center"/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H</w:t>
            </w:r>
            <w:r w:rsidR="00CB1D7D" w:rsidRPr="00FF3F0C">
              <w:rPr>
                <w:sz w:val="24"/>
                <w:szCs w:val="24"/>
              </w:rPr>
              <w:t>oras previstas</w:t>
            </w:r>
          </w:p>
        </w:tc>
      </w:tr>
      <w:tr w:rsidR="00402CFC" w:rsidRPr="00FF3F0C" w:rsidTr="00FF3F0C">
        <w:trPr>
          <w:cantSplit/>
        </w:trPr>
        <w:tc>
          <w:tcPr>
            <w:tcW w:w="8506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:rsidR="00F443ED" w:rsidRPr="0081619B" w:rsidRDefault="00F443ED" w:rsidP="00347DD0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Carga Elétrica:</w:t>
            </w:r>
            <w:r w:rsidR="0081619B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Lei de Coulomb, quantização e conservação da carga elétrica</w:t>
            </w:r>
            <w:r w:rsidR="0081619B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Campo Elétrico</w:t>
            </w:r>
            <w:r w:rsidR="0081619B" w:rsidRPr="00983DA8">
              <w:rPr>
                <w:sz w:val="24"/>
                <w:szCs w:val="24"/>
              </w:rPr>
              <w:t xml:space="preserve">: </w:t>
            </w:r>
            <w:r w:rsidRPr="00983DA8">
              <w:rPr>
                <w:sz w:val="24"/>
                <w:szCs w:val="24"/>
              </w:rPr>
              <w:t xml:space="preserve">Definição de </w:t>
            </w:r>
            <w:r w:rsidR="0081619B" w:rsidRPr="00983DA8">
              <w:rPr>
                <w:sz w:val="24"/>
                <w:szCs w:val="24"/>
              </w:rPr>
              <w:t xml:space="preserve">Campo Elétrico, Linhas de Campo. </w:t>
            </w:r>
            <w:r w:rsidRPr="00983DA8">
              <w:rPr>
                <w:sz w:val="24"/>
                <w:szCs w:val="24"/>
              </w:rPr>
              <w:t>Distribuições de Carga</w:t>
            </w:r>
            <w:r w:rsidR="0081619B" w:rsidRPr="00983DA8">
              <w:rPr>
                <w:sz w:val="24"/>
                <w:szCs w:val="24"/>
              </w:rPr>
              <w:t>s: puntiformes, anel</w:t>
            </w:r>
            <w:r w:rsidR="00347DD0" w:rsidRPr="00983DA8">
              <w:rPr>
                <w:sz w:val="24"/>
                <w:szCs w:val="24"/>
              </w:rPr>
              <w:t xml:space="preserve"> e</w:t>
            </w:r>
            <w:r w:rsidR="0081619B" w:rsidRPr="00983DA8">
              <w:rPr>
                <w:sz w:val="24"/>
                <w:szCs w:val="24"/>
              </w:rPr>
              <w:t xml:space="preserve"> disco.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Lei de Gauss: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Definição da Lei de Gauss: fluxo de campo, condutor e isolantes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Distribuições cilíndricas, esféricas, placas planas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Potencial Elétrico: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Definição de Campo Elétrico: Superfícies Equipotenciais, carga puntiformes e distribuições de cargas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 xml:space="preserve">Cálculo </w:t>
            </w:r>
            <w:r w:rsidR="00347DD0" w:rsidRPr="00983DA8">
              <w:rPr>
                <w:sz w:val="24"/>
                <w:szCs w:val="24"/>
              </w:rPr>
              <w:t>d</w:t>
            </w:r>
            <w:r w:rsidRPr="00983DA8">
              <w:rPr>
                <w:sz w:val="24"/>
                <w:szCs w:val="24"/>
              </w:rPr>
              <w:t>o Campo a partir do Potencial Elétrico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Circuitos Elétricos: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Corrente Elétrica, Resistência e Potencial Elétrico</w:t>
            </w:r>
            <w:r w:rsidR="00347DD0" w:rsidRPr="00983DA8">
              <w:rPr>
                <w:sz w:val="24"/>
                <w:szCs w:val="24"/>
              </w:rPr>
              <w:t xml:space="preserve"> (</w:t>
            </w:r>
            <w:r w:rsidRPr="00983DA8">
              <w:rPr>
                <w:sz w:val="24"/>
                <w:szCs w:val="24"/>
              </w:rPr>
              <w:t>Lei de Ohm</w:t>
            </w:r>
            <w:r w:rsidR="00347DD0" w:rsidRPr="00983DA8">
              <w:rPr>
                <w:sz w:val="24"/>
                <w:szCs w:val="24"/>
              </w:rPr>
              <w:t xml:space="preserve">). </w:t>
            </w:r>
            <w:r w:rsidRPr="00983DA8">
              <w:rPr>
                <w:sz w:val="24"/>
                <w:szCs w:val="24"/>
              </w:rPr>
              <w:t>Associação de resistores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Lei dos Nós e Lei das Malhas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Capacitores: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Definição de Capacitância: aplicação e geometria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Associação de capacitores e circuitos RC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Campo Magnético e a Lei de Ampère: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Campo Magnético e força magnética sobre um fio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Torque sobre uma espira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Lei de Ampère: Corrente em um Campo Magnético, condutores, solenóide e toróide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EC477D" w:rsidRPr="0081619B" w:rsidRDefault="00EC477D" w:rsidP="00983DA8">
            <w:pPr>
              <w:ind w:left="356" w:hanging="356"/>
              <w:jc w:val="both"/>
              <w:rPr>
                <w:sz w:val="24"/>
                <w:szCs w:val="24"/>
              </w:rPr>
            </w:pPr>
          </w:p>
          <w:p w:rsidR="00EC477D" w:rsidRPr="00983DA8" w:rsidRDefault="00EC477D" w:rsidP="00983DA8">
            <w:pPr>
              <w:pStyle w:val="PargrafodaLista"/>
              <w:numPr>
                <w:ilvl w:val="0"/>
                <w:numId w:val="17"/>
              </w:numPr>
              <w:ind w:left="356" w:hanging="356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</w:rPr>
              <w:t>Lei de Faraday e Lenz:</w:t>
            </w:r>
            <w:r w:rsidR="00347DD0" w:rsidRPr="00983DA8">
              <w:rPr>
                <w:sz w:val="24"/>
                <w:szCs w:val="24"/>
              </w:rPr>
              <w:t xml:space="preserve"> </w:t>
            </w:r>
            <w:r w:rsidRPr="00983DA8">
              <w:rPr>
                <w:sz w:val="24"/>
                <w:szCs w:val="24"/>
              </w:rPr>
              <w:t>Definições e aplicações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Indutância: definição, auto-indutância e circuitos RL</w:t>
            </w:r>
            <w:r w:rsidR="00347DD0" w:rsidRPr="00983DA8">
              <w:rPr>
                <w:sz w:val="24"/>
                <w:szCs w:val="24"/>
              </w:rPr>
              <w:t xml:space="preserve">. </w:t>
            </w:r>
            <w:r w:rsidRPr="00983DA8">
              <w:rPr>
                <w:sz w:val="24"/>
                <w:szCs w:val="24"/>
              </w:rPr>
              <w:t>Densidade de energia em um indutor</w:t>
            </w:r>
            <w:r w:rsidR="00347DD0" w:rsidRPr="00983DA8">
              <w:rPr>
                <w:sz w:val="24"/>
                <w:szCs w:val="24"/>
              </w:rPr>
              <w:t>.</w:t>
            </w:r>
          </w:p>
          <w:p w:rsidR="005C4E6A" w:rsidRPr="0081619B" w:rsidRDefault="005C4E6A" w:rsidP="00347DD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6F5D09" w:rsidRPr="0081619B" w:rsidRDefault="006F5D09" w:rsidP="00347DD0">
            <w:pPr>
              <w:jc w:val="both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EC477D" w:rsidRPr="0081619B" w:rsidRDefault="00AE348E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  <w:p w:rsidR="00EC477D" w:rsidRPr="0081619B" w:rsidRDefault="00EC477D" w:rsidP="00347DD0">
            <w:pPr>
              <w:snapToGrid w:val="0"/>
              <w:jc w:val="center"/>
              <w:textAlignment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jc w:val="center"/>
              <w:rPr>
                <w:sz w:val="24"/>
                <w:szCs w:val="24"/>
              </w:rPr>
            </w:pPr>
          </w:p>
          <w:p w:rsidR="00347DD0" w:rsidRDefault="00347DD0" w:rsidP="00347DD0">
            <w:pPr>
              <w:jc w:val="center"/>
              <w:rPr>
                <w:sz w:val="24"/>
                <w:szCs w:val="24"/>
              </w:rPr>
            </w:pPr>
          </w:p>
          <w:p w:rsidR="00834319" w:rsidRPr="0081619B" w:rsidRDefault="00AE348E" w:rsidP="00AE348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834319" w:rsidP="000E556C">
            <w:pPr>
              <w:rPr>
                <w:sz w:val="24"/>
                <w:szCs w:val="24"/>
              </w:rPr>
            </w:pPr>
            <w:r>
              <w:lastRenderedPageBreak/>
              <w:br w:type="page"/>
            </w: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METODOLOGIA:</w:t>
            </w:r>
          </w:p>
          <w:p w:rsidR="00162FC4" w:rsidRDefault="006E270C" w:rsidP="006E270C">
            <w:pPr>
              <w:rPr>
                <w:sz w:val="24"/>
                <w:szCs w:val="24"/>
              </w:rPr>
            </w:pPr>
            <w:r w:rsidRPr="006E270C">
              <w:rPr>
                <w:sz w:val="24"/>
                <w:szCs w:val="24"/>
              </w:rPr>
              <w:t xml:space="preserve">Aulas </w:t>
            </w:r>
            <w:r w:rsidR="00BC7C4C">
              <w:rPr>
                <w:sz w:val="24"/>
                <w:szCs w:val="24"/>
              </w:rPr>
              <w:t>analítico-</w:t>
            </w:r>
            <w:r w:rsidR="00B20827">
              <w:rPr>
                <w:sz w:val="24"/>
                <w:szCs w:val="24"/>
              </w:rPr>
              <w:t>e</w:t>
            </w:r>
            <w:r w:rsidRPr="006E270C">
              <w:rPr>
                <w:sz w:val="24"/>
                <w:szCs w:val="24"/>
              </w:rPr>
              <w:t>xpositivas</w:t>
            </w:r>
            <w:r w:rsidR="00BC7C4C">
              <w:rPr>
                <w:sz w:val="24"/>
                <w:szCs w:val="24"/>
              </w:rPr>
              <w:t xml:space="preserve"> e/ou Datashow</w:t>
            </w:r>
            <w:r w:rsidRPr="006E270C">
              <w:rPr>
                <w:sz w:val="24"/>
                <w:szCs w:val="24"/>
              </w:rPr>
              <w:t xml:space="preserve"> com realização de exemplos.</w:t>
            </w:r>
          </w:p>
          <w:p w:rsidR="006E270C" w:rsidRPr="00FF3F0C" w:rsidRDefault="006E270C" w:rsidP="006E270C">
            <w:pPr>
              <w:rPr>
                <w:b/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FF3F0C" w:rsidRDefault="00572B93" w:rsidP="000E556C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RECURSOS:</w:t>
            </w:r>
          </w:p>
          <w:p w:rsidR="000E556C" w:rsidRDefault="004C3B04" w:rsidP="004C3B04">
            <w:pPr>
              <w:rPr>
                <w:sz w:val="24"/>
                <w:szCs w:val="24"/>
              </w:rPr>
            </w:pPr>
            <w:r w:rsidRPr="004C3B04">
              <w:rPr>
                <w:sz w:val="24"/>
                <w:szCs w:val="24"/>
              </w:rPr>
              <w:t>Quadro</w:t>
            </w:r>
            <w:r w:rsidR="00B20827">
              <w:rPr>
                <w:sz w:val="24"/>
                <w:szCs w:val="24"/>
              </w:rPr>
              <w:t>, p</w:t>
            </w:r>
            <w:r w:rsidRPr="004C3B04">
              <w:rPr>
                <w:sz w:val="24"/>
                <w:szCs w:val="24"/>
              </w:rPr>
              <w:t>incéis</w:t>
            </w:r>
            <w:r w:rsidR="00031556">
              <w:rPr>
                <w:sz w:val="24"/>
                <w:szCs w:val="24"/>
              </w:rPr>
              <w:t>, Datashow</w:t>
            </w:r>
            <w:r w:rsidR="00B20827">
              <w:rPr>
                <w:sz w:val="24"/>
                <w:szCs w:val="24"/>
              </w:rPr>
              <w:t xml:space="preserve"> e lista de exercícios</w:t>
            </w:r>
            <w:r w:rsidR="00162FC4">
              <w:rPr>
                <w:sz w:val="24"/>
                <w:szCs w:val="24"/>
              </w:rPr>
              <w:t>.</w:t>
            </w:r>
          </w:p>
          <w:p w:rsidR="004C3B04" w:rsidRPr="00FF3F0C" w:rsidRDefault="004C3B04" w:rsidP="004C3B04">
            <w:pPr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B20827" w:rsidRDefault="00572B93" w:rsidP="00B20827">
            <w:pPr>
              <w:rPr>
                <w:sz w:val="24"/>
                <w:szCs w:val="24"/>
              </w:rPr>
            </w:pPr>
            <w:r w:rsidRPr="00FF3F0C">
              <w:rPr>
                <w:sz w:val="24"/>
                <w:szCs w:val="24"/>
              </w:rPr>
              <w:t>AVALIAÇÃO:</w:t>
            </w:r>
          </w:p>
          <w:p w:rsidR="00B20827" w:rsidRDefault="00B20827" w:rsidP="00B208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Até </w:t>
            </w:r>
            <w:r w:rsidRPr="00B20827">
              <w:rPr>
                <w:sz w:val="24"/>
                <w:szCs w:val="24"/>
              </w:rPr>
              <w:t>2,0</w:t>
            </w:r>
            <w:r>
              <w:rPr>
                <w:sz w:val="24"/>
                <w:szCs w:val="24"/>
              </w:rPr>
              <w:t xml:space="preserve"> </w:t>
            </w:r>
            <w:r w:rsidRPr="00B20827">
              <w:rPr>
                <w:sz w:val="24"/>
                <w:szCs w:val="24"/>
              </w:rPr>
              <w:t>pts em exercícios, através de listas ou atividades em sala;</w:t>
            </w:r>
          </w:p>
          <w:p w:rsidR="00B20827" w:rsidRPr="00B20827" w:rsidRDefault="00B20827" w:rsidP="00B20827">
            <w:pPr>
              <w:rPr>
                <w:sz w:val="24"/>
                <w:szCs w:val="24"/>
              </w:rPr>
            </w:pPr>
            <w:r w:rsidRPr="00B20827">
              <w:rPr>
                <w:sz w:val="24"/>
                <w:szCs w:val="24"/>
              </w:rPr>
              <w:t>2 provas dissertativas por bimestre, avaliadas em no mínimo 4,0pts cada.</w:t>
            </w:r>
          </w:p>
          <w:p w:rsidR="00162FC4" w:rsidRPr="00FF3F0C" w:rsidRDefault="00162FC4" w:rsidP="00162FC4">
            <w:pPr>
              <w:rPr>
                <w:sz w:val="24"/>
                <w:szCs w:val="24"/>
              </w:rPr>
            </w:pPr>
          </w:p>
        </w:tc>
      </w:tr>
      <w:tr w:rsidR="00572B93" w:rsidRPr="00FF3F0C" w:rsidTr="00572B93">
        <w:trPr>
          <w:cantSplit/>
        </w:trPr>
        <w:tc>
          <w:tcPr>
            <w:tcW w:w="97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556C" w:rsidRDefault="000E556C" w:rsidP="000E556C">
            <w:pPr>
              <w:rPr>
                <w:sz w:val="24"/>
                <w:szCs w:val="24"/>
              </w:rPr>
            </w:pPr>
          </w:p>
          <w:p w:rsidR="00572B93" w:rsidRPr="005A7846" w:rsidRDefault="00572B93" w:rsidP="006A215F">
            <w:pPr>
              <w:jc w:val="both"/>
              <w:rPr>
                <w:sz w:val="24"/>
                <w:szCs w:val="24"/>
              </w:rPr>
            </w:pPr>
            <w:r w:rsidRPr="005A7846">
              <w:rPr>
                <w:sz w:val="24"/>
                <w:szCs w:val="24"/>
              </w:rPr>
              <w:t>BIBLIOGRAFIA:</w:t>
            </w:r>
          </w:p>
          <w:p w:rsidR="00403718" w:rsidRPr="00AE348E" w:rsidRDefault="00403718" w:rsidP="00403718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AE348E">
              <w:rPr>
                <w:b/>
                <w:sz w:val="24"/>
                <w:szCs w:val="24"/>
              </w:rPr>
              <w:t>Bibliografia Básica: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983DA8">
              <w:rPr>
                <w:sz w:val="24"/>
                <w:szCs w:val="24"/>
                <w:lang w:val="en-US"/>
              </w:rPr>
              <w:t xml:space="preserve">HALLIDAY, David; RESNICK, Robert; WALKER, Jearl. </w:t>
            </w:r>
            <w:r w:rsidRPr="00AE348E">
              <w:rPr>
                <w:b/>
                <w:sz w:val="24"/>
                <w:szCs w:val="24"/>
              </w:rPr>
              <w:t>Fundamentos de física: volume 3 : eletromagnetismo.</w:t>
            </w:r>
            <w:r w:rsidRPr="00403718">
              <w:rPr>
                <w:sz w:val="24"/>
                <w:szCs w:val="24"/>
              </w:rPr>
              <w:t xml:space="preserve"> 9. ed. Rio de Janeiro, RJ: LTC, 2012 e edições anteriores. </w:t>
            </w:r>
            <w:r w:rsidRPr="00403718">
              <w:rPr>
                <w:rFonts w:eastAsia="Arial Unicode MS"/>
                <w:sz w:val="24"/>
                <w:szCs w:val="24"/>
              </w:rPr>
              <w:t>Número de Chamada: 530 H</w:t>
            </w:r>
            <w:r>
              <w:rPr>
                <w:rFonts w:eastAsia="Arial Unicode MS"/>
                <w:sz w:val="24"/>
                <w:szCs w:val="24"/>
              </w:rPr>
              <w:t>188f 2012 9. ed.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BC7C4C">
              <w:rPr>
                <w:sz w:val="24"/>
                <w:szCs w:val="24"/>
                <w:lang w:val="en-US"/>
              </w:rPr>
              <w:t xml:space="preserve">HALLIDAY, David; RESNICK, Robert; WALKER, Jearl. </w:t>
            </w:r>
            <w:r w:rsidRPr="00AE348E">
              <w:rPr>
                <w:b/>
                <w:sz w:val="24"/>
                <w:szCs w:val="24"/>
              </w:rPr>
              <w:t>Fundamentos de física: volume 4: óptica e física moderna.</w:t>
            </w:r>
            <w:r w:rsidRPr="00403718">
              <w:rPr>
                <w:sz w:val="24"/>
                <w:szCs w:val="24"/>
              </w:rPr>
              <w:t xml:space="preserve"> 6. ed. Rio de Janeiro: LTC, c2003 e edições anteriores. </w:t>
            </w:r>
            <w:r w:rsidRPr="00403718">
              <w:rPr>
                <w:rFonts w:eastAsia="Arial Unicode MS"/>
                <w:sz w:val="24"/>
                <w:szCs w:val="24"/>
              </w:rPr>
              <w:t>Número de Chamada: 530 H</w:t>
            </w:r>
            <w:r>
              <w:rPr>
                <w:rFonts w:eastAsia="Arial Unicode MS"/>
                <w:sz w:val="24"/>
                <w:szCs w:val="24"/>
              </w:rPr>
              <w:t>188f 2003 6. ed.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03718">
              <w:rPr>
                <w:sz w:val="24"/>
                <w:szCs w:val="24"/>
              </w:rPr>
              <w:t xml:space="preserve">TIPLER, Paul Allen. </w:t>
            </w:r>
            <w:r w:rsidRPr="00AE348E">
              <w:rPr>
                <w:b/>
                <w:sz w:val="24"/>
                <w:szCs w:val="24"/>
              </w:rPr>
              <w:t>Física para cientistas e engenheiros: volume 3 : física moderna: mecânica quântica, relatividade e a estrutura da matéria.</w:t>
            </w:r>
            <w:r w:rsidRPr="00403718">
              <w:rPr>
                <w:sz w:val="24"/>
                <w:szCs w:val="24"/>
              </w:rPr>
              <w:t xml:space="preserve"> 4. ed. Rio de Janeiro: LTC, 2000 e edições anteriores. </w:t>
            </w:r>
            <w:r w:rsidRPr="00403718">
              <w:rPr>
                <w:rFonts w:eastAsia="Arial Unicode MS"/>
                <w:sz w:val="24"/>
                <w:szCs w:val="24"/>
              </w:rPr>
              <w:t xml:space="preserve">Número de Chamada: 530 </w:t>
            </w:r>
            <w:r>
              <w:rPr>
                <w:rFonts w:eastAsia="Arial Unicode MS"/>
                <w:sz w:val="24"/>
                <w:szCs w:val="24"/>
              </w:rPr>
              <w:t>T595f 2000 4.</w:t>
            </w:r>
          </w:p>
          <w:p w:rsidR="00403718" w:rsidRPr="00AE348E" w:rsidRDefault="00403718" w:rsidP="00403718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  <w:r w:rsidRPr="00AE348E">
              <w:rPr>
                <w:b/>
                <w:sz w:val="24"/>
                <w:szCs w:val="24"/>
              </w:rPr>
              <w:t>Bibliografia Complementar: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03718">
              <w:rPr>
                <w:sz w:val="24"/>
                <w:szCs w:val="24"/>
              </w:rPr>
              <w:t xml:space="preserve">BAUER, W; WESTFALL, Gary D.; DIAS, H. </w:t>
            </w:r>
            <w:r w:rsidRPr="00AE348E">
              <w:rPr>
                <w:b/>
                <w:sz w:val="24"/>
                <w:szCs w:val="24"/>
              </w:rPr>
              <w:t>Física para universitários: eletricidade e magnetismo.</w:t>
            </w:r>
            <w:r w:rsidRPr="00403718">
              <w:rPr>
                <w:sz w:val="24"/>
                <w:szCs w:val="24"/>
              </w:rPr>
              <w:t xml:space="preserve"> Porto Alegre, RS: AMGH, 2012. </w:t>
            </w:r>
            <w:r w:rsidRPr="00403718">
              <w:rPr>
                <w:rFonts w:eastAsia="Arial Unicode MS"/>
                <w:sz w:val="24"/>
                <w:szCs w:val="24"/>
              </w:rPr>
              <w:t>Número de Chamada: 530 B344fe 2012</w:t>
            </w:r>
            <w:r>
              <w:rPr>
                <w:rFonts w:eastAsia="Arial Unicode MS"/>
                <w:sz w:val="24"/>
                <w:szCs w:val="24"/>
              </w:rPr>
              <w:t>.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3378F">
              <w:rPr>
                <w:sz w:val="24"/>
                <w:szCs w:val="24"/>
                <w:lang w:val="en-US"/>
              </w:rPr>
              <w:t xml:space="preserve">HALLIDAY, David; RESNICK, Robert; KRANE, Kenneth S. </w:t>
            </w:r>
            <w:r w:rsidRPr="0043378F">
              <w:rPr>
                <w:b/>
                <w:sz w:val="24"/>
                <w:szCs w:val="24"/>
                <w:lang w:val="en-US"/>
              </w:rPr>
              <w:t>Física 3.</w:t>
            </w:r>
            <w:r w:rsidRPr="0043378F">
              <w:rPr>
                <w:sz w:val="24"/>
                <w:szCs w:val="24"/>
                <w:lang w:val="en-US"/>
              </w:rPr>
              <w:t xml:space="preserve"> </w:t>
            </w:r>
            <w:r w:rsidRPr="00403718">
              <w:rPr>
                <w:sz w:val="24"/>
                <w:szCs w:val="24"/>
              </w:rPr>
              <w:t xml:space="preserve">4. ed. Rio de Janeiro: Livros Técnicos e Científicos, 1996. </w:t>
            </w:r>
            <w:r w:rsidRPr="00403718">
              <w:rPr>
                <w:rFonts w:eastAsia="Arial Unicode MS"/>
                <w:sz w:val="24"/>
                <w:szCs w:val="24"/>
              </w:rPr>
              <w:t>Número de</w:t>
            </w:r>
            <w:r>
              <w:rPr>
                <w:rFonts w:eastAsia="Arial Unicode MS"/>
                <w:sz w:val="24"/>
                <w:szCs w:val="24"/>
              </w:rPr>
              <w:t xml:space="preserve"> Chamada: 530 H188f 1996 4. ed.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03718">
              <w:rPr>
                <w:sz w:val="24"/>
                <w:szCs w:val="24"/>
              </w:rPr>
              <w:t xml:space="preserve">HALLIDAY, David; RESNICK, Robert; KRANE, Kenneth S. </w:t>
            </w:r>
            <w:r w:rsidRPr="00AE348E">
              <w:rPr>
                <w:b/>
                <w:sz w:val="24"/>
                <w:szCs w:val="24"/>
              </w:rPr>
              <w:t>Física 4.</w:t>
            </w:r>
            <w:r w:rsidRPr="00403718">
              <w:rPr>
                <w:sz w:val="24"/>
                <w:szCs w:val="24"/>
              </w:rPr>
              <w:t xml:space="preserve"> 4. ed. Rio de Janeiro: Livros Técnicos e Científicos, 1996. </w:t>
            </w:r>
            <w:r w:rsidRPr="00403718">
              <w:rPr>
                <w:rFonts w:eastAsia="Arial Unicode MS"/>
                <w:sz w:val="24"/>
                <w:szCs w:val="24"/>
              </w:rPr>
              <w:t xml:space="preserve">Número de Chamada: 530 </w:t>
            </w:r>
            <w:r>
              <w:rPr>
                <w:rFonts w:eastAsia="Arial Unicode MS"/>
                <w:sz w:val="24"/>
                <w:szCs w:val="24"/>
              </w:rPr>
              <w:t>H188f 1996 4. ed.</w:t>
            </w:r>
          </w:p>
          <w:p w:rsidR="00403718" w:rsidRPr="00403718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03718">
              <w:rPr>
                <w:sz w:val="24"/>
                <w:szCs w:val="24"/>
              </w:rPr>
              <w:t xml:space="preserve">NUSSENZVEIG, H. M. </w:t>
            </w:r>
            <w:r w:rsidRPr="00AE348E">
              <w:rPr>
                <w:b/>
                <w:sz w:val="24"/>
                <w:szCs w:val="24"/>
              </w:rPr>
              <w:t>Curso de física básica 3: eletromagnetismo.</w:t>
            </w:r>
            <w:r w:rsidRPr="00403718">
              <w:rPr>
                <w:sz w:val="24"/>
                <w:szCs w:val="24"/>
              </w:rPr>
              <w:t xml:space="preserve"> 1. ed. São Paulo: E. Blücher, 2004 e edições anteriores. </w:t>
            </w:r>
            <w:r w:rsidRPr="00403718">
              <w:rPr>
                <w:rFonts w:eastAsia="Arial Unicode MS"/>
                <w:sz w:val="24"/>
                <w:szCs w:val="24"/>
              </w:rPr>
              <w:t>Número de Chamada</w:t>
            </w:r>
            <w:r>
              <w:rPr>
                <w:rFonts w:eastAsia="Arial Unicode MS"/>
                <w:sz w:val="24"/>
                <w:szCs w:val="24"/>
              </w:rPr>
              <w:t>: 530 N975c 2004.</w:t>
            </w:r>
            <w:r w:rsidRPr="00403718">
              <w:rPr>
                <w:rFonts w:eastAsia="Arial Unicode MS"/>
                <w:sz w:val="24"/>
                <w:szCs w:val="24"/>
              </w:rPr>
              <w:t xml:space="preserve"> </w:t>
            </w:r>
          </w:p>
          <w:p w:rsidR="006D722B" w:rsidRPr="00FF3F0C" w:rsidRDefault="00403718" w:rsidP="00403718">
            <w:pPr>
              <w:spacing w:before="120" w:after="120"/>
              <w:jc w:val="both"/>
              <w:rPr>
                <w:sz w:val="24"/>
                <w:szCs w:val="24"/>
              </w:rPr>
            </w:pPr>
            <w:r w:rsidRPr="00403718">
              <w:rPr>
                <w:sz w:val="24"/>
                <w:szCs w:val="24"/>
              </w:rPr>
              <w:t xml:space="preserve">NUSSENZVEIG, H. M. </w:t>
            </w:r>
            <w:r w:rsidRPr="00AE348E">
              <w:rPr>
                <w:b/>
                <w:sz w:val="24"/>
                <w:szCs w:val="24"/>
              </w:rPr>
              <w:t>Curso de física básica 4: ótica, relatividade, física quântica.</w:t>
            </w:r>
            <w:r w:rsidRPr="00403718">
              <w:rPr>
                <w:sz w:val="24"/>
                <w:szCs w:val="24"/>
              </w:rPr>
              <w:t xml:space="preserve"> 2. reimpr. São Paulo: E. Blücher, 2002 e edições anteriores. </w:t>
            </w:r>
            <w:r w:rsidRPr="00403718">
              <w:rPr>
                <w:rFonts w:eastAsia="Arial Unicode MS"/>
                <w:sz w:val="24"/>
                <w:szCs w:val="24"/>
              </w:rPr>
              <w:t>Número de Chamada</w:t>
            </w:r>
            <w:r>
              <w:rPr>
                <w:rFonts w:eastAsia="Arial Unicode MS"/>
                <w:sz w:val="24"/>
                <w:szCs w:val="24"/>
              </w:rPr>
              <w:t>: 530 N975c 2002.</w:t>
            </w:r>
          </w:p>
        </w:tc>
      </w:tr>
    </w:tbl>
    <w:p w:rsidR="00572B93" w:rsidRPr="00FF3F0C" w:rsidRDefault="00572B93" w:rsidP="00AC07AF">
      <w:pPr>
        <w:rPr>
          <w:sz w:val="24"/>
          <w:szCs w:val="24"/>
        </w:rPr>
      </w:pPr>
    </w:p>
    <w:sectPr w:rsidR="00572B93" w:rsidRPr="00FF3F0C" w:rsidSect="00F14FF0">
      <w:pgSz w:w="11907" w:h="16840" w:code="9"/>
      <w:pgMar w:top="964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0530339B"/>
    <w:multiLevelType w:val="hybridMultilevel"/>
    <w:tmpl w:val="FEBE47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24035"/>
    <w:multiLevelType w:val="hybridMultilevel"/>
    <w:tmpl w:val="6902078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168FA"/>
    <w:multiLevelType w:val="hybridMultilevel"/>
    <w:tmpl w:val="FFEEE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C0AC3"/>
    <w:multiLevelType w:val="hybridMultilevel"/>
    <w:tmpl w:val="01B6F9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F866F6"/>
    <w:multiLevelType w:val="hybridMultilevel"/>
    <w:tmpl w:val="E196F628"/>
    <w:lvl w:ilvl="0" w:tplc="0416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1C59B2"/>
    <w:multiLevelType w:val="hybridMultilevel"/>
    <w:tmpl w:val="981004C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95903"/>
    <w:multiLevelType w:val="hybridMultilevel"/>
    <w:tmpl w:val="0FF8EB44"/>
    <w:lvl w:ilvl="0" w:tplc="0416000B">
      <w:start w:val="1"/>
      <w:numFmt w:val="bullet"/>
      <w:lvlText w:val=""/>
      <w:lvlJc w:val="left"/>
      <w:pPr>
        <w:tabs>
          <w:tab w:val="num" w:pos="436"/>
        </w:tabs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740530C3"/>
    <w:multiLevelType w:val="hybridMultilevel"/>
    <w:tmpl w:val="BF243F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862CF"/>
    <w:multiLevelType w:val="hybridMultilevel"/>
    <w:tmpl w:val="A77AA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16"/>
  </w:num>
  <w:num w:numId="5">
    <w:abstractNumId w:val="8"/>
  </w:num>
  <w:num w:numId="6">
    <w:abstractNumId w:val="10"/>
  </w:num>
  <w:num w:numId="7">
    <w:abstractNumId w:val="7"/>
  </w:num>
  <w:num w:numId="8">
    <w:abstractNumId w:val="13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3"/>
  </w:num>
  <w:num w:numId="14">
    <w:abstractNumId w:val="4"/>
  </w:num>
  <w:num w:numId="15">
    <w:abstractNumId w:val="5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95B"/>
    <w:rsid w:val="00031556"/>
    <w:rsid w:val="000414F3"/>
    <w:rsid w:val="000E556C"/>
    <w:rsid w:val="00100D59"/>
    <w:rsid w:val="001319CE"/>
    <w:rsid w:val="00147D4C"/>
    <w:rsid w:val="00162FC4"/>
    <w:rsid w:val="00187DC7"/>
    <w:rsid w:val="001B2530"/>
    <w:rsid w:val="001E195B"/>
    <w:rsid w:val="00245A35"/>
    <w:rsid w:val="00265E7F"/>
    <w:rsid w:val="00266C04"/>
    <w:rsid w:val="00275538"/>
    <w:rsid w:val="002818CF"/>
    <w:rsid w:val="002A2FA8"/>
    <w:rsid w:val="002C731F"/>
    <w:rsid w:val="00347DD0"/>
    <w:rsid w:val="003742DD"/>
    <w:rsid w:val="00393BB1"/>
    <w:rsid w:val="003E013F"/>
    <w:rsid w:val="00402CFC"/>
    <w:rsid w:val="00403718"/>
    <w:rsid w:val="004302FD"/>
    <w:rsid w:val="0043378F"/>
    <w:rsid w:val="00436307"/>
    <w:rsid w:val="00444855"/>
    <w:rsid w:val="00465F2A"/>
    <w:rsid w:val="004914B7"/>
    <w:rsid w:val="004942FD"/>
    <w:rsid w:val="004C05AA"/>
    <w:rsid w:val="004C2876"/>
    <w:rsid w:val="004C295D"/>
    <w:rsid w:val="004C3B04"/>
    <w:rsid w:val="004C7D1E"/>
    <w:rsid w:val="005072C2"/>
    <w:rsid w:val="00513A17"/>
    <w:rsid w:val="00572B93"/>
    <w:rsid w:val="005A7846"/>
    <w:rsid w:val="005B161A"/>
    <w:rsid w:val="005C0089"/>
    <w:rsid w:val="005C4E6A"/>
    <w:rsid w:val="005D3513"/>
    <w:rsid w:val="005F3A91"/>
    <w:rsid w:val="00635F87"/>
    <w:rsid w:val="00662105"/>
    <w:rsid w:val="006678B2"/>
    <w:rsid w:val="00676821"/>
    <w:rsid w:val="00696F54"/>
    <w:rsid w:val="006A215F"/>
    <w:rsid w:val="006D722B"/>
    <w:rsid w:val="006E270C"/>
    <w:rsid w:val="006F5D09"/>
    <w:rsid w:val="0070397A"/>
    <w:rsid w:val="00724074"/>
    <w:rsid w:val="00756A3D"/>
    <w:rsid w:val="007A78E6"/>
    <w:rsid w:val="0081619B"/>
    <w:rsid w:val="00834319"/>
    <w:rsid w:val="00847A97"/>
    <w:rsid w:val="008750F8"/>
    <w:rsid w:val="0089074F"/>
    <w:rsid w:val="008A1D41"/>
    <w:rsid w:val="008E2532"/>
    <w:rsid w:val="00910485"/>
    <w:rsid w:val="009221DA"/>
    <w:rsid w:val="00953CF6"/>
    <w:rsid w:val="009743DA"/>
    <w:rsid w:val="00983DA8"/>
    <w:rsid w:val="0098741B"/>
    <w:rsid w:val="00A44EAD"/>
    <w:rsid w:val="00A45E47"/>
    <w:rsid w:val="00A70B4D"/>
    <w:rsid w:val="00A90835"/>
    <w:rsid w:val="00AC07AF"/>
    <w:rsid w:val="00AE348E"/>
    <w:rsid w:val="00AF4627"/>
    <w:rsid w:val="00B148A4"/>
    <w:rsid w:val="00B20827"/>
    <w:rsid w:val="00B7759D"/>
    <w:rsid w:val="00BA18CE"/>
    <w:rsid w:val="00BB599D"/>
    <w:rsid w:val="00BC7C4C"/>
    <w:rsid w:val="00BF2D07"/>
    <w:rsid w:val="00C239EC"/>
    <w:rsid w:val="00C314DA"/>
    <w:rsid w:val="00C370A8"/>
    <w:rsid w:val="00C44CE7"/>
    <w:rsid w:val="00C7414C"/>
    <w:rsid w:val="00C94764"/>
    <w:rsid w:val="00CB1D7D"/>
    <w:rsid w:val="00CF139C"/>
    <w:rsid w:val="00D1197E"/>
    <w:rsid w:val="00D14556"/>
    <w:rsid w:val="00D337F2"/>
    <w:rsid w:val="00D62BC2"/>
    <w:rsid w:val="00D90EA5"/>
    <w:rsid w:val="00D950A1"/>
    <w:rsid w:val="00DC7532"/>
    <w:rsid w:val="00DD7191"/>
    <w:rsid w:val="00DE56D8"/>
    <w:rsid w:val="00E07867"/>
    <w:rsid w:val="00E32B6E"/>
    <w:rsid w:val="00E6017C"/>
    <w:rsid w:val="00E660B4"/>
    <w:rsid w:val="00E95ECC"/>
    <w:rsid w:val="00EC477D"/>
    <w:rsid w:val="00EC63B2"/>
    <w:rsid w:val="00EE0010"/>
    <w:rsid w:val="00EE17FC"/>
    <w:rsid w:val="00F10178"/>
    <w:rsid w:val="00F14FF0"/>
    <w:rsid w:val="00F443ED"/>
    <w:rsid w:val="00F76011"/>
    <w:rsid w:val="00F76C5A"/>
    <w:rsid w:val="00F91C64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B599208-1BD1-453E-9207-8453A797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FF0"/>
  </w:style>
  <w:style w:type="paragraph" w:styleId="Ttulo1">
    <w:name w:val="heading 1"/>
    <w:basedOn w:val="Normal"/>
    <w:next w:val="Normal"/>
    <w:qFormat/>
    <w:rsid w:val="00F14FF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har"/>
    <w:qFormat/>
    <w:rsid w:val="00F14FF0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F14FF0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F14FF0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F14FF0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F14FF0"/>
    <w:rPr>
      <w:rFonts w:ascii="Arial" w:hAnsi="Arial"/>
      <w:b/>
    </w:rPr>
  </w:style>
  <w:style w:type="paragraph" w:styleId="Corpodetexto">
    <w:name w:val="Body Text"/>
    <w:basedOn w:val="Normal"/>
    <w:rsid w:val="00F14FF0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4C2876"/>
    <w:pPr>
      <w:spacing w:after="120" w:line="480" w:lineRule="auto"/>
    </w:pPr>
  </w:style>
  <w:style w:type="paragraph" w:styleId="Textodebalo">
    <w:name w:val="Balloon Text"/>
    <w:basedOn w:val="Normal"/>
    <w:link w:val="TextodebaloChar"/>
    <w:rsid w:val="009104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1048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104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0485"/>
    <w:rPr>
      <w:i/>
      <w:iCs/>
    </w:rPr>
  </w:style>
  <w:style w:type="character" w:customStyle="1" w:styleId="Ttulo2Char">
    <w:name w:val="Título 2 Char"/>
    <w:basedOn w:val="Fontepargpadro"/>
    <w:link w:val="Ttulo2"/>
    <w:rsid w:val="008A1D41"/>
    <w:rPr>
      <w:rFonts w:ascii="Arial" w:hAnsi="Arial"/>
      <w:sz w:val="24"/>
    </w:rPr>
  </w:style>
  <w:style w:type="character" w:customStyle="1" w:styleId="TtuloChar">
    <w:name w:val="Título Char"/>
    <w:basedOn w:val="Fontepargpadro"/>
    <w:link w:val="Ttulo"/>
    <w:rsid w:val="00245A35"/>
    <w:rPr>
      <w:rFonts w:ascii="Arial" w:hAnsi="Arial"/>
      <w:b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1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6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93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93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96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48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0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2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Formul&#225;rios\FORMULARIO%20PLANO%20DISCIPLINA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7A3FBF-CE19-46C1-A89F-C1E495797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PLANO DISCIPLINA.dot</Template>
  <TotalTime>1</TotalTime>
  <Pages>2</Pages>
  <Words>536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Disciplina</vt:lpstr>
    </vt:vector>
  </TitlesOfParts>
  <Company>SEDES-U.V.V</Company>
  <LinksUpToDate>false</LinksUpToDate>
  <CharactersWithSpaces>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Disciplina</dc:title>
  <dc:subject>Engenharia de Qualidade</dc:subject>
  <dc:creator>Paulo Cesar Zanellato</dc:creator>
  <cp:lastModifiedBy>Emerson Scheidegger</cp:lastModifiedBy>
  <cp:revision>7</cp:revision>
  <cp:lastPrinted>2002-11-08T13:23:00Z</cp:lastPrinted>
  <dcterms:created xsi:type="dcterms:W3CDTF">2014-09-02T19:53:00Z</dcterms:created>
  <dcterms:modified xsi:type="dcterms:W3CDTF">2019-06-10T18:25:00Z</dcterms:modified>
</cp:coreProperties>
</file>