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B668" w14:textId="4950045F" w:rsidR="00C72CC8" w:rsidRDefault="00C72CC8" w:rsidP="00812944">
      <w:pPr>
        <w:jc w:val="both"/>
      </w:pPr>
      <w:r>
        <w:t>The engine simulates a particle effect with a gravity component. The particles that are instantiated has different components like: particle’s radius, mass, starting velocity, acceleration, particle effect’s position and particle limit size.</w:t>
      </w:r>
      <w:r w:rsidR="00B261A9">
        <w:t xml:space="preserve"> These properties configuration can be seen in the “</w:t>
      </w:r>
      <w:proofErr w:type="spellStart"/>
      <w:r w:rsidR="00B261A9">
        <w:rPr>
          <w:rFonts w:ascii="Consolas" w:hAnsi="Consolas" w:cs="Consolas"/>
          <w:color w:val="000000"/>
          <w:sz w:val="19"/>
          <w:szCs w:val="19"/>
        </w:rPr>
        <w:t>instantiateParticles</w:t>
      </w:r>
      <w:proofErr w:type="spellEnd"/>
      <w:r w:rsidR="00B261A9">
        <w:t xml:space="preserve">” function in the main.cpp. </w:t>
      </w:r>
      <w:r w:rsidR="00867A4D">
        <w:br/>
      </w:r>
      <w:r w:rsidR="00B261A9">
        <w:br/>
      </w:r>
      <w:r w:rsidR="00B261A9">
        <w:rPr>
          <w:noProof/>
        </w:rPr>
        <w:drawing>
          <wp:inline distT="0" distB="0" distL="0" distR="0" wp14:anchorId="3B689C87" wp14:editId="3F5D081D">
            <wp:extent cx="7148195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90" t="35897" r="43268" b="57625"/>
                    <a:stretch/>
                  </pic:blipFill>
                  <pic:spPr bwMode="auto">
                    <a:xfrm>
                      <a:off x="0" y="0"/>
                      <a:ext cx="7157624" cy="51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490DF" w14:textId="1FE271F3" w:rsidR="00867A4D" w:rsidRDefault="00867A4D" w:rsidP="00812944">
      <w:pPr>
        <w:jc w:val="both"/>
      </w:pPr>
      <w:r>
        <w:rPr>
          <w:noProof/>
        </w:rPr>
        <w:drawing>
          <wp:inline distT="0" distB="0" distL="0" distR="0" wp14:anchorId="6F76B748" wp14:editId="70EF1AC2">
            <wp:extent cx="6743700" cy="12381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1" t="41235" r="55417" b="44938"/>
                    <a:stretch/>
                  </pic:blipFill>
                  <pic:spPr bwMode="auto">
                    <a:xfrm>
                      <a:off x="0" y="0"/>
                      <a:ext cx="6909419" cy="126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A394A" w14:textId="5006094E" w:rsidR="00867A4D" w:rsidRDefault="00867A4D" w:rsidP="00812944">
      <w:pPr>
        <w:jc w:val="both"/>
      </w:pPr>
      <w:r>
        <w:t xml:space="preserve">The called function is only written in one line and </w:t>
      </w:r>
      <w:proofErr w:type="gramStart"/>
      <w:r>
        <w:t>it’s</w:t>
      </w:r>
      <w:proofErr w:type="gramEnd"/>
      <w:r>
        <w:t xml:space="preserve"> located in line 68</w:t>
      </w:r>
      <w:r w:rsidR="00396AFC">
        <w:t xml:space="preserve"> of “main.cpp”</w:t>
      </w:r>
      <w:r>
        <w:t xml:space="preserve">. The lifespan of the particle can also be configured and </w:t>
      </w:r>
      <w:proofErr w:type="gramStart"/>
      <w:r>
        <w:t>it’s</w:t>
      </w:r>
      <w:proofErr w:type="gramEnd"/>
      <w:r>
        <w:t xml:space="preserve"> just above the called function statement.</w:t>
      </w:r>
      <w:r w:rsidR="00396AFC">
        <w:t xml:space="preserve"> There are also some attributes in the engine that can be change, and this are the Physics component. In the Physics component</w:t>
      </w:r>
      <w:r w:rsidR="00602EA3">
        <w:t>, the gravitational value can be change and this is found in the “</w:t>
      </w:r>
      <w:proofErr w:type="spellStart"/>
      <w:r w:rsidR="00602EA3">
        <w:t>PhysicsWorld.</w:t>
      </w:r>
      <w:proofErr w:type="gramStart"/>
      <w:r w:rsidR="00602EA3">
        <w:t>h</w:t>
      </w:r>
      <w:proofErr w:type="spellEnd"/>
      <w:proofErr w:type="gramEnd"/>
      <w:r w:rsidR="00602EA3">
        <w:t>”</w:t>
      </w:r>
    </w:p>
    <w:p w14:paraId="60AFDAF6" w14:textId="435210E8" w:rsidR="00DA33D8" w:rsidRDefault="00EF23E9" w:rsidP="00DA33D8">
      <w:pPr>
        <w:jc w:val="both"/>
      </w:pPr>
      <w:r>
        <w:rPr>
          <w:noProof/>
        </w:rPr>
        <w:drawing>
          <wp:inline distT="0" distB="0" distL="0" distR="0" wp14:anchorId="4B971AA2" wp14:editId="0B2FCB31">
            <wp:extent cx="6594475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5" t="28889" r="66666" b="65926"/>
                    <a:stretch/>
                  </pic:blipFill>
                  <pic:spPr bwMode="auto">
                    <a:xfrm>
                      <a:off x="0" y="0"/>
                      <a:ext cx="65944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F68B" w14:textId="6A3559C8" w:rsidR="00DA33D8" w:rsidRDefault="00DA33D8" w:rsidP="00DA33D8">
      <w:pPr>
        <w:jc w:val="both"/>
      </w:pPr>
      <w:r>
        <w:t>The particle component also has a “dampening” attribute that can also be change and this is found in the “</w:t>
      </w:r>
      <w:proofErr w:type="spellStart"/>
      <w:r>
        <w:t>MyParticle.h</w:t>
      </w:r>
      <w:proofErr w:type="spellEnd"/>
      <w:r>
        <w:t>”. The dampening acts as the velocity decay for the particles.</w:t>
      </w:r>
    </w:p>
    <w:p w14:paraId="1BC24FF6" w14:textId="5429927B" w:rsidR="007B7359" w:rsidRPr="00857DFD" w:rsidRDefault="007B7359" w:rsidP="00DA33D8">
      <w:pPr>
        <w:jc w:val="both"/>
      </w:pPr>
      <w:r>
        <w:t xml:space="preserve">Back to the particle’s effects, the direction of the particle being shoot can be configure as well as the force of it. This configuration can be seen inside the </w:t>
      </w:r>
      <w: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instantiateParticles</w:t>
      </w:r>
      <w:proofErr w:type="spellEnd"/>
      <w:r>
        <w:t>” function in the main.cpp.</w:t>
      </w:r>
      <w:r w:rsidR="00215360">
        <w:t xml:space="preserve"> </w:t>
      </w:r>
      <w:r w:rsidR="00215360">
        <w:rPr>
          <w:noProof/>
        </w:rPr>
        <w:drawing>
          <wp:inline distT="0" distB="0" distL="0" distR="0" wp14:anchorId="59E55358" wp14:editId="1C516986">
            <wp:extent cx="6657570" cy="126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39" t="43951" r="60555" b="44444"/>
                    <a:stretch/>
                  </pic:blipFill>
                  <pic:spPr bwMode="auto">
                    <a:xfrm>
                      <a:off x="0" y="0"/>
                      <a:ext cx="6671359" cy="12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88F4" w14:textId="523BF196" w:rsidR="004F6C9B" w:rsidRPr="00857DFD" w:rsidRDefault="004F6C9B" w:rsidP="00812944">
      <w:pPr>
        <w:jc w:val="both"/>
      </w:pPr>
    </w:p>
    <w:sectPr w:rsidR="004F6C9B" w:rsidRPr="00857DFD" w:rsidSect="00867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FD"/>
    <w:rsid w:val="000F37C3"/>
    <w:rsid w:val="00215360"/>
    <w:rsid w:val="00396AFC"/>
    <w:rsid w:val="004F6C9B"/>
    <w:rsid w:val="00602EA3"/>
    <w:rsid w:val="00663514"/>
    <w:rsid w:val="007B7359"/>
    <w:rsid w:val="00812944"/>
    <w:rsid w:val="00857DFD"/>
    <w:rsid w:val="00867A4D"/>
    <w:rsid w:val="009B47DC"/>
    <w:rsid w:val="00B261A9"/>
    <w:rsid w:val="00C72CC8"/>
    <w:rsid w:val="00DA33D8"/>
    <w:rsid w:val="00E96BC6"/>
    <w:rsid w:val="00E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F76C"/>
  <w15:chartTrackingRefBased/>
  <w15:docId w15:val="{94D641E7-484A-47C0-88C0-6AFBCA9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975</Characters>
  <Application>Microsoft Office Word</Application>
  <DocSecurity>0</DocSecurity>
  <Lines>60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santos</dc:creator>
  <cp:keywords/>
  <dc:description/>
  <cp:lastModifiedBy>Emerson Paul  P. Celestial</cp:lastModifiedBy>
  <cp:revision>13</cp:revision>
  <dcterms:created xsi:type="dcterms:W3CDTF">2021-04-03T06:55:00Z</dcterms:created>
  <dcterms:modified xsi:type="dcterms:W3CDTF">2021-04-05T12:26:00Z</dcterms:modified>
</cp:coreProperties>
</file>