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A5593" w14:textId="77777777" w:rsidR="009134AB" w:rsidRDefault="006D03D0">
      <w:r>
        <w:t>CS6675/ CS4675</w:t>
      </w:r>
    </w:p>
    <w:p w14:paraId="47D1DF77" w14:textId="77777777" w:rsidR="009134AB" w:rsidRDefault="009134AB">
      <w:r>
        <w:t xml:space="preserve">   </w:t>
      </w:r>
    </w:p>
    <w:p w14:paraId="5976A3D5" w14:textId="77777777" w:rsidR="009134AB" w:rsidRDefault="009134AB">
      <w:r>
        <w:tab/>
      </w:r>
      <w:r>
        <w:tab/>
      </w:r>
      <w:r>
        <w:tab/>
      </w:r>
    </w:p>
    <w:p w14:paraId="377806C9" w14:textId="77777777" w:rsidR="009134AB" w:rsidRDefault="009134AB">
      <w:pPr>
        <w:rPr>
          <w:sz w:val="48"/>
          <w:szCs w:val="48"/>
        </w:rPr>
      </w:pPr>
      <w:r>
        <w:tab/>
      </w:r>
      <w:r>
        <w:tab/>
      </w:r>
      <w:r>
        <w:tab/>
      </w:r>
      <w:r w:rsidR="004C2D24">
        <w:rPr>
          <w:sz w:val="48"/>
          <w:szCs w:val="48"/>
        </w:rPr>
        <w:t xml:space="preserve">Homework Assignment </w:t>
      </w:r>
      <w:r w:rsidR="00C32D69">
        <w:rPr>
          <w:sz w:val="48"/>
          <w:szCs w:val="48"/>
        </w:rPr>
        <w:t>4</w:t>
      </w:r>
    </w:p>
    <w:p w14:paraId="12A90FC9" w14:textId="77777777" w:rsidR="009134AB" w:rsidRDefault="009134A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(Programming Category)</w:t>
      </w:r>
    </w:p>
    <w:p w14:paraId="7ACF3F6C" w14:textId="77777777" w:rsidR="009134AB" w:rsidRPr="00F745B9" w:rsidRDefault="009134AB">
      <w:pPr>
        <w:rPr>
          <w:rFonts w:ascii="Arial" w:hAnsi="Arial"/>
        </w:rPr>
      </w:pPr>
    </w:p>
    <w:p w14:paraId="7BC11548" w14:textId="77777777" w:rsidR="009134AB" w:rsidRPr="00F745B9" w:rsidRDefault="009134AB">
      <w:pPr>
        <w:rPr>
          <w:rFonts w:ascii="Arial" w:hAnsi="Arial"/>
        </w:rPr>
      </w:pPr>
      <w:r w:rsidRPr="00F745B9">
        <w:rPr>
          <w:rFonts w:ascii="Arial" w:hAnsi="Arial"/>
        </w:rPr>
        <w:t>Student Name</w:t>
      </w:r>
      <w:proofErr w:type="gramStart"/>
      <w:r w:rsidRPr="00F745B9">
        <w:rPr>
          <w:rFonts w:ascii="Arial" w:hAnsi="Arial"/>
        </w:rPr>
        <w:t>:_</w:t>
      </w:r>
      <w:proofErr w:type="gramEnd"/>
      <w:r w:rsidRPr="00F745B9">
        <w:rPr>
          <w:rFonts w:ascii="Arial" w:hAnsi="Arial"/>
        </w:rPr>
        <w:t>______________________</w:t>
      </w:r>
    </w:p>
    <w:p w14:paraId="395A5F85" w14:textId="77777777" w:rsidR="006D03D0" w:rsidRPr="006D03D0" w:rsidRDefault="006D03D0">
      <w:pPr>
        <w:rPr>
          <w:rFonts w:ascii="Arial" w:hAnsi="Arial"/>
          <w:sz w:val="16"/>
          <w:szCs w:val="16"/>
        </w:rPr>
      </w:pPr>
    </w:p>
    <w:p w14:paraId="5B0F4E9A" w14:textId="77777777" w:rsidR="009134AB" w:rsidRPr="00F745B9" w:rsidRDefault="006D03D0">
      <w:pPr>
        <w:rPr>
          <w:rFonts w:ascii="Arial" w:hAnsi="Arial"/>
        </w:rPr>
      </w:pPr>
      <w:r>
        <w:rPr>
          <w:rFonts w:ascii="Arial" w:hAnsi="Arial"/>
        </w:rPr>
        <w:t>Student Session: cs6675 or CS4</w:t>
      </w:r>
      <w:r w:rsidR="009134AB" w:rsidRPr="00F745B9">
        <w:rPr>
          <w:rFonts w:ascii="Arial" w:hAnsi="Arial"/>
        </w:rPr>
        <w:t>6</w:t>
      </w:r>
      <w:r>
        <w:rPr>
          <w:rFonts w:ascii="Arial" w:hAnsi="Arial"/>
        </w:rPr>
        <w:t>7</w:t>
      </w:r>
      <w:r w:rsidR="009134AB" w:rsidRPr="00F745B9">
        <w:rPr>
          <w:rFonts w:ascii="Arial" w:hAnsi="Arial"/>
        </w:rPr>
        <w:t>5 (circle one)</w:t>
      </w:r>
    </w:p>
    <w:p w14:paraId="75474940" w14:textId="77777777" w:rsidR="009134AB" w:rsidRPr="00F745B9" w:rsidRDefault="009134AB">
      <w:pPr>
        <w:rPr>
          <w:rFonts w:ascii="Arial" w:hAnsi="Arial"/>
        </w:rPr>
      </w:pPr>
    </w:p>
    <w:p w14:paraId="4AD21E40" w14:textId="77777777" w:rsidR="009134AB" w:rsidRPr="00F745B9" w:rsidRDefault="00294433">
      <w:pPr>
        <w:rPr>
          <w:rFonts w:ascii="Arial" w:hAnsi="Arial"/>
        </w:rPr>
      </w:pPr>
      <w:r>
        <w:rPr>
          <w:rFonts w:ascii="Arial" w:hAnsi="Arial"/>
        </w:rPr>
        <w:t>You are given three</w:t>
      </w:r>
      <w:r w:rsidR="009134AB" w:rsidRPr="00F745B9">
        <w:rPr>
          <w:rFonts w:ascii="Arial" w:hAnsi="Arial"/>
        </w:rPr>
        <w:t xml:space="preserve"> types of p</w:t>
      </w:r>
      <w:r w:rsidR="00823D53">
        <w:rPr>
          <w:rFonts w:ascii="Arial" w:hAnsi="Arial"/>
        </w:rPr>
        <w:t xml:space="preserve">rogramming problems in the </w:t>
      </w:r>
      <w:r w:rsidR="00C32D69">
        <w:rPr>
          <w:rFonts w:ascii="Arial" w:hAnsi="Arial"/>
        </w:rPr>
        <w:t>4</w:t>
      </w:r>
      <w:r w:rsidR="00C32D69" w:rsidRPr="00C32D69">
        <w:rPr>
          <w:rFonts w:ascii="Arial" w:hAnsi="Arial"/>
          <w:vertAlign w:val="superscript"/>
        </w:rPr>
        <w:t>th</w:t>
      </w:r>
      <w:r w:rsidR="00C32D69">
        <w:rPr>
          <w:rFonts w:ascii="Arial" w:hAnsi="Arial"/>
        </w:rPr>
        <w:t xml:space="preserve"> Programming</w:t>
      </w:r>
      <w:r w:rsidR="009134AB" w:rsidRPr="00F745B9">
        <w:rPr>
          <w:rFonts w:ascii="Arial" w:hAnsi="Arial"/>
        </w:rPr>
        <w:t xml:space="preserve"> homework assignment. You</w:t>
      </w:r>
      <w:r w:rsidR="00823D53">
        <w:rPr>
          <w:rFonts w:ascii="Arial" w:hAnsi="Arial"/>
        </w:rPr>
        <w:t xml:space="preserve"> only need to choose </w:t>
      </w:r>
      <w:r w:rsidR="00C32D69">
        <w:rPr>
          <w:rFonts w:ascii="Arial" w:hAnsi="Arial"/>
        </w:rPr>
        <w:t xml:space="preserve">one of the problems for this assignment. For the problem with multiple options, you only need to choose one of the options within a problem. </w:t>
      </w:r>
      <w:r w:rsidR="009134AB" w:rsidRPr="00F745B9">
        <w:rPr>
          <w:rFonts w:ascii="Arial" w:hAnsi="Arial"/>
        </w:rPr>
        <w:t>Feel free to choose any of your favorite programming language Java, C, Perl, Python, …</w:t>
      </w:r>
    </w:p>
    <w:p w14:paraId="79DF5CC8" w14:textId="77777777" w:rsidR="009134AB" w:rsidRDefault="009134AB">
      <w:pPr>
        <w:rPr>
          <w:rFonts w:ascii="Arial" w:hAnsi="Arial"/>
        </w:rPr>
      </w:pPr>
    </w:p>
    <w:p w14:paraId="08F75534" w14:textId="77777777" w:rsidR="00823D53" w:rsidRPr="00F745B9" w:rsidRDefault="00823D53">
      <w:pPr>
        <w:rPr>
          <w:rFonts w:ascii="Arial" w:hAnsi="Arial"/>
        </w:rPr>
      </w:pPr>
      <w:bookmarkStart w:id="0" w:name="_GoBack"/>
      <w:bookmarkEnd w:id="0"/>
    </w:p>
    <w:p w14:paraId="138C58C7" w14:textId="77777777" w:rsidR="009134AB" w:rsidRPr="00F745B9" w:rsidRDefault="009134AB">
      <w:pPr>
        <w:rPr>
          <w:rFonts w:ascii="Arial" w:hAnsi="Arial"/>
        </w:rPr>
      </w:pPr>
      <w:r w:rsidRPr="00F745B9">
        <w:rPr>
          <w:rFonts w:ascii="Arial" w:hAnsi="Arial"/>
        </w:rPr>
        <w:t xml:space="preserve">Post Date: </w:t>
      </w:r>
      <w:r w:rsidR="00823D53">
        <w:rPr>
          <w:rFonts w:ascii="Arial" w:hAnsi="Arial"/>
        </w:rPr>
        <w:t>Mon</w:t>
      </w:r>
      <w:r w:rsidR="00C32D69">
        <w:rPr>
          <w:rFonts w:ascii="Arial" w:hAnsi="Arial"/>
        </w:rPr>
        <w:t>day of Week 8</w:t>
      </w:r>
      <w:r w:rsidR="00803889">
        <w:rPr>
          <w:rFonts w:ascii="Arial" w:hAnsi="Arial"/>
        </w:rPr>
        <w:t xml:space="preserve"> (Feb. </w:t>
      </w:r>
      <w:r w:rsidR="00C32D69">
        <w:rPr>
          <w:rFonts w:ascii="Arial" w:hAnsi="Arial"/>
        </w:rPr>
        <w:t>29</w:t>
      </w:r>
      <w:r w:rsidRPr="00F745B9">
        <w:rPr>
          <w:rFonts w:ascii="Arial" w:hAnsi="Arial"/>
        </w:rPr>
        <w:t>)</w:t>
      </w:r>
    </w:p>
    <w:p w14:paraId="0A367634" w14:textId="77777777" w:rsidR="00F745B9" w:rsidRPr="00F745B9" w:rsidRDefault="009134AB">
      <w:pPr>
        <w:rPr>
          <w:rFonts w:ascii="Arial" w:hAnsi="Arial"/>
        </w:rPr>
      </w:pPr>
      <w:r w:rsidRPr="00F745B9">
        <w:rPr>
          <w:rFonts w:ascii="Arial" w:hAnsi="Arial"/>
        </w:rPr>
        <w:t>Due Da</w:t>
      </w:r>
      <w:r w:rsidR="00C32D69">
        <w:rPr>
          <w:rFonts w:ascii="Arial" w:hAnsi="Arial"/>
        </w:rPr>
        <w:t>te: Midnight on Friday of Week 9</w:t>
      </w:r>
      <w:r w:rsidR="006D03D0">
        <w:rPr>
          <w:rFonts w:ascii="Arial" w:hAnsi="Arial"/>
        </w:rPr>
        <w:t xml:space="preserve"> (</w:t>
      </w:r>
      <w:r w:rsidR="00C32D69">
        <w:rPr>
          <w:rFonts w:ascii="Arial" w:hAnsi="Arial"/>
        </w:rPr>
        <w:t>March 11</w:t>
      </w:r>
      <w:r w:rsidRPr="00F745B9">
        <w:rPr>
          <w:rFonts w:ascii="Arial" w:hAnsi="Arial"/>
        </w:rPr>
        <w:t>)</w:t>
      </w:r>
      <w:r w:rsidR="006D03D0">
        <w:rPr>
          <w:rFonts w:ascii="Arial" w:hAnsi="Arial"/>
        </w:rPr>
        <w:t xml:space="preserve"> </w:t>
      </w:r>
    </w:p>
    <w:p w14:paraId="66616D4C" w14:textId="77777777" w:rsidR="00F745B9" w:rsidRDefault="00F745B9">
      <w:pPr>
        <w:rPr>
          <w:rFonts w:ascii="Arial" w:hAnsi="Arial"/>
        </w:rPr>
      </w:pPr>
    </w:p>
    <w:p w14:paraId="42AAF698" w14:textId="77777777" w:rsidR="00A71492" w:rsidRDefault="00C32D69" w:rsidP="00A71492">
      <w:pPr>
        <w:rPr>
          <w:rFonts w:ascii="Arial" w:hAnsi="Arial"/>
          <w:b/>
        </w:rPr>
      </w:pPr>
      <w:r>
        <w:rPr>
          <w:rFonts w:ascii="Arial" w:hAnsi="Arial"/>
          <w:b/>
        </w:rPr>
        <w:t>Problem 1</w:t>
      </w:r>
      <w:r w:rsidR="00A71492" w:rsidRPr="00F745B9">
        <w:rPr>
          <w:rFonts w:ascii="Arial" w:hAnsi="Arial"/>
          <w:b/>
        </w:rPr>
        <w:t xml:space="preserve">.  Learning </w:t>
      </w:r>
      <w:proofErr w:type="spellStart"/>
      <w:r w:rsidR="00A71492">
        <w:rPr>
          <w:rFonts w:ascii="Arial" w:hAnsi="Arial"/>
          <w:b/>
        </w:rPr>
        <w:t>BigTable</w:t>
      </w:r>
      <w:proofErr w:type="spellEnd"/>
      <w:r w:rsidR="00A71492">
        <w:rPr>
          <w:rFonts w:ascii="Arial" w:hAnsi="Arial"/>
          <w:b/>
        </w:rPr>
        <w:t xml:space="preserve">, </w:t>
      </w:r>
      <w:proofErr w:type="spellStart"/>
      <w:r w:rsidR="00A71492">
        <w:rPr>
          <w:rFonts w:ascii="Arial" w:hAnsi="Arial"/>
          <w:b/>
        </w:rPr>
        <w:t>NoSQL</w:t>
      </w:r>
      <w:proofErr w:type="spellEnd"/>
      <w:r w:rsidR="00A71492">
        <w:rPr>
          <w:rFonts w:ascii="Arial" w:hAnsi="Arial"/>
          <w:b/>
        </w:rPr>
        <w:t xml:space="preserve">, Key-Value Systems </w:t>
      </w:r>
    </w:p>
    <w:p w14:paraId="33C2F3F8" w14:textId="77777777" w:rsidR="00A71492" w:rsidRPr="00F745B9" w:rsidRDefault="00A71492" w:rsidP="00A71492">
      <w:pPr>
        <w:rPr>
          <w:rFonts w:ascii="Arial" w:hAnsi="Arial"/>
          <w:b/>
        </w:rPr>
      </w:pPr>
    </w:p>
    <w:p w14:paraId="59164743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 w:rsidRPr="00F745B9">
        <w:rPr>
          <w:rFonts w:ascii="Arial" w:hAnsi="Arial" w:cs="Garamond"/>
        </w:rPr>
        <w:t xml:space="preserve">This problem has </w:t>
      </w:r>
      <w:r>
        <w:rPr>
          <w:rFonts w:ascii="Arial" w:hAnsi="Arial" w:cs="Garamond"/>
        </w:rPr>
        <w:t>2</w:t>
      </w:r>
      <w:r w:rsidRPr="00F745B9">
        <w:rPr>
          <w:rFonts w:ascii="Arial" w:hAnsi="Arial" w:cs="Garamond"/>
        </w:rPr>
        <w:t xml:space="preserve"> options</w:t>
      </w:r>
      <w:r>
        <w:rPr>
          <w:rFonts w:ascii="Arial" w:hAnsi="Arial" w:cs="Garamond"/>
        </w:rPr>
        <w:t xml:space="preserve">. </w:t>
      </w:r>
    </w:p>
    <w:p w14:paraId="46B8AAD5" w14:textId="77777777" w:rsidR="00A71492" w:rsidRPr="00F745B9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14:paraId="357E90E2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 w:rsidRPr="00F745B9">
        <w:rPr>
          <w:rFonts w:ascii="Arial" w:hAnsi="Arial" w:cs="Garamond"/>
          <w:b/>
        </w:rPr>
        <w:t xml:space="preserve">Option 1. </w:t>
      </w:r>
    </w:p>
    <w:p w14:paraId="53891055" w14:textId="77777777" w:rsidR="00A71492" w:rsidRPr="00F745B9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>
        <w:rPr>
          <w:rFonts w:ascii="Arial" w:hAnsi="Arial" w:cs="Garamond"/>
        </w:rPr>
        <w:t>This option is designed for students who are familiar with HDFS but are beginner of Big Table/</w:t>
      </w:r>
      <w:proofErr w:type="spellStart"/>
      <w:r>
        <w:rPr>
          <w:rFonts w:ascii="Arial" w:hAnsi="Arial" w:cs="Garamond"/>
        </w:rPr>
        <w:t>NoQL</w:t>
      </w:r>
      <w:proofErr w:type="spellEnd"/>
      <w:r>
        <w:rPr>
          <w:rFonts w:ascii="Arial" w:hAnsi="Arial" w:cs="Garamond"/>
        </w:rPr>
        <w:t xml:space="preserve">/Key-Value Store Systems and have no hand-on experience with any existing Big Table systems. </w:t>
      </w:r>
    </w:p>
    <w:p w14:paraId="4C446BBD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14:paraId="77E609D9" w14:textId="77777777" w:rsidR="00A71492" w:rsidRDefault="00A71492" w:rsidP="00A71492">
      <w:pPr>
        <w:pStyle w:val="a3"/>
        <w:numPr>
          <w:ilvl w:val="0"/>
          <w:numId w:val="14"/>
        </w:numPr>
        <w:tabs>
          <w:tab w:val="num" w:pos="2160"/>
        </w:tabs>
        <w:ind w:left="360"/>
        <w:rPr>
          <w:rFonts w:ascii="Arial" w:hAnsi="Arial" w:cs="Garamond"/>
        </w:rPr>
      </w:pPr>
      <w:r w:rsidRPr="00294433">
        <w:rPr>
          <w:rFonts w:ascii="Arial" w:hAnsi="Arial" w:cs="Garamond"/>
        </w:rPr>
        <w:t xml:space="preserve">Download one of your favorite </w:t>
      </w:r>
      <w:proofErr w:type="spellStart"/>
      <w:r w:rsidRPr="00294433">
        <w:rPr>
          <w:rFonts w:ascii="Arial" w:hAnsi="Arial" w:cs="Garamond"/>
        </w:rPr>
        <w:t>NoSQL</w:t>
      </w:r>
      <w:proofErr w:type="spellEnd"/>
      <w:r w:rsidRPr="00294433">
        <w:rPr>
          <w:rFonts w:ascii="Arial" w:hAnsi="Arial" w:cs="Garamond"/>
        </w:rPr>
        <w:t xml:space="preserve"> (key-value) store software package, such as </w:t>
      </w:r>
      <w:proofErr w:type="spellStart"/>
      <w:r w:rsidRPr="00294433">
        <w:rPr>
          <w:rFonts w:ascii="Arial" w:hAnsi="Arial" w:cs="Garamond"/>
        </w:rPr>
        <w:t>HBase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Redis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LevelDB</w:t>
      </w:r>
      <w:proofErr w:type="spellEnd"/>
      <w:r w:rsidRPr="00294433">
        <w:rPr>
          <w:rFonts w:ascii="Arial" w:hAnsi="Arial" w:cs="Garamond"/>
        </w:rPr>
        <w:t>, Mongo, and so forth</w:t>
      </w:r>
      <w:r>
        <w:rPr>
          <w:rFonts w:ascii="Arial" w:hAnsi="Arial" w:cs="Garamond"/>
        </w:rPr>
        <w:t>.</w:t>
      </w:r>
    </w:p>
    <w:p w14:paraId="4F14C204" w14:textId="77777777" w:rsidR="00A71492" w:rsidRPr="00294433" w:rsidRDefault="00A71492" w:rsidP="00A71492">
      <w:pPr>
        <w:pStyle w:val="a3"/>
        <w:numPr>
          <w:ilvl w:val="0"/>
          <w:numId w:val="14"/>
        </w:numPr>
        <w:tabs>
          <w:tab w:val="num" w:pos="2160"/>
        </w:tabs>
        <w:ind w:left="360"/>
        <w:rPr>
          <w:rFonts w:ascii="Arial" w:hAnsi="Arial" w:cs="Garamond"/>
        </w:rPr>
      </w:pPr>
      <w:r>
        <w:rPr>
          <w:rFonts w:ascii="Arial" w:hAnsi="Arial" w:cs="Garamond"/>
        </w:rPr>
        <w:t>Populate the system with example dataset. For example, you can use</w:t>
      </w:r>
      <w:r w:rsidRPr="00294433">
        <w:rPr>
          <w:rFonts w:ascii="Arial" w:hAnsi="Arial" w:cs="Garamond"/>
        </w:rPr>
        <w:t xml:space="preserve"> YCSB to generate data</w:t>
      </w:r>
      <w:r>
        <w:rPr>
          <w:rFonts w:ascii="Arial" w:hAnsi="Arial" w:cs="Garamond"/>
        </w:rPr>
        <w:t>set</w:t>
      </w:r>
      <w:r w:rsidRPr="00294433">
        <w:rPr>
          <w:rFonts w:ascii="Arial" w:hAnsi="Arial" w:cs="Garamond"/>
        </w:rPr>
        <w:t xml:space="preserve"> </w:t>
      </w:r>
      <w:r>
        <w:rPr>
          <w:rFonts w:ascii="Arial" w:hAnsi="Arial" w:cs="Garamond"/>
        </w:rPr>
        <w:t>or use real world datasets available in public domain. See an example set of datasets in the course resource tab.</w:t>
      </w:r>
      <w:r w:rsidR="00C32D69">
        <w:rPr>
          <w:rFonts w:ascii="Arial" w:hAnsi="Arial" w:cs="Garamond"/>
        </w:rPr>
        <w:t xml:space="preserve"> </w:t>
      </w:r>
    </w:p>
    <w:p w14:paraId="6A63FAC7" w14:textId="77777777" w:rsidR="00A71492" w:rsidRPr="00294433" w:rsidRDefault="00A71492" w:rsidP="00A71492">
      <w:pPr>
        <w:pStyle w:val="a3"/>
        <w:numPr>
          <w:ilvl w:val="0"/>
          <w:numId w:val="14"/>
        </w:numPr>
        <w:tabs>
          <w:tab w:val="num" w:pos="2160"/>
        </w:tabs>
        <w:ind w:left="360"/>
        <w:rPr>
          <w:rFonts w:ascii="Arial" w:hAnsi="Arial" w:cs="Garamond"/>
        </w:rPr>
      </w:pPr>
      <w:r>
        <w:rPr>
          <w:rFonts w:ascii="Arial" w:hAnsi="Arial" w:cs="Garamond"/>
        </w:rPr>
        <w:t xml:space="preserve">Run 2-3 types of query workloads and measure the performance of the </w:t>
      </w:r>
      <w:proofErr w:type="spellStart"/>
      <w:r>
        <w:rPr>
          <w:rFonts w:ascii="Arial" w:hAnsi="Arial" w:cs="Garamond"/>
        </w:rPr>
        <w:t>NoSQL</w:t>
      </w:r>
      <w:proofErr w:type="spellEnd"/>
      <w:r>
        <w:rPr>
          <w:rFonts w:ascii="Arial" w:hAnsi="Arial" w:cs="Garamond"/>
        </w:rPr>
        <w:t xml:space="preserve"> system. Provide your analysis</w:t>
      </w:r>
      <w:r w:rsidR="00C32D69">
        <w:rPr>
          <w:rFonts w:ascii="Arial" w:hAnsi="Arial" w:cs="Garamond"/>
        </w:rPr>
        <w:t xml:space="preserve"> on the experimental results</w:t>
      </w:r>
      <w:r>
        <w:rPr>
          <w:rFonts w:ascii="Arial" w:hAnsi="Arial" w:cs="Garamond"/>
        </w:rPr>
        <w:t>.</w:t>
      </w:r>
    </w:p>
    <w:p w14:paraId="189890A4" w14:textId="77777777" w:rsidR="00A71492" w:rsidRDefault="00643152" w:rsidP="00A71492">
      <w:pPr>
        <w:tabs>
          <w:tab w:val="num" w:pos="2160"/>
        </w:tabs>
        <w:rPr>
          <w:rFonts w:ascii="Arial" w:hAnsi="Arial" w:cs="Garamond"/>
        </w:rPr>
      </w:pPr>
      <w:r>
        <w:rPr>
          <w:rFonts w:ascii="Arial" w:hAnsi="Arial" w:cs="Garamond"/>
        </w:rPr>
        <w:t xml:space="preserve">4.  </w:t>
      </w:r>
      <w:r w:rsidRPr="00643152">
        <w:rPr>
          <w:rFonts w:ascii="Arial" w:hAnsi="Arial" w:cs="Garamond"/>
        </w:rPr>
        <w:t xml:space="preserve">Data size in </w:t>
      </w:r>
      <w:proofErr w:type="spellStart"/>
      <w:r w:rsidRPr="00643152">
        <w:rPr>
          <w:rFonts w:ascii="Arial" w:hAnsi="Arial" w:cs="Garamond"/>
        </w:rPr>
        <w:t>MongoDB</w:t>
      </w:r>
      <w:proofErr w:type="spellEnd"/>
      <w:r w:rsidRPr="00643152">
        <w:rPr>
          <w:rFonts w:ascii="Arial" w:hAnsi="Arial" w:cs="Garamond"/>
        </w:rPr>
        <w:t xml:space="preserve"> is typically higher due to e.g. each document has field names stored it</w:t>
      </w:r>
      <w:r>
        <w:rPr>
          <w:rFonts w:ascii="Arial" w:hAnsi="Arial" w:cs="Garamond"/>
        </w:rPr>
        <w:t>.</w:t>
      </w:r>
    </w:p>
    <w:p w14:paraId="2FF1B015" w14:textId="77777777" w:rsidR="00643152" w:rsidRDefault="00643152" w:rsidP="00A71492">
      <w:pPr>
        <w:tabs>
          <w:tab w:val="num" w:pos="2160"/>
        </w:tabs>
        <w:rPr>
          <w:rFonts w:ascii="Arial" w:hAnsi="Arial" w:cs="Garamond"/>
        </w:rPr>
      </w:pPr>
      <w:r>
        <w:rPr>
          <w:rFonts w:ascii="Arial" w:hAnsi="Arial" w:cs="Garamond"/>
        </w:rPr>
        <w:t>5.  L</w:t>
      </w:r>
      <w:r w:rsidRPr="00643152">
        <w:rPr>
          <w:rFonts w:ascii="Arial" w:hAnsi="Arial" w:cs="Garamond"/>
        </w:rPr>
        <w:t xml:space="preserve">ess </w:t>
      </w:r>
      <w:proofErr w:type="spellStart"/>
      <w:r w:rsidRPr="00643152">
        <w:rPr>
          <w:rFonts w:ascii="Arial" w:hAnsi="Arial" w:cs="Garamond"/>
        </w:rPr>
        <w:t>flexibity</w:t>
      </w:r>
      <w:proofErr w:type="spellEnd"/>
      <w:r w:rsidRPr="00643152">
        <w:rPr>
          <w:rFonts w:ascii="Arial" w:hAnsi="Arial" w:cs="Garamond"/>
        </w:rPr>
        <w:t xml:space="preserve"> with querying</w:t>
      </w:r>
      <w:r>
        <w:rPr>
          <w:rFonts w:ascii="Arial" w:hAnsi="Arial" w:cs="Garamond"/>
        </w:rPr>
        <w:t xml:space="preserve">, because there is no such </w:t>
      </w:r>
    </w:p>
    <w:p w14:paraId="65FCDA90" w14:textId="77777777" w:rsidR="00A71492" w:rsidRPr="00F745B9" w:rsidRDefault="00A71492" w:rsidP="00A71492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14:paraId="3059A459" w14:textId="77777777" w:rsidR="00A71492" w:rsidRPr="00F745B9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URL to the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 xml:space="preserve"> download and the datasets used</w:t>
      </w:r>
    </w:p>
    <w:p w14:paraId="7A02C298" w14:textId="77777777" w:rsidR="00A71492" w:rsidRPr="00F745B9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14:paraId="56F0405F" w14:textId="77777777" w:rsidR="00A71492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14:paraId="59E25FCA" w14:textId="77777777" w:rsidR="00A71492" w:rsidRPr="00F745B9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Your analysis</w:t>
      </w:r>
    </w:p>
    <w:p w14:paraId="5C81BC12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14:paraId="7818E9C2" w14:textId="77777777" w:rsidR="00A71492" w:rsidRDefault="00A71492" w:rsidP="00A71492">
      <w:pPr>
        <w:rPr>
          <w:rFonts w:ascii="Arial" w:hAnsi="Arial"/>
        </w:rPr>
      </w:pPr>
    </w:p>
    <w:p w14:paraId="6ECCB4E7" w14:textId="77777777" w:rsidR="00C32D69" w:rsidRDefault="00C32D69" w:rsidP="00A71492">
      <w:pPr>
        <w:rPr>
          <w:rFonts w:ascii="Arial" w:hAnsi="Arial"/>
        </w:rPr>
      </w:pPr>
    </w:p>
    <w:p w14:paraId="3E4504D1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>
        <w:rPr>
          <w:rFonts w:ascii="Arial" w:hAnsi="Arial" w:cs="Garamond"/>
          <w:b/>
        </w:rPr>
        <w:t>Option 2</w:t>
      </w:r>
      <w:r w:rsidRPr="00F745B9">
        <w:rPr>
          <w:rFonts w:ascii="Arial" w:hAnsi="Arial" w:cs="Garamond"/>
          <w:b/>
        </w:rPr>
        <w:t xml:space="preserve">. </w:t>
      </w:r>
    </w:p>
    <w:p w14:paraId="78D6AC5A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>This option is designed for students who are familiar with Big Table/</w:t>
      </w:r>
      <w:proofErr w:type="spellStart"/>
      <w:r>
        <w:rPr>
          <w:rFonts w:ascii="Arial" w:hAnsi="Arial" w:cs="Garamond"/>
        </w:rPr>
        <w:t>NoQL</w:t>
      </w:r>
      <w:proofErr w:type="spellEnd"/>
      <w:r>
        <w:rPr>
          <w:rFonts w:ascii="Arial" w:hAnsi="Arial" w:cs="Garamond"/>
        </w:rPr>
        <w:t xml:space="preserve">/Key-Value Store Systems. </w:t>
      </w:r>
    </w:p>
    <w:p w14:paraId="5E9EDE26" w14:textId="77777777" w:rsidR="00C32D69" w:rsidRDefault="00C32D69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14:paraId="0FBD2F8D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 xml:space="preserve">1. </w:t>
      </w:r>
      <w:r w:rsidRPr="00294433">
        <w:rPr>
          <w:rFonts w:ascii="Arial" w:hAnsi="Arial" w:cs="Garamond"/>
        </w:rPr>
        <w:t xml:space="preserve">Download </w:t>
      </w:r>
      <w:r>
        <w:rPr>
          <w:rFonts w:ascii="Arial" w:hAnsi="Arial" w:cs="Garamond"/>
        </w:rPr>
        <w:t>two</w:t>
      </w:r>
      <w:r w:rsidRPr="00294433">
        <w:rPr>
          <w:rFonts w:ascii="Arial" w:hAnsi="Arial" w:cs="Garamond"/>
        </w:rPr>
        <w:t xml:space="preserve"> of your favorite </w:t>
      </w:r>
      <w:proofErr w:type="spellStart"/>
      <w:r w:rsidRPr="00294433">
        <w:rPr>
          <w:rFonts w:ascii="Arial" w:hAnsi="Arial" w:cs="Garamond"/>
        </w:rPr>
        <w:t>NoSQL</w:t>
      </w:r>
      <w:proofErr w:type="spellEnd"/>
      <w:r w:rsidRPr="00294433">
        <w:rPr>
          <w:rFonts w:ascii="Arial" w:hAnsi="Arial" w:cs="Garamond"/>
        </w:rPr>
        <w:t xml:space="preserve"> (key-value) store software package</w:t>
      </w:r>
      <w:r>
        <w:rPr>
          <w:rFonts w:ascii="Arial" w:hAnsi="Arial" w:cs="Garamond"/>
        </w:rPr>
        <w:t xml:space="preserve">s, </w:t>
      </w:r>
      <w:r w:rsidRPr="00294433">
        <w:rPr>
          <w:rFonts w:ascii="Arial" w:hAnsi="Arial" w:cs="Garamond"/>
        </w:rPr>
        <w:t xml:space="preserve">such as </w:t>
      </w:r>
      <w:proofErr w:type="spellStart"/>
      <w:r w:rsidRPr="00294433">
        <w:rPr>
          <w:rFonts w:ascii="Arial" w:hAnsi="Arial" w:cs="Garamond"/>
        </w:rPr>
        <w:t>HBase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Redis</w:t>
      </w:r>
      <w:proofErr w:type="spellEnd"/>
      <w:r w:rsidRPr="00294433">
        <w:rPr>
          <w:rFonts w:ascii="Arial" w:hAnsi="Arial" w:cs="Garamond"/>
        </w:rPr>
        <w:t xml:space="preserve">, </w:t>
      </w:r>
      <w:proofErr w:type="spellStart"/>
      <w:r w:rsidRPr="00294433">
        <w:rPr>
          <w:rFonts w:ascii="Arial" w:hAnsi="Arial" w:cs="Garamond"/>
        </w:rPr>
        <w:t>LevelDB</w:t>
      </w:r>
      <w:proofErr w:type="spellEnd"/>
      <w:r w:rsidRPr="00294433">
        <w:rPr>
          <w:rFonts w:ascii="Arial" w:hAnsi="Arial" w:cs="Garamond"/>
        </w:rPr>
        <w:t>, Mongo, and so forth</w:t>
      </w:r>
      <w:r>
        <w:rPr>
          <w:rFonts w:ascii="Arial" w:hAnsi="Arial" w:cs="Garamond"/>
        </w:rPr>
        <w:t>.</w:t>
      </w:r>
    </w:p>
    <w:p w14:paraId="67D5DC3B" w14:textId="77777777" w:rsidR="00C32D69" w:rsidRDefault="00C32D69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14:paraId="126EC37D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  <w:r>
        <w:rPr>
          <w:rFonts w:ascii="Arial" w:hAnsi="Arial" w:cs="Garamond"/>
        </w:rPr>
        <w:t xml:space="preserve">2. Populate the two </w:t>
      </w:r>
      <w:proofErr w:type="gramStart"/>
      <w:r>
        <w:rPr>
          <w:rFonts w:ascii="Arial" w:hAnsi="Arial" w:cs="Garamond"/>
        </w:rPr>
        <w:t>system</w:t>
      </w:r>
      <w:proofErr w:type="gramEnd"/>
      <w:r>
        <w:rPr>
          <w:rFonts w:ascii="Arial" w:hAnsi="Arial" w:cs="Garamond"/>
        </w:rPr>
        <w:t xml:space="preserve"> with the same example datasets. For example, you can use</w:t>
      </w:r>
      <w:r w:rsidRPr="00294433">
        <w:rPr>
          <w:rFonts w:ascii="Arial" w:hAnsi="Arial" w:cs="Garamond"/>
        </w:rPr>
        <w:t xml:space="preserve"> YCSB to generate data</w:t>
      </w:r>
      <w:r>
        <w:rPr>
          <w:rFonts w:ascii="Arial" w:hAnsi="Arial" w:cs="Garamond"/>
        </w:rPr>
        <w:t>set</w:t>
      </w:r>
      <w:r w:rsidRPr="00294433">
        <w:rPr>
          <w:rFonts w:ascii="Arial" w:hAnsi="Arial" w:cs="Garamond"/>
        </w:rPr>
        <w:t xml:space="preserve"> </w:t>
      </w:r>
      <w:r>
        <w:rPr>
          <w:rFonts w:ascii="Arial" w:hAnsi="Arial" w:cs="Garamond"/>
        </w:rPr>
        <w:t>or use real world datasets available in public domain. See an example set of datasets in the course resource tab.</w:t>
      </w:r>
    </w:p>
    <w:p w14:paraId="3E4E5625" w14:textId="77777777" w:rsidR="00C32D69" w:rsidRDefault="00C32D69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14:paraId="5E4BAB12" w14:textId="77777777" w:rsidR="00A71492" w:rsidRPr="00294433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  <w:b/>
        </w:rPr>
      </w:pPr>
      <w:r>
        <w:rPr>
          <w:rFonts w:ascii="Arial" w:hAnsi="Arial" w:cs="Garamond"/>
        </w:rPr>
        <w:t xml:space="preserve">3. Run 2-3 types of query workloads and measure the performance of the two </w:t>
      </w:r>
      <w:proofErr w:type="spellStart"/>
      <w:r>
        <w:rPr>
          <w:rFonts w:ascii="Arial" w:hAnsi="Arial" w:cs="Garamond"/>
        </w:rPr>
        <w:t>NoSQL</w:t>
      </w:r>
      <w:proofErr w:type="spellEnd"/>
      <w:r>
        <w:rPr>
          <w:rFonts w:ascii="Arial" w:hAnsi="Arial" w:cs="Garamond"/>
        </w:rPr>
        <w:t xml:space="preserve"> systems. Provide your comparative analysis.</w:t>
      </w:r>
    </w:p>
    <w:p w14:paraId="17EEC562" w14:textId="77777777" w:rsidR="00A71492" w:rsidRDefault="00A71492" w:rsidP="00A71492">
      <w:pPr>
        <w:tabs>
          <w:tab w:val="num" w:pos="2160"/>
        </w:tabs>
        <w:rPr>
          <w:rFonts w:ascii="Arial" w:hAnsi="Arial" w:cs="Garamond"/>
        </w:rPr>
      </w:pPr>
    </w:p>
    <w:p w14:paraId="3E16ED09" w14:textId="77777777" w:rsidR="00A71492" w:rsidRPr="00F745B9" w:rsidRDefault="00A71492" w:rsidP="00A71492">
      <w:pPr>
        <w:tabs>
          <w:tab w:val="num" w:pos="2160"/>
        </w:tabs>
        <w:rPr>
          <w:rFonts w:ascii="Arial" w:hAnsi="Arial"/>
        </w:rPr>
      </w:pPr>
      <w:r w:rsidRPr="00F745B9">
        <w:rPr>
          <w:rFonts w:ascii="Arial" w:hAnsi="Arial"/>
        </w:rPr>
        <w:t xml:space="preserve">Deliverable. </w:t>
      </w:r>
    </w:p>
    <w:p w14:paraId="10904119" w14:textId="77777777" w:rsidR="00A71492" w:rsidRPr="00F745B9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URL to the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 xml:space="preserve"> systems and the datasets used</w:t>
      </w:r>
    </w:p>
    <w:p w14:paraId="091E12DC" w14:textId="77777777" w:rsidR="00A71492" w:rsidRPr="00F745B9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proofErr w:type="gramStart"/>
      <w:r w:rsidRPr="00F745B9">
        <w:rPr>
          <w:rFonts w:ascii="Arial" w:hAnsi="Arial"/>
        </w:rPr>
        <w:t>screen</w:t>
      </w:r>
      <w:proofErr w:type="gramEnd"/>
      <w:r w:rsidRPr="00F745B9">
        <w:rPr>
          <w:rFonts w:ascii="Arial" w:hAnsi="Arial"/>
        </w:rPr>
        <w:t xml:space="preserve"> shots of your execution process.</w:t>
      </w:r>
    </w:p>
    <w:p w14:paraId="61C62CEE" w14:textId="77777777" w:rsidR="00A71492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r w:rsidRPr="00F745B9">
        <w:rPr>
          <w:rFonts w:ascii="Arial" w:hAnsi="Arial"/>
        </w:rPr>
        <w:t>Runtime statistics in excel plots or tabular format.</w:t>
      </w:r>
    </w:p>
    <w:p w14:paraId="0AB68A58" w14:textId="77777777" w:rsidR="00A71492" w:rsidRPr="00F745B9" w:rsidRDefault="00A71492" w:rsidP="00A71492">
      <w:pPr>
        <w:pStyle w:val="a3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Your comparative analysis.</w:t>
      </w:r>
    </w:p>
    <w:p w14:paraId="17E60A51" w14:textId="77777777" w:rsidR="00A71492" w:rsidRDefault="00A71492" w:rsidP="00A71492">
      <w:pPr>
        <w:widowControl w:val="0"/>
        <w:autoSpaceDE w:val="0"/>
        <w:autoSpaceDN w:val="0"/>
        <w:adjustRightInd w:val="0"/>
        <w:rPr>
          <w:rFonts w:ascii="Arial" w:hAnsi="Arial" w:cs="Garamond"/>
        </w:rPr>
      </w:pPr>
    </w:p>
    <w:p w14:paraId="6F268FAD" w14:textId="77777777" w:rsidR="00A71492" w:rsidRDefault="00A71492">
      <w:pPr>
        <w:rPr>
          <w:rFonts w:ascii="Arial" w:hAnsi="Arial"/>
        </w:rPr>
      </w:pPr>
    </w:p>
    <w:p w14:paraId="3562E047" w14:textId="77777777" w:rsidR="00F745B9" w:rsidRPr="00F745B9" w:rsidRDefault="00F745B9" w:rsidP="009134AB">
      <w:pPr>
        <w:tabs>
          <w:tab w:val="num" w:pos="2160"/>
        </w:tabs>
        <w:rPr>
          <w:rFonts w:ascii="Arial" w:hAnsi="Arial"/>
          <w:b/>
        </w:rPr>
      </w:pPr>
    </w:p>
    <w:p w14:paraId="2D42C428" w14:textId="77777777" w:rsidR="00C32D69" w:rsidRPr="007871E3" w:rsidRDefault="00C32D69" w:rsidP="00C32D69">
      <w:pPr>
        <w:tabs>
          <w:tab w:val="num" w:pos="2160"/>
        </w:tabs>
        <w:rPr>
          <w:rFonts w:ascii="Arial" w:hAnsi="Arial"/>
          <w:b/>
        </w:rPr>
      </w:pPr>
      <w:r>
        <w:rPr>
          <w:rFonts w:ascii="Arial" w:hAnsi="Arial"/>
          <w:b/>
        </w:rPr>
        <w:t>Problem 2</w:t>
      </w:r>
      <w:r w:rsidR="009134AB" w:rsidRPr="00F745B9">
        <w:rPr>
          <w:rFonts w:ascii="Arial" w:hAnsi="Arial"/>
          <w:b/>
        </w:rPr>
        <w:t xml:space="preserve">.  </w:t>
      </w:r>
      <w:r w:rsidRPr="007871E3">
        <w:rPr>
          <w:rFonts w:ascii="Arial" w:hAnsi="Arial"/>
          <w:b/>
        </w:rPr>
        <w:t>Hand-on Experiences with k-means clustering</w:t>
      </w:r>
    </w:p>
    <w:p w14:paraId="756C0D7E" w14:textId="77777777" w:rsidR="00C32D69" w:rsidRPr="007871E3" w:rsidRDefault="00C32D69" w:rsidP="00C32D69">
      <w:pPr>
        <w:tabs>
          <w:tab w:val="num" w:pos="2160"/>
        </w:tabs>
        <w:rPr>
          <w:rFonts w:ascii="Arial" w:hAnsi="Arial"/>
          <w:b/>
        </w:rPr>
      </w:pPr>
    </w:p>
    <w:p w14:paraId="4D4E883E" w14:textId="77777777" w:rsidR="00C32D69" w:rsidRPr="007871E3" w:rsidRDefault="00C32D69" w:rsidP="00C32D69">
      <w:pPr>
        <w:tabs>
          <w:tab w:val="num" w:pos="2160"/>
        </w:tabs>
        <w:rPr>
          <w:rFonts w:ascii="Arial" w:hAnsi="Arial"/>
          <w:b/>
        </w:rPr>
      </w:pPr>
      <w:r>
        <w:rPr>
          <w:rFonts w:ascii="Arial" w:hAnsi="Arial"/>
          <w:b/>
        </w:rPr>
        <w:t>Option 1:</w:t>
      </w:r>
      <w:r w:rsidRPr="007871E3">
        <w:rPr>
          <w:rFonts w:ascii="Arial" w:hAnsi="Arial"/>
          <w:b/>
        </w:rPr>
        <w:t xml:space="preserve">  Understanding k-means clustering </w:t>
      </w:r>
    </w:p>
    <w:p w14:paraId="58CD9AE6" w14:textId="77777777" w:rsidR="00C32D69" w:rsidRPr="007871E3" w:rsidRDefault="00C32D69" w:rsidP="00C32D69">
      <w:pPr>
        <w:tabs>
          <w:tab w:val="num" w:pos="2160"/>
        </w:tabs>
        <w:rPr>
          <w:rFonts w:ascii="Arial" w:hAnsi="Arial"/>
          <w:b/>
        </w:rPr>
      </w:pPr>
    </w:p>
    <w:p w14:paraId="62BC445E" w14:textId="77777777" w:rsidR="00C32D69" w:rsidRPr="007871E3" w:rsidRDefault="00C32D69" w:rsidP="00C32D6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871E3">
        <w:rPr>
          <w:rFonts w:ascii="Arial" w:hAnsi="Arial" w:cs="Arial"/>
        </w:rPr>
        <w:t xml:space="preserve">Install Mahout on your laptop, and run the k-means algorithm (http://mahout.apache.org/users/clustering/k-means-clustering.html) or k-means </w:t>
      </w:r>
      <w:proofErr w:type="spellStart"/>
      <w:r w:rsidRPr="007871E3">
        <w:rPr>
          <w:rFonts w:ascii="Arial" w:hAnsi="Arial" w:cs="Arial"/>
        </w:rPr>
        <w:t>commandline</w:t>
      </w:r>
      <w:proofErr w:type="spellEnd"/>
      <w:r w:rsidRPr="007871E3">
        <w:rPr>
          <w:rFonts w:ascii="Arial" w:hAnsi="Arial" w:cs="Arial"/>
        </w:rPr>
        <w:t xml:space="preserve"> (</w:t>
      </w:r>
      <w:hyperlink r:id="rId6" w:history="1">
        <w:r w:rsidRPr="007871E3">
          <w:rPr>
            <w:rStyle w:val="a4"/>
            <w:rFonts w:ascii="Arial" w:hAnsi="Arial" w:cs="Arial"/>
          </w:rPr>
          <w:t>http://mahout.apache.org/users/clustering/k-means-commandline.htmlon</w:t>
        </w:r>
      </w:hyperlink>
      <w:r w:rsidRPr="007871E3">
        <w:rPr>
          <w:rFonts w:ascii="Arial" w:hAnsi="Arial" w:cs="Arial"/>
        </w:rPr>
        <w:t xml:space="preserve">); </w:t>
      </w:r>
    </w:p>
    <w:p w14:paraId="6B97A9AE" w14:textId="77777777" w:rsidR="00C32D69" w:rsidRPr="007871E3" w:rsidRDefault="00C32D69" w:rsidP="00C32D6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871E3">
        <w:rPr>
          <w:rFonts w:ascii="Arial" w:hAnsi="Arial" w:cs="Arial"/>
        </w:rPr>
        <w:t>Select two datasets from the UCI repository (</w:t>
      </w:r>
      <w:hyperlink r:id="rId7" w:history="1">
        <w:r w:rsidRPr="007871E3">
          <w:rPr>
            <w:rStyle w:val="a4"/>
            <w:rFonts w:ascii="Arial" w:hAnsi="Arial" w:cs="Arial"/>
          </w:rPr>
          <w:t>http</w:t>
        </w:r>
      </w:hyperlink>
      <w:hyperlink r:id="rId8" w:history="1">
        <w:r w:rsidRPr="007871E3">
          <w:rPr>
            <w:rStyle w:val="a4"/>
            <w:rFonts w:ascii="Arial" w:hAnsi="Arial" w:cs="Arial"/>
          </w:rPr>
          <w:t>://archive.ics.uci.edu/ml/</w:t>
        </w:r>
      </w:hyperlink>
      <w:hyperlink r:id="rId9" w:history="1">
        <w:r w:rsidRPr="007871E3">
          <w:rPr>
            <w:rStyle w:val="a4"/>
            <w:rFonts w:ascii="Arial" w:hAnsi="Arial" w:cs="Arial"/>
          </w:rPr>
          <w:t>datasets.html</w:t>
        </w:r>
      </w:hyperlink>
      <w:r w:rsidRPr="007871E3">
        <w:rPr>
          <w:rFonts w:ascii="Arial" w:hAnsi="Arial" w:cs="Arial"/>
        </w:rPr>
        <w:t>) or use datasets of your own, and</w:t>
      </w:r>
    </w:p>
    <w:p w14:paraId="345568C1" w14:textId="77777777" w:rsidR="00C32D69" w:rsidRPr="007871E3" w:rsidRDefault="00C32D69" w:rsidP="00C32D6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7871E3">
        <w:rPr>
          <w:rFonts w:ascii="Arial" w:hAnsi="Arial" w:cs="Arial"/>
        </w:rPr>
        <w:t xml:space="preserve">Report the runtime for two different datasets and the quality of clustering. Some reference on clustering evaluation can be found at </w:t>
      </w:r>
      <w:hyperlink r:id="rId10" w:history="1">
        <w:r w:rsidRPr="007871E3">
          <w:rPr>
            <w:rStyle w:val="a4"/>
            <w:rFonts w:ascii="Arial" w:hAnsi="Arial" w:cs="Arial"/>
          </w:rPr>
          <w:t>http://nlp.stanford.edu/IR-book/html/htmledition/evaluation-of-clustering-1.html</w:t>
        </w:r>
      </w:hyperlink>
      <w:r w:rsidRPr="007871E3">
        <w:rPr>
          <w:rFonts w:ascii="Arial" w:hAnsi="Arial" w:cs="Arial"/>
        </w:rPr>
        <w:t xml:space="preserve">. </w:t>
      </w:r>
    </w:p>
    <w:p w14:paraId="4BA0875C" w14:textId="77777777" w:rsidR="00C32D69" w:rsidRPr="007871E3" w:rsidRDefault="00C32D69" w:rsidP="00C32D6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871E3">
        <w:rPr>
          <w:rFonts w:ascii="Arial" w:hAnsi="Arial"/>
        </w:rPr>
        <w:t xml:space="preserve">You may use excel file to generate your runtime statistics plot or organize the performance measurement data in a tabular format. </w:t>
      </w:r>
    </w:p>
    <w:p w14:paraId="6875A6B1" w14:textId="77777777" w:rsidR="00C32D69" w:rsidRPr="007871E3" w:rsidRDefault="00C32D69" w:rsidP="00C32D6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871E3">
        <w:rPr>
          <w:rFonts w:ascii="Arial" w:hAnsi="Arial"/>
        </w:rPr>
        <w:t xml:space="preserve">You are encouraged to learn by setting different k and varying the initial points and report the quality and runtime performance of Mahout K-means. </w:t>
      </w:r>
    </w:p>
    <w:p w14:paraId="0488BF14" w14:textId="77777777" w:rsidR="00C32D69" w:rsidRPr="007871E3" w:rsidRDefault="00C32D69" w:rsidP="00C32D69">
      <w:pPr>
        <w:tabs>
          <w:tab w:val="num" w:pos="2160"/>
        </w:tabs>
        <w:rPr>
          <w:rFonts w:ascii="Arial" w:hAnsi="Arial"/>
        </w:rPr>
      </w:pPr>
    </w:p>
    <w:p w14:paraId="0D170F87" w14:textId="77777777" w:rsidR="00C32D69" w:rsidRPr="007871E3" w:rsidRDefault="00C32D69" w:rsidP="00C32D69">
      <w:pPr>
        <w:tabs>
          <w:tab w:val="num" w:pos="2160"/>
        </w:tabs>
        <w:rPr>
          <w:rFonts w:ascii="Arial" w:hAnsi="Arial"/>
        </w:rPr>
      </w:pPr>
      <w:r w:rsidRPr="007871E3">
        <w:rPr>
          <w:rFonts w:ascii="Arial" w:hAnsi="Arial"/>
        </w:rPr>
        <w:t xml:space="preserve">Deliverable. </w:t>
      </w:r>
    </w:p>
    <w:p w14:paraId="48BB566E" w14:textId="77777777" w:rsidR="00C32D69" w:rsidRPr="007871E3" w:rsidRDefault="00C32D69" w:rsidP="00C32D69">
      <w:pPr>
        <w:pStyle w:val="a3"/>
        <w:numPr>
          <w:ilvl w:val="0"/>
          <w:numId w:val="8"/>
        </w:numPr>
        <w:tabs>
          <w:tab w:val="num" w:pos="2160"/>
        </w:tabs>
        <w:rPr>
          <w:rFonts w:ascii="Arial" w:hAnsi="Arial"/>
        </w:rPr>
      </w:pPr>
      <w:r w:rsidRPr="007871E3">
        <w:rPr>
          <w:rFonts w:ascii="Arial" w:hAnsi="Arial"/>
        </w:rPr>
        <w:t>Source code (if available)</w:t>
      </w:r>
    </w:p>
    <w:p w14:paraId="55EF9021" w14:textId="77777777" w:rsidR="00C32D69" w:rsidRPr="007871E3" w:rsidRDefault="00C32D69" w:rsidP="00C32D69">
      <w:pPr>
        <w:pStyle w:val="a3"/>
        <w:numPr>
          <w:ilvl w:val="0"/>
          <w:numId w:val="8"/>
        </w:numPr>
        <w:tabs>
          <w:tab w:val="num" w:pos="2160"/>
        </w:tabs>
        <w:rPr>
          <w:rFonts w:ascii="Arial" w:hAnsi="Arial"/>
        </w:rPr>
      </w:pPr>
      <w:proofErr w:type="gramStart"/>
      <w:r w:rsidRPr="007871E3">
        <w:rPr>
          <w:rFonts w:ascii="Arial" w:hAnsi="Arial"/>
        </w:rPr>
        <w:t>screen</w:t>
      </w:r>
      <w:proofErr w:type="gramEnd"/>
      <w:r w:rsidRPr="007871E3">
        <w:rPr>
          <w:rFonts w:ascii="Arial" w:hAnsi="Arial"/>
        </w:rPr>
        <w:t xml:space="preserve"> shots of your execution process.</w:t>
      </w:r>
    </w:p>
    <w:p w14:paraId="6279177B" w14:textId="77777777" w:rsidR="00C32D69" w:rsidRPr="007871E3" w:rsidRDefault="00C32D69" w:rsidP="00C32D69">
      <w:pPr>
        <w:pStyle w:val="a3"/>
        <w:numPr>
          <w:ilvl w:val="0"/>
          <w:numId w:val="8"/>
        </w:numPr>
        <w:tabs>
          <w:tab w:val="num" w:pos="2160"/>
        </w:tabs>
        <w:rPr>
          <w:rFonts w:ascii="Arial" w:hAnsi="Arial"/>
        </w:rPr>
      </w:pPr>
      <w:r w:rsidRPr="007871E3">
        <w:rPr>
          <w:rFonts w:ascii="Arial" w:hAnsi="Arial"/>
        </w:rPr>
        <w:t>Runtime statistics in excel plots or tabular format.</w:t>
      </w:r>
    </w:p>
    <w:p w14:paraId="5A86AD30" w14:textId="77777777" w:rsidR="00C32D69" w:rsidRDefault="00C32D69" w:rsidP="00C32D69">
      <w:pPr>
        <w:rPr>
          <w:rFonts w:ascii="Arial" w:hAnsi="Arial"/>
        </w:rPr>
      </w:pPr>
    </w:p>
    <w:p w14:paraId="7BAEECAA" w14:textId="77777777" w:rsidR="00C32D69" w:rsidRPr="007871E3" w:rsidRDefault="00C32D69" w:rsidP="00C32D69">
      <w:pPr>
        <w:rPr>
          <w:rFonts w:ascii="Arial" w:hAnsi="Arial"/>
        </w:rPr>
      </w:pPr>
    </w:p>
    <w:p w14:paraId="00BA3AFC" w14:textId="77777777" w:rsidR="00C32D69" w:rsidRDefault="00C32D69" w:rsidP="00C32D69">
      <w:pPr>
        <w:rPr>
          <w:rFonts w:ascii="Arial" w:hAnsi="Arial" w:cs="Arial"/>
          <w:b/>
        </w:rPr>
      </w:pPr>
      <w:r>
        <w:rPr>
          <w:rFonts w:ascii="Arial" w:hAnsi="Arial"/>
          <w:b/>
        </w:rPr>
        <w:t>Option 2</w:t>
      </w:r>
      <w:r w:rsidRPr="007871E3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 xml:space="preserve">Hand-on Experimentation with </w:t>
      </w:r>
      <w:r w:rsidRPr="007871E3">
        <w:rPr>
          <w:rFonts w:ascii="Arial" w:hAnsi="Arial" w:cs="Arial"/>
          <w:b/>
        </w:rPr>
        <w:t>k-Means</w:t>
      </w:r>
      <w:r>
        <w:rPr>
          <w:rFonts w:ascii="Arial" w:hAnsi="Arial" w:cs="Arial"/>
          <w:b/>
        </w:rPr>
        <w:t xml:space="preserve"> Clustering</w:t>
      </w:r>
    </w:p>
    <w:p w14:paraId="03758787" w14:textId="77777777" w:rsidR="00C32D69" w:rsidRPr="007871E3" w:rsidRDefault="00C32D69" w:rsidP="00C32D69">
      <w:pPr>
        <w:rPr>
          <w:rFonts w:ascii="Arial" w:hAnsi="Arial"/>
          <w:b/>
        </w:rPr>
      </w:pPr>
    </w:p>
    <w:p w14:paraId="4EDCFF70" w14:textId="77777777" w:rsidR="00C32D69" w:rsidRPr="007871E3" w:rsidRDefault="00C32D69" w:rsidP="00C32D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71E3">
        <w:rPr>
          <w:rFonts w:ascii="Arial" w:hAnsi="Arial" w:cs="Arial"/>
        </w:rPr>
        <w:t xml:space="preserve">You are asked to select and evaluate clustering algorithms using Mahout, R or </w:t>
      </w:r>
      <w:proofErr w:type="spellStart"/>
      <w:r w:rsidRPr="007871E3">
        <w:rPr>
          <w:rFonts w:ascii="Arial" w:hAnsi="Arial" w:cs="Arial"/>
        </w:rPr>
        <w:t>Weka</w:t>
      </w:r>
      <w:proofErr w:type="spellEnd"/>
      <w:r w:rsidRPr="007871E3">
        <w:rPr>
          <w:rFonts w:ascii="Arial" w:hAnsi="Arial" w:cs="Arial"/>
        </w:rPr>
        <w:t xml:space="preserve"> (http://www.cs.waikato.ac.nz/ml/weka/).  You are also welcome to implement your own k-means clustering algorithm and evaluate it.</w:t>
      </w:r>
    </w:p>
    <w:p w14:paraId="0F405646" w14:textId="77777777" w:rsidR="00C32D69" w:rsidRPr="007871E3" w:rsidRDefault="00C32D69" w:rsidP="00C32D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> </w:t>
      </w:r>
    </w:p>
    <w:p w14:paraId="323A62D8" w14:textId="77777777" w:rsidR="00C32D69" w:rsidRPr="007871E3" w:rsidRDefault="00C32D69" w:rsidP="00C32D69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871E3">
        <w:rPr>
          <w:rFonts w:ascii="Arial" w:hAnsi="Arial" w:cs="Arial"/>
        </w:rPr>
        <w:t>Select two datasets from the UCI repository (</w:t>
      </w:r>
      <w:hyperlink r:id="rId11" w:history="1">
        <w:r w:rsidRPr="007871E3">
          <w:rPr>
            <w:rStyle w:val="a4"/>
            <w:rFonts w:ascii="Arial" w:hAnsi="Arial" w:cs="Arial"/>
          </w:rPr>
          <w:t>http</w:t>
        </w:r>
      </w:hyperlink>
      <w:hyperlink r:id="rId12" w:history="1">
        <w:r w:rsidRPr="007871E3">
          <w:rPr>
            <w:rStyle w:val="a4"/>
            <w:rFonts w:ascii="Arial" w:hAnsi="Arial" w:cs="Arial"/>
          </w:rPr>
          <w:t>://archive.ics.uci.edu/ml/</w:t>
        </w:r>
      </w:hyperlink>
      <w:hyperlink r:id="rId13" w:history="1">
        <w:r w:rsidRPr="007871E3">
          <w:rPr>
            <w:rStyle w:val="a4"/>
            <w:rFonts w:ascii="Arial" w:hAnsi="Arial" w:cs="Arial"/>
          </w:rPr>
          <w:t>datasets.html</w:t>
        </w:r>
      </w:hyperlink>
      <w:r w:rsidRPr="007871E3">
        <w:rPr>
          <w:rFonts w:ascii="Arial" w:hAnsi="Arial" w:cs="Arial"/>
        </w:rPr>
        <w:t>) or use datasets of your own.</w:t>
      </w:r>
    </w:p>
    <w:p w14:paraId="04EEC0C7" w14:textId="77777777" w:rsidR="00C32D69" w:rsidRPr="007871E3" w:rsidRDefault="00C32D69" w:rsidP="00C32D69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871E3">
        <w:rPr>
          <w:rFonts w:ascii="Arial" w:hAnsi="Arial" w:cs="Arial"/>
        </w:rPr>
        <w:t xml:space="preserve">Determine how you will measure the quality of the clusters produced. Some reference on clustering evaluation can be found at </w:t>
      </w:r>
      <w:hyperlink r:id="rId14" w:history="1">
        <w:r w:rsidRPr="007871E3">
          <w:rPr>
            <w:rStyle w:val="a4"/>
            <w:rFonts w:ascii="Arial" w:hAnsi="Arial" w:cs="Arial"/>
          </w:rPr>
          <w:t>http://nlp.stanford.edu/IR-book/html/htmledition/evaluation-of-clustering-1.html</w:t>
        </w:r>
      </w:hyperlink>
      <w:r w:rsidRPr="007871E3">
        <w:rPr>
          <w:rFonts w:ascii="Arial" w:hAnsi="Arial" w:cs="Arial"/>
        </w:rPr>
        <w:t xml:space="preserve">. </w:t>
      </w:r>
    </w:p>
    <w:p w14:paraId="566650A2" w14:textId="77777777" w:rsidR="00C32D69" w:rsidRPr="00C32D69" w:rsidRDefault="00C32D69" w:rsidP="00C32D69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7871E3">
        <w:rPr>
          <w:rFonts w:ascii="Arial" w:hAnsi="Arial" w:cs="Arial"/>
        </w:rPr>
        <w:t xml:space="preserve">Select two algorithms for each dataset (e.g., K-means, </w:t>
      </w:r>
      <w:proofErr w:type="spellStart"/>
      <w:r w:rsidRPr="007871E3">
        <w:rPr>
          <w:rFonts w:ascii="Arial" w:hAnsi="Arial" w:cs="Arial"/>
        </w:rPr>
        <w:t>canpopy</w:t>
      </w:r>
      <w:proofErr w:type="spellEnd"/>
      <w:r w:rsidRPr="007871E3">
        <w:rPr>
          <w:rFonts w:ascii="Arial" w:hAnsi="Arial" w:cs="Arial"/>
        </w:rPr>
        <w:t xml:space="preserve"> or your own implementation) and compare their results using your quality metrics. Also you are encouraged to learn the performance impact of setting different k and varying the initial points and reporting the quality and runtime performance of Mahout K-means</w:t>
      </w:r>
    </w:p>
    <w:p w14:paraId="2E30357D" w14:textId="77777777" w:rsidR="00C32D69" w:rsidRPr="007871E3" w:rsidRDefault="00C32D69" w:rsidP="00C32D69">
      <w:pPr>
        <w:tabs>
          <w:tab w:val="num" w:pos="2160"/>
        </w:tabs>
        <w:rPr>
          <w:rFonts w:ascii="Arial" w:hAnsi="Arial" w:cs="Arial"/>
        </w:rPr>
      </w:pPr>
      <w:r w:rsidRPr="007871E3">
        <w:rPr>
          <w:rFonts w:ascii="Arial" w:hAnsi="Arial" w:cs="Arial"/>
        </w:rPr>
        <w:t>4. Write a brief report to:</w:t>
      </w:r>
    </w:p>
    <w:p w14:paraId="0A80BFB3" w14:textId="77777777" w:rsidR="00C32D69" w:rsidRPr="007871E3" w:rsidRDefault="00C32D69" w:rsidP="00C32D69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ind w:left="630"/>
        <w:rPr>
          <w:rFonts w:ascii="Arial" w:hAnsi="Arial" w:cs="Arial"/>
        </w:rPr>
      </w:pPr>
      <w:r w:rsidRPr="007871E3">
        <w:rPr>
          <w:rFonts w:ascii="Arial" w:hAnsi="Arial" w:cs="Arial"/>
        </w:rPr>
        <w:t>Describe the datasets and your quality metrics. </w:t>
      </w:r>
    </w:p>
    <w:p w14:paraId="0846EDDA" w14:textId="77777777" w:rsidR="00C32D69" w:rsidRPr="007871E3" w:rsidRDefault="00C32D69" w:rsidP="00C32D69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ind w:left="630"/>
        <w:rPr>
          <w:rFonts w:ascii="Arial" w:hAnsi="Arial" w:cs="Arial"/>
        </w:rPr>
      </w:pPr>
      <w:r w:rsidRPr="007871E3">
        <w:rPr>
          <w:rFonts w:ascii="Arial" w:hAnsi="Arial" w:cs="Arial"/>
        </w:rPr>
        <w:t>Describe your experiment setup such as how you preprocessed the data (if any), how you chose the parameters for the selected algorithms (if any), and why.</w:t>
      </w:r>
    </w:p>
    <w:p w14:paraId="241F8409" w14:textId="77777777" w:rsidR="00C32D69" w:rsidRPr="007871E3" w:rsidRDefault="00C32D69" w:rsidP="00C32D69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ind w:left="630"/>
        <w:rPr>
          <w:rFonts w:ascii="Arial" w:hAnsi="Arial" w:cs="Arial"/>
        </w:rPr>
      </w:pPr>
      <w:r w:rsidRPr="007871E3">
        <w:rPr>
          <w:rFonts w:ascii="Arial" w:hAnsi="Arial" w:cs="Arial"/>
        </w:rPr>
        <w:t xml:space="preserve">Present the experiment results.  They should not be a simple copy-and-paste from </w:t>
      </w:r>
      <w:proofErr w:type="spellStart"/>
      <w:r w:rsidRPr="007871E3">
        <w:rPr>
          <w:rFonts w:ascii="Arial" w:hAnsi="Arial" w:cs="Arial"/>
        </w:rPr>
        <w:t>Mahour</w:t>
      </w:r>
      <w:proofErr w:type="spellEnd"/>
      <w:r w:rsidRPr="007871E3">
        <w:rPr>
          <w:rFonts w:ascii="Arial" w:hAnsi="Arial" w:cs="Arial"/>
        </w:rPr>
        <w:t>/R/</w:t>
      </w:r>
      <w:proofErr w:type="spellStart"/>
      <w:r w:rsidRPr="007871E3">
        <w:rPr>
          <w:rFonts w:ascii="Arial" w:hAnsi="Arial" w:cs="Arial"/>
        </w:rPr>
        <w:t>Weka</w:t>
      </w:r>
      <w:proofErr w:type="spellEnd"/>
      <w:r w:rsidRPr="007871E3">
        <w:rPr>
          <w:rFonts w:ascii="Arial" w:hAnsi="Arial" w:cs="Arial"/>
        </w:rPr>
        <w:t xml:space="preserve"> output, but rather presented in a tabular or chart format for easy comparison.</w:t>
      </w:r>
    </w:p>
    <w:p w14:paraId="68191DD1" w14:textId="77777777" w:rsidR="00C32D69" w:rsidRPr="007871E3" w:rsidRDefault="00C32D69" w:rsidP="00C32D69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ind w:left="630"/>
        <w:rPr>
          <w:rFonts w:ascii="Arial" w:hAnsi="Arial" w:cs="Arial"/>
        </w:rPr>
      </w:pPr>
      <w:r w:rsidRPr="007871E3">
        <w:rPr>
          <w:rFonts w:ascii="Arial" w:hAnsi="Arial" w:cs="Arial"/>
        </w:rPr>
        <w:t>Discuss the insights and conclusions from your experiments.  For example, do different clustering methods make a difference in terms of quality or performance for the particular datasets you selected?  And why?  How data preprocessing might help? </w:t>
      </w:r>
    </w:p>
    <w:p w14:paraId="2699BEE2" w14:textId="77777777" w:rsidR="00C32D69" w:rsidRDefault="00C32D69" w:rsidP="00C32D69">
      <w:pPr>
        <w:tabs>
          <w:tab w:val="num" w:pos="2160"/>
        </w:tabs>
        <w:rPr>
          <w:rFonts w:ascii="Arial" w:hAnsi="Arial" w:cs="Arial"/>
        </w:rPr>
      </w:pPr>
    </w:p>
    <w:p w14:paraId="733CA36A" w14:textId="77777777" w:rsidR="00C32D69" w:rsidRPr="007871E3" w:rsidRDefault="00C32D69" w:rsidP="00C32D69">
      <w:pPr>
        <w:tabs>
          <w:tab w:val="num" w:pos="2160"/>
        </w:tabs>
        <w:rPr>
          <w:rFonts w:ascii="Arial" w:hAnsi="Arial" w:cs="Arial"/>
        </w:rPr>
      </w:pPr>
      <w:proofErr w:type="gramStart"/>
      <w:r w:rsidRPr="007871E3">
        <w:rPr>
          <w:rFonts w:ascii="Arial" w:hAnsi="Arial" w:cs="Arial"/>
        </w:rPr>
        <w:t>5. Deliverable.</w:t>
      </w:r>
      <w:proofErr w:type="gramEnd"/>
      <w:r w:rsidRPr="007871E3">
        <w:rPr>
          <w:rFonts w:ascii="Arial" w:hAnsi="Arial" w:cs="Arial"/>
        </w:rPr>
        <w:t xml:space="preserve"> </w:t>
      </w:r>
    </w:p>
    <w:p w14:paraId="78560600" w14:textId="77777777" w:rsidR="00C32D69" w:rsidRPr="007871E3" w:rsidRDefault="00C32D69" w:rsidP="00C32D69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7871E3">
        <w:rPr>
          <w:rFonts w:ascii="Arial" w:hAnsi="Arial" w:cs="Arial"/>
        </w:rPr>
        <w:t>Source code (if available)</w:t>
      </w:r>
    </w:p>
    <w:p w14:paraId="17312ECE" w14:textId="77777777" w:rsidR="00C32D69" w:rsidRPr="007871E3" w:rsidRDefault="00C32D69" w:rsidP="00C32D69">
      <w:pPr>
        <w:pStyle w:val="a3"/>
        <w:numPr>
          <w:ilvl w:val="0"/>
          <w:numId w:val="17"/>
        </w:numPr>
        <w:rPr>
          <w:rFonts w:ascii="Arial" w:hAnsi="Arial" w:cs="Arial"/>
        </w:rPr>
      </w:pPr>
      <w:proofErr w:type="gramStart"/>
      <w:r w:rsidRPr="007871E3">
        <w:rPr>
          <w:rFonts w:ascii="Arial" w:hAnsi="Arial" w:cs="Arial"/>
        </w:rPr>
        <w:t>screen</w:t>
      </w:r>
      <w:proofErr w:type="gramEnd"/>
      <w:r w:rsidRPr="007871E3">
        <w:rPr>
          <w:rFonts w:ascii="Arial" w:hAnsi="Arial" w:cs="Arial"/>
        </w:rPr>
        <w:t xml:space="preserve"> shots of your execution process.</w:t>
      </w:r>
    </w:p>
    <w:p w14:paraId="54DD519A" w14:textId="77777777" w:rsidR="00C32D69" w:rsidRPr="007871E3" w:rsidRDefault="00C32D69" w:rsidP="00C32D69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7871E3">
        <w:rPr>
          <w:rFonts w:ascii="Arial" w:hAnsi="Arial" w:cs="Arial"/>
        </w:rPr>
        <w:t>Runtime statistics in excel plots or tabular format.</w:t>
      </w:r>
    </w:p>
    <w:p w14:paraId="499066B3" w14:textId="77777777" w:rsidR="00C32D69" w:rsidRPr="007871E3" w:rsidRDefault="00C32D69" w:rsidP="00C32D69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7871E3">
        <w:rPr>
          <w:rFonts w:ascii="Arial" w:hAnsi="Arial" w:cs="Arial"/>
        </w:rPr>
        <w:t>Report.</w:t>
      </w:r>
    </w:p>
    <w:p w14:paraId="43C0AE21" w14:textId="77777777" w:rsidR="00C32D69" w:rsidRDefault="00C32D69" w:rsidP="00C32D69">
      <w:pPr>
        <w:rPr>
          <w:rFonts w:ascii="Arial" w:hAnsi="Arial"/>
          <w:b/>
        </w:rPr>
      </w:pPr>
    </w:p>
    <w:p w14:paraId="51E4FE4E" w14:textId="77777777" w:rsidR="00294433" w:rsidRPr="00F745B9" w:rsidRDefault="00294433" w:rsidP="00C32D69">
      <w:pPr>
        <w:tabs>
          <w:tab w:val="num" w:pos="2160"/>
        </w:tabs>
        <w:rPr>
          <w:rFonts w:ascii="Arial" w:hAnsi="Arial"/>
        </w:rPr>
      </w:pPr>
    </w:p>
    <w:p w14:paraId="58FCD9C4" w14:textId="77777777" w:rsidR="00294433" w:rsidRPr="00F745B9" w:rsidRDefault="00294433">
      <w:pPr>
        <w:rPr>
          <w:rFonts w:ascii="Arial" w:hAnsi="Arial"/>
        </w:rPr>
      </w:pPr>
    </w:p>
    <w:sectPr w:rsidR="00294433" w:rsidRPr="00F745B9" w:rsidSect="007B4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191"/>
    <w:multiLevelType w:val="hybridMultilevel"/>
    <w:tmpl w:val="8A7C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1B8"/>
    <w:multiLevelType w:val="hybridMultilevel"/>
    <w:tmpl w:val="06B21E86"/>
    <w:lvl w:ilvl="0" w:tplc="7A4C3232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5CC7282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DAF02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A36D2A0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BBC0C1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74AEE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CECC7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A08FF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4160B4E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19730C9B"/>
    <w:multiLevelType w:val="hybridMultilevel"/>
    <w:tmpl w:val="E09ED260"/>
    <w:lvl w:ilvl="0" w:tplc="7EB69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31FB3"/>
    <w:multiLevelType w:val="hybridMultilevel"/>
    <w:tmpl w:val="B722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516ED"/>
    <w:multiLevelType w:val="hybridMultilevel"/>
    <w:tmpl w:val="18C4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02854"/>
    <w:multiLevelType w:val="hybridMultilevel"/>
    <w:tmpl w:val="BBF64FB8"/>
    <w:lvl w:ilvl="0" w:tplc="C0BC5F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A1A668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2203D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9A2C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3320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E5A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24A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1440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3A9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356E6A8C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C169B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86EE1"/>
    <w:multiLevelType w:val="hybridMultilevel"/>
    <w:tmpl w:val="97703D4C"/>
    <w:lvl w:ilvl="0" w:tplc="1B0CFE8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55A98"/>
    <w:multiLevelType w:val="hybridMultilevel"/>
    <w:tmpl w:val="89C02E90"/>
    <w:lvl w:ilvl="0" w:tplc="A3B6E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A2141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E1A3D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AAAC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B388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0EE2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1A9C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4E1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2E14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5D7820F6"/>
    <w:multiLevelType w:val="hybridMultilevel"/>
    <w:tmpl w:val="20D608EE"/>
    <w:lvl w:ilvl="0" w:tplc="C46CF5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B3F51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F3CF4"/>
    <w:multiLevelType w:val="hybridMultilevel"/>
    <w:tmpl w:val="30020C6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>
    <w:nsid w:val="6F781D0B"/>
    <w:multiLevelType w:val="hybridMultilevel"/>
    <w:tmpl w:val="42C6FA4C"/>
    <w:lvl w:ilvl="0" w:tplc="CADA9F9A">
      <w:start w:val="1"/>
      <w:numFmt w:val="lowerLetter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>
    <w:nsid w:val="71FD360A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52BFB"/>
    <w:multiLevelType w:val="hybridMultilevel"/>
    <w:tmpl w:val="12300A24"/>
    <w:lvl w:ilvl="0" w:tplc="56767A06">
      <w:start w:val="1"/>
      <w:numFmt w:val="lowerLetter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0152B"/>
    <w:multiLevelType w:val="hybridMultilevel"/>
    <w:tmpl w:val="E6FC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2"/>
  </w:num>
  <w:num w:numId="6">
    <w:abstractNumId w:val="13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7"/>
  </w:num>
  <w:num w:numId="12">
    <w:abstractNumId w:val="15"/>
  </w:num>
  <w:num w:numId="13">
    <w:abstractNumId w:val="6"/>
  </w:num>
  <w:num w:numId="14">
    <w:abstractNumId w:val="16"/>
  </w:num>
  <w:num w:numId="15">
    <w:abstractNumId w:val="0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AB"/>
    <w:rsid w:val="00242259"/>
    <w:rsid w:val="00294433"/>
    <w:rsid w:val="00386DC4"/>
    <w:rsid w:val="004C2D24"/>
    <w:rsid w:val="00643152"/>
    <w:rsid w:val="006D03D0"/>
    <w:rsid w:val="007B4375"/>
    <w:rsid w:val="007F202B"/>
    <w:rsid w:val="00803889"/>
    <w:rsid w:val="00823D53"/>
    <w:rsid w:val="009134AB"/>
    <w:rsid w:val="009E7BA8"/>
    <w:rsid w:val="00A71492"/>
    <w:rsid w:val="00C32D69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CD2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2D2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C2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2D2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C2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0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6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3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chive.ics.uci.edu/ml/datasets.html" TargetMode="External"/><Relationship Id="rId12" Type="http://schemas.openxmlformats.org/officeDocument/2006/relationships/hyperlink" Target="http://archive.ics.uci.edu/ml/datasets.html" TargetMode="External"/><Relationship Id="rId13" Type="http://schemas.openxmlformats.org/officeDocument/2006/relationships/hyperlink" Target="http://archive.ics.uci.edu/ml/datasets.html" TargetMode="External"/><Relationship Id="rId14" Type="http://schemas.openxmlformats.org/officeDocument/2006/relationships/hyperlink" Target="http://nlp.stanford.edu/IR-book/html/htmledition/evaluation-of-clustering-1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hout.apache.org/users/clustering/k-means-commandline.htmlon" TargetMode="External"/><Relationship Id="rId7" Type="http://schemas.openxmlformats.org/officeDocument/2006/relationships/hyperlink" Target="http://archive.ics.uci.edu/ml/datasets.html" TargetMode="External"/><Relationship Id="rId8" Type="http://schemas.openxmlformats.org/officeDocument/2006/relationships/hyperlink" Target="http://archive.ics.uci.edu/ml/datasets.html" TargetMode="External"/><Relationship Id="rId9" Type="http://schemas.openxmlformats.org/officeDocument/2006/relationships/hyperlink" Target="http://archive.ics.uci.edu/ml/datasets.html" TargetMode="External"/><Relationship Id="rId10" Type="http://schemas.openxmlformats.org/officeDocument/2006/relationships/hyperlink" Target="http://nlp.stanford.edu/IR-book/html/htmledition/evaluation-of-clustering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5029</Characters>
  <Application>Microsoft Macintosh Word</Application>
  <DocSecurity>0</DocSecurity>
  <Lines>41</Lines>
  <Paragraphs>11</Paragraphs>
  <ScaleCrop>false</ScaleCrop>
  <Company>Georgia Institute of Technology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LIU</dc:creator>
  <cp:keywords/>
  <dc:description/>
  <cp:lastModifiedBy>Shujun Bian</cp:lastModifiedBy>
  <cp:revision>2</cp:revision>
  <dcterms:created xsi:type="dcterms:W3CDTF">2016-03-12T13:57:00Z</dcterms:created>
  <dcterms:modified xsi:type="dcterms:W3CDTF">2016-03-12T13:57:00Z</dcterms:modified>
</cp:coreProperties>
</file>