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D4CD6" w14:textId="77777777" w:rsidR="00FF1837" w:rsidRDefault="00000000">
      <w:pPr>
        <w:pBdr>
          <w:bottom w:val="single" w:sz="18" w:space="6" w:color="CC0066"/>
        </w:pBdr>
        <w:spacing w:after="60"/>
      </w:pPr>
      <w:r>
        <w:rPr>
          <w:b/>
          <w:bCs/>
          <w:color w:val="CC0066"/>
          <w:sz w:val="40"/>
          <w:szCs w:val="40"/>
        </w:rPr>
        <w:t>Updating and Maintaining Devices</w:t>
      </w:r>
    </w:p>
    <w:p w14:paraId="53D994B1" w14:textId="77777777" w:rsidR="00FF1837" w:rsidRDefault="00000000">
      <w:pPr>
        <w:spacing w:after="240"/>
      </w:pPr>
      <w:r>
        <w:rPr>
          <w:i/>
          <w:iCs/>
          <w:color w:val="666666"/>
          <w:sz w:val="24"/>
          <w:szCs w:val="24"/>
        </w:rPr>
        <w:t>Day 4 · Session 5 — update strategies, safety, and long-term maintenance</w:t>
      </w:r>
    </w:p>
    <w:p w14:paraId="5D2A3A2B" w14:textId="77777777" w:rsidR="00FF1837" w:rsidRDefault="00000000">
      <w:pPr>
        <w:spacing w:after="120"/>
      </w:pPr>
      <w:r>
        <w:t xml:space="preserve">A device you can't safely update is a liability. This final session covers the trade-offs between package-feed and image-based updates, the safety principles that prevent field bricking, how </w:t>
      </w:r>
      <w:proofErr w:type="spellStart"/>
      <w:r>
        <w:t>Yocto's</w:t>
      </w:r>
      <w:proofErr w:type="spellEnd"/>
      <w:r>
        <w:t xml:space="preserve"> artifacts and versioning support long-term maintenance, and the discipline that keeps a product maintainable over a 10-15 year life.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FF1837" w14:paraId="578C2B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BE6F0" w:fill="FBE6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0664BB" w14:textId="77777777" w:rsidR="00FF1837" w:rsidRDefault="00000000">
            <w:pPr>
              <w:spacing w:after="60"/>
            </w:pPr>
            <w:r>
              <w:rPr>
                <w:b/>
                <w:bCs/>
                <w:color w:val="663399"/>
              </w:rPr>
              <w:t>How to read this session</w:t>
            </w:r>
          </w:p>
          <w:p w14:paraId="68531CFE" w14:textId="77777777" w:rsidR="00FF1837" w:rsidRDefault="00000000">
            <w:r>
              <w:t xml:space="preserve">Part 1 contrasts the two update models. Part 2 covers update safety principles (A/B, rollback, power-loss). Part 3 covers how </w:t>
            </w:r>
            <w:proofErr w:type="spellStart"/>
            <w:r>
              <w:t>Yocto</w:t>
            </w:r>
            <w:proofErr w:type="spellEnd"/>
            <w:r>
              <w:t xml:space="preserve"> supports long-term maintenance. Part 4 covers release discipline. A/B updates have a dedicated deep-dive guide; this is the decision-and-principles session.</w:t>
            </w:r>
          </w:p>
        </w:tc>
      </w:tr>
    </w:tbl>
    <w:p w14:paraId="377DA293" w14:textId="77777777" w:rsidR="00FF1837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Session goals</w:t>
      </w:r>
    </w:p>
    <w:p w14:paraId="69D2B0D3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t>Choose between package-feed and image-based updates for your product</w:t>
      </w:r>
    </w:p>
    <w:p w14:paraId="52D67D2C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t>Apply the safety principles that prevent field bricking</w:t>
      </w:r>
    </w:p>
    <w:p w14:paraId="098CD7C1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t xml:space="preserve">Understand how </w:t>
      </w:r>
      <w:proofErr w:type="spellStart"/>
      <w:r>
        <w:t>Yocto</w:t>
      </w:r>
      <w:proofErr w:type="spellEnd"/>
      <w:r>
        <w:t xml:space="preserve"> versioning and artifacts support long-term maintenance</w:t>
      </w:r>
    </w:p>
    <w:p w14:paraId="7B3DC7A0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t>Adopt release discipline that keeps a product maintainable for years</w:t>
      </w:r>
    </w:p>
    <w:p w14:paraId="0C202E07" w14:textId="6BE15FCE" w:rsidR="00FF1837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t>Part 1</w:t>
      </w:r>
      <w:r w:rsidR="00AD3EBF">
        <w:rPr>
          <w:b/>
          <w:bCs/>
          <w:color w:val="663399"/>
          <w:sz w:val="30"/>
          <w:szCs w:val="30"/>
        </w:rPr>
        <w:t xml:space="preserve">: </w:t>
      </w:r>
      <w:r>
        <w:rPr>
          <w:b/>
          <w:bCs/>
          <w:color w:val="663399"/>
          <w:sz w:val="30"/>
          <w:szCs w:val="30"/>
        </w:rPr>
        <w:t>Package Feeds vs Image-Based Updates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FF1837" w14:paraId="29AC10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928168" w14:textId="77777777" w:rsidR="00FF1837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147B5BD5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Understand both update models</w:t>
            </w:r>
          </w:p>
          <w:p w14:paraId="5B7EC72E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Choose based on your product's constraints</w:t>
            </w:r>
          </w:p>
        </w:tc>
      </w:tr>
    </w:tbl>
    <w:p w14:paraId="49028BDE" w14:textId="77777777" w:rsidR="00FF1837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1.1 The Two Models</w:t>
      </w:r>
    </w:p>
    <w:p w14:paraId="01BC9D6B" w14:textId="77777777" w:rsidR="00FF1837" w:rsidRDefault="00000000">
      <w:pPr>
        <w:spacing w:after="120"/>
      </w:pPr>
      <w:r>
        <w:t>There are two fundamentally different ways to update an embedded Linux device:</w:t>
      </w:r>
    </w:p>
    <w:p w14:paraId="3BEFB636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Package-feed updates</w:t>
      </w:r>
      <w:r>
        <w:t xml:space="preserve"> — like apt/</w:t>
      </w:r>
      <w:proofErr w:type="spellStart"/>
      <w:r>
        <w:t>dnf</w:t>
      </w:r>
      <w:proofErr w:type="spellEnd"/>
      <w:r>
        <w:t xml:space="preserve"> on a desktop. The device runs a package manager (</w:t>
      </w:r>
      <w:proofErr w:type="spellStart"/>
      <w:r>
        <w:t>opkg</w:t>
      </w:r>
      <w:proofErr w:type="spellEnd"/>
      <w:r>
        <w:t xml:space="preserve">, </w:t>
      </w:r>
      <w:proofErr w:type="spellStart"/>
      <w:r>
        <w:t>dpkg</w:t>
      </w:r>
      <w:proofErr w:type="spellEnd"/>
      <w:r>
        <w:t>, rpm) and pulls individual updated packages from a feed server. You update piece by piece.</w:t>
      </w:r>
    </w:p>
    <w:p w14:paraId="762E1321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Image-based updates</w:t>
      </w:r>
      <w:r>
        <w:t xml:space="preserve"> — the whole </w:t>
      </w:r>
      <w:proofErr w:type="spellStart"/>
      <w:r>
        <w:t>rootfs</w:t>
      </w:r>
      <w:proofErr w:type="spellEnd"/>
      <w:r>
        <w:t xml:space="preserve"> is replaced as one image (typically via A/B partitions). You ship a complete, tested system image, not individual packages.</w:t>
      </w:r>
    </w:p>
    <w:p w14:paraId="60A0BDD7" w14:textId="77777777" w:rsidR="00FF1837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1.2 Package-Feed Updates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FF1837" w14:paraId="55874D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9FCDD4" w14:textId="77777777" w:rsidR="00FF1837" w:rsidRDefault="00000000">
            <w:pPr>
              <w:spacing w:after="80"/>
            </w:pPr>
            <w:proofErr w:type="spellStart"/>
            <w:r>
              <w:rPr>
                <w:b/>
                <w:bCs/>
                <w:color w:val="1565C0"/>
              </w:rPr>
              <w:t>opkg</w:t>
            </w:r>
            <w:proofErr w:type="spellEnd"/>
            <w:r>
              <w:rPr>
                <w:b/>
                <w:bCs/>
                <w:color w:val="1565C0"/>
              </w:rPr>
              <w:t xml:space="preserve"> / package feed</w:t>
            </w:r>
          </w:p>
          <w:p w14:paraId="3AA806FF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The device runs a package manager that downloads and installs individual updated packages from a network feed.</w:t>
            </w:r>
          </w:p>
          <w:p w14:paraId="5B213B54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Updates are small (only the changed package) and granular (patch one component without touching others). Good for incremental fixes and large fleets with limited bandwidth.</w:t>
            </w:r>
          </w:p>
          <w:p w14:paraId="24EDE56D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The risk: each device's exact software state diverges over time depending on which updates applied successfully. You lose the 'every device runs an identical, tested image' guarantee. A half-applied update can leave an inconsistent system.</w:t>
            </w:r>
          </w:p>
        </w:tc>
      </w:tr>
      <w:tr w:rsidR="00FF1837" w14:paraId="427BC251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B9B78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Enable package management in the image:</w:t>
            </w:r>
          </w:p>
          <w:p w14:paraId="4C7810CD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IMAGE_FEATURES += "package-management"</w:t>
            </w:r>
          </w:p>
          <w:p w14:paraId="352969E1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PACKAGE_CLASSES =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package_ipk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   (or _deb, _rpm)</w:t>
            </w:r>
          </w:p>
          <w:p w14:paraId="10CFBBAD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C5F94A6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On the device:</w:t>
            </w:r>
          </w:p>
          <w:p w14:paraId="49D64BA4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opkg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update                # refresh feed list</w:t>
            </w:r>
          </w:p>
          <w:p w14:paraId="3D20BA48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opkg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list-upgradable       # what can be updated</w:t>
            </w:r>
          </w:p>
          <w:p w14:paraId="2B971E9F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lastRenderedPageBreak/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opkg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upgrade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# update one package</w:t>
            </w:r>
          </w:p>
          <w:p w14:paraId="5F7E71A8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0DB2734" w14:textId="77777777" w:rsidR="00FF1837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Feed server is configured in /etc/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opkg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/*.conf</w:t>
            </w:r>
          </w:p>
        </w:tc>
      </w:tr>
    </w:tbl>
    <w:p w14:paraId="20DA81C2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lastRenderedPageBreak/>
        <w:t>Pros:</w:t>
      </w:r>
      <w:r>
        <w:t xml:space="preserve"> small updates, granular, low bandwidth, fast to deploy a single fix</w:t>
      </w:r>
    </w:p>
    <w:p w14:paraId="79B0AB44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Cons:</w:t>
      </w:r>
      <w:r>
        <w:t xml:space="preserve"> device states diverge, harder to test 'the exact thing in the field', partial-update risk, package manager adds attack surface and storage</w:t>
      </w:r>
    </w:p>
    <w:p w14:paraId="09A74DF6" w14:textId="77777777" w:rsidR="00FF1837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1.3 Image-Based Updates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FF1837" w14:paraId="0FDD5A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668C63" w14:textId="77777777" w:rsidR="00FF1837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image-based update (A/B)</w:t>
            </w:r>
          </w:p>
          <w:p w14:paraId="6324B0BE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The entire root filesystem is replaced as a single image, written to an inactive partition, then activated atomically with automatic rollback.</w:t>
            </w:r>
          </w:p>
          <w:p w14:paraId="119D4FC1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Every device runs a known, identical, fully-tested image. There's no divergence, no partial-update state. The atomic switch with rollback makes updates safe against power loss and bad releases.</w:t>
            </w:r>
          </w:p>
          <w:p w14:paraId="5B0953B6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The risk of NOT doing this: with in-place or package updates, you can never be fully certain what's running in the field, and a failed update can brick a device with no automatic recovery.</w:t>
            </w:r>
          </w:p>
        </w:tc>
      </w:tr>
    </w:tbl>
    <w:p w14:paraId="39E914CB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Pros:</w:t>
      </w:r>
      <w:r>
        <w:t xml:space="preserve"> every device identical, fully testable, atomic, safe rollback, no package manager needed in production</w:t>
      </w:r>
    </w:p>
    <w:p w14:paraId="3DCF8397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Cons:</w:t>
      </w:r>
      <w:r>
        <w:t xml:space="preserve"> larger updates (whole </w:t>
      </w:r>
      <w:proofErr w:type="spellStart"/>
      <w:r>
        <w:t>rootfs</w:t>
      </w:r>
      <w:proofErr w:type="spellEnd"/>
      <w:r>
        <w:t>), needs A/B partition space (two copies), more storage</w:t>
      </w:r>
    </w:p>
    <w:p w14:paraId="5CF81B82" w14:textId="77777777" w:rsidR="00FF1837" w:rsidRDefault="00000000">
      <w:pPr>
        <w:spacing w:after="120"/>
      </w:pPr>
      <w:r>
        <w:t xml:space="preserve">Cross-reference: the </w:t>
      </w:r>
      <w:r>
        <w:rPr>
          <w:b/>
          <w:bCs/>
        </w:rPr>
        <w:t>A/B Updates and RO Root</w:t>
      </w:r>
      <w:r>
        <w:t xml:space="preserve"> guide covers image-based updates in depth — </w:t>
      </w:r>
      <w:proofErr w:type="spellStart"/>
      <w:r>
        <w:t>SWUpdate</w:t>
      </w:r>
      <w:proofErr w:type="spellEnd"/>
      <w:r>
        <w:t>, Mender, RAUC, dm-verity, partition design.</w:t>
      </w:r>
    </w:p>
    <w:p w14:paraId="35443A65" w14:textId="77777777" w:rsidR="00FF1837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1.4 Choosing</w:t>
      </w:r>
    </w:p>
    <w:tbl>
      <w:tblPr>
        <w:tblW w:w="5000" w:type="pct"/>
        <w:tblBorders>
          <w:left w:val="single" w:sz="18" w:space="0" w:color="CC006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FF1837" w14:paraId="4BC7EB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BE6F0" w:fill="FBE6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810B50" w14:textId="77777777" w:rsidR="00FF1837" w:rsidRDefault="00000000">
            <w:pPr>
              <w:spacing w:after="80"/>
            </w:pPr>
            <w:r>
              <w:rPr>
                <w:b/>
                <w:bCs/>
                <w:color w:val="CC0066"/>
              </w:rPr>
              <w:t>Which model for your product?</w:t>
            </w:r>
          </w:p>
          <w:p w14:paraId="129BAEA4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/>
                <w:bCs/>
              </w:rPr>
              <w:t>Security product (like Allegion access control)</w:t>
            </w:r>
            <w:r>
              <w:t xml:space="preserve"> → image-based. You need certainty about what's running, atomic updates, and guaranteed rollback. The 'every device identical and tested' property is worth the extra storage.</w:t>
            </w:r>
          </w:p>
          <w:p w14:paraId="7987945A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/>
                <w:bCs/>
              </w:rPr>
              <w:t>Large fleet, bandwidth-constrained, frequent small fixes</w:t>
            </w:r>
            <w:r>
              <w:t xml:space="preserve"> → package feeds may win, IF you have strong fleet management to track divergence.</w:t>
            </w:r>
          </w:p>
          <w:p w14:paraId="61534B89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/>
                <w:bCs/>
              </w:rPr>
              <w:t>Most modern embedded products</w:t>
            </w:r>
            <w:r>
              <w:t xml:space="preserve"> → image-based with A/B is the industry direction. Storage is cheap; field reliability and update safety are not.</w:t>
            </w:r>
          </w:p>
          <w:p w14:paraId="5385B6F0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b/>
                <w:bCs/>
              </w:rPr>
              <w:t>Hybrid</w:t>
            </w:r>
            <w:r>
              <w:t xml:space="preserve"> → image-based for the OS, with a separate mechanism for application-only updates (e.g., containerized app updated independently of the base image).</w:t>
            </w:r>
          </w:p>
        </w:tc>
      </w:tr>
    </w:tbl>
    <w:p w14:paraId="4FAE16C6" w14:textId="15133DA5" w:rsidR="00FF1837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t>Part 2</w:t>
      </w:r>
      <w:r w:rsidR="00580EA2">
        <w:rPr>
          <w:b/>
          <w:bCs/>
          <w:color w:val="663399"/>
          <w:sz w:val="30"/>
          <w:szCs w:val="30"/>
        </w:rPr>
        <w:t xml:space="preserve">: </w:t>
      </w:r>
      <w:r>
        <w:rPr>
          <w:b/>
          <w:bCs/>
          <w:color w:val="663399"/>
          <w:sz w:val="30"/>
          <w:szCs w:val="30"/>
        </w:rPr>
        <w:t>Update Safety Principles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FF1837" w14:paraId="6D9225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AC9B12" w14:textId="77777777" w:rsidR="00FF1837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4CC5E604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Apply A/B, rollback, and power-loss-tolerance thinking</w:t>
            </w:r>
          </w:p>
          <w:p w14:paraId="5F16178B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Design updates that can't brick a device</w:t>
            </w:r>
          </w:p>
        </w:tc>
      </w:tr>
    </w:tbl>
    <w:p w14:paraId="1AB5C94A" w14:textId="77777777" w:rsidR="00FF1837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2.1 A/B (Dual-Bank) Thinking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FF1837" w14:paraId="3C15BA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F7E670" w14:textId="77777777" w:rsidR="00FF1837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A/B partition update</w:t>
            </w:r>
          </w:p>
          <w:p w14:paraId="23502643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Two complete system partitions; the device runs from one while the update is written to the other, then switches over.</w:t>
            </w:r>
          </w:p>
          <w:p w14:paraId="54D8AE6E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The running system is never touched during update. If anything goes wrong writing the new image, the device is still running the old one and can retry.</w:t>
            </w:r>
          </w:p>
          <w:p w14:paraId="17A8A6DA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If you skip it:</w:t>
            </w:r>
            <w:r>
              <w:t xml:space="preserve"> Without A/B, you update in place — overwriting the running system. A failure or power loss mid-write leaves no working system to fall back to. Bricked device.</w:t>
            </w:r>
          </w:p>
        </w:tc>
      </w:tr>
    </w:tbl>
    <w:p w14:paraId="289EFC5D" w14:textId="77777777" w:rsidR="00FF1837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lastRenderedPageBreak/>
        <w:t>2.2 Rollback Thinking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FF1837" w14:paraId="6282C1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4437CD" w14:textId="77777777" w:rsidR="00FF1837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automatic rollback</w:t>
            </w:r>
          </w:p>
          <w:p w14:paraId="321DA045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After switching to the new image, the device must confirm it booted and works ('commit'); if it doesn't confirm within a timeout, the bootloader reverts to the old image.</w:t>
            </w:r>
          </w:p>
          <w:p w14:paraId="359A4704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A new image can pass all bench tests and still fail to boot on a specific field device (different hardware revision, corrupt write, edge-case config). Rollback recovers automatically without a truck roll.</w:t>
            </w:r>
          </w:p>
          <w:p w14:paraId="7AA33705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Without rollback, a bad update that boots on the bench but fails in the field requires physical access to recover every affected device — potentially thousands of expensive service visits.</w:t>
            </w:r>
          </w:p>
        </w:tc>
      </w:tr>
      <w:tr w:rsidR="00FF1837" w14:paraId="48DB71E4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4B571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The rollback contract (conceptual):</w:t>
            </w:r>
          </w:p>
          <w:p w14:paraId="5FF18744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1. Bootloader sets 'trying new image, attempts=3'</w:t>
            </w:r>
          </w:p>
          <w:p w14:paraId="4FDF2607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2. New image boots</w:t>
            </w:r>
          </w:p>
          <w:p w14:paraId="3EC2AAB7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3. App starts, runs self-checks, calls 'mark boot successful'</w:t>
            </w:r>
          </w:p>
          <w:p w14:paraId="4D1C15F5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4a. If marked successful → new image is now permanent</w:t>
            </w:r>
          </w:p>
          <w:p w14:paraId="49832BEC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4b. If NOT marked (crash, hang, failed check) → reboot</w:t>
            </w:r>
          </w:p>
          <w:p w14:paraId="4838E75B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5. Bootloader decrements attempts; at 0 → revert to old image</w:t>
            </w:r>
          </w:p>
          <w:p w14:paraId="4A107A1B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752934CC" w14:textId="77777777" w:rsidR="00FF1837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Frameworks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SWUpdate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/Mender/RAUC) implement this for you.</w:t>
            </w:r>
          </w:p>
        </w:tc>
      </w:tr>
    </w:tbl>
    <w:p w14:paraId="25AD145E" w14:textId="77777777" w:rsidR="00FF1837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2.3 Power-Loss Tolerance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FF1837" w14:paraId="6170B6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F31A22" w14:textId="77777777" w:rsidR="00FF1837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power-fail-safe update design</w:t>
            </w:r>
          </w:p>
          <w:p w14:paraId="383E8F33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Every step of the update is designed so that losing power at any moment leaves the device in a recoverable state.</w:t>
            </w:r>
          </w:p>
          <w:p w14:paraId="53087350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Embedded devices lose power at the worst possible moments. The update must be atomic — there's no 'half updated' state, only 'old' or 'new'.</w:t>
            </w:r>
          </w:p>
          <w:p w14:paraId="063CB176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An update that isn't power-fail-safe will eventually brick a device when power drops mid-write. At fleet scale, 'eventually' becomes 'regularly'.</w:t>
            </w:r>
          </w:p>
        </w:tc>
      </w:tr>
    </w:tbl>
    <w:p w14:paraId="3C2307B5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Write then switch</w:t>
      </w:r>
      <w:r>
        <w:t xml:space="preserve"> — write the entire new image and verify it BEFORE flipping the active-partition flag. The flip is a single atomic operation.</w:t>
      </w:r>
    </w:p>
    <w:p w14:paraId="26EB8E09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Verify before activate</w:t>
      </w:r>
      <w:r>
        <w:t xml:space="preserve"> — checksum/signature-check the written image before trusting it.</w:t>
      </w:r>
    </w:p>
    <w:p w14:paraId="35B4BC99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Atomic flag update</w:t>
      </w:r>
      <w:r>
        <w:t xml:space="preserve"> — the bootloader flag flip must be atomic (single sector write, or redundant copies).</w:t>
      </w:r>
    </w:p>
    <w:p w14:paraId="71B3FE70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Journaled or A/B data partition</w:t>
      </w:r>
      <w:r>
        <w:t xml:space="preserve"> — the writable data partition uses a journaling filesystem so a power cut doesn't corrupt it.</w:t>
      </w:r>
    </w:p>
    <w:p w14:paraId="21350C1F" w14:textId="6B28C96A" w:rsidR="00FF1837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t>Part 3</w:t>
      </w:r>
      <w:r w:rsidR="00ED6FA0">
        <w:rPr>
          <w:b/>
          <w:bCs/>
          <w:color w:val="663399"/>
          <w:sz w:val="30"/>
          <w:szCs w:val="30"/>
        </w:rPr>
        <w:t xml:space="preserve">: </w:t>
      </w:r>
      <w:proofErr w:type="spellStart"/>
      <w:r>
        <w:rPr>
          <w:b/>
          <w:bCs/>
          <w:color w:val="663399"/>
          <w:sz w:val="30"/>
          <w:szCs w:val="30"/>
        </w:rPr>
        <w:t>Yocto</w:t>
      </w:r>
      <w:proofErr w:type="spellEnd"/>
      <w:r>
        <w:rPr>
          <w:b/>
          <w:bCs/>
          <w:color w:val="663399"/>
          <w:sz w:val="30"/>
          <w:szCs w:val="30"/>
        </w:rPr>
        <w:t xml:space="preserve"> and Long-Term Maintenance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FF1837" w14:paraId="557CB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1EB770" w14:textId="77777777" w:rsidR="00FF1837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347003AD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Use </w:t>
            </w:r>
            <w:proofErr w:type="spellStart"/>
            <w:r>
              <w:t>Yocto</w:t>
            </w:r>
            <w:proofErr w:type="spellEnd"/>
            <w:r>
              <w:t xml:space="preserve"> versioning for reproducible long-term builds</w:t>
            </w:r>
          </w:p>
          <w:p w14:paraId="4849E255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Leverage </w:t>
            </w:r>
            <w:proofErr w:type="spellStart"/>
            <w:r>
              <w:t>Yocto</w:t>
            </w:r>
            <w:proofErr w:type="spellEnd"/>
            <w:r>
              <w:t xml:space="preserve"> artifacts for maintenance</w:t>
            </w:r>
          </w:p>
        </w:tc>
      </w:tr>
    </w:tbl>
    <w:p w14:paraId="10692147" w14:textId="77777777" w:rsidR="00BD44C6" w:rsidRDefault="00BD44C6">
      <w:pPr>
        <w:spacing w:before="200" w:after="80"/>
        <w:rPr>
          <w:b/>
          <w:bCs/>
          <w:color w:val="CC0066"/>
          <w:sz w:val="23"/>
          <w:szCs w:val="23"/>
        </w:rPr>
      </w:pPr>
    </w:p>
    <w:p w14:paraId="0A189916" w14:textId="77777777" w:rsidR="00BD44C6" w:rsidRDefault="00BD44C6">
      <w:pPr>
        <w:spacing w:before="200" w:after="80"/>
        <w:rPr>
          <w:b/>
          <w:bCs/>
          <w:color w:val="CC0066"/>
          <w:sz w:val="23"/>
          <w:szCs w:val="23"/>
        </w:rPr>
      </w:pPr>
    </w:p>
    <w:p w14:paraId="0B1967C6" w14:textId="77777777" w:rsidR="00BD44C6" w:rsidRDefault="00BD44C6">
      <w:pPr>
        <w:spacing w:before="200" w:after="80"/>
        <w:rPr>
          <w:b/>
          <w:bCs/>
          <w:color w:val="CC0066"/>
          <w:sz w:val="23"/>
          <w:szCs w:val="23"/>
        </w:rPr>
      </w:pPr>
    </w:p>
    <w:p w14:paraId="2BDC3149" w14:textId="6CB5876E" w:rsidR="00FF1837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lastRenderedPageBreak/>
        <w:t>3.1 Reproducible Builds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FF1837" w14:paraId="49348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5B7C9C" w14:textId="77777777" w:rsidR="00FF1837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pinned layers + SRCREV + LTS branch</w:t>
            </w:r>
          </w:p>
          <w:p w14:paraId="05C84444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Every layer is pinned to a specific git commit, every git-fetched recipe to a specific SRCREV, on a </w:t>
            </w:r>
            <w:proofErr w:type="spellStart"/>
            <w:r>
              <w:t>Yocto</w:t>
            </w:r>
            <w:proofErr w:type="spellEnd"/>
            <w:r>
              <w:t xml:space="preserve"> LTS branch.</w:t>
            </w:r>
          </w:p>
          <w:p w14:paraId="6EEFA524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A product shipping for 10-15 years must be rebuildable years from now — to patch a CVE in an old release, for instance. Pinning everything makes the build reproducible from any commit.</w:t>
            </w:r>
          </w:p>
          <w:p w14:paraId="7A9F3802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Without pinning, a rebuild two years later pulls different upstream code and produces a different image. You can't reliably patch an old release because you can't reproduce it.</w:t>
            </w:r>
          </w:p>
        </w:tc>
      </w:tr>
      <w:tr w:rsidR="00FF1837" w14:paraId="07B71E1E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E3787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# Pin the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Yocto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branch to LTS</w:t>
            </w:r>
          </w:p>
          <w:p w14:paraId="6DE4E2D9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cd poky &amp;&amp; git checkout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scarthgap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# LTS, supported to 2028</w:t>
            </w:r>
          </w:p>
          <w:p w14:paraId="00DF9081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BB7557F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Pin git recipes to specific commits (not AUTOREV)</w:t>
            </w:r>
          </w:p>
          <w:p w14:paraId="63579831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SRCREV = "a1b2c3d4..."     # exact commit, reproducible</w:t>
            </w:r>
          </w:p>
          <w:p w14:paraId="327677D7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NOT: SRCREV = "${AUTOREV}"  (floats — non-reproducible)</w:t>
            </w:r>
          </w:p>
          <w:p w14:paraId="05E041C9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74864DC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Tag your layer state in git for every release</w:t>
            </w:r>
          </w:p>
          <w:p w14:paraId="7F51FF2B" w14:textId="77777777" w:rsidR="00FF1837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git tag release-1.2.3 &amp;&amp; git push --tags</w:t>
            </w:r>
          </w:p>
        </w:tc>
      </w:tr>
    </w:tbl>
    <w:p w14:paraId="170B245E" w14:textId="77777777" w:rsidR="00FF1837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 xml:space="preserve">3.2 </w:t>
      </w:r>
      <w:proofErr w:type="spellStart"/>
      <w:r>
        <w:rPr>
          <w:b/>
          <w:bCs/>
          <w:color w:val="CC0066"/>
          <w:sz w:val="23"/>
          <w:szCs w:val="23"/>
        </w:rPr>
        <w:t>Yocto</w:t>
      </w:r>
      <w:proofErr w:type="spellEnd"/>
      <w:r>
        <w:rPr>
          <w:b/>
          <w:bCs/>
          <w:color w:val="CC0066"/>
          <w:sz w:val="23"/>
          <w:szCs w:val="23"/>
        </w:rPr>
        <w:t xml:space="preserve"> Artifacts for Maintenance</w:t>
      </w:r>
    </w:p>
    <w:p w14:paraId="217ED7DB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License manifest</w:t>
      </w:r>
      <w:r>
        <w:t xml:space="preserve"> — proves what's in each release for compliance audits years later (see License/SBOM/CVE guide)</w:t>
      </w:r>
    </w:p>
    <w:p w14:paraId="1A2BBEC2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SBOM (SPDX)</w:t>
      </w:r>
      <w:r>
        <w:t xml:space="preserve"> — the machine-readable inventory, increasingly a legal requirement</w:t>
      </w:r>
    </w:p>
    <w:p w14:paraId="1B41D5EC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b/>
          <w:bCs/>
        </w:rPr>
        <w:t>buildhistory</w:t>
      </w:r>
      <w:proofErr w:type="spellEnd"/>
      <w:r>
        <w:t xml:space="preserve"> — </w:t>
      </w:r>
      <w:proofErr w:type="spellStart"/>
      <w:r>
        <w:t>Yocto's</w:t>
      </w:r>
      <w:proofErr w:type="spellEnd"/>
      <w:r>
        <w:t xml:space="preserve"> record of exactly what changed between builds</w:t>
      </w:r>
    </w:p>
    <w:p w14:paraId="47B8701D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The pinned manifest</w:t>
      </w:r>
      <w:r>
        <w:t xml:space="preserve"> — the exact layer commits for a release, so you can recreate it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FF1837" w14:paraId="228207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B1D6EA" w14:textId="77777777" w:rsidR="00FF1837" w:rsidRDefault="00000000">
            <w:pPr>
              <w:spacing w:after="80"/>
            </w:pPr>
            <w:proofErr w:type="spellStart"/>
            <w:r>
              <w:rPr>
                <w:b/>
                <w:bCs/>
                <w:color w:val="1565C0"/>
              </w:rPr>
              <w:t>buildhistory</w:t>
            </w:r>
            <w:proofErr w:type="spellEnd"/>
          </w:p>
          <w:p w14:paraId="068E8256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Records the complete contents and metadata of every build (packages, versions, sizes, dependencies, file lists) into a git repository.</w:t>
            </w:r>
          </w:p>
          <w:p w14:paraId="242AE0FB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When investigating 'what changed between release 1.2.2 and 1.2.3' or 'what version was on this returned device', </w:t>
            </w:r>
            <w:proofErr w:type="spellStart"/>
            <w:r>
              <w:t>buildhistory</w:t>
            </w:r>
            <w:proofErr w:type="spellEnd"/>
            <w:r>
              <w:t xml:space="preserve"> has the answer. Essential for long-term support and regression hunting.</w:t>
            </w:r>
          </w:p>
          <w:p w14:paraId="1C05B874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Without </w:t>
            </w:r>
            <w:proofErr w:type="spellStart"/>
            <w:r>
              <w:t>buildhistory</w:t>
            </w:r>
            <w:proofErr w:type="spellEnd"/>
            <w:r>
              <w:t>, you have no automatic record of how releases differ. Diagnosing a regression introduced three releases ago becomes archaeology.</w:t>
            </w:r>
          </w:p>
        </w:tc>
      </w:tr>
      <w:tr w:rsidR="00FF1837" w14:paraId="61DD53CA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B0B31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# Enable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local.conf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distro.conf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32994BFD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INHERIT +=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buildhistory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</w:p>
          <w:p w14:paraId="3E05060C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BUILDHISTORY_COMMIT = "1"</w:t>
            </w:r>
          </w:p>
          <w:p w14:paraId="61C5CBBB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7C25A8CF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After builds, inspect changes:</w:t>
            </w:r>
          </w:p>
          <w:p w14:paraId="4BCA1245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buildhistory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-diff</w:t>
            </w:r>
          </w:p>
          <w:p w14:paraId="222BD1B0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Shows package version changes, size changes, dependency changes</w:t>
            </w:r>
          </w:p>
          <w:p w14:paraId="061800A4" w14:textId="77777777" w:rsidR="00FF1837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between the last two builds</w:t>
            </w:r>
          </w:p>
        </w:tc>
      </w:tr>
    </w:tbl>
    <w:p w14:paraId="02E45FC7" w14:textId="77777777" w:rsidR="00FF1837" w:rsidRDefault="00000000">
      <w:pPr>
        <w:spacing w:after="120"/>
      </w:pPr>
      <w:r>
        <w:t xml:space="preserve">Cross-reference: SBOM, license manifest, and CVE tracking are detailed in the </w:t>
      </w:r>
      <w:r>
        <w:rPr>
          <w:b/>
          <w:bCs/>
        </w:rPr>
        <w:t>License Compliance, SBOM, and CVE</w:t>
      </w:r>
      <w:r>
        <w:t xml:space="preserve"> guide. </w:t>
      </w:r>
      <w:proofErr w:type="spellStart"/>
      <w:r>
        <w:t>buildhistory</w:t>
      </w:r>
      <w:proofErr w:type="spellEnd"/>
      <w:r>
        <w:t xml:space="preserve"> provenance is also mentioned in the debug/release discussion.</w:t>
      </w:r>
    </w:p>
    <w:p w14:paraId="0E3AFE48" w14:textId="6C6D6D16" w:rsidR="00FF1837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t>Part 4</w:t>
      </w:r>
      <w:r w:rsidR="00BD44C6">
        <w:rPr>
          <w:b/>
          <w:bCs/>
          <w:color w:val="663399"/>
          <w:sz w:val="30"/>
          <w:szCs w:val="30"/>
        </w:rPr>
        <w:t xml:space="preserve">: </w:t>
      </w:r>
      <w:r>
        <w:rPr>
          <w:b/>
          <w:bCs/>
          <w:color w:val="663399"/>
          <w:sz w:val="30"/>
          <w:szCs w:val="30"/>
        </w:rPr>
        <w:t>Release Discipline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FF1837" w14:paraId="10A8EF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39D15A" w14:textId="77777777" w:rsidR="00FF1837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2D210EDC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Adopt versioning and release practices for long-term products</w:t>
            </w:r>
          </w:p>
          <w:p w14:paraId="6843EB5B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Understand modern run tooling improvements</w:t>
            </w:r>
          </w:p>
        </w:tc>
      </w:tr>
    </w:tbl>
    <w:p w14:paraId="3BF156BB" w14:textId="77777777" w:rsidR="00FF1837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lastRenderedPageBreak/>
        <w:t>4.1 Versioning</w:t>
      </w:r>
    </w:p>
    <w:p w14:paraId="34992424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Semantic versioning</w:t>
      </w:r>
      <w:r>
        <w:t xml:space="preserve"> (MAJOR.MINOR.PATCH) for your product firmware — communicates the nature of each change</w:t>
      </w:r>
    </w:p>
    <w:p w14:paraId="720C5B9B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Immutable releases</w:t>
      </w:r>
      <w:r>
        <w:t xml:space="preserve"> — a version number, once shipped, never changes. A fix is a new version, never a re-release of the same number</w:t>
      </w:r>
    </w:p>
    <w:p w14:paraId="5F23440A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Git-tagged releases</w:t>
      </w:r>
      <w:r>
        <w:t xml:space="preserve"> — every shipped firmware corresponds to a git tag spanning all layers, so it's fully reproducible</w:t>
      </w:r>
    </w:p>
    <w:p w14:paraId="66F621DA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Build provenance baked in</w:t>
      </w:r>
      <w:r>
        <w:t xml:space="preserve"> — the running device can report its exact version and git hash (e.g., in /etc/</w:t>
      </w:r>
      <w:proofErr w:type="spellStart"/>
      <w:r>
        <w:t>os</w:t>
      </w:r>
      <w:proofErr w:type="spellEnd"/>
      <w:r>
        <w:t>-release)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FF1837" w14:paraId="2EF060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7D8975" w14:textId="77777777" w:rsidR="00FF1837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version baked into the image</w:t>
            </w:r>
          </w:p>
          <w:p w14:paraId="6A0EF823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The firmware version and git commit are embedded in the image (e.g. /etc/</w:t>
            </w:r>
            <w:proofErr w:type="spellStart"/>
            <w:r>
              <w:t>os</w:t>
            </w:r>
            <w:proofErr w:type="spellEnd"/>
            <w:r>
              <w:t>-release, or a /etc/build-info file) at build time.</w:t>
            </w:r>
          </w:p>
          <w:p w14:paraId="5B523E1D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When a device reports a problem, the very first question is 'what version are you running'. Baking it in makes that answerable definitively, by the device itself.</w:t>
            </w:r>
          </w:p>
          <w:p w14:paraId="7D25D1D9" w14:textId="77777777" w:rsidR="00FF1837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Without it, you rely on humans correctly recording which version went where — which fails at scale. You end up debugging without knowing what code is actually running.</w:t>
            </w:r>
          </w:p>
        </w:tc>
      </w:tr>
      <w:tr w:rsidR="00FF1837" w14:paraId="792D4709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5D339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Yocto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sets these automatically; verify on target:</w:t>
            </w:r>
          </w:p>
          <w:p w14:paraId="18751A29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cat /etc/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-release</w:t>
            </w:r>
          </w:p>
          <w:p w14:paraId="5F795250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NAME="Allegion Linux"</w:t>
            </w:r>
          </w:p>
          <w:p w14:paraId="4C57A279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VERSION="1.2.3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scarthgap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)"</w:t>
            </w:r>
          </w:p>
          <w:p w14:paraId="5900ECDF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BUILD_ID="20260610-a1b2c3d"     ← date + git short hash</w:t>
            </w:r>
          </w:p>
          <w:p w14:paraId="138C1CF4" w14:textId="77777777" w:rsidR="00FF183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13F6C60" w14:textId="77777777" w:rsidR="00FF1837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Add custom build info via a recipe writing /etc/build-info</w:t>
            </w:r>
          </w:p>
        </w:tc>
      </w:tr>
    </w:tbl>
    <w:p w14:paraId="590B0BE5" w14:textId="77777777" w:rsidR="00FF1837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4.2 Release Practices</w:t>
      </w:r>
    </w:p>
    <w:p w14:paraId="17D43DAA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Every release is reproducible</w:t>
      </w:r>
      <w:r>
        <w:t xml:space="preserve"> — from a git tag, you can rebuild the identical image</w:t>
      </w:r>
    </w:p>
    <w:p w14:paraId="444E64B2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Every release passes the QA gates</w:t>
      </w:r>
      <w:r>
        <w:t xml:space="preserve"> — CVE scan, license check, content audit, boot test (see QA Gates guide)</w:t>
      </w:r>
    </w:p>
    <w:p w14:paraId="0E79D483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Every release has an SBOM and license manifest archived</w:t>
      </w:r>
      <w:r>
        <w:t xml:space="preserve"> — for compliance and audit</w:t>
      </w:r>
    </w:p>
    <w:p w14:paraId="72DA62E1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Staged rollout</w:t>
      </w:r>
      <w:r>
        <w:t xml:space="preserve"> — deploy to a small cohort first, watch for problems, then fleet-wide. A/B + rollback makes this safe</w:t>
      </w:r>
    </w:p>
    <w:p w14:paraId="3F1041E8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Accepted-risk register</w:t>
      </w:r>
      <w:r>
        <w:t xml:space="preserve"> — any known issue shipped anyway is documented with justification and approver</w:t>
      </w:r>
    </w:p>
    <w:p w14:paraId="6DBD37F9" w14:textId="77777777" w:rsidR="00FF1837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4.3 Modern Run Tooling</w:t>
      </w:r>
    </w:p>
    <w:p w14:paraId="0F192B5E" w14:textId="77777777" w:rsidR="00FF1837" w:rsidRDefault="00000000">
      <w:pPr>
        <w:spacing w:after="120"/>
      </w:pPr>
      <w:r>
        <w:t>The embedded Linux update and operations landscape keeps improving. Worth tracking for long-term products:</w:t>
      </w:r>
    </w:p>
    <w:p w14:paraId="53A17BCE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OTA frameworks</w:t>
      </w:r>
      <w:r>
        <w:t xml:space="preserve"> — </w:t>
      </w:r>
      <w:proofErr w:type="spellStart"/>
      <w:r>
        <w:t>SWUpdate</w:t>
      </w:r>
      <w:proofErr w:type="spellEnd"/>
      <w:r>
        <w:t>, Mender, RAUC continue to mature (covered in the A/B Updates guide)</w:t>
      </w:r>
    </w:p>
    <w:p w14:paraId="751772B0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Container-based app delivery</w:t>
      </w:r>
      <w:r>
        <w:t xml:space="preserve"> — some products ship the OS via image-update and the application as a container, updated independently</w:t>
      </w:r>
    </w:p>
    <w:p w14:paraId="1F97B683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Fleet management platforms</w:t>
      </w:r>
      <w:r>
        <w:t xml:space="preserve"> — Mender, Balena, and others provide dashboards for fleet-wide update status, staged rollouts, and rollback</w:t>
      </w:r>
    </w:p>
    <w:p w14:paraId="1A417AB6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Reproducible-build verification</w:t>
      </w:r>
      <w:r>
        <w:t xml:space="preserve"> — tooling to prove an image matches its source, increasingly relevant for supply-chain security</w:t>
      </w:r>
    </w:p>
    <w:p w14:paraId="5D0D57A8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Signed everything</w:t>
      </w:r>
      <w:r>
        <w:t xml:space="preserve"> — signed boot (FIT), signed updates (RAUC mandatory signing), signed SBOMs — the direction of travel for security products</w:t>
      </w:r>
    </w:p>
    <w:tbl>
      <w:tblPr>
        <w:tblW w:w="5000" w:type="pct"/>
        <w:tblBorders>
          <w:left w:val="single" w:sz="18" w:space="0" w:color="BF8F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FF1837" w14:paraId="3414E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8E1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E8A311" w14:textId="77777777" w:rsidR="00FF1837" w:rsidRDefault="00000000">
            <w:pPr>
              <w:spacing w:after="80"/>
            </w:pPr>
            <w:r>
              <w:rPr>
                <w:b/>
                <w:bCs/>
                <w:color w:val="BF8F00"/>
              </w:rPr>
              <w:t>Common pitfalls</w:t>
            </w:r>
          </w:p>
          <w:p w14:paraId="6EC4B79D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In-place updates with no rollback.</w:t>
            </w:r>
            <w:r>
              <w:t xml:space="preserve"> The classic bricking pattern. A power cut or bad image mid-update leaves no working system. Always A/B with rollback for production.</w:t>
            </w:r>
          </w:p>
          <w:p w14:paraId="0BC4E638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lastRenderedPageBreak/>
              <w:t>AUTOREV in production recipes.</w:t>
            </w:r>
            <w:r>
              <w:t xml:space="preserve"> Makes builds non-reproducible — you can't rebuild an old release to patch it. Pin SRCREV to exact commits.</w:t>
            </w:r>
          </w:p>
          <w:p w14:paraId="1BC0A047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Not baking version info into the image.</w:t>
            </w:r>
            <w:r>
              <w:t xml:space="preserve"> 'What version is this device?' becomes unanswerable. Bake it into /etc/</w:t>
            </w:r>
            <w:proofErr w:type="spellStart"/>
            <w:r>
              <w:t>os</w:t>
            </w:r>
            <w:proofErr w:type="spellEnd"/>
            <w:r>
              <w:t>-release at build time.</w:t>
            </w:r>
          </w:p>
          <w:p w14:paraId="47D18488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 xml:space="preserve">No </w:t>
            </w:r>
            <w:proofErr w:type="spellStart"/>
            <w:r>
              <w:rPr>
                <w:b/>
                <w:bCs/>
              </w:rPr>
              <w:t>buildhistory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Diagnosing what changed between releases becomes guesswork. Enable it from the start; it's nearly free.</w:t>
            </w:r>
          </w:p>
          <w:p w14:paraId="4BD62CD9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Package-feed updates without divergence tracking.</w:t>
            </w:r>
            <w:r>
              <w:t xml:space="preserve"> Each device drifts to a unique software state. You lose the ability to say 'the field runs exactly this tested configuration'.</w:t>
            </w:r>
          </w:p>
          <w:p w14:paraId="728359B2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Shipping without a rollback-tested update path.</w:t>
            </w:r>
            <w:r>
              <w:t xml:space="preserve"> Test the rollback, not just the update. An update mechanism whose rollback has never been exercised will fail when you finally need it.</w:t>
            </w:r>
          </w:p>
        </w:tc>
      </w:tr>
      <w:tr w:rsidR="00FF1837" w14:paraId="5F53DF3F" w14:textId="77777777">
        <w:tblPrEx>
          <w:tblBorders>
            <w:left w:val="single" w:sz="18" w:space="0" w:color="2E7D32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5E9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A8596B" w14:textId="77777777" w:rsidR="00FF1837" w:rsidRDefault="00000000">
            <w:pPr>
              <w:spacing w:after="80"/>
            </w:pPr>
            <w:r>
              <w:rPr>
                <w:b/>
                <w:bCs/>
                <w:color w:val="2E7D32"/>
              </w:rPr>
              <w:lastRenderedPageBreak/>
              <w:t>Try this yourself</w:t>
            </w:r>
          </w:p>
          <w:p w14:paraId="527B2E32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Enable </w:t>
            </w:r>
            <w:proofErr w:type="spellStart"/>
            <w:r>
              <w:t>buildhistory</w:t>
            </w:r>
            <w:proofErr w:type="spellEnd"/>
            <w:r>
              <w:t xml:space="preserve"> in a build. Make a small change (add a package). Rebuild. Run </w:t>
            </w:r>
            <w:proofErr w:type="spellStart"/>
            <w:r>
              <w:t>buildhistory</w:t>
            </w:r>
            <w:proofErr w:type="spellEnd"/>
            <w:r>
              <w:t>-diff and read what it reports.</w:t>
            </w:r>
          </w:p>
          <w:p w14:paraId="5AA80336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Check /etc/</w:t>
            </w:r>
            <w:proofErr w:type="spellStart"/>
            <w:r>
              <w:t>os</w:t>
            </w:r>
            <w:proofErr w:type="spellEnd"/>
            <w:r>
              <w:t xml:space="preserve">-release on a </w:t>
            </w:r>
            <w:proofErr w:type="spellStart"/>
            <w:r>
              <w:t>Yocto</w:t>
            </w:r>
            <w:proofErr w:type="spellEnd"/>
            <w:r>
              <w:t xml:space="preserve"> device. Identify the version and build ID. Trace how </w:t>
            </w:r>
            <w:proofErr w:type="spellStart"/>
            <w:r>
              <w:t>Yocto</w:t>
            </w:r>
            <w:proofErr w:type="spellEnd"/>
            <w:r>
              <w:t xml:space="preserve"> set them.</w:t>
            </w:r>
          </w:p>
          <w:p w14:paraId="7A9020A8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Set up </w:t>
            </w:r>
            <w:proofErr w:type="spellStart"/>
            <w:r>
              <w:t>SWUpdate</w:t>
            </w:r>
            <w:proofErr w:type="spellEnd"/>
            <w:r>
              <w:t xml:space="preserve"> or RAUC (from the A/B guide). Build an update. Apply it. Then deliberately make a 'bad' update and watch the rollback trigger.</w:t>
            </w:r>
          </w:p>
          <w:p w14:paraId="0641B868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Pin a recipe's SRCREV to a specific commit. Rebuild. Change the upstream branch and rebuild again — confirm your pinned version is unchanged.</w:t>
            </w:r>
          </w:p>
          <w:p w14:paraId="224C2C80" w14:textId="77777777" w:rsidR="00FF1837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Write down your product's update decision: package-feed or image-based? Justify it against the criteria in Part 1.4.</w:t>
            </w:r>
          </w:p>
        </w:tc>
      </w:tr>
    </w:tbl>
    <w:p w14:paraId="2FA86F4C" w14:textId="77777777" w:rsidR="00FF1837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References</w:t>
      </w:r>
    </w:p>
    <w:p w14:paraId="6BC2704D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t xml:space="preserve">A/B Updates and RO Root study guide (this series) — </w:t>
      </w:r>
      <w:proofErr w:type="spellStart"/>
      <w:r>
        <w:t>SWUpdate</w:t>
      </w:r>
      <w:proofErr w:type="spellEnd"/>
      <w:r>
        <w:t>, Mender, RAUC, dm-verity in depth</w:t>
      </w:r>
    </w:p>
    <w:p w14:paraId="1D5B34EF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t>License Compliance, SBOM, and CVE study guide — compliance artifacts for maintenance</w:t>
      </w:r>
    </w:p>
    <w:p w14:paraId="4F0A6B26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t>QA Gates study guide — what makes a release shippable</w:t>
      </w:r>
    </w:p>
    <w:p w14:paraId="5DBD5EBB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Yocto</w:t>
      </w:r>
      <w:proofErr w:type="spellEnd"/>
      <w:r>
        <w:t xml:space="preserve"> </w:t>
      </w:r>
      <w:proofErr w:type="spellStart"/>
      <w:r>
        <w:t>buildhistory</w:t>
      </w:r>
      <w:proofErr w:type="spellEnd"/>
      <w:r>
        <w:t>: docs.yoctoproject.org/dev-manual/build-quality.html</w:t>
      </w:r>
    </w:p>
    <w:p w14:paraId="44E8022D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opkg</w:t>
      </w:r>
      <w:proofErr w:type="spellEnd"/>
      <w:r>
        <w:t>: git.yoctoproject.org/</w:t>
      </w:r>
      <w:proofErr w:type="spellStart"/>
      <w:r>
        <w:t>opkg</w:t>
      </w:r>
      <w:proofErr w:type="spellEnd"/>
    </w:p>
    <w:p w14:paraId="13A854D0" w14:textId="77777777" w:rsidR="00FF1837" w:rsidRDefault="00000000">
      <w:pPr>
        <w:pStyle w:val="ListParagraph"/>
        <w:numPr>
          <w:ilvl w:val="0"/>
          <w:numId w:val="1"/>
        </w:numPr>
        <w:spacing w:after="60"/>
      </w:pPr>
      <w:r>
        <w:t>Reproducible builds: reproducible-builds.org</w:t>
      </w:r>
    </w:p>
    <w:sectPr w:rsidR="00FF1837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9E2E9" w14:textId="77777777" w:rsidR="0023416E" w:rsidRDefault="0023416E">
      <w:r>
        <w:separator/>
      </w:r>
    </w:p>
  </w:endnote>
  <w:endnote w:type="continuationSeparator" w:id="0">
    <w:p w14:paraId="35F2873C" w14:textId="77777777" w:rsidR="0023416E" w:rsidRDefault="0023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7B7B" w14:textId="77777777" w:rsidR="00FF1837" w:rsidRDefault="00000000">
    <w:pPr>
      <w:pBdr>
        <w:top w:val="single" w:sz="4" w:space="4" w:color="CC0066"/>
      </w:pBdr>
      <w:jc w:val="center"/>
    </w:pPr>
    <w:r>
      <w:rPr>
        <w:color w:val="666666"/>
        <w:sz w:val="16"/>
        <w:szCs w:val="16"/>
      </w:rPr>
      <w:t xml:space="preserve">Emertxe Information Technologies  •  </w:t>
    </w:r>
    <w:proofErr w:type="spellStart"/>
    <w:r>
      <w:rPr>
        <w:color w:val="666666"/>
        <w:sz w:val="16"/>
        <w:szCs w:val="16"/>
      </w:rPr>
      <w:t>Yocto</w:t>
    </w:r>
    <w:proofErr w:type="spellEnd"/>
    <w:r>
      <w:rPr>
        <w:color w:val="666666"/>
        <w:sz w:val="16"/>
        <w:szCs w:val="16"/>
      </w:rPr>
      <w:t xml:space="preserve"> + Embedded Linux Training  •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D3EB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D480C" w14:textId="77777777" w:rsidR="0023416E" w:rsidRDefault="0023416E">
      <w:r>
        <w:separator/>
      </w:r>
    </w:p>
  </w:footnote>
  <w:footnote w:type="continuationSeparator" w:id="0">
    <w:p w14:paraId="780C885F" w14:textId="77777777" w:rsidR="0023416E" w:rsidRDefault="00234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5670A"/>
    <w:multiLevelType w:val="hybridMultilevel"/>
    <w:tmpl w:val="E766E46A"/>
    <w:lvl w:ilvl="0" w:tplc="31C4ABB2">
      <w:start w:val="1"/>
      <w:numFmt w:val="bullet"/>
      <w:lvlText w:val="●"/>
      <w:lvlJc w:val="left"/>
      <w:pPr>
        <w:ind w:left="720" w:hanging="360"/>
      </w:pPr>
    </w:lvl>
    <w:lvl w:ilvl="1" w:tplc="4AC4C1C4">
      <w:start w:val="1"/>
      <w:numFmt w:val="bullet"/>
      <w:lvlText w:val="○"/>
      <w:lvlJc w:val="left"/>
      <w:pPr>
        <w:ind w:left="1440" w:hanging="360"/>
      </w:pPr>
    </w:lvl>
    <w:lvl w:ilvl="2" w:tplc="F4784218">
      <w:start w:val="1"/>
      <w:numFmt w:val="bullet"/>
      <w:lvlText w:val="■"/>
      <w:lvlJc w:val="left"/>
      <w:pPr>
        <w:ind w:left="2160" w:hanging="360"/>
      </w:pPr>
    </w:lvl>
    <w:lvl w:ilvl="3" w:tplc="1CD22A0E">
      <w:start w:val="1"/>
      <w:numFmt w:val="bullet"/>
      <w:lvlText w:val="●"/>
      <w:lvlJc w:val="left"/>
      <w:pPr>
        <w:ind w:left="2880" w:hanging="360"/>
      </w:pPr>
    </w:lvl>
    <w:lvl w:ilvl="4" w:tplc="D7B031BC">
      <w:start w:val="1"/>
      <w:numFmt w:val="bullet"/>
      <w:lvlText w:val="○"/>
      <w:lvlJc w:val="left"/>
      <w:pPr>
        <w:ind w:left="3600" w:hanging="360"/>
      </w:pPr>
    </w:lvl>
    <w:lvl w:ilvl="5" w:tplc="82B6F308">
      <w:start w:val="1"/>
      <w:numFmt w:val="bullet"/>
      <w:lvlText w:val="■"/>
      <w:lvlJc w:val="left"/>
      <w:pPr>
        <w:ind w:left="4320" w:hanging="360"/>
      </w:pPr>
    </w:lvl>
    <w:lvl w:ilvl="6" w:tplc="34C8410E">
      <w:start w:val="1"/>
      <w:numFmt w:val="bullet"/>
      <w:lvlText w:val="●"/>
      <w:lvlJc w:val="left"/>
      <w:pPr>
        <w:ind w:left="5040" w:hanging="360"/>
      </w:pPr>
    </w:lvl>
    <w:lvl w:ilvl="7" w:tplc="14F2CD2E">
      <w:start w:val="1"/>
      <w:numFmt w:val="bullet"/>
      <w:lvlText w:val="●"/>
      <w:lvlJc w:val="left"/>
      <w:pPr>
        <w:ind w:left="5760" w:hanging="360"/>
      </w:pPr>
    </w:lvl>
    <w:lvl w:ilvl="8" w:tplc="EA6E0158">
      <w:start w:val="1"/>
      <w:numFmt w:val="bullet"/>
      <w:lvlText w:val="●"/>
      <w:lvlJc w:val="left"/>
      <w:pPr>
        <w:ind w:left="6480" w:hanging="360"/>
      </w:pPr>
    </w:lvl>
  </w:abstractNum>
  <w:num w:numId="1" w16cid:durableId="346979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837"/>
    <w:rsid w:val="0023416E"/>
    <w:rsid w:val="00580EA2"/>
    <w:rsid w:val="00AB09FF"/>
    <w:rsid w:val="00AD3EBF"/>
    <w:rsid w:val="00BD44C6"/>
    <w:rsid w:val="00ED6FA0"/>
    <w:rsid w:val="00FF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BBDF9"/>
  <w15:docId w15:val="{ABA3E702-0CA1-4876-8031-FC6A6CA45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2137</Words>
  <Characters>12181</Characters>
  <Application>Microsoft Office Word</Application>
  <DocSecurity>0</DocSecurity>
  <Lines>101</Lines>
  <Paragraphs>28</Paragraphs>
  <ScaleCrop>false</ScaleCrop>
  <Company/>
  <LinksUpToDate>false</LinksUpToDate>
  <CharactersWithSpaces>14290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biju mk</cp:lastModifiedBy>
  <cp:revision>5</cp:revision>
  <dcterms:created xsi:type="dcterms:W3CDTF">2026-06-11T18:20:00Z</dcterms:created>
  <dcterms:modified xsi:type="dcterms:W3CDTF">2026-06-11T18:51:00Z</dcterms:modified>
</cp:coreProperties>
</file>