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66" w:sz="18" w:space="6"/>
        </w:pBdr>
        <w:spacing w:after="40"/>
      </w:pPr>
      <w:r>
        <w:rPr>
          <w:rFonts w:ascii="Calibri" w:cs="Calibri" w:eastAsia="Calibri" w:hAnsi="Calibri"/>
          <w:b/>
          <w:bCs/>
          <w:color w:val="CC0066"/>
          <w:sz w:val="40"/>
          <w:szCs w:val="40"/>
        </w:rPr>
        <w:t xml:space="preserve">Recipe Variables Quick Reference</w:t>
      </w:r>
    </w:p>
    <w:p>
      <w:pPr>
        <w:spacing w:after="200" w:before="40"/>
      </w:pPr>
      <w:r>
        <w:rPr>
          <w:i/>
          <w:iCs/>
          <w:color w:val="666666"/>
          <w:sz w:val="22"/>
          <w:szCs w:val="22"/>
        </w:rPr>
        <w:t xml:space="preserve">The variables every recipe uses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SUMMARY / DESCRIPTION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Short / long description of the recipe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HOMEPAGE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Upstream project URL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LICENSE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SPDX license identifier(s)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LIC_FILES_CHKSUM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Checksum of the license file(s); catches upstream license changes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SRC_URI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Where to fetch source (http, git, file)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SRC_URI[sha256sum]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Integrity checksum for http/https sources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SRCREV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Exact git commit to pin (with git SRC_URI)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PV / PR / PE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Package version / revision / epoch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Where the extracted source lives (default ${WORKDIR}/${BPN}-${PV})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Build directory (= S unless out-of-tree build)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Destination (fake root) populated by do_install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DEPENDS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Build-time dependencies (recipe names)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RDEPENDS:${PN}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Runtime dependencies (package names)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FILES:${PN}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Which installed files go in the package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EXTRA_OECONF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Extra autotools configure flags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EXTRA_OECMAKE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Extra CMake cache flags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inherit</w:t>
            </w:r>
          </w:p>
        </w:tc>
        <w:tc>
          <w:tcPr>
            <w:tcW w:type="dxa" w:w="6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Pull in a class (autotools, cmake, systemd, ...)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663399" w:sz="24"/>
            </w:tcBorders>
            <w:shd w:fill="FBE6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63399"/>
              </w:rPr>
              <w:t xml:space="preserve">Remember:  </w:t>
            </w:r>
            <w:r>
              <w:rPr>
                <w:color w:val="333333"/>
                <w:sz w:val="21"/>
                <w:szCs w:val="21"/>
              </w:rPr>
              <w:t xml:space="preserve">do_install populates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${D}</w:t>
            </w:r>
            <w:r>
              <w:rPr>
                <w:color w:val="333333"/>
                <w:sz w:val="21"/>
                <w:szCs w:val="21"/>
              </w:rPr>
              <w:t xml:space="preserve">;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FILES</w:t>
            </w:r>
            <w:r>
              <w:rPr>
                <w:color w:val="333333"/>
                <w:sz w:val="21"/>
                <w:szCs w:val="21"/>
              </w:rPr>
              <w:t xml:space="preserve"> decides what ships. Files installed but not in any FILES variable trigger a QA warning.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66" w:sz="4" w:space="4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CC00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33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2026-05-28T06:54:42.418Z</dcterms:created>
  <dcterms:modified xsi:type="dcterms:W3CDTF">2026-05-28T06:54:42.418Z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