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Package Format Comparison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ipk vs deb vs rpm — pick one for your product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Origin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OpenWrt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Debian/Ubuntu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Red Hat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Overhead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Smallest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Largest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On-target install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Fastest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Fast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Tooling maturity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Good (opkg)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Excellent (apt)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Excellent (dnf)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Default in Poky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Most embedded products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Debian-shop teams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RPM-based infra, signing</w:t>
            </w:r>
          </w:p>
        </w:tc>
      </w:tr>
    </w:tbl>
    <w:p>
      <w:pPr>
        <w:pStyle w:val="Heading2"/>
      </w:pPr>
      <w:r>
        <w:t xml:space="preserve">How to choose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Pick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ipk</w:t>
      </w:r>
      <w:r>
        <w:rPr>
          <w:color w:val="333333"/>
          <w:sz w:val="21"/>
          <w:szCs w:val="21"/>
        </w:rPr>
        <w:t xml:space="preserve"> when image size and on-target update speed matter (most embedded products).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Pick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deb</w:t>
      </w:r>
      <w:r>
        <w:rPr>
          <w:color w:val="333333"/>
          <w:sz w:val="21"/>
          <w:szCs w:val="21"/>
        </w:rPr>
        <w:t xml:space="preserve"> when your team's muscle memory is apt or you already ship Debian.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Pick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rpm</w:t>
      </w:r>
      <w:r>
        <w:rPr>
          <w:color w:val="333333"/>
          <w:sz w:val="21"/>
          <w:szCs w:val="21"/>
        </w:rPr>
        <w:t xml:space="preserve"> when your infrastructure is RPM-native or signing/compliance dominates.</w:t>
      </w:r>
    </w:p>
    <w:p>
      <w:pPr>
        <w:pStyle w:val="Heading2"/>
      </w:pPr>
      <w:r>
        <w:t xml:space="preserve">Set 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666666"/>
                <w:sz w:val="18"/>
                <w:szCs w:val="18"/>
              </w:rPr>
              <w:t xml:space="preserve"># in local.conf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PACKAGE_CLASSES ?= "package_ipk"   # or package_deb / package_rpm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Can't decide?  </w:t>
            </w:r>
            <w:r>
              <w:rPr>
                <w:color w:val="333333"/>
                <w:sz w:val="21"/>
                <w:szCs w:val="21"/>
              </w:rPr>
              <w:t xml:space="preserve">Use ipk. It is the safe default for almost any embedded product.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2026-05-28T06:54:42.436Z</dcterms:created>
  <dcterms:modified xsi:type="dcterms:W3CDTF">2026-05-28T06:54:42.436Z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