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Remote Debugging Cheat Sheet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gdbserver + gdb + strace + coredumpctl</w:t>
      </w:r>
    </w:p>
    <w:p>
      <w:pPr>
        <w:pStyle w:val="Heading2"/>
      </w:pPr>
      <w:r>
        <w:t xml:space="preserve">Remote debugging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Target (new process)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gdbserver :2345 /usr/bin/myapp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Target (attach)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gdbserver :2345 --attach $(pidof myapp)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Host (SDK env)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$GDB myapp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Host (in gdb)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target remote &lt;ip&gt;:2345</w:t>
            </w:r>
          </w:p>
        </w:tc>
      </w:tr>
    </w:tbl>
    <w:p>
      <w:pPr>
        <w:pStyle w:val="Heading2"/>
      </w:pPr>
      <w:r>
        <w:t xml:space="preserve">gdb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break &lt;fn&gt;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Set breakpoint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continue / c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Run until next stop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next / n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Step over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step / 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Step into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print &lt;var&gt; / p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Show a value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backtrace / bt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Call stack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bt full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Call stack + locals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frame &lt;n&gt;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Switch stack frame</w:t>
            </w:r>
          </w:p>
        </w:tc>
      </w:tr>
    </w:tbl>
    <w:p>
      <w:pPr>
        <w:pStyle w:val="Heading2"/>
      </w:pPr>
      <w:r>
        <w:t xml:space="preserve">strace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strace ./myapp                 # trace new process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strace -p $(pidof myapp)       # attach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strace -e openat ./myapp       # only file opens (missing files)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strace -c ./myapp              # syscall count + time summary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Symbols:  </w:t>
            </w:r>
            <w:r>
              <w:rPr>
                <w:color w:val="333333"/>
                <w:sz w:val="21"/>
                <w:szCs w:val="21"/>
              </w:rPr>
              <w:t xml:space="preserve">gdb needs debug symbols. Install the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-dbg</w:t>
            </w:r>
            <w:r>
              <w:rPr>
                <w:color w:val="333333"/>
                <w:sz w:val="21"/>
                <w:szCs w:val="21"/>
              </w:rPr>
              <w:t xml:space="preserve"> package on the target (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opkg install myapp-dbg</w:t>
            </w:r>
            <w:r>
              <w:rPr>
                <w:color w:val="333333"/>
                <w:sz w:val="21"/>
                <w:szCs w:val="21"/>
              </w:rPr>
              <w:t xml:space="preserve">) or build the image with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tools-debug</w:t>
            </w:r>
            <w:r>
              <w:rPr>
                <w:color w:val="333333"/>
                <w:sz w:val="21"/>
                <w:szCs w:val="21"/>
              </w:rPr>
              <w:t xml:space="preserve">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2026-05-28T16:05:22.977Z</dcterms:created>
  <dcterms:modified xsi:type="dcterms:W3CDTF">2026-05-28T16:05:22.977Z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