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F1A" w:rsidRDefault="00617E5B" w:rsidP="00617E5B">
      <w:pPr>
        <w:jc w:val="center"/>
        <w:rPr>
          <w:rFonts w:ascii="黑体" w:eastAsia="黑体" w:hAnsi="黑体"/>
          <w:b/>
          <w:sz w:val="32"/>
          <w:szCs w:val="32"/>
        </w:rPr>
      </w:pPr>
      <w:r w:rsidRPr="00617E5B">
        <w:rPr>
          <w:rFonts w:ascii="黑体" w:eastAsia="黑体" w:hAnsi="黑体" w:hint="eastAsia"/>
          <w:b/>
          <w:sz w:val="32"/>
          <w:szCs w:val="32"/>
        </w:rPr>
        <w:t>知识库</w:t>
      </w:r>
      <w:r w:rsidR="00FD729E">
        <w:rPr>
          <w:rFonts w:ascii="黑体" w:eastAsia="黑体" w:hAnsi="黑体" w:hint="eastAsia"/>
          <w:b/>
          <w:sz w:val="32"/>
          <w:szCs w:val="32"/>
        </w:rPr>
        <w:t>增强</w:t>
      </w:r>
      <w:r w:rsidRPr="00617E5B">
        <w:rPr>
          <w:rFonts w:ascii="黑体" w:eastAsia="黑体" w:hAnsi="黑体" w:hint="eastAsia"/>
          <w:b/>
          <w:sz w:val="32"/>
          <w:szCs w:val="32"/>
        </w:rPr>
        <w:t>的双向注意力流</w:t>
      </w:r>
      <w:r w:rsidR="0039158A">
        <w:rPr>
          <w:rFonts w:ascii="黑体" w:eastAsia="黑体" w:hAnsi="黑体" w:hint="eastAsia"/>
          <w:b/>
          <w:sz w:val="32"/>
          <w:szCs w:val="32"/>
        </w:rPr>
        <w:t>模型</w:t>
      </w:r>
    </w:p>
    <w:p w:rsidR="00617E5B" w:rsidRDefault="00617E5B" w:rsidP="00617E5B">
      <w:pPr>
        <w:jc w:val="center"/>
        <w:rPr>
          <w:rFonts w:ascii="宋体" w:eastAsia="宋体" w:hAnsi="宋体"/>
          <w:sz w:val="28"/>
          <w:szCs w:val="28"/>
        </w:rPr>
      </w:pPr>
      <w:r w:rsidRPr="00617E5B">
        <w:rPr>
          <w:rFonts w:ascii="宋体" w:eastAsia="宋体" w:hAnsi="宋体" w:hint="eastAsia"/>
          <w:sz w:val="28"/>
          <w:szCs w:val="28"/>
        </w:rPr>
        <w:t>张诗禹</w:t>
      </w:r>
      <w:r>
        <w:rPr>
          <w:rFonts w:ascii="宋体" w:eastAsia="宋体" w:hAnsi="宋体" w:hint="eastAsia"/>
          <w:sz w:val="28"/>
          <w:szCs w:val="28"/>
          <w:vertAlign w:val="superscript"/>
        </w:rPr>
        <w:t>1</w:t>
      </w:r>
    </w:p>
    <w:p w:rsidR="00617E5B" w:rsidRPr="00617E5B" w:rsidRDefault="00617E5B" w:rsidP="00617E5B">
      <w:pPr>
        <w:pStyle w:val="ListParagraph"/>
        <w:numPr>
          <w:ilvl w:val="0"/>
          <w:numId w:val="1"/>
        </w:numPr>
        <w:ind w:firstLineChars="0"/>
        <w:jc w:val="center"/>
        <w:rPr>
          <w:rFonts w:ascii="宋体" w:eastAsia="宋体" w:hAnsi="宋体"/>
          <w:sz w:val="18"/>
          <w:szCs w:val="18"/>
        </w:rPr>
      </w:pPr>
      <w:r w:rsidRPr="00617E5B">
        <w:rPr>
          <w:rFonts w:ascii="宋体" w:eastAsia="宋体" w:hAnsi="宋体" w:hint="eastAsia"/>
          <w:sz w:val="18"/>
          <w:szCs w:val="18"/>
        </w:rPr>
        <w:t>浙江大学 计算机科学与技术学院，浙江 杭州 310000）</w:t>
      </w:r>
    </w:p>
    <w:p w:rsidR="00617E5B" w:rsidRDefault="003A4279" w:rsidP="003A4279">
      <w:pPr>
        <w:rPr>
          <w:rFonts w:ascii="楷体" w:eastAsia="楷体" w:hAnsi="楷体"/>
          <w:sz w:val="18"/>
          <w:szCs w:val="18"/>
        </w:rPr>
      </w:pPr>
      <w:r w:rsidRPr="003A4279">
        <w:rPr>
          <w:rFonts w:ascii="黑体" w:eastAsia="黑体" w:hAnsi="黑体" w:hint="eastAsia"/>
          <w:b/>
          <w:sz w:val="20"/>
          <w:szCs w:val="20"/>
        </w:rPr>
        <w:t>摘要：</w:t>
      </w:r>
      <w:r w:rsidRPr="003A4279">
        <w:rPr>
          <w:rFonts w:ascii="楷体" w:eastAsia="楷体" w:hAnsi="楷体" w:hint="eastAsia"/>
          <w:sz w:val="18"/>
          <w:szCs w:val="18"/>
        </w:rPr>
        <w:t>机器阅读理解</w:t>
      </w:r>
      <w:r>
        <w:rPr>
          <w:rFonts w:ascii="楷体" w:eastAsia="楷体" w:hAnsi="楷体" w:hint="eastAsia"/>
          <w:sz w:val="18"/>
          <w:szCs w:val="18"/>
        </w:rPr>
        <w:t>是自然语言处理的关键技术，是通往通用人工智能的</w:t>
      </w:r>
      <w:r w:rsidR="00AF2FFF">
        <w:rPr>
          <w:rFonts w:ascii="楷体" w:eastAsia="楷体" w:hAnsi="楷体" w:hint="eastAsia"/>
          <w:sz w:val="18"/>
          <w:szCs w:val="18"/>
        </w:rPr>
        <w:t>必经之路。真实情况下的阅读理解文本通常是多篇多段落的，需要对文章进行筛选，并且对每篇文章产生的答案进行甄别，这给传统阅读理解模型造成了极大的挑战。为此，该文借助知识库，选出最可能包含答案的段落，并且在流行的双向注意力流模型中融合</w:t>
      </w:r>
      <w:r w:rsidR="003612C2">
        <w:rPr>
          <w:rFonts w:ascii="楷体" w:eastAsia="楷体" w:hAnsi="楷体" w:hint="eastAsia"/>
          <w:sz w:val="18"/>
          <w:szCs w:val="18"/>
        </w:rPr>
        <w:t>文章排序</w:t>
      </w:r>
      <w:r w:rsidR="00AF2FFF">
        <w:rPr>
          <w:rFonts w:ascii="楷体" w:eastAsia="楷体" w:hAnsi="楷体" w:hint="eastAsia"/>
          <w:sz w:val="18"/>
          <w:szCs w:val="18"/>
        </w:rPr>
        <w:t>学习和多答案投票机制，很好的克服了上述问题。该文提出的模型在2018机器阅读理解竞赛中取得了第十名的成绩，测试集的Rou</w:t>
      </w:r>
      <w:r w:rsidR="00AF2FFF">
        <w:rPr>
          <w:rFonts w:ascii="楷体" w:eastAsia="楷体" w:hAnsi="楷体"/>
          <w:sz w:val="18"/>
          <w:szCs w:val="18"/>
        </w:rPr>
        <w:t>ge-L</w:t>
      </w:r>
      <w:r w:rsidR="00AF2FFF">
        <w:rPr>
          <w:rFonts w:ascii="楷体" w:eastAsia="楷体" w:hAnsi="楷体" w:hint="eastAsia"/>
          <w:sz w:val="18"/>
          <w:szCs w:val="18"/>
        </w:rPr>
        <w:t>分数53.59</w:t>
      </w:r>
      <w:r w:rsidR="0034322B">
        <w:rPr>
          <w:rFonts w:ascii="楷体" w:eastAsia="楷体" w:hAnsi="楷体" w:hint="eastAsia"/>
          <w:sz w:val="18"/>
          <w:szCs w:val="18"/>
        </w:rPr>
        <w:t>，远高于基</w:t>
      </w:r>
      <w:r w:rsidR="00AF2FFF">
        <w:rPr>
          <w:rFonts w:ascii="楷体" w:eastAsia="楷体" w:hAnsi="楷体" w:hint="eastAsia"/>
          <w:sz w:val="18"/>
          <w:szCs w:val="18"/>
        </w:rPr>
        <w:t>线系统的44.57。</w:t>
      </w:r>
    </w:p>
    <w:p w:rsidR="00BE7CB7" w:rsidRPr="005331C0" w:rsidRDefault="00BE7CB7" w:rsidP="003A4279">
      <w:pPr>
        <w:rPr>
          <w:rFonts w:ascii="楷体" w:eastAsia="楷体" w:hAnsi="楷体"/>
          <w:szCs w:val="21"/>
        </w:rPr>
      </w:pPr>
      <w:r>
        <w:rPr>
          <w:rFonts w:ascii="黑体" w:eastAsia="黑体" w:hAnsi="黑体" w:hint="eastAsia"/>
          <w:b/>
          <w:sz w:val="20"/>
          <w:szCs w:val="20"/>
        </w:rPr>
        <w:t>关键词：</w:t>
      </w:r>
      <w:r w:rsidR="003612C2" w:rsidRPr="005331C0">
        <w:rPr>
          <w:rFonts w:ascii="楷体" w:eastAsia="楷体" w:hAnsi="楷体" w:hint="eastAsia"/>
          <w:szCs w:val="21"/>
        </w:rPr>
        <w:t>机器阅读理解；知识库；文章排序；多答案投票</w:t>
      </w:r>
    </w:p>
    <w:p w:rsidR="00FD729E" w:rsidRDefault="00FD729E" w:rsidP="003A4279">
      <w:pPr>
        <w:rPr>
          <w:rFonts w:ascii="楷体" w:eastAsia="楷体" w:hAnsi="楷体"/>
          <w:sz w:val="18"/>
          <w:szCs w:val="18"/>
        </w:rPr>
      </w:pPr>
    </w:p>
    <w:p w:rsidR="00FD729E" w:rsidRDefault="00FD729E" w:rsidP="00FD729E">
      <w:pPr>
        <w:jc w:val="center"/>
        <w:rPr>
          <w:rFonts w:ascii="Times New Roman" w:eastAsia="楷体" w:hAnsi="Times New Roman" w:cs="Times New Roman"/>
          <w:b/>
          <w:sz w:val="28"/>
          <w:szCs w:val="28"/>
        </w:rPr>
      </w:pPr>
      <w:r w:rsidRPr="00FD729E">
        <w:rPr>
          <w:rFonts w:ascii="Times New Roman" w:eastAsia="楷体" w:hAnsi="Times New Roman" w:cs="Times New Roman"/>
          <w:b/>
          <w:sz w:val="28"/>
          <w:szCs w:val="28"/>
        </w:rPr>
        <w:t>Knowledge Base Enhanced Bi-directional Attention Flow</w:t>
      </w:r>
    </w:p>
    <w:p w:rsidR="00FD729E" w:rsidRDefault="00FD729E" w:rsidP="00FD729E">
      <w:pPr>
        <w:jc w:val="center"/>
        <w:rPr>
          <w:rFonts w:ascii="Times New Roman" w:eastAsia="黑体" w:hAnsi="Times New Roman" w:cs="Times New Roman"/>
          <w:szCs w:val="21"/>
        </w:rPr>
      </w:pPr>
      <w:proofErr w:type="spellStart"/>
      <w:r w:rsidRPr="00FD729E">
        <w:rPr>
          <w:rFonts w:ascii="Times New Roman" w:eastAsia="黑体" w:hAnsi="Times New Roman" w:cs="Times New Roman" w:hint="eastAsia"/>
          <w:szCs w:val="21"/>
        </w:rPr>
        <w:t>Shiyu</w:t>
      </w:r>
      <w:proofErr w:type="spellEnd"/>
      <w:r w:rsidRPr="00FD729E">
        <w:rPr>
          <w:rFonts w:ascii="Times New Roman" w:eastAsia="黑体" w:hAnsi="Times New Roman" w:cs="Times New Roman" w:hint="eastAsia"/>
          <w:szCs w:val="21"/>
        </w:rPr>
        <w:t xml:space="preserve"> Zhang</w:t>
      </w:r>
      <w:r>
        <w:rPr>
          <w:rFonts w:ascii="Times New Roman" w:eastAsia="黑体" w:hAnsi="Times New Roman" w:cs="Times New Roman"/>
          <w:szCs w:val="21"/>
          <w:vertAlign w:val="superscript"/>
        </w:rPr>
        <w:t>1</w:t>
      </w:r>
    </w:p>
    <w:p w:rsidR="00FD729E" w:rsidRDefault="00FD729E" w:rsidP="00FD729E">
      <w:pPr>
        <w:pStyle w:val="ListParagraph"/>
        <w:numPr>
          <w:ilvl w:val="0"/>
          <w:numId w:val="2"/>
        </w:numPr>
        <w:ind w:firstLineChars="0"/>
        <w:jc w:val="center"/>
        <w:rPr>
          <w:rFonts w:ascii="Times New Roman" w:eastAsia="黑体" w:hAnsi="Times New Roman" w:cs="Times New Roman"/>
          <w:sz w:val="18"/>
          <w:szCs w:val="18"/>
        </w:rPr>
      </w:pPr>
      <w:r>
        <w:rPr>
          <w:rFonts w:ascii="Times New Roman" w:eastAsia="黑体" w:hAnsi="Times New Roman" w:cs="Times New Roman"/>
          <w:sz w:val="18"/>
          <w:szCs w:val="18"/>
        </w:rPr>
        <w:t>College of</w:t>
      </w:r>
      <w:r w:rsidRPr="00FD729E">
        <w:rPr>
          <w:rFonts w:ascii="Times New Roman" w:eastAsia="黑体" w:hAnsi="Times New Roman" w:cs="Times New Roman"/>
          <w:sz w:val="18"/>
          <w:szCs w:val="18"/>
        </w:rPr>
        <w:t xml:space="preserve"> Computer Science and Technology</w:t>
      </w:r>
      <w:r>
        <w:rPr>
          <w:rFonts w:ascii="Times New Roman" w:eastAsia="黑体" w:hAnsi="Times New Roman" w:cs="Times New Roman"/>
          <w:sz w:val="18"/>
          <w:szCs w:val="18"/>
        </w:rPr>
        <w:t>,</w:t>
      </w:r>
      <w:r w:rsidRPr="00FD729E">
        <w:rPr>
          <w:rFonts w:ascii="Times New Roman" w:eastAsia="黑体" w:hAnsi="Times New Roman" w:cs="Times New Roman"/>
          <w:sz w:val="18"/>
          <w:szCs w:val="18"/>
        </w:rPr>
        <w:t xml:space="preserve"> </w:t>
      </w:r>
      <w:r>
        <w:rPr>
          <w:rFonts w:ascii="Times New Roman" w:eastAsia="黑体" w:hAnsi="Times New Roman" w:cs="Times New Roman"/>
          <w:sz w:val="18"/>
          <w:szCs w:val="18"/>
        </w:rPr>
        <w:t xml:space="preserve">Zhejiang University, </w:t>
      </w:r>
      <w:r>
        <w:rPr>
          <w:rFonts w:ascii="Times New Roman" w:eastAsia="黑体" w:hAnsi="Times New Roman" w:cs="Times New Roman" w:hint="eastAsia"/>
          <w:sz w:val="18"/>
          <w:szCs w:val="18"/>
        </w:rPr>
        <w:t>Z</w:t>
      </w:r>
      <w:r>
        <w:rPr>
          <w:rFonts w:ascii="Times New Roman" w:eastAsia="黑体" w:hAnsi="Times New Roman" w:cs="Times New Roman"/>
          <w:sz w:val="18"/>
          <w:szCs w:val="18"/>
        </w:rPr>
        <w:t>hejiang, Hangzhou 310000, China</w:t>
      </w:r>
      <w:r w:rsidRPr="00FD729E">
        <w:rPr>
          <w:rFonts w:ascii="Times New Roman" w:eastAsia="黑体" w:hAnsi="Times New Roman" w:cs="Times New Roman" w:hint="eastAsia"/>
          <w:sz w:val="18"/>
          <w:szCs w:val="18"/>
        </w:rPr>
        <w:t>)</w:t>
      </w:r>
    </w:p>
    <w:p w:rsidR="00FD729E" w:rsidRDefault="00ED7254" w:rsidP="00B10416">
      <w:pPr>
        <w:rPr>
          <w:rFonts w:ascii="Times New Roman" w:eastAsia="黑体" w:hAnsi="Times New Roman" w:cs="Times New Roman"/>
          <w:sz w:val="18"/>
          <w:szCs w:val="18"/>
        </w:rPr>
      </w:pPr>
      <w:r w:rsidRPr="00ED7254">
        <w:rPr>
          <w:rFonts w:ascii="Times New Roman" w:eastAsia="黑体" w:hAnsi="Times New Roman" w:cs="Times New Roman" w:hint="eastAsia"/>
          <w:b/>
          <w:sz w:val="20"/>
          <w:szCs w:val="20"/>
        </w:rPr>
        <w:t>Abstract:</w:t>
      </w:r>
      <w:r>
        <w:rPr>
          <w:rFonts w:ascii="Times New Roman" w:eastAsia="黑体" w:hAnsi="Times New Roman" w:cs="Times New Roman"/>
          <w:b/>
          <w:sz w:val="20"/>
          <w:szCs w:val="20"/>
        </w:rPr>
        <w:t xml:space="preserve"> </w:t>
      </w:r>
      <w:r w:rsidRPr="00ED7254">
        <w:rPr>
          <w:rFonts w:ascii="Times New Roman" w:eastAsia="黑体" w:hAnsi="Times New Roman" w:cs="Times New Roman"/>
          <w:sz w:val="18"/>
          <w:szCs w:val="18"/>
        </w:rPr>
        <w:t xml:space="preserve">Machine reading comprehension is the key technology of natural </w:t>
      </w:r>
      <w:r>
        <w:rPr>
          <w:rFonts w:ascii="Times New Roman" w:eastAsia="黑体" w:hAnsi="Times New Roman" w:cs="Times New Roman"/>
          <w:sz w:val="18"/>
          <w:szCs w:val="18"/>
        </w:rPr>
        <w:t>language processing and the crucial</w:t>
      </w:r>
      <w:r w:rsidR="003E44BD">
        <w:rPr>
          <w:rFonts w:ascii="Times New Roman" w:eastAsia="黑体" w:hAnsi="Times New Roman" w:cs="Times New Roman"/>
          <w:sz w:val="18"/>
          <w:szCs w:val="18"/>
        </w:rPr>
        <w:t xml:space="preserve"> step</w:t>
      </w:r>
      <w:r w:rsidRPr="00ED7254">
        <w:rPr>
          <w:rFonts w:ascii="Times New Roman" w:eastAsia="黑体" w:hAnsi="Times New Roman" w:cs="Times New Roman"/>
          <w:sz w:val="18"/>
          <w:szCs w:val="18"/>
        </w:rPr>
        <w:t xml:space="preserve"> to general artificial intelligence.</w:t>
      </w:r>
      <w:r>
        <w:rPr>
          <w:rFonts w:ascii="Times New Roman" w:eastAsia="黑体" w:hAnsi="Times New Roman" w:cs="Times New Roman"/>
          <w:sz w:val="18"/>
          <w:szCs w:val="18"/>
        </w:rPr>
        <w:t xml:space="preserve"> </w:t>
      </w:r>
      <w:r w:rsidR="00845C97" w:rsidRPr="00845C97">
        <w:rPr>
          <w:rFonts w:ascii="Times New Roman" w:eastAsia="黑体" w:hAnsi="Times New Roman" w:cs="Times New Roman"/>
          <w:sz w:val="18"/>
          <w:szCs w:val="18"/>
        </w:rPr>
        <w:t xml:space="preserve">The reading comprehension text under real conditions is usually multi-paragraph, which requires screening of </w:t>
      </w:r>
      <w:r w:rsidR="005E0E65">
        <w:rPr>
          <w:rFonts w:ascii="Times New Roman" w:eastAsia="黑体" w:hAnsi="Times New Roman" w:cs="Times New Roman" w:hint="eastAsia"/>
          <w:sz w:val="18"/>
          <w:szCs w:val="18"/>
        </w:rPr>
        <w:t>passage</w:t>
      </w:r>
      <w:r w:rsidR="005E0E65">
        <w:rPr>
          <w:rFonts w:ascii="Times New Roman" w:eastAsia="黑体" w:hAnsi="Times New Roman" w:cs="Times New Roman"/>
          <w:sz w:val="18"/>
          <w:szCs w:val="18"/>
        </w:rPr>
        <w:t>s</w:t>
      </w:r>
      <w:r w:rsidR="00845C97" w:rsidRPr="00845C97">
        <w:rPr>
          <w:rFonts w:ascii="Times New Roman" w:eastAsia="黑体" w:hAnsi="Times New Roman" w:cs="Times New Roman"/>
          <w:sz w:val="18"/>
          <w:szCs w:val="18"/>
        </w:rPr>
        <w:t xml:space="preserve"> and answers generated by each </w:t>
      </w:r>
      <w:r w:rsidR="001A4DFB">
        <w:rPr>
          <w:rFonts w:ascii="Times New Roman" w:eastAsia="黑体" w:hAnsi="Times New Roman" w:cs="Times New Roman"/>
          <w:sz w:val="18"/>
          <w:szCs w:val="18"/>
        </w:rPr>
        <w:t>passage</w:t>
      </w:r>
      <w:r w:rsidR="00845C97" w:rsidRPr="00845C97">
        <w:rPr>
          <w:rFonts w:ascii="Times New Roman" w:eastAsia="黑体" w:hAnsi="Times New Roman" w:cs="Times New Roman"/>
          <w:sz w:val="18"/>
          <w:szCs w:val="18"/>
        </w:rPr>
        <w:t>.</w:t>
      </w:r>
      <w:r w:rsidR="00845C97">
        <w:rPr>
          <w:rFonts w:ascii="Times New Roman" w:eastAsia="黑体" w:hAnsi="Times New Roman" w:cs="Times New Roman"/>
          <w:sz w:val="18"/>
          <w:szCs w:val="18"/>
        </w:rPr>
        <w:t xml:space="preserve"> </w:t>
      </w:r>
      <w:r w:rsidR="00B10416" w:rsidRPr="00B10416">
        <w:rPr>
          <w:rFonts w:ascii="Times New Roman" w:eastAsia="黑体" w:hAnsi="Times New Roman" w:cs="Times New Roman"/>
          <w:sz w:val="18"/>
          <w:szCs w:val="18"/>
        </w:rPr>
        <w:t>This poses a great challenge to the traditional reading comprehension model.</w:t>
      </w:r>
      <w:r w:rsidR="00B10416">
        <w:rPr>
          <w:rFonts w:ascii="Times New Roman" w:eastAsia="黑体" w:hAnsi="Times New Roman" w:cs="Times New Roman"/>
          <w:sz w:val="18"/>
          <w:szCs w:val="18"/>
        </w:rPr>
        <w:t xml:space="preserve"> </w:t>
      </w:r>
      <w:r w:rsidR="00DF3E44" w:rsidRPr="00DF3E44">
        <w:rPr>
          <w:rFonts w:ascii="Times New Roman" w:eastAsia="黑体" w:hAnsi="Times New Roman" w:cs="Times New Roman"/>
          <w:sz w:val="18"/>
          <w:szCs w:val="18"/>
        </w:rPr>
        <w:t>For t</w:t>
      </w:r>
      <w:r w:rsidR="00ED12FD">
        <w:rPr>
          <w:rFonts w:ascii="Times New Roman" w:eastAsia="黑体" w:hAnsi="Times New Roman" w:cs="Times New Roman"/>
          <w:sz w:val="18"/>
          <w:szCs w:val="18"/>
        </w:rPr>
        <w:t>his reason, this</w:t>
      </w:r>
      <w:r w:rsidR="00DF3E44" w:rsidRPr="00DF3E44">
        <w:rPr>
          <w:rFonts w:ascii="Times New Roman" w:eastAsia="黑体" w:hAnsi="Times New Roman" w:cs="Times New Roman"/>
          <w:sz w:val="18"/>
          <w:szCs w:val="18"/>
        </w:rPr>
        <w:t xml:space="preserve"> </w:t>
      </w:r>
      <w:r w:rsidR="00E71751">
        <w:rPr>
          <w:rFonts w:ascii="Times New Roman" w:eastAsia="黑体" w:hAnsi="Times New Roman" w:cs="Times New Roman"/>
          <w:sz w:val="18"/>
          <w:szCs w:val="18"/>
        </w:rPr>
        <w:t>paper</w:t>
      </w:r>
      <w:r w:rsidR="00DF3E44" w:rsidRPr="00DF3E44">
        <w:rPr>
          <w:rFonts w:ascii="Times New Roman" w:eastAsia="黑体" w:hAnsi="Times New Roman" w:cs="Times New Roman"/>
          <w:sz w:val="18"/>
          <w:szCs w:val="18"/>
        </w:rPr>
        <w:t xml:space="preserve"> uses the knowled</w:t>
      </w:r>
      <w:r w:rsidR="00CC574B">
        <w:rPr>
          <w:rFonts w:ascii="Times New Roman" w:eastAsia="黑体" w:hAnsi="Times New Roman" w:cs="Times New Roman"/>
          <w:sz w:val="18"/>
          <w:szCs w:val="18"/>
        </w:rPr>
        <w:t>ge base to select the paragraph</w:t>
      </w:r>
      <w:r w:rsidR="00EE60E6">
        <w:rPr>
          <w:rFonts w:ascii="Times New Roman" w:eastAsia="黑体" w:hAnsi="Times New Roman" w:cs="Times New Roman"/>
          <w:sz w:val="18"/>
          <w:szCs w:val="18"/>
        </w:rPr>
        <w:t xml:space="preserve"> that is</w:t>
      </w:r>
      <w:r w:rsidR="00DF3E44" w:rsidRPr="00DF3E44">
        <w:rPr>
          <w:rFonts w:ascii="Times New Roman" w:eastAsia="黑体" w:hAnsi="Times New Roman" w:cs="Times New Roman"/>
          <w:sz w:val="18"/>
          <w:szCs w:val="18"/>
        </w:rPr>
        <w:t xml:space="preserve"> most likely to contain answers, and integrates </w:t>
      </w:r>
      <w:r w:rsidR="002563D8">
        <w:rPr>
          <w:rFonts w:ascii="Times New Roman" w:eastAsia="黑体" w:hAnsi="Times New Roman" w:cs="Times New Roman"/>
          <w:sz w:val="18"/>
          <w:szCs w:val="18"/>
        </w:rPr>
        <w:t>passage ranking</w:t>
      </w:r>
      <w:r w:rsidR="00DF3E44" w:rsidRPr="00DF3E44">
        <w:rPr>
          <w:rFonts w:ascii="Times New Roman" w:eastAsia="黑体" w:hAnsi="Times New Roman" w:cs="Times New Roman"/>
          <w:sz w:val="18"/>
          <w:szCs w:val="18"/>
        </w:rPr>
        <w:t xml:space="preserve"> learning an</w:t>
      </w:r>
      <w:r w:rsidR="00372F59">
        <w:rPr>
          <w:rFonts w:ascii="Times New Roman" w:eastAsia="黑体" w:hAnsi="Times New Roman" w:cs="Times New Roman"/>
          <w:sz w:val="18"/>
          <w:szCs w:val="18"/>
        </w:rPr>
        <w:t>d multi-answer voting mechanism</w:t>
      </w:r>
      <w:r w:rsidR="00DF3E44" w:rsidRPr="00DF3E44">
        <w:rPr>
          <w:rFonts w:ascii="Times New Roman" w:eastAsia="黑体" w:hAnsi="Times New Roman" w:cs="Times New Roman"/>
          <w:sz w:val="18"/>
          <w:szCs w:val="18"/>
        </w:rPr>
        <w:t xml:space="preserve"> in the popular </w:t>
      </w:r>
      <w:r w:rsidR="00686BE2">
        <w:rPr>
          <w:rFonts w:ascii="Times New Roman" w:eastAsia="黑体" w:hAnsi="Times New Roman" w:cs="Times New Roman"/>
          <w:sz w:val="18"/>
          <w:szCs w:val="18"/>
        </w:rPr>
        <w:t xml:space="preserve">bi-directional attention </w:t>
      </w:r>
      <w:r w:rsidR="00DF3E44" w:rsidRPr="00DF3E44">
        <w:rPr>
          <w:rFonts w:ascii="Times New Roman" w:eastAsia="黑体" w:hAnsi="Times New Roman" w:cs="Times New Roman"/>
          <w:sz w:val="18"/>
          <w:szCs w:val="18"/>
        </w:rPr>
        <w:t>flow model, which overcomes these problems well.</w:t>
      </w:r>
      <w:r w:rsidR="00617C74">
        <w:rPr>
          <w:rFonts w:ascii="Times New Roman" w:eastAsia="黑体" w:hAnsi="Times New Roman" w:cs="Times New Roman"/>
          <w:sz w:val="18"/>
          <w:szCs w:val="18"/>
        </w:rPr>
        <w:t xml:space="preserve"> </w:t>
      </w:r>
      <w:r w:rsidR="00D731FA" w:rsidRPr="00D731FA">
        <w:rPr>
          <w:rFonts w:ascii="Times New Roman" w:eastAsia="黑体" w:hAnsi="Times New Roman" w:cs="Times New Roman"/>
          <w:sz w:val="18"/>
          <w:szCs w:val="18"/>
        </w:rPr>
        <w:t>The model proposed in this paper achieved the 10th place in the 2018 Machine Re</w:t>
      </w:r>
      <w:r w:rsidR="00E03E52">
        <w:rPr>
          <w:rFonts w:ascii="Times New Roman" w:eastAsia="黑体" w:hAnsi="Times New Roman" w:cs="Times New Roman"/>
          <w:sz w:val="18"/>
          <w:szCs w:val="18"/>
        </w:rPr>
        <w:t>ading Comprehension Contest and the</w:t>
      </w:r>
      <w:r w:rsidR="00D731FA" w:rsidRPr="00D731FA">
        <w:rPr>
          <w:rFonts w:ascii="Times New Roman" w:eastAsia="黑体" w:hAnsi="Times New Roman" w:cs="Times New Roman"/>
          <w:sz w:val="18"/>
          <w:szCs w:val="18"/>
        </w:rPr>
        <w:t xml:space="preserve"> Rouge-L score of the test set was 53.59, which was much h</w:t>
      </w:r>
      <w:r w:rsidR="00E03E52">
        <w:rPr>
          <w:rFonts w:ascii="Times New Roman" w:eastAsia="黑体" w:hAnsi="Times New Roman" w:cs="Times New Roman"/>
          <w:sz w:val="18"/>
          <w:szCs w:val="18"/>
        </w:rPr>
        <w:t>igher than the 44.57 of the baseline</w:t>
      </w:r>
      <w:r w:rsidR="00D731FA" w:rsidRPr="00D731FA">
        <w:rPr>
          <w:rFonts w:ascii="Times New Roman" w:eastAsia="黑体" w:hAnsi="Times New Roman" w:cs="Times New Roman"/>
          <w:sz w:val="18"/>
          <w:szCs w:val="18"/>
        </w:rPr>
        <w:t xml:space="preserve"> system.</w:t>
      </w:r>
    </w:p>
    <w:p w:rsidR="00FD729E" w:rsidRPr="002932A1" w:rsidRDefault="001D06DD" w:rsidP="00B10416">
      <w:pPr>
        <w:rPr>
          <w:rFonts w:ascii="Times New Roman" w:eastAsia="黑体" w:hAnsi="Times New Roman" w:cs="Times New Roman"/>
          <w:szCs w:val="21"/>
        </w:rPr>
      </w:pPr>
      <w:r w:rsidRPr="001D06DD">
        <w:rPr>
          <w:rFonts w:ascii="Times New Roman" w:eastAsia="黑体" w:hAnsi="Times New Roman" w:cs="Times New Roman"/>
          <w:b/>
          <w:sz w:val="20"/>
          <w:szCs w:val="20"/>
        </w:rPr>
        <w:t xml:space="preserve">Key words: </w:t>
      </w:r>
      <w:r w:rsidRPr="002932A1">
        <w:rPr>
          <w:rFonts w:ascii="Times New Roman" w:eastAsia="黑体" w:hAnsi="Times New Roman" w:cs="Times New Roman"/>
          <w:szCs w:val="21"/>
        </w:rPr>
        <w:t>machine reading comprehension; knowledge base; passage ranking; multi-answer voting</w:t>
      </w:r>
    </w:p>
    <w:p w:rsidR="00FD729E" w:rsidRDefault="00FD729E" w:rsidP="00B10416">
      <w:pPr>
        <w:rPr>
          <w:rFonts w:ascii="Times New Roman" w:eastAsia="黑体" w:hAnsi="Times New Roman" w:cs="Times New Roman"/>
          <w:sz w:val="20"/>
          <w:szCs w:val="20"/>
        </w:rPr>
      </w:pPr>
    </w:p>
    <w:p w:rsidR="00FD729E" w:rsidRDefault="00FD729E" w:rsidP="00B10416">
      <w:pPr>
        <w:rPr>
          <w:rFonts w:ascii="Times New Roman" w:eastAsia="黑体" w:hAnsi="Times New Roman" w:cs="Times New Roman"/>
          <w:sz w:val="20"/>
          <w:szCs w:val="20"/>
        </w:rPr>
      </w:pPr>
    </w:p>
    <w:p w:rsidR="00316763" w:rsidRDefault="00316763" w:rsidP="00B10416">
      <w:pPr>
        <w:rPr>
          <w:rFonts w:ascii="黑体" w:eastAsia="黑体" w:hAnsi="黑体" w:cs="Times New Roman" w:hint="eastAsia"/>
          <w:b/>
          <w:sz w:val="24"/>
          <w:szCs w:val="24"/>
        </w:rPr>
        <w:sectPr w:rsidR="00316763">
          <w:pgSz w:w="11906" w:h="16838"/>
          <w:pgMar w:top="1440" w:right="1800" w:bottom="1440" w:left="1800" w:header="851" w:footer="992" w:gutter="0"/>
          <w:cols w:space="425"/>
          <w:docGrid w:type="lines" w:linePitch="312"/>
        </w:sectPr>
      </w:pPr>
    </w:p>
    <w:p w:rsidR="00FD729E" w:rsidRDefault="00316763" w:rsidP="00B10416">
      <w:pPr>
        <w:rPr>
          <w:rFonts w:ascii="黑体" w:eastAsia="黑体" w:hAnsi="黑体" w:cs="Times New Roman"/>
          <w:b/>
          <w:sz w:val="24"/>
          <w:szCs w:val="24"/>
        </w:rPr>
      </w:pPr>
      <w:r w:rsidRPr="00316763">
        <w:rPr>
          <w:rFonts w:ascii="黑体" w:eastAsia="黑体" w:hAnsi="黑体" w:cs="Times New Roman" w:hint="eastAsia"/>
          <w:b/>
          <w:sz w:val="24"/>
          <w:szCs w:val="24"/>
        </w:rPr>
        <w:lastRenderedPageBreak/>
        <w:t>0 引言</w:t>
      </w:r>
    </w:p>
    <w:p w:rsidR="00FD729E" w:rsidRDefault="00FD729E" w:rsidP="00B10416">
      <w:pPr>
        <w:rPr>
          <w:rFonts w:ascii="黑体" w:eastAsia="黑体" w:hAnsi="黑体" w:cs="Times New Roman"/>
          <w:b/>
          <w:sz w:val="24"/>
          <w:szCs w:val="24"/>
        </w:rPr>
      </w:pPr>
    </w:p>
    <w:p w:rsidR="00FD729E" w:rsidRDefault="00572D4F" w:rsidP="00B10416">
      <w:pPr>
        <w:rPr>
          <w:rFonts w:ascii="宋体" w:eastAsia="宋体" w:hAnsi="宋体" w:cs="Times New Roman"/>
          <w:szCs w:val="21"/>
        </w:rPr>
      </w:pPr>
      <w:r>
        <w:rPr>
          <w:rFonts w:ascii="黑体" w:eastAsia="黑体" w:hAnsi="黑体" w:cs="Times New Roman"/>
          <w:b/>
          <w:sz w:val="24"/>
          <w:szCs w:val="24"/>
        </w:rPr>
        <w:tab/>
      </w:r>
      <w:r w:rsidR="00BE6C34" w:rsidRPr="00E40C5D">
        <w:rPr>
          <w:rFonts w:ascii="宋体" w:eastAsia="宋体" w:hAnsi="宋体" w:cs="Times New Roman" w:hint="eastAsia"/>
          <w:szCs w:val="21"/>
        </w:rPr>
        <w:t>机器阅读理解</w:t>
      </w:r>
      <w:r w:rsidR="00580627">
        <w:rPr>
          <w:rFonts w:ascii="宋体" w:eastAsia="宋体" w:hAnsi="宋体" w:cs="Times New Roman" w:hint="eastAsia"/>
          <w:szCs w:val="21"/>
        </w:rPr>
        <w:t>使得机器能够根据问题</w:t>
      </w:r>
      <w:r w:rsidR="007D2466">
        <w:rPr>
          <w:rFonts w:ascii="宋体" w:eastAsia="宋体" w:hAnsi="宋体" w:cs="Times New Roman" w:hint="eastAsia"/>
          <w:szCs w:val="21"/>
        </w:rPr>
        <w:t>，分析和理解相关文本，并且生成答案。</w:t>
      </w:r>
      <w:r w:rsidR="007F49BF">
        <w:rPr>
          <w:rFonts w:ascii="宋体" w:eastAsia="宋体" w:hAnsi="宋体" w:cs="Times New Roman" w:hint="eastAsia"/>
          <w:szCs w:val="21"/>
        </w:rPr>
        <w:t>近年来，很多模型</w:t>
      </w:r>
      <w:r w:rsidR="00FC02D7">
        <w:rPr>
          <w:rFonts w:ascii="宋体" w:eastAsia="宋体" w:hAnsi="宋体" w:cs="Times New Roman" w:hint="eastAsia"/>
          <w:szCs w:val="21"/>
        </w:rPr>
        <w:t>（</w:t>
      </w:r>
      <w:proofErr w:type="spellStart"/>
      <w:r w:rsidR="00FC02D7">
        <w:rPr>
          <w:rFonts w:ascii="宋体" w:eastAsia="宋体" w:hAnsi="宋体" w:cs="Times New Roman" w:hint="eastAsia"/>
          <w:szCs w:val="21"/>
        </w:rPr>
        <w:t>BiDAF</w:t>
      </w:r>
      <w:proofErr w:type="spellEnd"/>
      <w:r w:rsidR="00FC02D7">
        <w:rPr>
          <w:rFonts w:ascii="宋体" w:eastAsia="宋体" w:hAnsi="宋体" w:cs="Times New Roman"/>
          <w:szCs w:val="21"/>
          <w:vertAlign w:val="superscript"/>
        </w:rPr>
        <w:t>[1]</w:t>
      </w:r>
      <w:r w:rsidR="00FC02D7">
        <w:rPr>
          <w:rFonts w:ascii="宋体" w:eastAsia="宋体" w:hAnsi="宋体" w:cs="Times New Roman" w:hint="eastAsia"/>
          <w:szCs w:val="21"/>
        </w:rPr>
        <w:t>，R-Net</w:t>
      </w:r>
      <w:r w:rsidR="00FC02D7">
        <w:rPr>
          <w:rFonts w:ascii="宋体" w:eastAsia="宋体" w:hAnsi="宋体" w:cs="Times New Roman"/>
          <w:szCs w:val="21"/>
          <w:vertAlign w:val="superscript"/>
        </w:rPr>
        <w:t>[2]</w:t>
      </w:r>
      <w:r w:rsidR="00FC02D7">
        <w:rPr>
          <w:rFonts w:ascii="宋体" w:eastAsia="宋体" w:hAnsi="宋体" w:cs="Times New Roman" w:hint="eastAsia"/>
          <w:szCs w:val="21"/>
        </w:rPr>
        <w:t>）</w:t>
      </w:r>
      <w:r w:rsidR="000C606E">
        <w:rPr>
          <w:rFonts w:ascii="宋体" w:eastAsia="宋体" w:hAnsi="宋体" w:cs="Times New Roman" w:hint="eastAsia"/>
          <w:szCs w:val="21"/>
        </w:rPr>
        <w:t>被提出来</w:t>
      </w:r>
      <w:r w:rsidR="007F49BF">
        <w:rPr>
          <w:rFonts w:ascii="宋体" w:eastAsia="宋体" w:hAnsi="宋体" w:cs="Times New Roman" w:hint="eastAsia"/>
          <w:szCs w:val="21"/>
        </w:rPr>
        <w:t>解决机器阅读理解问题</w:t>
      </w:r>
      <w:r w:rsidR="00FC02D7">
        <w:rPr>
          <w:rFonts w:ascii="宋体" w:eastAsia="宋体" w:hAnsi="宋体" w:cs="Times New Roman" w:hint="eastAsia"/>
          <w:szCs w:val="21"/>
        </w:rPr>
        <w:t>，并且在</w:t>
      </w:r>
      <w:proofErr w:type="spellStart"/>
      <w:r w:rsidR="00FC02D7">
        <w:rPr>
          <w:rFonts w:ascii="宋体" w:eastAsia="宋体" w:hAnsi="宋体" w:cs="Times New Roman" w:hint="eastAsia"/>
          <w:szCs w:val="21"/>
        </w:rPr>
        <w:t>S</w:t>
      </w:r>
      <w:r w:rsidR="002D6765">
        <w:rPr>
          <w:rFonts w:ascii="宋体" w:eastAsia="宋体" w:hAnsi="宋体" w:cs="Times New Roman"/>
          <w:szCs w:val="21"/>
        </w:rPr>
        <w:t>QuAD</w:t>
      </w:r>
      <w:proofErr w:type="spellEnd"/>
      <w:r w:rsidR="005A6F1C">
        <w:rPr>
          <w:rFonts w:ascii="宋体" w:eastAsia="宋体" w:hAnsi="宋体" w:cs="Times New Roman"/>
          <w:szCs w:val="21"/>
          <w:vertAlign w:val="superscript"/>
        </w:rPr>
        <w:t>[3]</w:t>
      </w:r>
      <w:r w:rsidR="00C47238">
        <w:rPr>
          <w:rFonts w:ascii="宋体" w:eastAsia="宋体" w:hAnsi="宋体" w:cs="Times New Roman" w:hint="eastAsia"/>
          <w:szCs w:val="21"/>
        </w:rPr>
        <w:t>数据集上取得优异的成绩，甚至超过了人类。</w:t>
      </w:r>
      <w:r w:rsidR="005A6F1C">
        <w:rPr>
          <w:rFonts w:ascii="宋体" w:eastAsia="宋体" w:hAnsi="宋体" w:cs="Times New Roman" w:hint="eastAsia"/>
          <w:szCs w:val="21"/>
        </w:rPr>
        <w:t>但是这些模型都只针对单篇候选文章，并且每篇文章只有一个段落。</w:t>
      </w:r>
    </w:p>
    <w:p w:rsidR="007C692F" w:rsidRDefault="007C692F" w:rsidP="00B10416">
      <w:pPr>
        <w:rPr>
          <w:rFonts w:ascii="宋体" w:eastAsia="宋体" w:hAnsi="宋体" w:cs="Times New Roman"/>
          <w:szCs w:val="21"/>
        </w:rPr>
      </w:pPr>
      <w:r>
        <w:rPr>
          <w:rFonts w:ascii="宋体" w:eastAsia="宋体" w:hAnsi="宋体" w:cs="Times New Roman"/>
          <w:szCs w:val="21"/>
        </w:rPr>
        <w:tab/>
      </w:r>
      <w:r w:rsidR="00704462">
        <w:rPr>
          <w:rFonts w:ascii="宋体" w:eastAsia="宋体" w:hAnsi="宋体" w:cs="Times New Roman" w:hint="eastAsia"/>
          <w:szCs w:val="21"/>
        </w:rPr>
        <w:t>微软提出的MS MARCO</w:t>
      </w:r>
      <w:r w:rsidR="007910D6">
        <w:rPr>
          <w:rFonts w:ascii="宋体" w:eastAsia="宋体" w:hAnsi="宋体" w:cs="Times New Roman"/>
          <w:szCs w:val="21"/>
          <w:vertAlign w:val="superscript"/>
        </w:rPr>
        <w:t>[4]</w:t>
      </w:r>
      <w:r w:rsidR="00704462">
        <w:rPr>
          <w:rFonts w:ascii="宋体" w:eastAsia="宋体" w:hAnsi="宋体" w:cs="Times New Roman" w:hint="eastAsia"/>
          <w:szCs w:val="21"/>
        </w:rPr>
        <w:t>数据集进一步把候选文章扩大到多篇，这使得数据集更加接近真实场景，很多新的模型尝试也相继出现。其中代表性的S-Net</w:t>
      </w:r>
      <w:r w:rsidR="00F14E4C">
        <w:rPr>
          <w:rFonts w:ascii="宋体" w:eastAsia="宋体" w:hAnsi="宋体" w:cs="Times New Roman"/>
          <w:szCs w:val="21"/>
          <w:vertAlign w:val="superscript"/>
        </w:rPr>
        <w:t>[5]</w:t>
      </w:r>
      <w:r w:rsidR="00704462">
        <w:rPr>
          <w:rFonts w:ascii="宋体" w:eastAsia="宋体" w:hAnsi="宋体" w:cs="Times New Roman" w:hint="eastAsia"/>
          <w:szCs w:val="21"/>
        </w:rPr>
        <w:t>是在</w:t>
      </w:r>
      <w:r w:rsidR="00AD4682">
        <w:rPr>
          <w:rFonts w:ascii="宋体" w:eastAsia="宋体" w:hAnsi="宋体" w:cs="Times New Roman" w:hint="eastAsia"/>
          <w:szCs w:val="21"/>
        </w:rPr>
        <w:t>R-Net基础上增加了文章</w:t>
      </w:r>
      <w:r w:rsidR="00536FDD">
        <w:rPr>
          <w:rFonts w:ascii="宋体" w:eastAsia="宋体" w:hAnsi="宋体" w:cs="Times New Roman" w:hint="eastAsia"/>
          <w:szCs w:val="21"/>
        </w:rPr>
        <w:t>排序的多任务学习模块，使得模型能够利用多篇文章的信息共同学习</w:t>
      </w:r>
      <w:r w:rsidR="00AD4682">
        <w:rPr>
          <w:rFonts w:ascii="宋体" w:eastAsia="宋体" w:hAnsi="宋体" w:cs="Times New Roman" w:hint="eastAsia"/>
          <w:szCs w:val="21"/>
        </w:rPr>
        <w:t>参数，</w:t>
      </w:r>
      <w:r w:rsidR="001B7511">
        <w:rPr>
          <w:rFonts w:ascii="宋体" w:eastAsia="宋体" w:hAnsi="宋体" w:cs="Times New Roman" w:hint="eastAsia"/>
          <w:szCs w:val="21"/>
        </w:rPr>
        <w:t>百度提出的V-Net</w:t>
      </w:r>
      <w:r w:rsidR="00F0542D">
        <w:rPr>
          <w:rFonts w:ascii="宋体" w:eastAsia="宋体" w:hAnsi="宋体" w:cs="Times New Roman"/>
          <w:szCs w:val="21"/>
          <w:vertAlign w:val="superscript"/>
        </w:rPr>
        <w:t>[6]</w:t>
      </w:r>
      <w:r w:rsidR="00F65409">
        <w:rPr>
          <w:rFonts w:ascii="宋体" w:eastAsia="宋体" w:hAnsi="宋体" w:cs="Times New Roman" w:hint="eastAsia"/>
          <w:szCs w:val="21"/>
        </w:rPr>
        <w:t>采用了多文章的交</w:t>
      </w:r>
      <w:r w:rsidR="00F65409">
        <w:rPr>
          <w:rFonts w:ascii="宋体" w:eastAsia="宋体" w:hAnsi="宋体" w:cs="Times New Roman" w:hint="eastAsia"/>
          <w:szCs w:val="21"/>
        </w:rPr>
        <w:lastRenderedPageBreak/>
        <w:t>叉验证方法来做多篇文章的答案生成，猿辅导提出的MARS模型则采用了多答案投票的后处理</w:t>
      </w:r>
      <w:r w:rsidR="00407F46">
        <w:rPr>
          <w:rFonts w:ascii="宋体" w:eastAsia="宋体" w:hAnsi="宋体" w:cs="Times New Roman" w:hint="eastAsia"/>
          <w:szCs w:val="21"/>
        </w:rPr>
        <w:t>方法来甄别</w:t>
      </w:r>
      <w:r w:rsidR="003B585F">
        <w:rPr>
          <w:rFonts w:ascii="宋体" w:eastAsia="宋体" w:hAnsi="宋体" w:cs="Times New Roman" w:hint="eastAsia"/>
          <w:szCs w:val="21"/>
        </w:rPr>
        <w:t>最终</w:t>
      </w:r>
      <w:r w:rsidR="00407F46">
        <w:rPr>
          <w:rFonts w:ascii="宋体" w:eastAsia="宋体" w:hAnsi="宋体" w:cs="Times New Roman" w:hint="eastAsia"/>
          <w:szCs w:val="21"/>
        </w:rPr>
        <w:t>答案。</w:t>
      </w:r>
    </w:p>
    <w:p w:rsidR="00E14DD6" w:rsidRDefault="00E14DD6" w:rsidP="00B10416">
      <w:pPr>
        <w:rPr>
          <w:rFonts w:ascii="宋体" w:eastAsia="宋体" w:hAnsi="宋体" w:cs="Times New Roman"/>
          <w:szCs w:val="21"/>
        </w:rPr>
      </w:pPr>
      <w:r>
        <w:rPr>
          <w:rFonts w:ascii="宋体" w:eastAsia="宋体" w:hAnsi="宋体" w:cs="Times New Roman"/>
          <w:szCs w:val="21"/>
        </w:rPr>
        <w:tab/>
      </w:r>
      <w:r w:rsidR="00016A1D">
        <w:rPr>
          <w:rFonts w:ascii="宋体" w:eastAsia="宋体" w:hAnsi="宋体" w:cs="Times New Roman" w:hint="eastAsia"/>
          <w:szCs w:val="21"/>
        </w:rPr>
        <w:t>2018机器阅读理解竞赛的数据集</w:t>
      </w:r>
      <w:proofErr w:type="spellStart"/>
      <w:r w:rsidR="00016A1D">
        <w:rPr>
          <w:rFonts w:ascii="宋体" w:eastAsia="宋体" w:hAnsi="宋体" w:cs="Times New Roman" w:hint="eastAsia"/>
          <w:szCs w:val="21"/>
        </w:rPr>
        <w:t>DuReader</w:t>
      </w:r>
      <w:proofErr w:type="spellEnd"/>
      <w:r w:rsidR="0024612C">
        <w:rPr>
          <w:rFonts w:ascii="宋体" w:eastAsia="宋体" w:hAnsi="宋体" w:cs="Times New Roman"/>
          <w:szCs w:val="21"/>
          <w:vertAlign w:val="superscript"/>
        </w:rPr>
        <w:t>[7]</w:t>
      </w:r>
      <w:r w:rsidR="0024612C">
        <w:rPr>
          <w:rFonts w:ascii="宋体" w:eastAsia="宋体" w:hAnsi="宋体" w:cs="Times New Roman" w:hint="eastAsia"/>
          <w:szCs w:val="21"/>
        </w:rPr>
        <w:t>则完全模拟真实环境，从实际搜索引擎的日志中提取数据，每个问题对应多篇文章，并且每篇文章有多段，这是至今最为复杂的机器阅读理解数据集，这也为</w:t>
      </w:r>
      <w:r w:rsidR="00A57CFF">
        <w:rPr>
          <w:rFonts w:ascii="宋体" w:eastAsia="宋体" w:hAnsi="宋体" w:cs="Times New Roman" w:hint="eastAsia"/>
          <w:szCs w:val="21"/>
        </w:rPr>
        <w:t>机器阅读理解</w:t>
      </w:r>
      <w:r w:rsidR="0024612C">
        <w:rPr>
          <w:rFonts w:ascii="宋体" w:eastAsia="宋体" w:hAnsi="宋体" w:cs="Times New Roman" w:hint="eastAsia"/>
          <w:szCs w:val="21"/>
        </w:rPr>
        <w:t>模型提出了新的挑战。</w:t>
      </w:r>
    </w:p>
    <w:p w:rsidR="003C0D62" w:rsidRDefault="0024612C" w:rsidP="00B10416">
      <w:pPr>
        <w:rPr>
          <w:rFonts w:ascii="宋体" w:eastAsia="宋体" w:hAnsi="宋体" w:cs="Times New Roman" w:hint="eastAsia"/>
          <w:szCs w:val="21"/>
        </w:rPr>
      </w:pPr>
      <w:r>
        <w:rPr>
          <w:rFonts w:ascii="宋体" w:eastAsia="宋体" w:hAnsi="宋体" w:cs="Times New Roman"/>
          <w:szCs w:val="21"/>
        </w:rPr>
        <w:tab/>
      </w:r>
      <w:r w:rsidR="00A70D90">
        <w:rPr>
          <w:rFonts w:ascii="宋体" w:eastAsia="宋体" w:hAnsi="宋体" w:cs="Times New Roman" w:hint="eastAsia"/>
          <w:szCs w:val="21"/>
        </w:rPr>
        <w:t>因此，</w:t>
      </w:r>
      <w:r>
        <w:rPr>
          <w:rFonts w:ascii="宋体" w:eastAsia="宋体" w:hAnsi="宋体" w:cs="Times New Roman" w:hint="eastAsia"/>
          <w:szCs w:val="21"/>
        </w:rPr>
        <w:t>本文</w:t>
      </w:r>
      <w:r w:rsidR="00CD4EDC">
        <w:rPr>
          <w:rFonts w:ascii="宋体" w:eastAsia="宋体" w:hAnsi="宋体" w:cs="Times New Roman" w:hint="eastAsia"/>
          <w:szCs w:val="21"/>
        </w:rPr>
        <w:t>提出知识库增强的</w:t>
      </w:r>
      <w:r w:rsidR="00557B70">
        <w:rPr>
          <w:rFonts w:ascii="宋体" w:eastAsia="宋体" w:hAnsi="宋体" w:cs="Times New Roman" w:hint="eastAsia"/>
          <w:szCs w:val="21"/>
        </w:rPr>
        <w:t>双向注意力流模型，通过知识库抽取出最有可能包含答案的段落，然后将S-Net中的文章排序融合进</w:t>
      </w:r>
      <w:proofErr w:type="spellStart"/>
      <w:r w:rsidR="00557B70">
        <w:rPr>
          <w:rFonts w:ascii="宋体" w:eastAsia="宋体" w:hAnsi="宋体" w:cs="Times New Roman" w:hint="eastAsia"/>
          <w:szCs w:val="21"/>
        </w:rPr>
        <w:t>BiDAF</w:t>
      </w:r>
      <w:proofErr w:type="spellEnd"/>
      <w:r w:rsidR="00557B70">
        <w:rPr>
          <w:rFonts w:ascii="宋体" w:eastAsia="宋体" w:hAnsi="宋体" w:cs="Times New Roman" w:hint="eastAsia"/>
          <w:szCs w:val="21"/>
        </w:rPr>
        <w:t>模型中，最后对答案进行MARS所采用的多答案投票，得到最终的答案。这一模型在</w:t>
      </w:r>
      <w:proofErr w:type="spellStart"/>
      <w:r w:rsidR="00557B70">
        <w:rPr>
          <w:rFonts w:ascii="宋体" w:eastAsia="宋体" w:hAnsi="宋体" w:cs="Times New Roman" w:hint="eastAsia"/>
          <w:szCs w:val="21"/>
        </w:rPr>
        <w:t>DuReader</w:t>
      </w:r>
      <w:proofErr w:type="spellEnd"/>
      <w:r w:rsidR="00557B70">
        <w:rPr>
          <w:rFonts w:ascii="宋体" w:eastAsia="宋体" w:hAnsi="宋体" w:cs="Times New Roman" w:hint="eastAsia"/>
          <w:szCs w:val="21"/>
        </w:rPr>
        <w:t>的测试集上取得Rouge-L</w:t>
      </w:r>
      <w:r w:rsidR="00557B70">
        <w:rPr>
          <w:rFonts w:ascii="宋体" w:eastAsia="宋体" w:hAnsi="宋体" w:cs="Times New Roman"/>
          <w:szCs w:val="21"/>
        </w:rPr>
        <w:t xml:space="preserve"> </w:t>
      </w:r>
      <w:r w:rsidR="003B0785">
        <w:rPr>
          <w:rFonts w:ascii="宋体" w:eastAsia="宋体" w:hAnsi="宋体" w:cs="Times New Roman" w:hint="eastAsia"/>
          <w:szCs w:val="21"/>
        </w:rPr>
        <w:t>得分</w:t>
      </w:r>
      <w:r w:rsidR="00557B70">
        <w:rPr>
          <w:rFonts w:ascii="宋体" w:eastAsia="宋体" w:hAnsi="宋体" w:cs="Times New Roman"/>
          <w:szCs w:val="21"/>
        </w:rPr>
        <w:t>53.59</w:t>
      </w:r>
      <w:r w:rsidR="00AE1746">
        <w:rPr>
          <w:rFonts w:ascii="宋体" w:eastAsia="宋体" w:hAnsi="宋体" w:cs="Times New Roman" w:hint="eastAsia"/>
          <w:szCs w:val="21"/>
        </w:rPr>
        <w:t>，</w:t>
      </w:r>
      <w:r w:rsidR="00557B70">
        <w:rPr>
          <w:rFonts w:ascii="宋体" w:eastAsia="宋体" w:hAnsi="宋体" w:cs="Times New Roman" w:hint="eastAsia"/>
          <w:szCs w:val="21"/>
        </w:rPr>
        <w:t>获得了第十名的成绩。</w:t>
      </w:r>
    </w:p>
    <w:p w:rsidR="00292CED" w:rsidRDefault="007015D8" w:rsidP="00B10416">
      <w:pPr>
        <w:rPr>
          <w:rFonts w:ascii="黑体" w:eastAsia="黑体" w:hAnsi="黑体" w:cs="Times New Roman"/>
          <w:b/>
          <w:sz w:val="24"/>
          <w:szCs w:val="24"/>
        </w:rPr>
      </w:pPr>
      <w:r w:rsidRPr="007015D8">
        <w:rPr>
          <w:rFonts w:ascii="黑体" w:eastAsia="黑体" w:hAnsi="黑体" w:cs="Times New Roman" w:hint="eastAsia"/>
          <w:b/>
          <w:sz w:val="24"/>
          <w:szCs w:val="24"/>
        </w:rPr>
        <w:lastRenderedPageBreak/>
        <w:t>1</w:t>
      </w:r>
      <w:r w:rsidRPr="007015D8">
        <w:rPr>
          <w:rFonts w:ascii="黑体" w:eastAsia="黑体" w:hAnsi="黑体" w:cs="Times New Roman"/>
          <w:b/>
          <w:sz w:val="24"/>
          <w:szCs w:val="24"/>
        </w:rPr>
        <w:t xml:space="preserve"> </w:t>
      </w:r>
      <w:r w:rsidRPr="007015D8">
        <w:rPr>
          <w:rFonts w:ascii="黑体" w:eastAsia="黑体" w:hAnsi="黑体" w:cs="Times New Roman" w:hint="eastAsia"/>
          <w:b/>
          <w:sz w:val="24"/>
          <w:szCs w:val="24"/>
        </w:rPr>
        <w:t>知识库增强的双向注意力流模型</w:t>
      </w:r>
    </w:p>
    <w:p w:rsidR="007015D8" w:rsidRDefault="007015D8" w:rsidP="00B10416">
      <w:pPr>
        <w:rPr>
          <w:rFonts w:ascii="黑体" w:eastAsia="黑体" w:hAnsi="黑体" w:cs="Times New Roman"/>
          <w:b/>
          <w:sz w:val="24"/>
          <w:szCs w:val="24"/>
        </w:rPr>
      </w:pPr>
    </w:p>
    <w:p w:rsidR="007015D8" w:rsidRPr="00FF5C31" w:rsidRDefault="00FF5C31" w:rsidP="00FF5C31">
      <w:pPr>
        <w:pStyle w:val="ListParagraph"/>
        <w:numPr>
          <w:ilvl w:val="1"/>
          <w:numId w:val="3"/>
        </w:numPr>
        <w:ind w:firstLineChars="0"/>
        <w:rPr>
          <w:rFonts w:ascii="黑体" w:eastAsia="黑体" w:hAnsi="黑体" w:cs="Times New Roman"/>
          <w:b/>
          <w:szCs w:val="21"/>
        </w:rPr>
      </w:pPr>
      <w:r w:rsidRPr="00FF5C31">
        <w:rPr>
          <w:rFonts w:ascii="黑体" w:eastAsia="黑体" w:hAnsi="黑体" w:cs="Times New Roman" w:hint="eastAsia"/>
          <w:b/>
          <w:szCs w:val="21"/>
        </w:rPr>
        <w:t>问题描述</w:t>
      </w:r>
    </w:p>
    <w:p w:rsidR="00FF5C31" w:rsidRDefault="00FF5C31" w:rsidP="00FF5C31">
      <w:pPr>
        <w:rPr>
          <w:rFonts w:ascii="黑体" w:eastAsia="黑体" w:hAnsi="黑体" w:cs="Times New Roman"/>
          <w:b/>
          <w:szCs w:val="21"/>
        </w:rPr>
      </w:pPr>
    </w:p>
    <w:p w:rsidR="00FF5C31" w:rsidRDefault="0060751E" w:rsidP="008B26EE">
      <w:pPr>
        <w:ind w:firstLine="420"/>
        <w:rPr>
          <w:rFonts w:ascii="宋体" w:eastAsia="宋体" w:hAnsi="宋体" w:cs="Times New Roman"/>
          <w:szCs w:val="21"/>
        </w:rPr>
      </w:pPr>
      <w:r>
        <w:rPr>
          <w:rFonts w:ascii="宋体" w:eastAsia="宋体" w:hAnsi="宋体" w:cs="Times New Roman" w:hint="eastAsia"/>
          <w:szCs w:val="21"/>
        </w:rPr>
        <w:t>对于给定问题</w:t>
      </w:r>
      <w:r w:rsidR="008B26EE" w:rsidRPr="008B26EE">
        <w:rPr>
          <w:rFonts w:ascii="宋体" w:eastAsia="宋体" w:hAnsi="宋体" w:cs="Times New Roman" w:hint="eastAsia"/>
          <w:i/>
          <w:szCs w:val="21"/>
        </w:rPr>
        <w:t>q</w:t>
      </w:r>
      <w:r w:rsidR="008B26EE">
        <w:rPr>
          <w:rFonts w:ascii="宋体" w:eastAsia="宋体" w:hAnsi="宋体" w:cs="Times New Roman" w:hint="eastAsia"/>
          <w:szCs w:val="21"/>
        </w:rPr>
        <w:t>及其对应的文本形式的候选文档集合</w:t>
      </w:r>
      <m:oMath>
        <m:r>
          <w:rPr>
            <w:rFonts w:ascii="Cambria Math" w:eastAsia="宋体" w:hAnsi="Cambria Math" w:cs="Times New Roman"/>
            <w:szCs w:val="21"/>
          </w:rPr>
          <m:t>D=</m:t>
        </m:r>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n</m:t>
            </m:r>
          </m:sub>
        </m:sSub>
      </m:oMath>
      <w:r w:rsidR="00C66681">
        <w:rPr>
          <w:rFonts w:ascii="宋体" w:eastAsia="宋体" w:hAnsi="宋体" w:cs="Times New Roman" w:hint="eastAsia"/>
          <w:szCs w:val="21"/>
        </w:rPr>
        <w:t>，</w:t>
      </w:r>
      <w:r w:rsidR="00156758">
        <w:rPr>
          <w:rFonts w:ascii="宋体" w:eastAsia="宋体" w:hAnsi="宋体" w:cs="Times New Roman" w:hint="eastAsia"/>
          <w:szCs w:val="21"/>
        </w:rPr>
        <w:t>阅读理解系统需要</w:t>
      </w:r>
      <w:r w:rsidR="00627770">
        <w:rPr>
          <w:rFonts w:ascii="宋体" w:eastAsia="宋体" w:hAnsi="宋体" w:cs="Times New Roman" w:hint="eastAsia"/>
          <w:szCs w:val="21"/>
        </w:rPr>
        <w:t>能够</w:t>
      </w:r>
      <w:r w:rsidR="00327BAE">
        <w:rPr>
          <w:rFonts w:ascii="宋体" w:eastAsia="宋体" w:hAnsi="宋体" w:cs="Times New Roman" w:hint="eastAsia"/>
          <w:szCs w:val="21"/>
        </w:rPr>
        <w:t>自动对问题及候选文档进行分析，输出能够满足问题的文本答案</w:t>
      </w:r>
      <w:r w:rsidR="00327BAE">
        <w:rPr>
          <w:rFonts w:ascii="宋体" w:eastAsia="宋体" w:hAnsi="宋体" w:cs="Times New Roman" w:hint="eastAsia"/>
          <w:i/>
          <w:szCs w:val="21"/>
        </w:rPr>
        <w:t>a</w:t>
      </w:r>
      <w:r w:rsidR="00327BAE">
        <w:rPr>
          <w:rFonts w:ascii="宋体" w:eastAsia="宋体" w:hAnsi="宋体" w:cs="Times New Roman" w:hint="eastAsia"/>
          <w:szCs w:val="21"/>
        </w:rPr>
        <w:t>，目标是</w:t>
      </w:r>
      <w:r w:rsidR="00327BAE">
        <w:rPr>
          <w:rFonts w:ascii="宋体" w:eastAsia="宋体" w:hAnsi="宋体" w:cs="Times New Roman" w:hint="eastAsia"/>
          <w:i/>
          <w:szCs w:val="21"/>
        </w:rPr>
        <w:t>a</w:t>
      </w:r>
      <w:r w:rsidR="007055FF">
        <w:rPr>
          <w:rFonts w:ascii="宋体" w:eastAsia="宋体" w:hAnsi="宋体" w:cs="Times New Roman" w:hint="eastAsia"/>
          <w:szCs w:val="21"/>
        </w:rPr>
        <w:t>能够正确、完整、简洁</w:t>
      </w:r>
      <w:r w:rsidR="00327BAE">
        <w:rPr>
          <w:rFonts w:ascii="宋体" w:eastAsia="宋体" w:hAnsi="宋体" w:cs="Times New Roman" w:hint="eastAsia"/>
          <w:szCs w:val="21"/>
        </w:rPr>
        <w:t>地回答问题</w:t>
      </w:r>
      <w:r w:rsidR="00327BAE">
        <w:rPr>
          <w:rFonts w:ascii="宋体" w:eastAsia="宋体" w:hAnsi="宋体" w:cs="Times New Roman" w:hint="eastAsia"/>
          <w:i/>
          <w:szCs w:val="21"/>
        </w:rPr>
        <w:t>q</w:t>
      </w:r>
      <w:r w:rsidR="00327BAE">
        <w:rPr>
          <w:rFonts w:ascii="宋体" w:eastAsia="宋体" w:hAnsi="宋体" w:cs="Times New Roman" w:hint="eastAsia"/>
          <w:szCs w:val="21"/>
        </w:rPr>
        <w:t>。</w:t>
      </w:r>
    </w:p>
    <w:p w:rsidR="009618A5" w:rsidRDefault="009618A5" w:rsidP="009618A5">
      <w:pPr>
        <w:rPr>
          <w:rFonts w:ascii="宋体" w:eastAsia="宋体" w:hAnsi="宋体" w:cs="Times New Roman"/>
          <w:szCs w:val="21"/>
        </w:rPr>
      </w:pPr>
    </w:p>
    <w:p w:rsidR="00011E93" w:rsidRPr="00011E93" w:rsidRDefault="00011E93" w:rsidP="009618A5">
      <w:pPr>
        <w:rPr>
          <w:rFonts w:ascii="黑体" w:eastAsia="黑体" w:hAnsi="黑体" w:cs="Times New Roman"/>
          <w:b/>
          <w:szCs w:val="21"/>
        </w:rPr>
      </w:pPr>
      <w:r w:rsidRPr="00011E93">
        <w:rPr>
          <w:rFonts w:ascii="黑体" w:eastAsia="黑体" w:hAnsi="黑体" w:cs="Times New Roman" w:hint="eastAsia"/>
          <w:b/>
          <w:szCs w:val="21"/>
        </w:rPr>
        <w:t>1.2</w:t>
      </w:r>
      <w:r w:rsidRPr="00011E93">
        <w:rPr>
          <w:rFonts w:ascii="黑体" w:eastAsia="黑体" w:hAnsi="黑体" w:cs="Times New Roman"/>
          <w:b/>
          <w:szCs w:val="21"/>
        </w:rPr>
        <w:t xml:space="preserve"> </w:t>
      </w:r>
      <w:r w:rsidRPr="00011E93">
        <w:rPr>
          <w:rFonts w:ascii="黑体" w:eastAsia="黑体" w:hAnsi="黑体" w:cs="Times New Roman" w:hint="eastAsia"/>
          <w:b/>
          <w:szCs w:val="21"/>
        </w:rPr>
        <w:t>预处理</w:t>
      </w:r>
    </w:p>
    <w:p w:rsidR="009618A5" w:rsidRDefault="009618A5" w:rsidP="009618A5">
      <w:pPr>
        <w:rPr>
          <w:rFonts w:ascii="宋体" w:eastAsia="宋体" w:hAnsi="宋体" w:cs="Times New Roman"/>
          <w:szCs w:val="21"/>
        </w:rPr>
      </w:pPr>
    </w:p>
    <w:p w:rsidR="00A944ED" w:rsidRDefault="00011E93" w:rsidP="009618A5">
      <w:pPr>
        <w:rPr>
          <w:rFonts w:ascii="宋体" w:eastAsia="宋体" w:hAnsi="宋体" w:cs="Times New Roman"/>
          <w:szCs w:val="21"/>
        </w:rPr>
      </w:pPr>
      <w:r>
        <w:rPr>
          <w:rFonts w:ascii="宋体" w:eastAsia="宋体" w:hAnsi="宋体" w:cs="Times New Roman"/>
          <w:szCs w:val="21"/>
        </w:rPr>
        <w:tab/>
      </w:r>
      <w:r w:rsidR="00120A43">
        <w:rPr>
          <w:rFonts w:ascii="宋体" w:eastAsia="宋体" w:hAnsi="宋体" w:cs="Times New Roman" w:hint="eastAsia"/>
          <w:szCs w:val="21"/>
        </w:rPr>
        <w:t>对每一个</w:t>
      </w:r>
      <w:r w:rsidR="00486232">
        <w:rPr>
          <w:rFonts w:ascii="宋体" w:eastAsia="宋体" w:hAnsi="宋体" w:cs="Times New Roman" w:hint="eastAsia"/>
          <w:szCs w:val="21"/>
        </w:rPr>
        <w:t>例子</w:t>
      </w:r>
      <w:r w:rsidR="00120A43">
        <w:rPr>
          <w:rFonts w:ascii="宋体" w:eastAsia="宋体" w:hAnsi="宋体" w:cs="Times New Roman" w:hint="eastAsia"/>
          <w:szCs w:val="21"/>
        </w:rPr>
        <w:t>的问题和文章做分词和词性标注。然后根据</w:t>
      </w:r>
      <w:r w:rsidR="0064778C">
        <w:rPr>
          <w:rFonts w:ascii="宋体" w:eastAsia="宋体" w:hAnsi="宋体" w:cs="Times New Roman" w:hint="eastAsia"/>
          <w:szCs w:val="21"/>
        </w:rPr>
        <w:t>参考</w:t>
      </w:r>
      <w:r w:rsidR="00120A43">
        <w:rPr>
          <w:rFonts w:ascii="宋体" w:eastAsia="宋体" w:hAnsi="宋体" w:cs="Times New Roman" w:hint="eastAsia"/>
          <w:szCs w:val="21"/>
        </w:rPr>
        <w:t>答案在文章中找出</w:t>
      </w:r>
      <w:r w:rsidR="004710B3">
        <w:rPr>
          <w:rFonts w:ascii="宋体" w:eastAsia="宋体" w:hAnsi="宋体" w:cs="Times New Roman" w:hint="eastAsia"/>
          <w:szCs w:val="21"/>
        </w:rPr>
        <w:t>召回率</w:t>
      </w:r>
      <w:r w:rsidR="00120A43">
        <w:rPr>
          <w:rFonts w:ascii="宋体" w:eastAsia="宋体" w:hAnsi="宋体" w:cs="Times New Roman" w:hint="eastAsia"/>
          <w:szCs w:val="21"/>
        </w:rPr>
        <w:t>最大的</w:t>
      </w:r>
      <w:r w:rsidR="00544633">
        <w:rPr>
          <w:rFonts w:ascii="宋体" w:eastAsia="宋体" w:hAnsi="宋体" w:cs="Times New Roman" w:hint="eastAsia"/>
          <w:szCs w:val="21"/>
        </w:rPr>
        <w:t>片段</w:t>
      </w:r>
      <w:r w:rsidR="00120A43">
        <w:rPr>
          <w:rFonts w:ascii="宋体" w:eastAsia="宋体" w:hAnsi="宋体" w:cs="Times New Roman" w:hint="eastAsia"/>
          <w:szCs w:val="21"/>
        </w:rPr>
        <w:t>作为训练目标。对于段落的选择，首先建立知识库，知识库主要包括段落模式和问题-答案词的配对关系。段落模式例如“1..</w:t>
      </w:r>
      <w:r w:rsidR="00120A43">
        <w:rPr>
          <w:rFonts w:ascii="宋体" w:eastAsia="宋体" w:hAnsi="宋体" w:cs="Times New Roman"/>
          <w:szCs w:val="21"/>
        </w:rPr>
        <w:t>2..3..</w:t>
      </w:r>
      <w:r w:rsidR="00120A43">
        <w:rPr>
          <w:rFonts w:ascii="宋体" w:eastAsia="宋体" w:hAnsi="宋体" w:cs="Times New Roman" w:hint="eastAsia"/>
          <w:szCs w:val="21"/>
        </w:rPr>
        <w:t>”，问题-答案词的配对关系例如，问题</w:t>
      </w:r>
      <w:r w:rsidR="00693707">
        <w:rPr>
          <w:rFonts w:ascii="宋体" w:eastAsia="宋体" w:hAnsi="宋体" w:cs="Times New Roman" w:hint="eastAsia"/>
          <w:szCs w:val="21"/>
        </w:rPr>
        <w:t>包含“</w:t>
      </w:r>
      <w:r w:rsidR="00120A43">
        <w:rPr>
          <w:rFonts w:ascii="宋体" w:eastAsia="宋体" w:hAnsi="宋体" w:cs="Times New Roman" w:hint="eastAsia"/>
          <w:szCs w:val="21"/>
        </w:rPr>
        <w:t>时间</w:t>
      </w:r>
      <w:r w:rsidR="00693707">
        <w:rPr>
          <w:rFonts w:ascii="宋体" w:eastAsia="宋体" w:hAnsi="宋体" w:cs="Times New Roman" w:hint="eastAsia"/>
          <w:szCs w:val="21"/>
        </w:rPr>
        <w:t>”，“</w:t>
      </w:r>
      <w:r w:rsidR="00120A43">
        <w:rPr>
          <w:rFonts w:ascii="宋体" w:eastAsia="宋体" w:hAnsi="宋体" w:cs="Times New Roman" w:hint="eastAsia"/>
          <w:szCs w:val="21"/>
        </w:rPr>
        <w:t>时候</w:t>
      </w:r>
      <w:r w:rsidR="00693707">
        <w:rPr>
          <w:rFonts w:ascii="宋体" w:eastAsia="宋体" w:hAnsi="宋体" w:cs="Times New Roman" w:hint="eastAsia"/>
          <w:szCs w:val="21"/>
        </w:rPr>
        <w:t>”</w:t>
      </w:r>
      <w:r w:rsidR="00120A43">
        <w:rPr>
          <w:rFonts w:ascii="宋体" w:eastAsia="宋体" w:hAnsi="宋体" w:cs="Times New Roman" w:hint="eastAsia"/>
          <w:szCs w:val="21"/>
        </w:rPr>
        <w:t>，答案则要</w:t>
      </w:r>
      <w:r w:rsidR="00693707">
        <w:rPr>
          <w:rFonts w:ascii="宋体" w:eastAsia="宋体" w:hAnsi="宋体" w:cs="Times New Roman" w:hint="eastAsia"/>
          <w:szCs w:val="21"/>
        </w:rPr>
        <w:t>包括“</w:t>
      </w:r>
      <w:r w:rsidR="00120A43">
        <w:rPr>
          <w:rFonts w:ascii="宋体" w:eastAsia="宋体" w:hAnsi="宋体" w:cs="Times New Roman" w:hint="eastAsia"/>
          <w:szCs w:val="21"/>
        </w:rPr>
        <w:t>年</w:t>
      </w:r>
      <w:r w:rsidR="00693707">
        <w:rPr>
          <w:rFonts w:ascii="宋体" w:eastAsia="宋体" w:hAnsi="宋体" w:cs="Times New Roman" w:hint="eastAsia"/>
          <w:szCs w:val="21"/>
        </w:rPr>
        <w:t>”“</w:t>
      </w:r>
      <w:r w:rsidR="00120A43">
        <w:rPr>
          <w:rFonts w:ascii="宋体" w:eastAsia="宋体" w:hAnsi="宋体" w:cs="Times New Roman" w:hint="eastAsia"/>
          <w:szCs w:val="21"/>
        </w:rPr>
        <w:t>月</w:t>
      </w:r>
      <w:r w:rsidR="00693707">
        <w:rPr>
          <w:rFonts w:ascii="宋体" w:eastAsia="宋体" w:hAnsi="宋体" w:cs="Times New Roman" w:hint="eastAsia"/>
          <w:szCs w:val="21"/>
        </w:rPr>
        <w:t>”“</w:t>
      </w:r>
      <w:r w:rsidR="00120A43">
        <w:rPr>
          <w:rFonts w:ascii="宋体" w:eastAsia="宋体" w:hAnsi="宋体" w:cs="Times New Roman" w:hint="eastAsia"/>
          <w:szCs w:val="21"/>
        </w:rPr>
        <w:t>日</w:t>
      </w:r>
      <w:r w:rsidR="00693707">
        <w:rPr>
          <w:rFonts w:ascii="宋体" w:eastAsia="宋体" w:hAnsi="宋体" w:cs="Times New Roman" w:hint="eastAsia"/>
          <w:szCs w:val="21"/>
        </w:rPr>
        <w:t>”“</w:t>
      </w:r>
      <w:r w:rsidR="00120A43">
        <w:rPr>
          <w:rFonts w:ascii="宋体" w:eastAsia="宋体" w:hAnsi="宋体" w:cs="Times New Roman" w:hint="eastAsia"/>
          <w:szCs w:val="21"/>
        </w:rPr>
        <w:t>星期</w:t>
      </w:r>
      <w:r w:rsidR="00693707">
        <w:rPr>
          <w:rFonts w:ascii="宋体" w:eastAsia="宋体" w:hAnsi="宋体" w:cs="Times New Roman" w:hint="eastAsia"/>
          <w:szCs w:val="21"/>
        </w:rPr>
        <w:t>”</w:t>
      </w:r>
      <w:r w:rsidR="00120A43">
        <w:rPr>
          <w:rFonts w:ascii="宋体" w:eastAsia="宋体" w:hAnsi="宋体" w:cs="Times New Roman" w:hint="eastAsia"/>
          <w:szCs w:val="21"/>
        </w:rPr>
        <w:t>等。</w:t>
      </w:r>
      <w:r w:rsidR="003A5F12">
        <w:rPr>
          <w:rFonts w:ascii="宋体" w:eastAsia="宋体" w:hAnsi="宋体" w:cs="Times New Roman" w:hint="eastAsia"/>
          <w:szCs w:val="21"/>
        </w:rPr>
        <w:t>这些知识库都是建立在人的知识和一些常识</w:t>
      </w:r>
      <w:r w:rsidR="00036D70">
        <w:rPr>
          <w:rFonts w:ascii="宋体" w:eastAsia="宋体" w:hAnsi="宋体" w:cs="Times New Roman" w:hint="eastAsia"/>
          <w:szCs w:val="21"/>
        </w:rPr>
        <w:t>之上</w:t>
      </w:r>
      <w:r w:rsidR="00693707">
        <w:rPr>
          <w:rFonts w:ascii="宋体" w:eastAsia="宋体" w:hAnsi="宋体" w:cs="Times New Roman" w:hint="eastAsia"/>
          <w:szCs w:val="21"/>
        </w:rPr>
        <w:t>，比如段落包括“1..2..3..”这种列表模式时，则很有可能是对于答案的枚举或者步骤的说明，极有可能包含答案。然后如果问题是问时间相关的即包含“时间”“时候”类似的</w:t>
      </w:r>
      <w:r w:rsidR="00843E27">
        <w:rPr>
          <w:rFonts w:ascii="宋体" w:eastAsia="宋体" w:hAnsi="宋体" w:cs="Times New Roman" w:hint="eastAsia"/>
          <w:szCs w:val="21"/>
        </w:rPr>
        <w:t>词时，那么包含“年”“月”“日”“星期”这些词的段落则极有可能在</w:t>
      </w:r>
      <w:r w:rsidR="00693707">
        <w:rPr>
          <w:rFonts w:ascii="宋体" w:eastAsia="宋体" w:hAnsi="宋体" w:cs="Times New Roman" w:hint="eastAsia"/>
          <w:szCs w:val="21"/>
        </w:rPr>
        <w:t>说明一个时间，那么就很有可能成为答案。</w:t>
      </w:r>
      <w:r w:rsidR="00A944ED">
        <w:rPr>
          <w:rFonts w:ascii="宋体" w:eastAsia="宋体" w:hAnsi="宋体" w:cs="Times New Roman" w:hint="eastAsia"/>
          <w:szCs w:val="21"/>
        </w:rPr>
        <w:t>进行</w:t>
      </w:r>
      <w:r w:rsidR="005C731F">
        <w:rPr>
          <w:rFonts w:ascii="宋体" w:eastAsia="宋体" w:hAnsi="宋体" w:cs="Times New Roman" w:hint="eastAsia"/>
          <w:szCs w:val="21"/>
        </w:rPr>
        <w:t>上述处理后，最后输入模型的就是每篇文章最有可能包含答案的段落</w:t>
      </w:r>
      <w:r w:rsidR="00A944ED">
        <w:rPr>
          <w:rFonts w:ascii="宋体" w:eastAsia="宋体" w:hAnsi="宋体" w:cs="Times New Roman" w:hint="eastAsia"/>
          <w:szCs w:val="21"/>
        </w:rPr>
        <w:t>。</w:t>
      </w:r>
    </w:p>
    <w:p w:rsidR="00801534" w:rsidRDefault="00801534" w:rsidP="009618A5">
      <w:pPr>
        <w:rPr>
          <w:rFonts w:ascii="宋体" w:eastAsia="宋体" w:hAnsi="宋体" w:cs="Times New Roman"/>
          <w:szCs w:val="21"/>
        </w:rPr>
      </w:pPr>
    </w:p>
    <w:p w:rsidR="00801534" w:rsidRPr="00303D7F" w:rsidRDefault="00801534" w:rsidP="00B10416">
      <w:pPr>
        <w:rPr>
          <w:rFonts w:ascii="黑体" w:eastAsia="黑体" w:hAnsi="黑体" w:cs="Times New Roman"/>
          <w:b/>
          <w:szCs w:val="21"/>
        </w:rPr>
      </w:pPr>
      <w:r w:rsidRPr="00801534">
        <w:rPr>
          <w:rFonts w:ascii="黑体" w:eastAsia="黑体" w:hAnsi="黑体" w:cs="Times New Roman" w:hint="eastAsia"/>
          <w:b/>
          <w:szCs w:val="21"/>
        </w:rPr>
        <w:t>1.3</w:t>
      </w:r>
      <w:r w:rsidRPr="00801534">
        <w:rPr>
          <w:rFonts w:ascii="黑体" w:eastAsia="黑体" w:hAnsi="黑体" w:cs="Times New Roman"/>
          <w:b/>
          <w:szCs w:val="21"/>
        </w:rPr>
        <w:t xml:space="preserve"> </w:t>
      </w:r>
      <w:r w:rsidRPr="00801534">
        <w:rPr>
          <w:rFonts w:ascii="黑体" w:eastAsia="黑体" w:hAnsi="黑体" w:cs="Times New Roman" w:hint="eastAsia"/>
          <w:b/>
          <w:szCs w:val="21"/>
        </w:rPr>
        <w:t>网络模型</w:t>
      </w:r>
    </w:p>
    <w:p w:rsidR="00966E9E" w:rsidRDefault="00966E9E" w:rsidP="00966E9E">
      <w:pPr>
        <w:keepNext/>
        <w:jc w:val="center"/>
      </w:pPr>
      <w:r>
        <w:rPr>
          <w:rFonts w:ascii="宋体" w:eastAsia="宋体" w:hAnsi="宋体" w:cs="Times New Roman"/>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15pt;height:166.9pt">
            <v:imagedata r:id="rId8" o:title="chart"/>
          </v:shape>
        </w:pict>
      </w:r>
    </w:p>
    <w:p w:rsidR="007562EC" w:rsidRPr="00966E9E" w:rsidRDefault="00966E9E" w:rsidP="00966E9E">
      <w:pPr>
        <w:pStyle w:val="Caption"/>
        <w:jc w:val="center"/>
        <w:rPr>
          <w:rFonts w:ascii="宋体" w:eastAsia="宋体" w:hAnsi="宋体" w:cs="Times New Roman"/>
          <w:sz w:val="18"/>
          <w:szCs w:val="18"/>
        </w:rPr>
      </w:pPr>
      <w:r>
        <w:rPr>
          <w:rFonts w:ascii="宋体" w:eastAsia="宋体" w:hAnsi="宋体" w:hint="eastAsia"/>
          <w:sz w:val="18"/>
          <w:szCs w:val="18"/>
        </w:rPr>
        <w:t>图</w:t>
      </w:r>
      <w:r w:rsidRPr="00966E9E">
        <w:rPr>
          <w:rFonts w:ascii="宋体" w:eastAsia="宋体" w:hAnsi="宋体"/>
          <w:sz w:val="18"/>
          <w:szCs w:val="18"/>
        </w:rPr>
        <w:fldChar w:fldCharType="begin"/>
      </w:r>
      <w:r w:rsidRPr="00966E9E">
        <w:rPr>
          <w:rFonts w:ascii="宋体" w:eastAsia="宋体" w:hAnsi="宋体"/>
          <w:sz w:val="18"/>
          <w:szCs w:val="18"/>
        </w:rPr>
        <w:instrText xml:space="preserve"> SEQ Figure \* ARABIC </w:instrText>
      </w:r>
      <w:r w:rsidRPr="00966E9E">
        <w:rPr>
          <w:rFonts w:ascii="宋体" w:eastAsia="宋体" w:hAnsi="宋体"/>
          <w:sz w:val="18"/>
          <w:szCs w:val="18"/>
        </w:rPr>
        <w:fldChar w:fldCharType="separate"/>
      </w:r>
      <w:r w:rsidRPr="00966E9E">
        <w:rPr>
          <w:rFonts w:ascii="宋体" w:eastAsia="宋体" w:hAnsi="宋体"/>
          <w:noProof/>
          <w:sz w:val="18"/>
          <w:szCs w:val="18"/>
        </w:rPr>
        <w:t>1</w:t>
      </w:r>
      <w:r w:rsidRPr="00966E9E">
        <w:rPr>
          <w:rFonts w:ascii="宋体" w:eastAsia="宋体" w:hAnsi="宋体"/>
          <w:sz w:val="18"/>
          <w:szCs w:val="18"/>
        </w:rPr>
        <w:fldChar w:fldCharType="end"/>
      </w:r>
      <w:r w:rsidRPr="00966E9E">
        <w:rPr>
          <w:rFonts w:ascii="宋体" w:eastAsia="宋体" w:hAnsi="宋体"/>
          <w:sz w:val="18"/>
          <w:szCs w:val="18"/>
        </w:rPr>
        <w:t xml:space="preserve"> </w:t>
      </w:r>
      <w:r w:rsidRPr="00966E9E">
        <w:rPr>
          <w:rFonts w:ascii="宋体" w:eastAsia="宋体" w:hAnsi="宋体" w:hint="eastAsia"/>
          <w:sz w:val="18"/>
          <w:szCs w:val="18"/>
        </w:rPr>
        <w:t>模型架构</w:t>
      </w:r>
    </w:p>
    <w:p w:rsidR="00303D7F" w:rsidRDefault="00303D7F" w:rsidP="00B10416">
      <w:pPr>
        <w:rPr>
          <w:rFonts w:ascii="宋体" w:eastAsia="宋体" w:hAnsi="宋体" w:cs="Times New Roman"/>
          <w:szCs w:val="21"/>
        </w:rPr>
      </w:pPr>
      <w:r>
        <w:rPr>
          <w:rFonts w:ascii="宋体" w:eastAsia="宋体" w:hAnsi="宋体" w:cs="Times New Roman"/>
          <w:szCs w:val="21"/>
        </w:rPr>
        <w:lastRenderedPageBreak/>
        <w:tab/>
      </w:r>
      <w:r>
        <w:rPr>
          <w:rFonts w:ascii="宋体" w:eastAsia="宋体" w:hAnsi="宋体" w:cs="Times New Roman" w:hint="eastAsia"/>
          <w:szCs w:val="21"/>
        </w:rPr>
        <w:t>模型的顶层架构如图1所示。</w:t>
      </w:r>
    </w:p>
    <w:p w:rsidR="008A4B45" w:rsidRDefault="008A4B45" w:rsidP="00B10416">
      <w:pPr>
        <w:rPr>
          <w:rFonts w:ascii="宋体" w:eastAsia="宋体" w:hAnsi="宋体" w:cs="Times New Roman"/>
          <w:szCs w:val="21"/>
        </w:rPr>
      </w:pPr>
      <w:r>
        <w:rPr>
          <w:rFonts w:ascii="宋体" w:eastAsia="宋体" w:hAnsi="宋体" w:cs="Times New Roman" w:hint="eastAsia"/>
          <w:szCs w:val="21"/>
        </w:rPr>
        <w:t>1.3.1</w:t>
      </w:r>
      <w:r>
        <w:rPr>
          <w:rFonts w:ascii="宋体" w:eastAsia="宋体" w:hAnsi="宋体" w:cs="Times New Roman"/>
          <w:szCs w:val="21"/>
        </w:rPr>
        <w:t xml:space="preserve"> </w:t>
      </w:r>
      <w:r w:rsidR="003F647E">
        <w:rPr>
          <w:rFonts w:ascii="宋体" w:eastAsia="宋体" w:hAnsi="宋体" w:cs="Times New Roman" w:hint="eastAsia"/>
          <w:szCs w:val="21"/>
        </w:rPr>
        <w:t>特征编码</w:t>
      </w:r>
      <w:r>
        <w:rPr>
          <w:rFonts w:ascii="宋体" w:eastAsia="宋体" w:hAnsi="宋体" w:cs="Times New Roman" w:hint="eastAsia"/>
          <w:szCs w:val="21"/>
        </w:rPr>
        <w:t>层</w:t>
      </w:r>
    </w:p>
    <w:p w:rsidR="008A4B45" w:rsidRDefault="008A4B45" w:rsidP="00B10416">
      <w:pPr>
        <w:rPr>
          <w:rFonts w:ascii="宋体" w:eastAsia="宋体" w:hAnsi="宋体" w:cs="Times New Roman"/>
          <w:szCs w:val="21"/>
        </w:rPr>
      </w:pPr>
      <w:r>
        <w:rPr>
          <w:rFonts w:ascii="宋体" w:eastAsia="宋体" w:hAnsi="宋体" w:cs="Times New Roman"/>
          <w:szCs w:val="21"/>
        </w:rPr>
        <w:tab/>
      </w:r>
      <w:r w:rsidR="0076461F">
        <w:rPr>
          <w:rFonts w:ascii="宋体" w:eastAsia="宋体" w:hAnsi="宋体" w:cs="Times New Roman" w:hint="eastAsia"/>
          <w:szCs w:val="21"/>
        </w:rPr>
        <w:t>模型输入包含字向量，词向量，词性向量和精确匹配位。其中字向量和词向量都用预先训练好的，字向量通过一个双向GRU得到相应词的表示，词性向量随机初始化，并且不通过模型进行训练。精确匹配</w:t>
      </w:r>
      <w:r w:rsidR="00A92284">
        <w:rPr>
          <w:rFonts w:ascii="宋体" w:eastAsia="宋体" w:hAnsi="宋体" w:cs="Times New Roman" w:hint="eastAsia"/>
          <w:szCs w:val="21"/>
        </w:rPr>
        <w:t>位</w:t>
      </w:r>
      <w:r w:rsidR="0076461F">
        <w:rPr>
          <w:rFonts w:ascii="宋体" w:eastAsia="宋体" w:hAnsi="宋体" w:cs="Times New Roman" w:hint="eastAsia"/>
          <w:szCs w:val="21"/>
        </w:rPr>
        <w:t>表示，如果有一个词在问题中出现过则置为1，否则为0</w:t>
      </w:r>
      <w:r w:rsidR="009C5554">
        <w:rPr>
          <w:rFonts w:ascii="宋体" w:eastAsia="宋体" w:hAnsi="宋体" w:cs="Times New Roman" w:hint="eastAsia"/>
          <w:szCs w:val="21"/>
        </w:rPr>
        <w:t>。将以上所有特征向量连接起来作为特征向量，再</w:t>
      </w:r>
      <w:r w:rsidR="0076461F">
        <w:rPr>
          <w:rFonts w:ascii="宋体" w:eastAsia="宋体" w:hAnsi="宋体" w:cs="Times New Roman" w:hint="eastAsia"/>
          <w:szCs w:val="21"/>
        </w:rPr>
        <w:t>经过一个双向LSTM层的编码后</w:t>
      </w:r>
      <w:r w:rsidR="000B65AA">
        <w:rPr>
          <w:rFonts w:ascii="宋体" w:eastAsia="宋体" w:hAnsi="宋体" w:cs="Times New Roman" w:hint="eastAsia"/>
          <w:szCs w:val="21"/>
        </w:rPr>
        <w:t>，文章和问题的特征向量</w:t>
      </w:r>
      <w:r w:rsidR="000B65AA" w:rsidRPr="003D1D7B">
        <w:rPr>
          <w:rFonts w:ascii="宋体" w:eastAsia="宋体" w:hAnsi="宋体" w:cs="Times New Roman" w:hint="eastAsia"/>
          <w:b/>
          <w:i/>
          <w:szCs w:val="21"/>
        </w:rPr>
        <w:t>C</w:t>
      </w:r>
      <w:r w:rsidR="000B65AA">
        <w:rPr>
          <w:rFonts w:ascii="宋体" w:eastAsia="宋体" w:hAnsi="宋体" w:cs="Times New Roman" w:hint="eastAsia"/>
          <w:szCs w:val="21"/>
        </w:rPr>
        <w:t>，</w:t>
      </w:r>
      <w:r w:rsidR="000B65AA">
        <w:rPr>
          <w:rFonts w:ascii="宋体" w:eastAsia="宋体" w:hAnsi="宋体" w:cs="Times New Roman" w:hint="eastAsia"/>
          <w:b/>
          <w:i/>
          <w:szCs w:val="21"/>
        </w:rPr>
        <w:t>Q</w:t>
      </w:r>
      <w:r w:rsidR="0076461F">
        <w:rPr>
          <w:rFonts w:ascii="宋体" w:eastAsia="宋体" w:hAnsi="宋体" w:cs="Times New Roman" w:hint="eastAsia"/>
          <w:szCs w:val="21"/>
        </w:rPr>
        <w:t>流向网络的下一层。</w:t>
      </w:r>
    </w:p>
    <w:p w:rsidR="0076461F" w:rsidRDefault="0076461F" w:rsidP="00B10416">
      <w:pPr>
        <w:rPr>
          <w:rFonts w:ascii="宋体" w:eastAsia="宋体" w:hAnsi="宋体" w:cs="Times New Roman"/>
          <w:szCs w:val="21"/>
        </w:rPr>
      </w:pPr>
      <w:r>
        <w:rPr>
          <w:rFonts w:ascii="宋体" w:eastAsia="宋体" w:hAnsi="宋体" w:cs="Times New Roman" w:hint="eastAsia"/>
          <w:szCs w:val="21"/>
        </w:rPr>
        <w:t>1.3.2</w:t>
      </w:r>
      <w:r>
        <w:rPr>
          <w:rFonts w:ascii="宋体" w:eastAsia="宋体" w:hAnsi="宋体" w:cs="Times New Roman"/>
          <w:szCs w:val="21"/>
        </w:rPr>
        <w:t xml:space="preserve"> </w:t>
      </w:r>
      <w:r w:rsidR="00B90C8C">
        <w:rPr>
          <w:rFonts w:ascii="宋体" w:eastAsia="宋体" w:hAnsi="宋体" w:cs="Times New Roman" w:hint="eastAsia"/>
          <w:szCs w:val="21"/>
        </w:rPr>
        <w:t>双向</w:t>
      </w:r>
      <w:r w:rsidR="003F647E">
        <w:rPr>
          <w:rFonts w:ascii="宋体" w:eastAsia="宋体" w:hAnsi="宋体" w:cs="Times New Roman" w:hint="eastAsia"/>
          <w:szCs w:val="21"/>
        </w:rPr>
        <w:t>注意力流</w:t>
      </w:r>
      <w:r w:rsidR="00B90C8C">
        <w:rPr>
          <w:rFonts w:ascii="宋体" w:eastAsia="宋体" w:hAnsi="宋体" w:cs="Times New Roman" w:hint="eastAsia"/>
          <w:szCs w:val="21"/>
        </w:rPr>
        <w:t>层</w:t>
      </w:r>
    </w:p>
    <w:p w:rsidR="006919E1" w:rsidRDefault="00B90C8C" w:rsidP="00B10416">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这里</w:t>
      </w:r>
      <w:r w:rsidR="00721CB6">
        <w:rPr>
          <w:rFonts w:ascii="宋体" w:eastAsia="宋体" w:hAnsi="宋体" w:cs="Times New Roman" w:hint="eastAsia"/>
          <w:szCs w:val="21"/>
        </w:rPr>
        <w:t>采用</w:t>
      </w:r>
      <w:proofErr w:type="spellStart"/>
      <w:r>
        <w:rPr>
          <w:rFonts w:ascii="宋体" w:eastAsia="宋体" w:hAnsi="宋体" w:cs="Times New Roman" w:hint="eastAsia"/>
          <w:szCs w:val="21"/>
        </w:rPr>
        <w:t>BiDAF</w:t>
      </w:r>
      <w:proofErr w:type="spellEnd"/>
      <w:r w:rsidR="00721CB6">
        <w:rPr>
          <w:rFonts w:ascii="宋体" w:eastAsia="宋体" w:hAnsi="宋体" w:cs="Times New Roman"/>
          <w:szCs w:val="21"/>
          <w:vertAlign w:val="superscript"/>
        </w:rPr>
        <w:t>[1]</w:t>
      </w:r>
      <w:r>
        <w:rPr>
          <w:rFonts w:ascii="宋体" w:eastAsia="宋体" w:hAnsi="宋体" w:cs="Times New Roman" w:hint="eastAsia"/>
          <w:szCs w:val="21"/>
        </w:rPr>
        <w:t>中的</w:t>
      </w:r>
      <w:r w:rsidR="00B17456">
        <w:rPr>
          <w:rFonts w:ascii="宋体" w:eastAsia="宋体" w:hAnsi="宋体" w:cs="Times New Roman" w:hint="eastAsia"/>
          <w:szCs w:val="21"/>
        </w:rPr>
        <w:t>设计，假设</w:t>
      </w:r>
      <w:r w:rsidR="00CE618B">
        <w:rPr>
          <w:rFonts w:ascii="宋体" w:eastAsia="宋体" w:hAnsi="宋体" w:cs="Times New Roman" w:hint="eastAsia"/>
          <w:szCs w:val="21"/>
        </w:rPr>
        <w:t>文章和问题中词数分别为</w:t>
      </w:r>
      <w:r w:rsidR="00CE618B" w:rsidRPr="003D1D7B">
        <w:rPr>
          <w:rFonts w:ascii="宋体" w:eastAsia="宋体" w:hAnsi="宋体" w:cs="Times New Roman" w:hint="eastAsia"/>
          <w:i/>
          <w:szCs w:val="21"/>
        </w:rPr>
        <w:t>T</w:t>
      </w:r>
      <w:r w:rsidR="00CE618B">
        <w:rPr>
          <w:rFonts w:ascii="宋体" w:eastAsia="宋体" w:hAnsi="宋体" w:cs="Times New Roman" w:hint="eastAsia"/>
          <w:szCs w:val="21"/>
        </w:rPr>
        <w:t>和</w:t>
      </w:r>
      <w:r w:rsidR="00CE618B" w:rsidRPr="003D1D7B">
        <w:rPr>
          <w:rFonts w:ascii="宋体" w:eastAsia="宋体" w:hAnsi="宋体" w:cs="Times New Roman" w:hint="eastAsia"/>
          <w:i/>
          <w:szCs w:val="21"/>
        </w:rPr>
        <w:t>J</w:t>
      </w:r>
      <w:r w:rsidR="003D1D7B" w:rsidRPr="00833477">
        <w:rPr>
          <w:rFonts w:ascii="宋体" w:eastAsia="宋体" w:hAnsi="宋体" w:cs="Times New Roman" w:hint="eastAsia"/>
          <w:szCs w:val="21"/>
        </w:rPr>
        <w:t>。</w:t>
      </w:r>
      <w:r w:rsidR="00833477" w:rsidRPr="00833477">
        <w:rPr>
          <w:rFonts w:ascii="宋体" w:eastAsia="宋体" w:hAnsi="宋体" w:cs="Times New Roman" w:hint="eastAsia"/>
          <w:szCs w:val="21"/>
        </w:rPr>
        <w:t>我们计算两个方向上的注意力流</w:t>
      </w:r>
      <w:r w:rsidR="00833477">
        <w:rPr>
          <w:rFonts w:ascii="宋体" w:eastAsia="宋体" w:hAnsi="宋体" w:cs="Times New Roman" w:hint="eastAsia"/>
          <w:szCs w:val="21"/>
        </w:rPr>
        <w:t>：从文章到问题和从问题到文章。</w:t>
      </w:r>
      <w:r w:rsidR="004174C6">
        <w:rPr>
          <w:rFonts w:ascii="宋体" w:eastAsia="宋体" w:hAnsi="宋体" w:cs="Times New Roman" w:hint="eastAsia"/>
          <w:szCs w:val="21"/>
        </w:rPr>
        <w:t>这两个注意力流都是从</w:t>
      </w:r>
      <w:r w:rsidR="004174C6" w:rsidRPr="003D1D7B">
        <w:rPr>
          <w:rFonts w:ascii="宋体" w:eastAsia="宋体" w:hAnsi="宋体" w:cs="Times New Roman" w:hint="eastAsia"/>
          <w:b/>
          <w:i/>
          <w:szCs w:val="21"/>
        </w:rPr>
        <w:t>C</w:t>
      </w:r>
      <w:r w:rsidR="004174C6">
        <w:rPr>
          <w:rFonts w:ascii="宋体" w:eastAsia="宋体" w:hAnsi="宋体" w:cs="Times New Roman" w:hint="eastAsia"/>
          <w:szCs w:val="21"/>
        </w:rPr>
        <w:t>，</w:t>
      </w:r>
      <w:r w:rsidR="004174C6">
        <w:rPr>
          <w:rFonts w:ascii="宋体" w:eastAsia="宋体" w:hAnsi="宋体" w:cs="Times New Roman" w:hint="eastAsia"/>
          <w:b/>
          <w:i/>
          <w:szCs w:val="21"/>
        </w:rPr>
        <w:t>Q</w:t>
      </w:r>
      <w:r w:rsidR="004174C6">
        <w:rPr>
          <w:rFonts w:ascii="宋体" w:eastAsia="宋体" w:hAnsi="宋体" w:cs="Times New Roman" w:hint="eastAsia"/>
          <w:szCs w:val="21"/>
        </w:rPr>
        <w:t>的相似矩阵</w:t>
      </w:r>
      <m:oMath>
        <m:r>
          <m:rPr>
            <m:sty m:val="bi"/>
          </m:rPr>
          <w:rPr>
            <w:rFonts w:ascii="Cambria Math" w:eastAsia="宋体" w:hAnsi="Cambria Math" w:cs="Times New Roman" w:hint="eastAsia"/>
            <w:szCs w:val="21"/>
          </w:rPr>
          <m:t>S</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bi"/>
              </m:rPr>
              <w:rPr>
                <w:rFonts w:ascii="Cambria Math" w:eastAsia="宋体" w:hAnsi="Cambria Math" w:cs="Times New Roman"/>
                <w:szCs w:val="21"/>
              </w:rPr>
              <m:t>R</m:t>
            </m:r>
          </m:e>
          <m:sup>
            <m:r>
              <w:rPr>
                <w:rFonts w:ascii="Cambria Math" w:eastAsia="宋体" w:hAnsi="Cambria Math" w:cs="Times New Roman"/>
                <w:szCs w:val="21"/>
              </w:rPr>
              <m:t>T×J</m:t>
            </m:r>
          </m:sup>
        </m:sSup>
      </m:oMath>
      <w:r w:rsidR="004174C6">
        <w:rPr>
          <w:rFonts w:ascii="宋体" w:eastAsia="宋体" w:hAnsi="宋体" w:cs="Times New Roman" w:hint="eastAsia"/>
          <w:szCs w:val="21"/>
        </w:rPr>
        <w:t>中得到，</w:t>
      </w:r>
      <w:r w:rsidR="00564C87">
        <w:rPr>
          <w:rFonts w:ascii="宋体" w:eastAsia="宋体" w:hAnsi="宋体" w:cs="Times New Roman" w:hint="eastAsia"/>
          <w:szCs w:val="21"/>
        </w:rPr>
        <w:t>这里</w:t>
      </w:r>
      <m:oMath>
        <m:sSub>
          <m:sSubPr>
            <m:ctrlPr>
              <w:rPr>
                <w:rFonts w:ascii="Cambria Math" w:eastAsia="宋体" w:hAnsi="Cambria Math" w:cs="Times New Roman"/>
                <w:szCs w:val="21"/>
              </w:rPr>
            </m:ctrlPr>
          </m:sSubPr>
          <m:e>
            <m:r>
              <m:rPr>
                <m:sty m:val="bi"/>
              </m:rPr>
              <w:rPr>
                <w:rFonts w:ascii="Cambria Math" w:eastAsia="宋体" w:hAnsi="Cambria Math" w:cs="Times New Roman" w:hint="eastAsia"/>
                <w:szCs w:val="21"/>
              </w:rPr>
              <m:t>S</m:t>
            </m:r>
          </m:e>
          <m:sub>
            <m:r>
              <w:rPr>
                <w:rFonts w:ascii="Cambria Math" w:eastAsia="宋体" w:hAnsi="Cambria Math" w:cs="Times New Roman"/>
                <w:szCs w:val="21"/>
              </w:rPr>
              <m:t>tj</m:t>
            </m:r>
          </m:sub>
        </m:sSub>
      </m:oMath>
      <w:r w:rsidR="00564C87">
        <w:rPr>
          <w:rFonts w:ascii="宋体" w:eastAsia="宋体" w:hAnsi="宋体" w:cs="Times New Roman" w:hint="eastAsia"/>
          <w:szCs w:val="21"/>
        </w:rPr>
        <w:t>表示文章中第</w:t>
      </w:r>
      <w:r w:rsidR="00564C87">
        <w:rPr>
          <w:rFonts w:ascii="宋体" w:eastAsia="宋体" w:hAnsi="宋体" w:cs="Times New Roman" w:hint="eastAsia"/>
          <w:i/>
          <w:szCs w:val="21"/>
        </w:rPr>
        <w:t>t</w:t>
      </w:r>
      <w:r w:rsidR="00564C87">
        <w:rPr>
          <w:rFonts w:ascii="宋体" w:eastAsia="宋体" w:hAnsi="宋体" w:cs="Times New Roman" w:hint="eastAsia"/>
          <w:szCs w:val="21"/>
        </w:rPr>
        <w:t>个词和问题中第</w:t>
      </w:r>
      <w:r w:rsidR="00564C87">
        <w:rPr>
          <w:rFonts w:ascii="宋体" w:eastAsia="宋体" w:hAnsi="宋体" w:cs="Times New Roman" w:hint="eastAsia"/>
          <w:i/>
          <w:szCs w:val="21"/>
        </w:rPr>
        <w:t>j</w:t>
      </w:r>
      <w:r w:rsidR="004A35AF">
        <w:rPr>
          <w:rFonts w:ascii="宋体" w:eastAsia="宋体" w:hAnsi="宋体" w:cs="Times New Roman" w:hint="eastAsia"/>
          <w:szCs w:val="21"/>
        </w:rPr>
        <w:t>个词的相似度,这里相似矩阵</w:t>
      </w:r>
      <m:oMath>
        <m:r>
          <m:rPr>
            <m:sty m:val="bi"/>
          </m:rPr>
          <w:rPr>
            <w:rFonts w:ascii="Cambria Math" w:eastAsia="宋体" w:hAnsi="Cambria Math" w:cs="Times New Roman"/>
            <w:szCs w:val="21"/>
          </w:rPr>
          <m:t>S</m:t>
        </m:r>
        <m:r>
          <m:rPr>
            <m:sty m:val="p"/>
          </m:rPr>
          <w:rPr>
            <w:rFonts w:ascii="Cambria Math" w:eastAsia="宋体" w:hAnsi="Cambria Math" w:cs="Times New Roman"/>
            <w:szCs w:val="21"/>
          </w:rPr>
          <m:t>=</m:t>
        </m:r>
        <m:r>
          <m:rPr>
            <m:sty m:val="bi"/>
          </m:rPr>
          <w:rPr>
            <w:rFonts w:ascii="Cambria Math" w:eastAsia="宋体" w:hAnsi="Cambria Math" w:cs="Times New Roman"/>
            <w:szCs w:val="21"/>
          </w:rPr>
          <m:t>C</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bi"/>
              </m:rPr>
              <w:rPr>
                <w:rFonts w:ascii="Cambria Math" w:eastAsia="宋体" w:hAnsi="Cambria Math" w:cs="Times New Roman" w:hint="eastAsia"/>
                <w:szCs w:val="21"/>
              </w:rPr>
              <m:t>Q</m:t>
            </m:r>
          </m:e>
          <m:sup>
            <m:r>
              <w:rPr>
                <w:rFonts w:ascii="Cambria Math" w:eastAsia="宋体" w:hAnsi="Cambria Math" w:cs="Times New Roman"/>
                <w:szCs w:val="21"/>
              </w:rPr>
              <m:t>T</m:t>
            </m:r>
          </m:sup>
        </m:sSup>
      </m:oMath>
      <w:r w:rsidR="004A35AF">
        <w:rPr>
          <w:rFonts w:ascii="宋体" w:eastAsia="宋体" w:hAnsi="宋体" w:cs="Times New Roman" w:hint="eastAsia"/>
          <w:szCs w:val="21"/>
        </w:rPr>
        <w:t>。</w:t>
      </w:r>
    </w:p>
    <w:p w:rsidR="00B90C8C" w:rsidRDefault="006306E5" w:rsidP="006919E1">
      <w:pPr>
        <w:ind w:firstLine="420"/>
        <w:rPr>
          <w:rFonts w:ascii="宋体" w:eastAsia="宋体" w:hAnsi="宋体" w:cs="Times New Roman"/>
          <w:szCs w:val="21"/>
        </w:rPr>
      </w:pPr>
      <w:r>
        <w:rPr>
          <w:rFonts w:ascii="宋体" w:eastAsia="宋体" w:hAnsi="宋体" w:cs="Times New Roman" w:hint="eastAsia"/>
          <w:szCs w:val="21"/>
        </w:rPr>
        <w:t>从文章到问题的注意力</w:t>
      </w:r>
      <w:r w:rsidR="00BB6139" w:rsidRPr="00BB6139">
        <w:rPr>
          <w:rFonts w:ascii="宋体" w:eastAsia="宋体" w:hAnsi="宋体" w:cs="Times New Roman" w:hint="eastAsia"/>
          <w:b/>
          <w:i/>
          <w:szCs w:val="21"/>
        </w:rPr>
        <w:t>U</w:t>
      </w:r>
      <w:r>
        <w:rPr>
          <w:rFonts w:ascii="宋体" w:eastAsia="宋体" w:hAnsi="宋体" w:cs="Times New Roman" w:hint="eastAsia"/>
          <w:szCs w:val="21"/>
        </w:rPr>
        <w:t>表示对于</w:t>
      </w:r>
      <w:r w:rsidR="00FF0A88">
        <w:rPr>
          <w:rFonts w:ascii="宋体" w:eastAsia="宋体" w:hAnsi="宋体" w:cs="Times New Roman" w:hint="eastAsia"/>
          <w:szCs w:val="21"/>
        </w:rPr>
        <w:t>文章中</w:t>
      </w:r>
      <w:r w:rsidR="007C38BE">
        <w:rPr>
          <w:rFonts w:ascii="宋体" w:eastAsia="宋体" w:hAnsi="宋体" w:cs="Times New Roman" w:hint="eastAsia"/>
          <w:szCs w:val="21"/>
        </w:rPr>
        <w:t>的</w:t>
      </w:r>
      <w:r w:rsidR="00620B26">
        <w:rPr>
          <w:rFonts w:ascii="宋体" w:eastAsia="宋体" w:hAnsi="宋体" w:cs="Times New Roman" w:hint="eastAsia"/>
          <w:szCs w:val="21"/>
        </w:rPr>
        <w:t>每一个</w:t>
      </w:r>
      <w:r>
        <w:rPr>
          <w:rFonts w:ascii="宋体" w:eastAsia="宋体" w:hAnsi="宋体" w:cs="Times New Roman" w:hint="eastAsia"/>
          <w:szCs w:val="21"/>
        </w:rPr>
        <w:t>词</w:t>
      </w:r>
      <w:r w:rsidR="004B0FC3">
        <w:rPr>
          <w:rFonts w:ascii="宋体" w:eastAsia="宋体" w:hAnsi="宋体" w:cs="Times New Roman" w:hint="eastAsia"/>
          <w:szCs w:val="21"/>
        </w:rPr>
        <w:t>，问题中</w:t>
      </w:r>
      <w:r w:rsidR="002B2EE9">
        <w:rPr>
          <w:rFonts w:ascii="宋体" w:eastAsia="宋体" w:hAnsi="宋体" w:cs="Times New Roman" w:hint="eastAsia"/>
          <w:szCs w:val="21"/>
        </w:rPr>
        <w:t>哪一个</w:t>
      </w:r>
      <w:r>
        <w:rPr>
          <w:rFonts w:ascii="宋体" w:eastAsia="宋体" w:hAnsi="宋体" w:cs="Times New Roman" w:hint="eastAsia"/>
          <w:szCs w:val="21"/>
        </w:rPr>
        <w:t>词</w:t>
      </w:r>
      <w:r w:rsidR="005D1B3F">
        <w:rPr>
          <w:rFonts w:ascii="宋体" w:eastAsia="宋体" w:hAnsi="宋体" w:cs="Times New Roman" w:hint="eastAsia"/>
          <w:szCs w:val="21"/>
        </w:rPr>
        <w:t>与之</w:t>
      </w:r>
      <w:r w:rsidR="00BB6139">
        <w:rPr>
          <w:rFonts w:ascii="宋体" w:eastAsia="宋体" w:hAnsi="宋体" w:cs="Times New Roman" w:hint="eastAsia"/>
          <w:szCs w:val="21"/>
        </w:rPr>
        <w:t>最相关，表示如下：</w:t>
      </w:r>
    </w:p>
    <w:p w:rsidR="00BB6139" w:rsidRDefault="00141940" w:rsidP="00B10416">
      <w:pPr>
        <w:rPr>
          <w:rFonts w:ascii="宋体" w:eastAsia="宋体" w:hAnsi="宋体" w:cs="Times New Roman"/>
          <w:szCs w:val="21"/>
        </w:rPr>
      </w:pPr>
      <m:oMathPara>
        <m:oMath>
          <m:m>
            <m:mPr>
              <m:mcs>
                <m:mc>
                  <m:mcPr>
                    <m:count m:val="1"/>
                    <m:mcJc m:val="center"/>
                  </m:mcPr>
                </m:mc>
              </m:mcs>
              <m:ctrlPr>
                <w:rPr>
                  <w:rFonts w:ascii="Cambria Math" w:eastAsia="宋体" w:hAnsi="Cambria Math" w:cs="Times New Roman"/>
                  <w:szCs w:val="21"/>
                </w:rPr>
              </m:ctrlPr>
            </m:mPr>
            <m:mr>
              <m:e>
                <m:sSub>
                  <m:sSubPr>
                    <m:ctrlPr>
                      <w:rPr>
                        <w:rFonts w:ascii="Cambria Math" w:eastAsia="宋体" w:hAnsi="Cambria Math" w:cs="Times New Roman"/>
                        <w:i/>
                        <w:szCs w:val="21"/>
                      </w:rPr>
                    </m:ctrlPr>
                  </m:sSubPr>
                  <m:e>
                    <m:r>
                      <m:rPr>
                        <m:sty m:val="bi"/>
                      </m:rPr>
                      <w:rPr>
                        <w:rFonts w:ascii="Cambria Math" w:eastAsia="宋体" w:hAnsi="Cambria Math" w:cs="Times New Roman"/>
                        <w:szCs w:val="21"/>
                      </w:rPr>
                      <m:t>U</m:t>
                    </m:r>
                  </m:e>
                  <m:sub>
                    <m:r>
                      <w:rPr>
                        <w:rFonts w:ascii="Cambria Math" w:eastAsia="宋体" w:hAnsi="Cambria Math" w:cs="Times New Roman"/>
                        <w:szCs w:val="21"/>
                      </w:rPr>
                      <m:t>t</m:t>
                    </m:r>
                  </m:sub>
                </m:sSub>
                <m:r>
                  <w:rPr>
                    <w:rFonts w:ascii="Cambria Math" w:eastAsia="宋体" w:hAnsi="Cambria Math" w:cs="Times New Roman"/>
                    <w:szCs w:val="21"/>
                  </w:rPr>
                  <m:t>=</m:t>
                </m:r>
                <m:nary>
                  <m:naryPr>
                    <m:chr m:val="∑"/>
                    <m:limLoc m:val="subSup"/>
                    <m:supHide m:val="1"/>
                    <m:ctrlPr>
                      <w:rPr>
                        <w:rFonts w:ascii="Cambria Math" w:eastAsia="宋体" w:hAnsi="Cambria Math" w:cs="Times New Roman"/>
                        <w:i/>
                        <w:szCs w:val="21"/>
                      </w:rPr>
                    </m:ctrlPr>
                  </m:naryPr>
                  <m:sub>
                    <m:r>
                      <w:rPr>
                        <w:rFonts w:ascii="Cambria Math" w:eastAsia="宋体" w:hAnsi="Cambria Math" w:cs="Times New Roman"/>
                        <w:szCs w:val="21"/>
                      </w:rPr>
                      <m:t>j</m:t>
                    </m:r>
                  </m:sub>
                  <m:sup/>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tj</m:t>
                        </m:r>
                      </m:sub>
                    </m:sSub>
                    <m:sSub>
                      <m:sSubPr>
                        <m:ctrlPr>
                          <w:rPr>
                            <w:rFonts w:ascii="Cambria Math" w:eastAsia="宋体" w:hAnsi="Cambria Math" w:cs="Times New Roman"/>
                            <w:i/>
                            <w:szCs w:val="21"/>
                          </w:rPr>
                        </m:ctrlPr>
                      </m:sSubPr>
                      <m:e>
                        <m:r>
                          <m:rPr>
                            <m:sty m:val="bi"/>
                          </m:rPr>
                          <w:rPr>
                            <w:rFonts w:ascii="Cambria Math" w:eastAsia="宋体" w:hAnsi="Cambria Math" w:cs="Times New Roman"/>
                            <w:szCs w:val="21"/>
                          </w:rPr>
                          <m:t>Q</m:t>
                        </m:r>
                      </m:e>
                      <m:sub>
                        <m:r>
                          <w:rPr>
                            <w:rFonts w:ascii="Cambria Math" w:eastAsia="宋体" w:hAnsi="Cambria Math" w:cs="Times New Roman"/>
                            <w:szCs w:val="21"/>
                          </w:rPr>
                          <m:t>j</m:t>
                        </m:r>
                      </m:sub>
                    </m:sSub>
                  </m:e>
                </m:nary>
              </m:e>
            </m:mr>
            <m:mr>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=softmax(</m:t>
                </m:r>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t:</m:t>
                    </m:r>
                  </m:sub>
                </m:sSub>
                <m:r>
                  <w:rPr>
                    <w:rFonts w:ascii="Cambria Math" w:eastAsia="宋体" w:hAnsi="Cambria Math" w:cs="Times New Roman"/>
                    <w:szCs w:val="21"/>
                  </w:rPr>
                  <m:t>)</m:t>
                </m:r>
              </m:e>
            </m:mr>
          </m:m>
        </m:oMath>
      </m:oMathPara>
    </w:p>
    <w:p w:rsidR="00564C87" w:rsidRDefault="003328C1" w:rsidP="00B10416">
      <w:pPr>
        <w:rPr>
          <w:rFonts w:ascii="宋体" w:eastAsia="宋体" w:hAnsi="宋体" w:cs="Times New Roman"/>
          <w:szCs w:val="21"/>
        </w:rPr>
      </w:pPr>
      <w:r>
        <w:rPr>
          <w:rFonts w:ascii="宋体" w:eastAsia="宋体" w:hAnsi="宋体" w:cs="Times New Roman"/>
          <w:szCs w:val="21"/>
        </w:rPr>
        <w:tab/>
      </w:r>
      <w:r w:rsidR="00FC020A">
        <w:rPr>
          <w:rFonts w:ascii="宋体" w:eastAsia="宋体" w:hAnsi="宋体" w:cs="Times New Roman" w:hint="eastAsia"/>
          <w:szCs w:val="21"/>
        </w:rPr>
        <w:t>从问题到文章的注意力</w:t>
      </w:r>
      <w:r w:rsidR="0029511D" w:rsidRPr="0029511D">
        <w:rPr>
          <w:rFonts w:ascii="宋体" w:eastAsia="宋体" w:hAnsi="宋体" w:cs="Times New Roman" w:hint="eastAsia"/>
          <w:b/>
          <w:i/>
          <w:szCs w:val="21"/>
        </w:rPr>
        <w:t>H</w:t>
      </w:r>
      <w:r w:rsidR="0029511D" w:rsidRPr="0029511D">
        <w:rPr>
          <w:rFonts w:ascii="宋体" w:eastAsia="宋体" w:hAnsi="宋体" w:cs="Times New Roman" w:hint="eastAsia"/>
          <w:szCs w:val="21"/>
        </w:rPr>
        <w:t>表示</w:t>
      </w:r>
      <w:r w:rsidR="00892234">
        <w:rPr>
          <w:rFonts w:ascii="宋体" w:eastAsia="宋体" w:hAnsi="宋体" w:cs="Times New Roman" w:hint="eastAsia"/>
          <w:szCs w:val="21"/>
        </w:rPr>
        <w:t>哪一个文章中的词对问题中某个词的相似度最大，表示如下：</w:t>
      </w:r>
    </w:p>
    <w:p w:rsidR="00892234" w:rsidRPr="007E0572" w:rsidRDefault="00141940" w:rsidP="00B10416">
      <w:pPr>
        <w:rPr>
          <w:rFonts w:ascii="宋体" w:eastAsia="宋体" w:hAnsi="宋体" w:cs="Times New Roman"/>
          <w:szCs w:val="21"/>
        </w:rPr>
      </w:pPr>
      <m:oMathPara>
        <m:oMath>
          <m:m>
            <m:mPr>
              <m:mcs>
                <m:mc>
                  <m:mcPr>
                    <m:count m:val="1"/>
                    <m:mcJc m:val="center"/>
                  </m:mcPr>
                </m:mc>
              </m:mcs>
              <m:ctrlPr>
                <w:rPr>
                  <w:rFonts w:ascii="Cambria Math" w:eastAsia="宋体" w:hAnsi="Cambria Math" w:cs="Times New Roman"/>
                  <w:szCs w:val="21"/>
                </w:rPr>
              </m:ctrlPr>
            </m:mPr>
            <m:mr>
              <m:e>
                <m:r>
                  <m:rPr>
                    <m:sty m:val="p"/>
                  </m:rPr>
                  <w:rPr>
                    <w:rFonts w:ascii="Cambria Math" w:eastAsia="MS Gothic" w:hAnsi="Cambria Math" w:cs="MS Gothic" w:hint="eastAsia"/>
                    <w:szCs w:val="21"/>
                  </w:rPr>
                  <m:t>h</m:t>
                </m:r>
                <m:r>
                  <m:rPr>
                    <m:sty m:val="p"/>
                  </m:rPr>
                  <w:rPr>
                    <w:rFonts w:ascii="Cambria Math" w:eastAsia="宋体" w:hAnsi="Cambria Math" w:cs="Times New Roman"/>
                    <w:szCs w:val="21"/>
                  </w:rPr>
                  <m:t>=</m:t>
                </m:r>
                <m:nary>
                  <m:naryPr>
                    <m:chr m:val="∑"/>
                    <m:limLoc m:val="subSup"/>
                    <m:supHide m:val="1"/>
                    <m:ctrlPr>
                      <w:rPr>
                        <w:rFonts w:ascii="Cambria Math" w:eastAsia="宋体" w:hAnsi="Cambria Math" w:cs="Times New Roman"/>
                        <w:i/>
                        <w:szCs w:val="21"/>
                      </w:rPr>
                    </m:ctrlPr>
                  </m:naryPr>
                  <m:sub>
                    <m:r>
                      <w:rPr>
                        <w:rFonts w:ascii="Cambria Math" w:eastAsia="宋体" w:hAnsi="Cambria Math" w:cs="Times New Roman"/>
                        <w:szCs w:val="21"/>
                      </w:rPr>
                      <m:t>t</m:t>
                    </m:r>
                  </m:sub>
                  <m:sup/>
                  <m:e>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t</m:t>
                        </m:r>
                      </m:sub>
                    </m:sSub>
                    <m:sSub>
                      <m:sSubPr>
                        <m:ctrlPr>
                          <w:rPr>
                            <w:rFonts w:ascii="Cambria Math" w:eastAsia="宋体" w:hAnsi="Cambria Math" w:cs="Times New Roman"/>
                            <w:i/>
                            <w:szCs w:val="21"/>
                          </w:rPr>
                        </m:ctrlPr>
                      </m:sSubPr>
                      <m:e>
                        <m:r>
                          <m:rPr>
                            <m:sty m:val="bi"/>
                          </m:rPr>
                          <w:rPr>
                            <w:rFonts w:ascii="Cambria Math" w:eastAsia="宋体" w:hAnsi="Cambria Math" w:cs="Times New Roman" w:hint="eastAsia"/>
                            <w:szCs w:val="21"/>
                          </w:rPr>
                          <m:t>C</m:t>
                        </m:r>
                      </m:e>
                      <m:sub>
                        <m:r>
                          <w:rPr>
                            <w:rFonts w:ascii="Cambria Math" w:eastAsia="宋体" w:hAnsi="Cambria Math" w:cs="Times New Roman"/>
                            <w:szCs w:val="21"/>
                          </w:rPr>
                          <m:t>t</m:t>
                        </m:r>
                      </m:sub>
                    </m:sSub>
                  </m:e>
                </m:nary>
              </m:e>
            </m:mr>
            <m:mr>
              <m:e>
                <m:r>
                  <w:rPr>
                    <w:rFonts w:ascii="Cambria Math" w:eastAsia="宋体" w:hAnsi="Cambria Math" w:cs="Times New Roman"/>
                    <w:szCs w:val="21"/>
                  </w:rPr>
                  <m:t>b=softmax(</m:t>
                </m:r>
                <m:sSub>
                  <m:sSubPr>
                    <m:ctrlPr>
                      <w:rPr>
                        <w:rFonts w:ascii="Cambria Math" w:eastAsia="宋体" w:hAnsi="Cambria Math" w:cs="Times New Roman"/>
                        <w:i/>
                        <w:szCs w:val="21"/>
                      </w:rPr>
                    </m:ctrlPr>
                  </m:sSubPr>
                  <m:e>
                    <m:r>
                      <w:rPr>
                        <w:rFonts w:ascii="Cambria Math" w:eastAsia="宋体" w:hAnsi="Cambria Math" w:cs="Times New Roman"/>
                        <w:szCs w:val="21"/>
                      </w:rPr>
                      <m:t>max</m:t>
                    </m:r>
                  </m:e>
                  <m:sub>
                    <m:r>
                      <w:rPr>
                        <w:rFonts w:ascii="Cambria Math" w:eastAsia="宋体" w:hAnsi="Cambria Math" w:cs="Times New Roman"/>
                        <w:szCs w:val="21"/>
                      </w:rPr>
                      <m:t>col</m:t>
                    </m:r>
                  </m:sub>
                </m:sSub>
                <m:r>
                  <w:rPr>
                    <w:rFonts w:ascii="Cambria Math" w:eastAsia="宋体" w:hAnsi="Cambria Math" w:cs="Times New Roman"/>
                    <w:szCs w:val="21"/>
                  </w:rPr>
                  <m:t>(</m:t>
                </m:r>
                <m:r>
                  <m:rPr>
                    <m:sty m:val="bi"/>
                  </m:rPr>
                  <w:rPr>
                    <w:rFonts w:ascii="Cambria Math" w:eastAsia="宋体" w:hAnsi="Cambria Math" w:cs="Times New Roman"/>
                    <w:szCs w:val="21"/>
                  </w:rPr>
                  <m:t>S</m:t>
                </m:r>
                <m:r>
                  <w:rPr>
                    <w:rFonts w:ascii="Cambria Math" w:eastAsia="宋体" w:hAnsi="Cambria Math" w:cs="Times New Roman"/>
                    <w:szCs w:val="21"/>
                  </w:rPr>
                  <m:t>))</m:t>
                </m:r>
              </m:e>
            </m:mr>
          </m:m>
        </m:oMath>
      </m:oMathPara>
    </w:p>
    <w:p w:rsidR="007E0572" w:rsidRDefault="007E0572" w:rsidP="00B10416">
      <w:pPr>
        <w:rPr>
          <w:rFonts w:ascii="宋体" w:eastAsia="宋体" w:hAnsi="宋体" w:cs="Times New Roman"/>
          <w:szCs w:val="21"/>
        </w:rPr>
      </w:pPr>
      <w:r>
        <w:rPr>
          <w:rFonts w:ascii="宋体" w:eastAsia="宋体" w:hAnsi="宋体" w:cs="Times New Roman"/>
          <w:szCs w:val="21"/>
        </w:rPr>
        <w:tab/>
      </w:r>
      <w:r w:rsidRPr="007E0572">
        <w:rPr>
          <w:rFonts w:ascii="宋体" w:eastAsia="宋体" w:hAnsi="宋体" w:cs="Times New Roman" w:hint="eastAsia"/>
          <w:i/>
          <w:szCs w:val="21"/>
        </w:rPr>
        <w:t>h</w:t>
      </w:r>
      <w:r w:rsidRPr="007E0572">
        <w:rPr>
          <w:rFonts w:ascii="宋体" w:eastAsia="宋体" w:hAnsi="宋体" w:cs="Times New Roman" w:hint="eastAsia"/>
          <w:szCs w:val="21"/>
        </w:rPr>
        <w:t>重复</w:t>
      </w:r>
      <w:r w:rsidRPr="007E0572">
        <w:rPr>
          <w:rFonts w:ascii="宋体" w:eastAsia="宋体" w:hAnsi="宋体" w:cs="Times New Roman" w:hint="eastAsia"/>
          <w:i/>
          <w:szCs w:val="21"/>
        </w:rPr>
        <w:t>T</w:t>
      </w:r>
      <w:r>
        <w:rPr>
          <w:rFonts w:ascii="宋体" w:eastAsia="宋体" w:hAnsi="宋体" w:cs="Times New Roman" w:hint="eastAsia"/>
          <w:szCs w:val="21"/>
        </w:rPr>
        <w:t>次得到</w:t>
      </w:r>
      <w:r w:rsidRPr="007E0572">
        <w:rPr>
          <w:rFonts w:ascii="宋体" w:eastAsia="宋体" w:hAnsi="宋体" w:cs="Times New Roman" w:hint="eastAsia"/>
          <w:b/>
          <w:i/>
          <w:szCs w:val="21"/>
        </w:rPr>
        <w:t>H</w:t>
      </w:r>
      <w:r>
        <w:rPr>
          <w:rFonts w:ascii="宋体" w:eastAsia="宋体" w:hAnsi="宋体" w:cs="Times New Roman" w:hint="eastAsia"/>
          <w:szCs w:val="21"/>
        </w:rPr>
        <w:t>。</w:t>
      </w:r>
    </w:p>
    <w:p w:rsidR="007E0572" w:rsidRDefault="007E0572" w:rsidP="00B10416">
      <w:pPr>
        <w:rPr>
          <w:rFonts w:ascii="宋体" w:eastAsia="宋体" w:hAnsi="宋体" w:cs="Times New Roman"/>
          <w:szCs w:val="21"/>
        </w:rPr>
      </w:pPr>
      <w:r>
        <w:rPr>
          <w:rFonts w:ascii="宋体" w:eastAsia="宋体" w:hAnsi="宋体" w:cs="Times New Roman"/>
          <w:szCs w:val="21"/>
        </w:rPr>
        <w:tab/>
      </w:r>
      <w:r w:rsidR="003D1828">
        <w:rPr>
          <w:rFonts w:ascii="宋体" w:eastAsia="宋体" w:hAnsi="宋体" w:cs="Times New Roman" w:hint="eastAsia"/>
          <w:szCs w:val="21"/>
        </w:rPr>
        <w:t>最后本层的输出</w:t>
      </w:r>
      <w:r w:rsidR="003D1828" w:rsidRPr="003D1828">
        <w:rPr>
          <w:rFonts w:ascii="宋体" w:eastAsia="宋体" w:hAnsi="宋体" w:cs="Times New Roman" w:hint="eastAsia"/>
          <w:b/>
          <w:i/>
          <w:szCs w:val="21"/>
        </w:rPr>
        <w:t>G</w:t>
      </w:r>
      <w:r w:rsidR="003D1828" w:rsidRPr="003D1828">
        <w:rPr>
          <w:rFonts w:ascii="宋体" w:eastAsia="宋体" w:hAnsi="宋体" w:cs="Times New Roman" w:hint="eastAsia"/>
          <w:szCs w:val="21"/>
        </w:rPr>
        <w:t>表示如下</w:t>
      </w:r>
      <w:r w:rsidR="003D1828">
        <w:rPr>
          <w:rFonts w:ascii="宋体" w:eastAsia="宋体" w:hAnsi="宋体" w:cs="Times New Roman" w:hint="eastAsia"/>
          <w:szCs w:val="21"/>
        </w:rPr>
        <w:t>：</w:t>
      </w:r>
    </w:p>
    <w:p w:rsidR="003D1828" w:rsidRPr="0059477B" w:rsidRDefault="0059477B" w:rsidP="00B10416">
      <w:pPr>
        <w:rPr>
          <w:rFonts w:ascii="宋体" w:eastAsia="宋体" w:hAnsi="宋体" w:cs="Times New Roman"/>
          <w:szCs w:val="21"/>
        </w:rPr>
      </w:pPr>
      <m:oMathPara>
        <m:oMath>
          <m:r>
            <m:rPr>
              <m:sty m:val="bi"/>
            </m:rPr>
            <w:rPr>
              <w:rFonts w:ascii="Cambria Math" w:eastAsia="宋体" w:hAnsi="Cambria Math" w:cs="Times New Roman"/>
              <w:szCs w:val="21"/>
            </w:rPr>
            <m:t>G</m:t>
          </m:r>
          <m:r>
            <m:rPr>
              <m:sty m:val="p"/>
            </m:rPr>
            <w:rPr>
              <w:rFonts w:ascii="Cambria Math" w:eastAsia="宋体" w:hAnsi="Cambria Math" w:cs="Times New Roman"/>
              <w:szCs w:val="21"/>
            </w:rPr>
            <m:t>=[</m:t>
          </m:r>
          <m:r>
            <m:rPr>
              <m:sty m:val="bi"/>
            </m:rPr>
            <w:rPr>
              <w:rFonts w:ascii="Cambria Math" w:eastAsia="宋体" w:hAnsi="Cambria Math" w:cs="Times New Roman"/>
              <w:szCs w:val="21"/>
            </w:rPr>
            <m:t>C</m:t>
          </m:r>
          <m:r>
            <m:rPr>
              <m:sty m:val="p"/>
            </m:rPr>
            <w:rPr>
              <w:rFonts w:ascii="Cambria Math" w:eastAsia="宋体" w:hAnsi="Cambria Math" w:cs="Times New Roman"/>
              <w:szCs w:val="21"/>
            </w:rPr>
            <m:t>;</m:t>
          </m:r>
          <m:r>
            <m:rPr>
              <m:sty m:val="bi"/>
            </m:rPr>
            <w:rPr>
              <w:rFonts w:ascii="Cambria Math" w:eastAsia="宋体" w:hAnsi="Cambria Math" w:cs="Times New Roman"/>
              <w:szCs w:val="21"/>
            </w:rPr>
            <m:t>U</m:t>
          </m:r>
          <m:r>
            <m:rPr>
              <m:sty m:val="p"/>
            </m:rPr>
            <w:rPr>
              <w:rFonts w:ascii="Cambria Math" w:eastAsia="宋体" w:hAnsi="Cambria Math" w:cs="Times New Roman"/>
              <w:szCs w:val="21"/>
            </w:rPr>
            <m:t>;</m:t>
          </m:r>
          <m:r>
            <m:rPr>
              <m:sty m:val="bi"/>
            </m:rPr>
            <w:rPr>
              <w:rFonts w:ascii="Cambria Math" w:eastAsia="宋体" w:hAnsi="Cambria Math" w:cs="Times New Roman"/>
              <w:szCs w:val="21"/>
            </w:rPr>
            <m:t>C</m:t>
          </m:r>
          <m:r>
            <m:rPr>
              <m:sty m:val="p"/>
            </m:rPr>
            <w:rPr>
              <w:rFonts w:ascii="Cambria Math" w:eastAsia="宋体" w:hAnsi="Cambria Math" w:cs="Times New Roman"/>
              <w:szCs w:val="21"/>
            </w:rPr>
            <m:t>°</m:t>
          </m:r>
          <m:r>
            <m:rPr>
              <m:sty m:val="bi"/>
            </m:rPr>
            <w:rPr>
              <w:rFonts w:ascii="Cambria Math" w:eastAsia="宋体" w:hAnsi="Cambria Math" w:cs="Times New Roman"/>
              <w:szCs w:val="21"/>
            </w:rPr>
            <m:t>U</m:t>
          </m:r>
          <m:r>
            <m:rPr>
              <m:sty m:val="p"/>
            </m:rPr>
            <w:rPr>
              <w:rFonts w:ascii="Cambria Math" w:eastAsia="宋体" w:hAnsi="Cambria Math" w:cs="Times New Roman"/>
              <w:szCs w:val="21"/>
            </w:rPr>
            <m:t>;</m:t>
          </m:r>
          <m:r>
            <m:rPr>
              <m:sty m:val="bi"/>
            </m:rPr>
            <w:rPr>
              <w:rFonts w:ascii="Cambria Math" w:eastAsia="宋体" w:hAnsi="Cambria Math" w:cs="Times New Roman"/>
              <w:szCs w:val="21"/>
            </w:rPr>
            <m:t>C</m:t>
          </m:r>
          <m:r>
            <m:rPr>
              <m:sty m:val="p"/>
            </m:rPr>
            <w:rPr>
              <w:rFonts w:ascii="Cambria Math" w:eastAsia="宋体" w:hAnsi="Cambria Math" w:cs="Times New Roman"/>
              <w:szCs w:val="21"/>
            </w:rPr>
            <m:t>°</m:t>
          </m:r>
          <m:r>
            <m:rPr>
              <m:sty m:val="bi"/>
            </m:rPr>
            <w:rPr>
              <w:rFonts w:ascii="Cambria Math" w:eastAsia="宋体" w:hAnsi="Cambria Math" w:cs="Times New Roman"/>
              <w:szCs w:val="21"/>
            </w:rPr>
            <m:t>H</m:t>
          </m:r>
          <m:r>
            <m:rPr>
              <m:sty m:val="p"/>
            </m:rPr>
            <w:rPr>
              <w:rFonts w:ascii="Cambria Math" w:eastAsia="宋体" w:hAnsi="Cambria Math" w:cs="Times New Roman"/>
              <w:szCs w:val="21"/>
            </w:rPr>
            <m:t>]</m:t>
          </m:r>
        </m:oMath>
      </m:oMathPara>
    </w:p>
    <w:p w:rsidR="0059477B" w:rsidRDefault="0059477B" w:rsidP="00B10416">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其中[</w:t>
      </w:r>
      <w:r>
        <w:rPr>
          <w:rFonts w:ascii="宋体" w:eastAsia="宋体" w:hAnsi="宋体" w:cs="Times New Roman"/>
          <w:szCs w:val="21"/>
        </w:rPr>
        <w:t>;</w:t>
      </w:r>
      <w:r>
        <w:rPr>
          <w:rFonts w:ascii="宋体" w:eastAsia="宋体" w:hAnsi="宋体" w:cs="Times New Roman" w:hint="eastAsia"/>
          <w:szCs w:val="21"/>
        </w:rPr>
        <w:t>]表示连接操作，</w:t>
      </w:r>
      <m:oMath>
        <m:r>
          <m:rPr>
            <m:sty m:val="p"/>
          </m:rPr>
          <w:rPr>
            <w:rFonts w:ascii="Cambria Math" w:eastAsia="宋体" w:hAnsi="Cambria Math" w:cs="Times New Roman"/>
            <w:szCs w:val="21"/>
          </w:rPr>
          <m:t>°</m:t>
        </m:r>
      </m:oMath>
      <w:r>
        <w:rPr>
          <w:rFonts w:ascii="宋体" w:eastAsia="宋体" w:hAnsi="宋体" w:cs="Times New Roman" w:hint="eastAsia"/>
          <w:szCs w:val="21"/>
        </w:rPr>
        <w:t>表示逐位相乘。</w:t>
      </w:r>
    </w:p>
    <w:p w:rsidR="00152EF7" w:rsidRDefault="00152EF7" w:rsidP="00B10416">
      <w:pPr>
        <w:rPr>
          <w:rFonts w:ascii="宋体" w:eastAsia="宋体" w:hAnsi="宋体" w:cs="Times New Roman"/>
          <w:szCs w:val="21"/>
        </w:rPr>
      </w:pPr>
      <w:r>
        <w:rPr>
          <w:rFonts w:ascii="宋体" w:eastAsia="宋体" w:hAnsi="宋体" w:cs="Times New Roman" w:hint="eastAsia"/>
          <w:szCs w:val="21"/>
        </w:rPr>
        <w:t>1.3.3</w:t>
      </w:r>
      <w:r>
        <w:rPr>
          <w:rFonts w:ascii="宋体" w:eastAsia="宋体" w:hAnsi="宋体" w:cs="Times New Roman"/>
          <w:szCs w:val="21"/>
        </w:rPr>
        <w:t xml:space="preserve"> </w:t>
      </w:r>
      <w:r>
        <w:rPr>
          <w:rFonts w:ascii="宋体" w:eastAsia="宋体" w:hAnsi="宋体" w:cs="Times New Roman" w:hint="eastAsia"/>
          <w:szCs w:val="21"/>
        </w:rPr>
        <w:t>特征融合层</w:t>
      </w:r>
    </w:p>
    <w:p w:rsidR="00152EF7" w:rsidRPr="00B529A3" w:rsidRDefault="00152EF7" w:rsidP="00B10416">
      <w:pPr>
        <w:rPr>
          <w:rFonts w:ascii="宋体" w:eastAsia="宋体" w:hAnsi="宋体" w:cs="Times New Roman"/>
          <w:szCs w:val="21"/>
        </w:rPr>
      </w:pPr>
      <w:r>
        <w:rPr>
          <w:rFonts w:ascii="宋体" w:eastAsia="宋体" w:hAnsi="宋体" w:cs="Times New Roman"/>
          <w:szCs w:val="21"/>
        </w:rPr>
        <w:tab/>
      </w:r>
      <w:r w:rsidR="0095686E">
        <w:rPr>
          <w:rFonts w:ascii="宋体" w:eastAsia="宋体" w:hAnsi="宋体" w:cs="Times New Roman" w:hint="eastAsia"/>
          <w:szCs w:val="21"/>
        </w:rPr>
        <w:t>该层又是</w:t>
      </w:r>
      <w:r w:rsidR="0095686E" w:rsidRPr="0095686E">
        <w:rPr>
          <w:rFonts w:ascii="宋体" w:eastAsia="宋体" w:hAnsi="宋体" w:cs="Times New Roman" w:hint="eastAsia"/>
          <w:szCs w:val="21"/>
        </w:rPr>
        <w:t>一个</w:t>
      </w:r>
      <w:r w:rsidR="0095686E">
        <w:rPr>
          <w:rFonts w:ascii="宋体" w:eastAsia="宋体" w:hAnsi="宋体" w:cs="Times New Roman" w:hint="eastAsia"/>
          <w:szCs w:val="21"/>
        </w:rPr>
        <w:t>双向LSTM</w:t>
      </w:r>
      <w:r w:rsidR="009579AE">
        <w:rPr>
          <w:rFonts w:ascii="宋体" w:eastAsia="宋体" w:hAnsi="宋体" w:cs="Times New Roman" w:hint="eastAsia"/>
          <w:szCs w:val="21"/>
        </w:rPr>
        <w:t>层</w:t>
      </w:r>
      <w:r w:rsidR="0095686E">
        <w:rPr>
          <w:rFonts w:ascii="宋体" w:eastAsia="宋体" w:hAnsi="宋体" w:cs="Times New Roman" w:hint="eastAsia"/>
          <w:szCs w:val="21"/>
        </w:rPr>
        <w:t>，把</w:t>
      </w:r>
      <w:r w:rsidR="0095686E">
        <w:rPr>
          <w:rFonts w:ascii="宋体" w:eastAsia="宋体" w:hAnsi="宋体" w:cs="Times New Roman" w:hint="eastAsia"/>
          <w:b/>
          <w:i/>
          <w:szCs w:val="21"/>
        </w:rPr>
        <w:t>G</w:t>
      </w:r>
      <w:r w:rsidR="0095686E">
        <w:rPr>
          <w:rFonts w:ascii="宋体" w:eastAsia="宋体" w:hAnsi="宋体" w:cs="Times New Roman" w:hint="eastAsia"/>
          <w:szCs w:val="21"/>
        </w:rPr>
        <w:t>进行再次编码，这次编码使得文章和问题中的信息得到</w:t>
      </w:r>
      <w:r w:rsidR="00B529A3">
        <w:rPr>
          <w:rFonts w:ascii="宋体" w:eastAsia="宋体" w:hAnsi="宋体" w:cs="Times New Roman" w:hint="eastAsia"/>
          <w:szCs w:val="21"/>
        </w:rPr>
        <w:t>融合，得到输出</w:t>
      </w:r>
      <w:r w:rsidR="00B529A3">
        <w:rPr>
          <w:rFonts w:ascii="宋体" w:eastAsia="宋体" w:hAnsi="宋体" w:cs="Times New Roman" w:hint="eastAsia"/>
          <w:b/>
          <w:i/>
          <w:szCs w:val="21"/>
        </w:rPr>
        <w:t>M</w:t>
      </w:r>
      <w:r w:rsidR="00B529A3">
        <w:rPr>
          <w:rFonts w:ascii="宋体" w:eastAsia="宋体" w:hAnsi="宋体" w:cs="Times New Roman" w:hint="eastAsia"/>
          <w:szCs w:val="21"/>
        </w:rPr>
        <w:t>。</w:t>
      </w:r>
    </w:p>
    <w:p w:rsidR="00F03EAB" w:rsidRDefault="00F03EAB" w:rsidP="00B10416">
      <w:pPr>
        <w:rPr>
          <w:rFonts w:ascii="宋体" w:eastAsia="宋体" w:hAnsi="宋体" w:cs="Times New Roman"/>
          <w:szCs w:val="21"/>
        </w:rPr>
      </w:pPr>
      <w:r>
        <w:rPr>
          <w:rFonts w:ascii="宋体" w:eastAsia="宋体" w:hAnsi="宋体" w:cs="Times New Roman" w:hint="eastAsia"/>
          <w:szCs w:val="21"/>
        </w:rPr>
        <w:t>1.3.4</w:t>
      </w:r>
      <w:r>
        <w:rPr>
          <w:rFonts w:ascii="宋体" w:eastAsia="宋体" w:hAnsi="宋体" w:cs="Times New Roman"/>
          <w:szCs w:val="21"/>
        </w:rPr>
        <w:t xml:space="preserve"> </w:t>
      </w:r>
      <w:r>
        <w:rPr>
          <w:rFonts w:ascii="宋体" w:eastAsia="宋体" w:hAnsi="宋体" w:cs="Times New Roman" w:hint="eastAsia"/>
          <w:szCs w:val="21"/>
        </w:rPr>
        <w:t>片段输出层</w:t>
      </w:r>
    </w:p>
    <w:p w:rsidR="00F03EAB" w:rsidRDefault="00F03EAB" w:rsidP="00B10416">
      <w:pPr>
        <w:rPr>
          <w:rFonts w:ascii="宋体" w:eastAsia="宋体" w:hAnsi="宋体" w:cs="Times New Roman"/>
          <w:szCs w:val="21"/>
        </w:rPr>
      </w:pPr>
      <w:r>
        <w:rPr>
          <w:rFonts w:ascii="宋体" w:eastAsia="宋体" w:hAnsi="宋体" w:cs="Times New Roman"/>
          <w:szCs w:val="21"/>
        </w:rPr>
        <w:tab/>
      </w:r>
      <w:r w:rsidR="00D10EAF">
        <w:rPr>
          <w:rFonts w:ascii="宋体" w:eastAsia="宋体" w:hAnsi="宋体" w:cs="Times New Roman" w:hint="eastAsia"/>
          <w:szCs w:val="21"/>
        </w:rPr>
        <w:t>该层采用Pointer Network预测片段</w:t>
      </w:r>
      <w:r w:rsidR="003C1F51">
        <w:rPr>
          <w:rFonts w:ascii="宋体" w:eastAsia="宋体" w:hAnsi="宋体" w:cs="Times New Roman" w:hint="eastAsia"/>
          <w:szCs w:val="21"/>
        </w:rPr>
        <w:t>起始和终止位置。</w:t>
      </w:r>
      <w:r w:rsidR="00506502">
        <w:rPr>
          <w:rFonts w:ascii="宋体" w:eastAsia="宋体" w:hAnsi="宋体" w:cs="Times New Roman" w:hint="eastAsia"/>
          <w:szCs w:val="21"/>
        </w:rPr>
        <w:t>起始位置通过一个</w:t>
      </w:r>
      <w:proofErr w:type="spellStart"/>
      <w:r w:rsidR="00506502">
        <w:rPr>
          <w:rFonts w:ascii="宋体" w:eastAsia="宋体" w:hAnsi="宋体" w:cs="Times New Roman" w:hint="eastAsia"/>
          <w:szCs w:val="21"/>
        </w:rPr>
        <w:t>softmax</w:t>
      </w:r>
      <w:proofErr w:type="spellEnd"/>
      <w:r w:rsidR="00506502">
        <w:rPr>
          <w:rFonts w:ascii="宋体" w:eastAsia="宋体" w:hAnsi="宋体" w:cs="Times New Roman" w:hint="eastAsia"/>
          <w:szCs w:val="21"/>
        </w:rPr>
        <w:t>得到各个词的概率：</w:t>
      </w:r>
    </w:p>
    <w:p w:rsidR="00506502" w:rsidRPr="000A7C38" w:rsidRDefault="00141940" w:rsidP="00B10416">
      <w:pPr>
        <w:rPr>
          <w:rFonts w:ascii="宋体" w:eastAsia="宋体" w:hAnsi="宋体"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start</m:t>
              </m:r>
            </m:sub>
          </m:sSub>
          <m:r>
            <w:rPr>
              <w:rFonts w:ascii="Cambria Math" w:eastAsia="宋体" w:hAnsi="Cambria Math" w:cs="Times New Roman"/>
              <w:szCs w:val="21"/>
            </w:rPr>
            <m:t>=softmax(</m:t>
          </m:r>
          <m:sSubSup>
            <m:sSubSupPr>
              <m:ctrlPr>
                <w:rPr>
                  <w:rFonts w:ascii="Cambria Math" w:eastAsia="宋体" w:hAnsi="Cambria Math" w:cs="Times New Roman"/>
                  <w:i/>
                  <w:szCs w:val="21"/>
                </w:rPr>
              </m:ctrlPr>
            </m:sSubSupPr>
            <m:e>
              <m:r>
                <w:rPr>
                  <w:rFonts w:ascii="Cambria Math" w:eastAsia="宋体" w:hAnsi="Cambria Math" w:cs="Times New Roman"/>
                  <w:szCs w:val="21"/>
                </w:rPr>
                <m:t>w</m:t>
              </m:r>
            </m:e>
            <m:sub>
              <m:r>
                <w:rPr>
                  <w:rFonts w:ascii="Cambria Math" w:eastAsia="宋体" w:hAnsi="Cambria Math" w:cs="Times New Roman"/>
                  <w:szCs w:val="21"/>
                </w:rPr>
                <m:t>start</m:t>
              </m:r>
            </m:sub>
            <m:sup>
              <m:r>
                <w:rPr>
                  <w:rFonts w:ascii="Cambria Math" w:eastAsia="宋体" w:hAnsi="Cambria Math" w:cs="Times New Roman"/>
                  <w:szCs w:val="21"/>
                </w:rPr>
                <m:t>T</m:t>
              </m:r>
            </m:sup>
          </m:sSubSup>
          <m:r>
            <m:rPr>
              <m:sty m:val="bi"/>
            </m:rPr>
            <w:rPr>
              <w:rFonts w:ascii="Cambria Math" w:eastAsia="宋体" w:hAnsi="Cambria Math" w:cs="Times New Roman"/>
              <w:szCs w:val="21"/>
            </w:rPr>
            <m:t>M</m:t>
          </m:r>
          <m:r>
            <w:rPr>
              <w:rFonts w:ascii="Cambria Math" w:eastAsia="宋体" w:hAnsi="Cambria Math" w:cs="Times New Roman"/>
              <w:szCs w:val="21"/>
            </w:rPr>
            <m:t>)</m:t>
          </m:r>
        </m:oMath>
      </m:oMathPara>
    </w:p>
    <w:p w:rsidR="000A7C38" w:rsidRDefault="000A7C38" w:rsidP="00B10416">
      <w:pPr>
        <w:rPr>
          <w:rFonts w:ascii="宋体" w:eastAsia="宋体" w:hAnsi="宋体" w:cs="Times New Roman"/>
          <w:szCs w:val="21"/>
        </w:rPr>
      </w:pPr>
      <w:r>
        <w:rPr>
          <w:rFonts w:ascii="宋体" w:eastAsia="宋体" w:hAnsi="宋体" w:cs="Times New Roman"/>
          <w:szCs w:val="21"/>
        </w:rPr>
        <w:tab/>
      </w:r>
      <w:r w:rsidR="00E42A2C">
        <w:rPr>
          <w:rFonts w:ascii="宋体" w:eastAsia="宋体" w:hAnsi="宋体" w:cs="Times New Roman" w:hint="eastAsia"/>
          <w:szCs w:val="21"/>
        </w:rPr>
        <w:t>为了预测终止位置，把</w:t>
      </w:r>
      <w:r w:rsidR="00E42A2C">
        <w:rPr>
          <w:rFonts w:ascii="宋体" w:eastAsia="宋体" w:hAnsi="宋体" w:cs="Times New Roman" w:hint="eastAsia"/>
          <w:b/>
          <w:i/>
          <w:szCs w:val="21"/>
        </w:rPr>
        <w:t>M</w:t>
      </w:r>
      <w:r w:rsidR="00E42A2C">
        <w:rPr>
          <w:rFonts w:ascii="宋体" w:eastAsia="宋体" w:hAnsi="宋体" w:cs="Times New Roman" w:hint="eastAsia"/>
          <w:szCs w:val="21"/>
        </w:rPr>
        <w:t>经过一个双向LSTM层得到</w:t>
      </w:r>
      <w:r w:rsidR="00E42A2C">
        <w:rPr>
          <w:rFonts w:ascii="宋体" w:eastAsia="宋体" w:hAnsi="宋体" w:cs="Times New Roman" w:hint="eastAsia"/>
          <w:b/>
          <w:i/>
          <w:szCs w:val="21"/>
        </w:rPr>
        <w:t>M</w:t>
      </w:r>
      <w:r w:rsidR="00E42A2C">
        <w:rPr>
          <w:rFonts w:ascii="宋体" w:eastAsia="宋体" w:hAnsi="宋体" w:cs="Times New Roman"/>
          <w:szCs w:val="21"/>
          <w:vertAlign w:val="subscript"/>
        </w:rPr>
        <w:t>2</w:t>
      </w:r>
      <w:r w:rsidR="00352E37">
        <w:rPr>
          <w:rFonts w:ascii="宋体" w:eastAsia="宋体" w:hAnsi="宋体" w:cs="Times New Roman" w:hint="eastAsia"/>
          <w:szCs w:val="21"/>
        </w:rPr>
        <w:t>，然后以相同方式得到终止词的概率：</w:t>
      </w:r>
    </w:p>
    <w:p w:rsidR="008B2B4F" w:rsidRPr="00C51462" w:rsidRDefault="00141940" w:rsidP="008B2B4F">
      <w:pPr>
        <w:rPr>
          <w:rFonts w:ascii="宋体" w:eastAsia="宋体" w:hAnsi="宋体"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hint="eastAsia"/>
                  <w:szCs w:val="21"/>
                </w:rPr>
                <m:t>end</m:t>
              </m:r>
            </m:sub>
          </m:sSub>
          <m:r>
            <w:rPr>
              <w:rFonts w:ascii="Cambria Math" w:eastAsia="宋体" w:hAnsi="Cambria Math" w:cs="Times New Roman"/>
              <w:szCs w:val="21"/>
            </w:rPr>
            <m:t>=softmax(</m:t>
          </m:r>
          <m:sSubSup>
            <m:sSubSupPr>
              <m:ctrlPr>
                <w:rPr>
                  <w:rFonts w:ascii="Cambria Math" w:eastAsia="宋体" w:hAnsi="Cambria Math" w:cs="Times New Roman"/>
                  <w:i/>
                  <w:szCs w:val="21"/>
                </w:rPr>
              </m:ctrlPr>
            </m:sSubSupPr>
            <m:e>
              <m:r>
                <w:rPr>
                  <w:rFonts w:ascii="Cambria Math" w:eastAsia="宋体" w:hAnsi="Cambria Math" w:cs="Times New Roman"/>
                  <w:szCs w:val="21"/>
                </w:rPr>
                <m:t>w</m:t>
              </m:r>
            </m:e>
            <m:sub>
              <m:r>
                <w:rPr>
                  <w:rFonts w:ascii="Cambria Math" w:eastAsia="宋体" w:hAnsi="Cambria Math" w:cs="Times New Roman"/>
                  <w:szCs w:val="21"/>
                </w:rPr>
                <m:t>end</m:t>
              </m:r>
            </m:sub>
            <m:sup>
              <m:r>
                <w:rPr>
                  <w:rFonts w:ascii="Cambria Math" w:eastAsia="宋体" w:hAnsi="Cambria Math" w:cs="Times New Roman"/>
                  <w:szCs w:val="21"/>
                </w:rPr>
                <m:t>T</m:t>
              </m:r>
            </m:sup>
          </m:sSubSup>
          <m:sSub>
            <m:sSubPr>
              <m:ctrlPr>
                <w:rPr>
                  <w:rFonts w:ascii="Cambria Math" w:eastAsia="宋体" w:hAnsi="Cambria Math" w:cs="Times New Roman"/>
                  <w:b/>
                  <w:i/>
                  <w:szCs w:val="21"/>
                </w:rPr>
              </m:ctrlPr>
            </m:sSubPr>
            <m:e>
              <m:r>
                <m:rPr>
                  <m:sty m:val="bi"/>
                </m:rPr>
                <w:rPr>
                  <w:rFonts w:ascii="Cambria Math" w:eastAsia="宋体" w:hAnsi="Cambria Math" w:cs="Times New Roman"/>
                  <w:szCs w:val="21"/>
                </w:rPr>
                <m:t>M</m:t>
              </m:r>
            </m:e>
            <m:sub>
              <m:r>
                <w:rPr>
                  <w:rFonts w:ascii="Cambria Math" w:eastAsia="宋体" w:hAnsi="Cambria Math" w:cs="Times New Roman"/>
                  <w:szCs w:val="21"/>
                </w:rPr>
                <m:t>2</m:t>
              </m:r>
            </m:sub>
          </m:sSub>
          <m:r>
            <w:rPr>
              <w:rFonts w:ascii="Cambria Math" w:eastAsia="宋体" w:hAnsi="Cambria Math" w:cs="Times New Roman"/>
              <w:szCs w:val="21"/>
            </w:rPr>
            <m:t>)</m:t>
          </m:r>
        </m:oMath>
      </m:oMathPara>
    </w:p>
    <w:p w:rsidR="00C51462" w:rsidRDefault="00C51462" w:rsidP="008B2B4F">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其中</w:t>
      </w:r>
      <m:oMath>
        <m:sSub>
          <m:sSubPr>
            <m:ctrlPr>
              <w:rPr>
                <w:rFonts w:ascii="Cambria Math" w:eastAsia="宋体" w:hAnsi="Cambria Math" w:cs="Times New Roman"/>
                <w:szCs w:val="21"/>
              </w:rPr>
            </m:ctrlPr>
          </m:sSubPr>
          <m:e>
            <m:r>
              <w:rPr>
                <w:rFonts w:ascii="Cambria Math" w:eastAsia="宋体" w:hAnsi="Cambria Math" w:cs="Times New Roman"/>
                <w:szCs w:val="21"/>
              </w:rPr>
              <m:t>w</m:t>
            </m:r>
          </m:e>
          <m:sub>
            <m:r>
              <w:rPr>
                <w:rFonts w:ascii="Cambria Math" w:eastAsia="宋体" w:hAnsi="Cambria Math" w:cs="Times New Roman"/>
                <w:szCs w:val="21"/>
              </w:rPr>
              <m:t>start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end</m:t>
            </m:r>
          </m:sub>
        </m:sSub>
      </m:oMath>
      <w:r>
        <w:rPr>
          <w:rFonts w:ascii="宋体" w:eastAsia="宋体" w:hAnsi="宋体" w:cs="Times New Roman" w:hint="eastAsia"/>
          <w:szCs w:val="21"/>
        </w:rPr>
        <w:t>都是可以训练的权重向量。</w:t>
      </w:r>
    </w:p>
    <w:p w:rsidR="00647C1B" w:rsidRPr="000A7C38" w:rsidRDefault="00647C1B" w:rsidP="008B2B4F">
      <w:pPr>
        <w:rPr>
          <w:rFonts w:ascii="宋体" w:eastAsia="宋体" w:hAnsi="宋体" w:cs="Times New Roman"/>
          <w:szCs w:val="21"/>
        </w:rPr>
      </w:pPr>
      <w:r>
        <w:rPr>
          <w:rFonts w:ascii="宋体" w:eastAsia="宋体" w:hAnsi="宋体" w:cs="Times New Roman" w:hint="eastAsia"/>
          <w:szCs w:val="21"/>
        </w:rPr>
        <w:t>1.3.5</w:t>
      </w:r>
      <w:r>
        <w:rPr>
          <w:rFonts w:ascii="宋体" w:eastAsia="宋体" w:hAnsi="宋体" w:cs="Times New Roman"/>
          <w:szCs w:val="21"/>
        </w:rPr>
        <w:t xml:space="preserve"> </w:t>
      </w:r>
      <w:r>
        <w:rPr>
          <w:rFonts w:ascii="宋体" w:eastAsia="宋体" w:hAnsi="宋体" w:cs="Times New Roman" w:hint="eastAsia"/>
          <w:szCs w:val="21"/>
        </w:rPr>
        <w:t>文章排序层</w:t>
      </w:r>
    </w:p>
    <w:p w:rsidR="00352E37" w:rsidRDefault="00647C1B" w:rsidP="00B10416">
      <w:pPr>
        <w:rPr>
          <w:rFonts w:ascii="宋体" w:eastAsia="宋体" w:hAnsi="宋体" w:cs="Times New Roman"/>
          <w:szCs w:val="21"/>
        </w:rPr>
      </w:pPr>
      <w:r>
        <w:rPr>
          <w:rFonts w:ascii="宋体" w:eastAsia="宋体" w:hAnsi="宋体" w:cs="Times New Roman"/>
          <w:szCs w:val="21"/>
        </w:rPr>
        <w:tab/>
      </w:r>
      <w:r w:rsidR="00D41C51">
        <w:rPr>
          <w:rFonts w:ascii="宋体" w:eastAsia="宋体" w:hAnsi="宋体" w:cs="Times New Roman" w:hint="eastAsia"/>
          <w:szCs w:val="21"/>
        </w:rPr>
        <w:t>这里参考S-Net</w:t>
      </w:r>
      <w:r w:rsidR="00D41C51">
        <w:rPr>
          <w:rFonts w:ascii="宋体" w:eastAsia="宋体" w:hAnsi="宋体" w:cs="Times New Roman"/>
          <w:szCs w:val="21"/>
          <w:vertAlign w:val="superscript"/>
        </w:rPr>
        <w:t>[5]</w:t>
      </w:r>
      <w:r w:rsidR="00D41C51">
        <w:rPr>
          <w:rFonts w:ascii="宋体" w:eastAsia="宋体" w:hAnsi="宋体" w:cs="Times New Roman" w:hint="eastAsia"/>
          <w:szCs w:val="21"/>
        </w:rPr>
        <w:t>中的设计。</w:t>
      </w:r>
      <w:r w:rsidR="004F6516">
        <w:rPr>
          <w:rFonts w:ascii="宋体" w:eastAsia="宋体" w:hAnsi="宋体" w:cs="Times New Roman" w:hint="eastAsia"/>
          <w:szCs w:val="21"/>
        </w:rPr>
        <w:t>我们首先把问题</w:t>
      </w:r>
      <w:r w:rsidR="004F6516">
        <w:rPr>
          <w:rFonts w:ascii="宋体" w:eastAsia="宋体" w:hAnsi="宋体" w:cs="Times New Roman" w:hint="eastAsia"/>
          <w:b/>
          <w:i/>
          <w:szCs w:val="21"/>
        </w:rPr>
        <w:t>Q</w:t>
      </w:r>
      <w:r w:rsidR="004F6516">
        <w:rPr>
          <w:rFonts w:ascii="宋体" w:eastAsia="宋体" w:hAnsi="宋体" w:cs="Times New Roman" w:hint="eastAsia"/>
          <w:szCs w:val="21"/>
        </w:rPr>
        <w:t>经过</w:t>
      </w:r>
      <w:r w:rsidR="004A6537">
        <w:rPr>
          <w:rFonts w:ascii="宋体" w:eastAsia="宋体" w:hAnsi="宋体" w:cs="Times New Roman" w:hint="eastAsia"/>
          <w:szCs w:val="21"/>
        </w:rPr>
        <w:t>两个</w:t>
      </w:r>
      <w:r w:rsidR="004F6516">
        <w:rPr>
          <w:rFonts w:ascii="宋体" w:eastAsia="宋体" w:hAnsi="宋体" w:cs="Times New Roman" w:hint="eastAsia"/>
          <w:szCs w:val="21"/>
        </w:rPr>
        <w:t>全连接层后再用</w:t>
      </w:r>
      <w:proofErr w:type="spellStart"/>
      <w:r w:rsidR="004F6516">
        <w:rPr>
          <w:rFonts w:ascii="宋体" w:eastAsia="宋体" w:hAnsi="宋体" w:cs="Times New Roman" w:hint="eastAsia"/>
          <w:szCs w:val="21"/>
        </w:rPr>
        <w:t>s</w:t>
      </w:r>
      <w:r w:rsidR="004F6516">
        <w:rPr>
          <w:rFonts w:ascii="宋体" w:eastAsia="宋体" w:hAnsi="宋体" w:cs="Times New Roman"/>
          <w:szCs w:val="21"/>
        </w:rPr>
        <w:t>oftmax</w:t>
      </w:r>
      <w:proofErr w:type="spellEnd"/>
      <w:r w:rsidR="004F6516">
        <w:rPr>
          <w:rFonts w:ascii="宋体" w:eastAsia="宋体" w:hAnsi="宋体" w:cs="Times New Roman" w:hint="eastAsia"/>
          <w:szCs w:val="21"/>
        </w:rPr>
        <w:t>得到每个词的权重，然后计算问题中所有词的加权和，作为问题的整体表示</w:t>
      </w:r>
      <w:proofErr w:type="spellStart"/>
      <w:r w:rsidR="00C92697">
        <w:rPr>
          <w:rFonts w:ascii="宋体" w:eastAsia="宋体" w:hAnsi="宋体" w:cs="Times New Roman" w:hint="eastAsia"/>
          <w:i/>
          <w:szCs w:val="21"/>
        </w:rPr>
        <w:t>r</w:t>
      </w:r>
      <w:r w:rsidR="00C92697">
        <w:rPr>
          <w:rFonts w:ascii="宋体" w:eastAsia="宋体" w:hAnsi="宋体" w:cs="Times New Roman"/>
          <w:i/>
          <w:szCs w:val="21"/>
          <w:vertAlign w:val="superscript"/>
        </w:rPr>
        <w:t>Q</w:t>
      </w:r>
      <w:proofErr w:type="spellEnd"/>
      <w:r w:rsidR="001A2177">
        <w:rPr>
          <w:rFonts w:ascii="宋体" w:eastAsia="宋体" w:hAnsi="宋体" w:cs="Times New Roman" w:hint="eastAsia"/>
          <w:szCs w:val="21"/>
        </w:rPr>
        <w:t>，计算过程如下：</w:t>
      </w:r>
    </w:p>
    <w:p w:rsidR="00801534" w:rsidRPr="003671EC" w:rsidRDefault="00141940" w:rsidP="00B10416">
      <w:pPr>
        <w:rPr>
          <w:rFonts w:ascii="宋体" w:eastAsia="宋体" w:hAnsi="宋体" w:cs="Times New Roman"/>
          <w:szCs w:val="21"/>
        </w:rPr>
      </w:pPr>
      <m:oMathPara>
        <m:oMath>
          <m:m>
            <m:mPr>
              <m:mcs>
                <m:mc>
                  <m:mcPr>
                    <m:count m:val="1"/>
                    <m:mcJc m:val="center"/>
                  </m:mcPr>
                </m:mc>
              </m:mcs>
              <m:ctrlPr>
                <w:rPr>
                  <w:rFonts w:ascii="Cambria Math" w:eastAsia="宋体" w:hAnsi="Cambria Math" w:cs="Times New Roman"/>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j</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v</m:t>
                    </m:r>
                  </m:e>
                  <m:sup>
                    <m:r>
                      <w:rPr>
                        <w:rFonts w:ascii="Cambria Math" w:eastAsia="宋体" w:hAnsi="Cambria Math" w:cs="Times New Roman"/>
                        <w:szCs w:val="21"/>
                      </w:rPr>
                      <m:t>T</m:t>
                    </m:r>
                  </m:sup>
                </m:sSup>
                <m:r>
                  <m:rPr>
                    <m:sty m:val="p"/>
                  </m:rPr>
                  <w:rPr>
                    <w:rFonts w:ascii="Cambria Math" w:eastAsia="宋体" w:hAnsi="Cambria Math" w:cs="Times New Roman"/>
                    <w:szCs w:val="21"/>
                  </w:rPr>
                  <m:t>tanh⁡</m:t>
                </m:r>
                <m:r>
                  <w:rPr>
                    <w:rFonts w:ascii="Cambria Math" w:eastAsia="宋体" w:hAnsi="Cambria Math" w:cs="Times New Roman"/>
                    <w:szCs w:val="21"/>
                  </w:rPr>
                  <m:t>(W∙Q)</m:t>
                </m:r>
              </m:e>
            </m:mr>
            <m:mr>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i</m:t>
                    </m:r>
                  </m:sub>
                </m:sSub>
                <m: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exp</m:t>
                    </m:r>
                  </m:fName>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i</m:t>
                            </m:r>
                          </m:sub>
                        </m:sSub>
                      </m:e>
                    </m:d>
                  </m:e>
                </m:func>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szCs w:val="21"/>
                      </w:rPr>
                      <m:t>J</m:t>
                    </m:r>
                  </m:sup>
                  <m:e>
                    <m:r>
                      <m:rPr>
                        <m:sty m:val="p"/>
                      </m:rPr>
                      <w:rPr>
                        <w:rFonts w:ascii="Cambria Math" w:eastAsia="宋体" w:hAnsi="Cambria Math" w:cs="Times New Roman"/>
                        <w:szCs w:val="21"/>
                      </w:rPr>
                      <m:t>exp⁡</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j</m:t>
                        </m:r>
                      </m:sub>
                    </m:sSub>
                    <m:r>
                      <w:rPr>
                        <w:rFonts w:ascii="Cambria Math" w:eastAsia="宋体" w:hAnsi="Cambria Math" w:cs="Times New Roman"/>
                        <w:szCs w:val="21"/>
                      </w:rPr>
                      <m:t>)</m:t>
                    </m:r>
                  </m:e>
                </m:nary>
              </m:e>
            </m:mr>
            <m:mr>
              <m:e>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Q</m:t>
                    </m:r>
                  </m:sup>
                </m:sSup>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szCs w:val="21"/>
                      </w:rPr>
                      <m:t>J</m:t>
                    </m:r>
                  </m:sup>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j</m:t>
                        </m:r>
                      </m:sub>
                    </m:sSub>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j</m:t>
                        </m:r>
                      </m:sub>
                    </m:sSub>
                  </m:e>
                </m:nary>
              </m:e>
            </m:mr>
          </m:m>
        </m:oMath>
      </m:oMathPara>
    </w:p>
    <w:p w:rsidR="003671EC" w:rsidRDefault="003671EC" w:rsidP="00B10416">
      <w:pPr>
        <w:rPr>
          <w:rFonts w:ascii="宋体" w:eastAsia="宋体" w:hAnsi="宋体" w:cs="Times New Roman"/>
          <w:szCs w:val="21"/>
        </w:rPr>
      </w:pPr>
      <w:r>
        <w:rPr>
          <w:rFonts w:ascii="宋体" w:eastAsia="宋体" w:hAnsi="宋体" w:cs="Times New Roman"/>
          <w:szCs w:val="21"/>
        </w:rPr>
        <w:tab/>
      </w:r>
      <w:r w:rsidR="00790CF1">
        <w:rPr>
          <w:rFonts w:ascii="宋体" w:eastAsia="宋体" w:hAnsi="宋体" w:cs="Times New Roman" w:hint="eastAsia"/>
          <w:szCs w:val="21"/>
        </w:rPr>
        <w:t>把文章中每个词和</w:t>
      </w:r>
      <w:proofErr w:type="spellStart"/>
      <w:r w:rsidR="00790CF1">
        <w:rPr>
          <w:rFonts w:ascii="宋体" w:eastAsia="宋体" w:hAnsi="宋体" w:cs="Times New Roman" w:hint="eastAsia"/>
          <w:i/>
          <w:szCs w:val="21"/>
        </w:rPr>
        <w:t>r</w:t>
      </w:r>
      <w:r w:rsidR="00790CF1">
        <w:rPr>
          <w:rFonts w:ascii="宋体" w:eastAsia="宋体" w:hAnsi="宋体" w:cs="Times New Roman" w:hint="eastAsia"/>
          <w:i/>
          <w:szCs w:val="21"/>
          <w:vertAlign w:val="superscript"/>
        </w:rPr>
        <w:t>Q</w:t>
      </w:r>
      <w:proofErr w:type="spellEnd"/>
      <w:r w:rsidR="00790CF1">
        <w:rPr>
          <w:rFonts w:ascii="宋体" w:eastAsia="宋体" w:hAnsi="宋体" w:cs="Times New Roman" w:hint="eastAsia"/>
          <w:szCs w:val="21"/>
        </w:rPr>
        <w:t>进行融合，以同样方式计算文章的整体表示</w:t>
      </w:r>
      <w:proofErr w:type="spellStart"/>
      <w:r w:rsidR="00790CF1" w:rsidRPr="00790CF1">
        <w:rPr>
          <w:rFonts w:ascii="宋体" w:eastAsia="宋体" w:hAnsi="宋体" w:cs="Times New Roman" w:hint="eastAsia"/>
          <w:i/>
          <w:szCs w:val="21"/>
        </w:rPr>
        <w:t>r</w:t>
      </w:r>
      <w:r w:rsidR="00790CF1">
        <w:rPr>
          <w:rFonts w:ascii="宋体" w:eastAsia="宋体" w:hAnsi="宋体" w:cs="Times New Roman"/>
          <w:i/>
          <w:szCs w:val="21"/>
          <w:vertAlign w:val="superscript"/>
        </w:rPr>
        <w:t>P</w:t>
      </w:r>
      <w:proofErr w:type="spellEnd"/>
      <w:r w:rsidR="00790CF1">
        <w:rPr>
          <w:rFonts w:ascii="宋体" w:eastAsia="宋体" w:hAnsi="宋体" w:cs="Times New Roman" w:hint="eastAsia"/>
          <w:szCs w:val="21"/>
        </w:rPr>
        <w:t>：</w:t>
      </w:r>
    </w:p>
    <w:p w:rsidR="00790CF1" w:rsidRPr="00E11289" w:rsidRDefault="00141940" w:rsidP="00B10416">
      <w:pPr>
        <w:rPr>
          <w:rFonts w:ascii="宋体" w:eastAsia="宋体" w:hAnsi="宋体" w:cs="Times New Roman"/>
          <w:szCs w:val="21"/>
        </w:rPr>
      </w:pPr>
      <m:oMathPara>
        <m:oMath>
          <m:m>
            <m:mPr>
              <m:mcs>
                <m:mc>
                  <m:mcPr>
                    <m:count m:val="1"/>
                    <m:mcJc m:val="center"/>
                  </m:mcPr>
                </m:mc>
              </m:mcs>
              <m:ctrlPr>
                <w:rPr>
                  <w:rFonts w:ascii="Cambria Math" w:eastAsia="宋体" w:hAnsi="Cambria Math" w:cs="Times New Roman"/>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t</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v</m:t>
                    </m:r>
                  </m:e>
                  <m:sup>
                    <m:r>
                      <w:rPr>
                        <w:rFonts w:ascii="Cambria Math" w:eastAsia="宋体" w:hAnsi="Cambria Math" w:cs="Times New Roman"/>
                        <w:szCs w:val="21"/>
                      </w:rPr>
                      <m:t>T</m:t>
                    </m:r>
                  </m:sup>
                </m:sSup>
                <m:r>
                  <m:rPr>
                    <m:sty m:val="p"/>
                  </m:rPr>
                  <w:rPr>
                    <w:rFonts w:ascii="Cambria Math" w:eastAsia="宋体" w:hAnsi="Cambria Math" w:cs="Times New Roman"/>
                    <w:szCs w:val="21"/>
                  </w:rPr>
                  <m:t>tanh⁡</m:t>
                </m:r>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hint="eastAsia"/>
                        <w:szCs w:val="21"/>
                      </w:rPr>
                      <m:t>W</m:t>
                    </m:r>
                  </m:e>
                  <m:sup>
                    <m:r>
                      <w:rPr>
                        <w:rFonts w:ascii="Cambria Math" w:eastAsia="宋体" w:hAnsi="Cambria Math" w:cs="Times New Roman"/>
                        <w:szCs w:val="21"/>
                      </w:rPr>
                      <m:t>P</m:t>
                    </m:r>
                  </m:sup>
                </m:s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t</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W</m:t>
                    </m:r>
                  </m:e>
                  <m:sup>
                    <m:r>
                      <w:rPr>
                        <w:rFonts w:ascii="Cambria Math" w:eastAsia="宋体" w:hAnsi="Cambria Math" w:cs="Times New Roman"/>
                        <w:szCs w:val="21"/>
                      </w:rPr>
                      <m:t>Q</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Q</m:t>
                    </m:r>
                  </m:sup>
                </m:sSup>
                <m:r>
                  <w:rPr>
                    <w:rFonts w:ascii="Cambria Math" w:eastAsia="宋体" w:hAnsi="Cambria Math" w:cs="Times New Roman"/>
                    <w:szCs w:val="21"/>
                  </w:rPr>
                  <m:t>)</m:t>
                </m:r>
              </m:e>
            </m:mr>
            <m:mr>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i</m:t>
                    </m:r>
                  </m:sub>
                </m:sSub>
                <m: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exp</m:t>
                    </m:r>
                  </m:fName>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i</m:t>
                            </m:r>
                          </m:sub>
                        </m:sSub>
                      </m:e>
                    </m:d>
                  </m:e>
                </m:func>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t=1</m:t>
                    </m:r>
                  </m:sub>
                  <m:sup>
                    <m:r>
                      <w:rPr>
                        <w:rFonts w:ascii="Cambria Math" w:eastAsia="宋体" w:hAnsi="Cambria Math" w:cs="Times New Roman"/>
                        <w:szCs w:val="21"/>
                      </w:rPr>
                      <m:t>T</m:t>
                    </m:r>
                  </m:sup>
                  <m:e>
                    <m:r>
                      <m:rPr>
                        <m:sty m:val="p"/>
                      </m:rPr>
                      <w:rPr>
                        <w:rFonts w:ascii="Cambria Math" w:eastAsia="宋体" w:hAnsi="Cambria Math" w:cs="Times New Roman"/>
                        <w:szCs w:val="21"/>
                      </w:rPr>
                      <m:t>exp⁡</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t</m:t>
                        </m:r>
                      </m:sub>
                    </m:sSub>
                    <m:r>
                      <w:rPr>
                        <w:rFonts w:ascii="Cambria Math" w:eastAsia="宋体" w:hAnsi="Cambria Math" w:cs="Times New Roman"/>
                        <w:szCs w:val="21"/>
                      </w:rPr>
                      <m:t>)</m:t>
                    </m:r>
                  </m:e>
                </m:nary>
              </m:e>
            </m:mr>
            <m:mr>
              <m:e>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P</m:t>
                    </m:r>
                  </m:sup>
                </m:sSup>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t=1</m:t>
                    </m:r>
                  </m:sub>
                  <m:sup>
                    <m:r>
                      <w:rPr>
                        <w:rFonts w:ascii="Cambria Math" w:eastAsia="宋体" w:hAnsi="Cambria Math" w:cs="Times New Roman"/>
                        <w:szCs w:val="21"/>
                      </w:rPr>
                      <m:t>T</m:t>
                    </m:r>
                  </m:sup>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t</m:t>
                        </m:r>
                      </m:sub>
                    </m:sSub>
                  </m:e>
                </m:nary>
              </m:e>
            </m:mr>
          </m:m>
        </m:oMath>
      </m:oMathPara>
    </w:p>
    <w:p w:rsidR="00E11289" w:rsidRDefault="00E11289" w:rsidP="00B10416">
      <w:pPr>
        <w:rPr>
          <w:rFonts w:ascii="宋体" w:eastAsia="宋体" w:hAnsi="宋体" w:cs="Times New Roman"/>
          <w:szCs w:val="21"/>
        </w:rPr>
      </w:pPr>
      <w:r>
        <w:rPr>
          <w:rFonts w:ascii="宋体" w:eastAsia="宋体" w:hAnsi="宋体" w:cs="Times New Roman"/>
          <w:szCs w:val="21"/>
        </w:rPr>
        <w:tab/>
      </w:r>
      <w:r w:rsidR="00277E6D">
        <w:rPr>
          <w:rFonts w:ascii="宋体" w:eastAsia="宋体" w:hAnsi="宋体" w:cs="Times New Roman" w:hint="eastAsia"/>
          <w:szCs w:val="21"/>
        </w:rPr>
        <w:t>最后再把</w:t>
      </w:r>
      <w:proofErr w:type="spellStart"/>
      <w:r w:rsidR="00277E6D" w:rsidRPr="00790CF1">
        <w:rPr>
          <w:rFonts w:ascii="宋体" w:eastAsia="宋体" w:hAnsi="宋体" w:cs="Times New Roman" w:hint="eastAsia"/>
          <w:i/>
          <w:szCs w:val="21"/>
        </w:rPr>
        <w:t>r</w:t>
      </w:r>
      <w:r w:rsidR="00277E6D">
        <w:rPr>
          <w:rFonts w:ascii="宋体" w:eastAsia="宋体" w:hAnsi="宋体" w:cs="Times New Roman"/>
          <w:i/>
          <w:szCs w:val="21"/>
          <w:vertAlign w:val="superscript"/>
        </w:rPr>
        <w:t>P</w:t>
      </w:r>
      <w:proofErr w:type="spellEnd"/>
      <w:r w:rsidR="00277E6D">
        <w:rPr>
          <w:rFonts w:ascii="宋体" w:eastAsia="宋体" w:hAnsi="宋体" w:cs="Times New Roman" w:hint="eastAsia"/>
          <w:szCs w:val="21"/>
        </w:rPr>
        <w:t>和</w:t>
      </w:r>
      <w:proofErr w:type="spellStart"/>
      <w:r w:rsidR="00277E6D">
        <w:rPr>
          <w:rFonts w:ascii="宋体" w:eastAsia="宋体" w:hAnsi="宋体" w:cs="Times New Roman" w:hint="eastAsia"/>
          <w:i/>
          <w:szCs w:val="21"/>
        </w:rPr>
        <w:t>r</w:t>
      </w:r>
      <w:r w:rsidR="00277E6D">
        <w:rPr>
          <w:rFonts w:ascii="宋体" w:eastAsia="宋体" w:hAnsi="宋体" w:cs="Times New Roman" w:hint="eastAsia"/>
          <w:i/>
          <w:szCs w:val="21"/>
          <w:vertAlign w:val="superscript"/>
        </w:rPr>
        <w:t>Q</w:t>
      </w:r>
      <w:proofErr w:type="spellEnd"/>
      <w:r w:rsidR="00277E6D" w:rsidRPr="00277E6D">
        <w:rPr>
          <w:rFonts w:ascii="宋体" w:eastAsia="宋体" w:hAnsi="宋体" w:cs="Times New Roman" w:hint="eastAsia"/>
          <w:szCs w:val="21"/>
        </w:rPr>
        <w:t>结合起来经过两个全连接层</w:t>
      </w:r>
      <w:r w:rsidR="00E25914">
        <w:rPr>
          <w:rFonts w:ascii="宋体" w:eastAsia="宋体" w:hAnsi="宋体" w:cs="Times New Roman" w:hint="eastAsia"/>
          <w:szCs w:val="21"/>
        </w:rPr>
        <w:t>得到最终每篇文章的分数：</w:t>
      </w:r>
    </w:p>
    <w:p w:rsidR="00100CB9" w:rsidRPr="00B674BF" w:rsidRDefault="00141940" w:rsidP="00B10416">
      <w:pPr>
        <w:rPr>
          <w:rFonts w:ascii="宋体" w:eastAsia="宋体" w:hAnsi="宋体" w:cs="Times New Roman"/>
          <w:szCs w:val="21"/>
        </w:rPr>
      </w:pPr>
      <m:oMathPara>
        <m:oMath>
          <m:m>
            <m:mPr>
              <m:mcs>
                <m:mc>
                  <m:mcPr>
                    <m:count m:val="1"/>
                    <m:mcJc m:val="center"/>
                  </m:mcPr>
                </m:mc>
              </m:mcs>
              <m:ctrlPr>
                <w:rPr>
                  <w:rFonts w:ascii="Cambria Math" w:eastAsia="宋体" w:hAnsi="Cambria Math" w:cs="Times New Roman"/>
                  <w:szCs w:val="21"/>
                </w:rPr>
              </m:ctrlPr>
            </m:mPr>
            <m:mr>
              <m:e>
                <m:r>
                  <w:rPr>
                    <w:rFonts w:ascii="Cambria Math" w:eastAsia="宋体" w:hAnsi="Cambria Math" w:cs="Times New Roman"/>
                    <w:szCs w:val="21"/>
                  </w:rPr>
                  <m:t>g=</m:t>
                </m:r>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w:rPr>
                        <w:rFonts w:ascii="Cambria Math" w:eastAsia="宋体" w:hAnsi="Cambria Math" w:cs="Times New Roman"/>
                        <w:szCs w:val="21"/>
                      </w:rPr>
                      <m:t>g</m:t>
                    </m:r>
                  </m:sub>
                  <m:sup>
                    <m:r>
                      <w:rPr>
                        <w:rFonts w:ascii="Cambria Math" w:eastAsia="宋体" w:hAnsi="Cambria Math" w:cs="Times New Roman"/>
                        <w:szCs w:val="21"/>
                      </w:rPr>
                      <m:t>T</m:t>
                    </m:r>
                  </m:sup>
                </m:sSubSup>
                <m:r>
                  <m:rPr>
                    <m:sty m:val="p"/>
                  </m:rPr>
                  <w:rPr>
                    <w:rFonts w:ascii="Cambria Math" w:eastAsia="宋体" w:hAnsi="Cambria Math" w:cs="Times New Roman"/>
                    <w:szCs w:val="21"/>
                  </w:rPr>
                  <m:t>tanh⁡</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W</m:t>
                    </m:r>
                  </m:e>
                  <m:sub>
                    <m:r>
                      <w:rPr>
                        <w:rFonts w:ascii="Cambria Math" w:eastAsia="宋体" w:hAnsi="Cambria Math" w:cs="Times New Roman"/>
                        <w:szCs w:val="21"/>
                      </w:rPr>
                      <m:t>g</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P</m:t>
                    </m:r>
                  </m:sup>
                </m:sSup>
                <m:r>
                  <w:rPr>
                    <w:rFonts w:ascii="Cambria Math" w:eastAsia="宋体" w:hAnsi="Cambria Math" w:cs="Times New Roman"/>
                    <w:szCs w:val="21"/>
                  </w:rPr>
                  <m:t xml:space="preserve">, </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Q</m:t>
                    </m:r>
                  </m:sup>
                </m:sSup>
                <m:r>
                  <w:rPr>
                    <w:rFonts w:ascii="Cambria Math" w:eastAsia="宋体" w:hAnsi="Cambria Math" w:cs="Times New Roman"/>
                    <w:szCs w:val="21"/>
                  </w:rPr>
                  <m:t>])</m:t>
                </m:r>
              </m:e>
            </m:mr>
            <m:mr>
              <m:e>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i</m:t>
                    </m:r>
                  </m:sub>
                </m:sSub>
                <m: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exp</m:t>
                    </m:r>
                  </m:fName>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i</m:t>
                            </m:r>
                          </m:sub>
                        </m:sSub>
                      </m:e>
                    </m:d>
                  </m:e>
                </m:func>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szCs w:val="21"/>
                      </w:rPr>
                      <m:t>n</m:t>
                    </m:r>
                  </m:sup>
                  <m:e>
                    <m:r>
                      <m:rPr>
                        <m:sty m:val="p"/>
                      </m:rPr>
                      <w:rPr>
                        <w:rFonts w:ascii="Cambria Math" w:eastAsia="宋体" w:hAnsi="Cambria Math" w:cs="Times New Roman"/>
                        <w:szCs w:val="21"/>
                      </w:rPr>
                      <m:t>exp⁡</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j</m:t>
                        </m:r>
                      </m:sub>
                    </m:sSub>
                    <m:r>
                      <w:rPr>
                        <w:rFonts w:ascii="Cambria Math" w:eastAsia="宋体" w:hAnsi="Cambria Math" w:cs="Times New Roman"/>
                        <w:szCs w:val="21"/>
                      </w:rPr>
                      <m:t>)</m:t>
                    </m:r>
                  </m:e>
                </m:nary>
              </m:e>
            </m:mr>
          </m:m>
        </m:oMath>
      </m:oMathPara>
    </w:p>
    <w:p w:rsidR="00B674BF" w:rsidRDefault="005145AB" w:rsidP="00B10416">
      <w:pPr>
        <w:rPr>
          <w:rFonts w:ascii="宋体" w:eastAsia="宋体" w:hAnsi="宋体" w:cs="Times New Roman"/>
          <w:szCs w:val="21"/>
        </w:rPr>
      </w:pPr>
      <w:r>
        <w:rPr>
          <w:rFonts w:ascii="宋体" w:eastAsia="宋体" w:hAnsi="宋体" w:cs="Times New Roman" w:hint="eastAsia"/>
          <w:szCs w:val="21"/>
        </w:rPr>
        <w:t>1.3.6</w:t>
      </w:r>
      <w:r>
        <w:rPr>
          <w:rFonts w:ascii="宋体" w:eastAsia="宋体" w:hAnsi="宋体" w:cs="Times New Roman"/>
          <w:szCs w:val="21"/>
        </w:rPr>
        <w:t xml:space="preserve"> </w:t>
      </w:r>
      <w:r>
        <w:rPr>
          <w:rFonts w:ascii="宋体" w:eastAsia="宋体" w:hAnsi="宋体" w:cs="Times New Roman" w:hint="eastAsia"/>
          <w:szCs w:val="21"/>
        </w:rPr>
        <w:t>损失函数</w:t>
      </w:r>
    </w:p>
    <w:p w:rsidR="005145AB" w:rsidRPr="00CE3799" w:rsidRDefault="005145AB" w:rsidP="00B10416">
      <w:pPr>
        <w:rPr>
          <w:rFonts w:ascii="宋体" w:eastAsia="宋体" w:hAnsi="宋体" w:cs="Times New Roman"/>
          <w:szCs w:val="21"/>
        </w:rPr>
      </w:pPr>
      <w:r>
        <w:rPr>
          <w:rFonts w:ascii="宋体" w:eastAsia="宋体" w:hAnsi="宋体" w:cs="Times New Roman"/>
          <w:szCs w:val="21"/>
        </w:rPr>
        <w:tab/>
      </w:r>
      <w:r w:rsidR="00EF5A38">
        <w:rPr>
          <w:rFonts w:ascii="宋体" w:eastAsia="宋体" w:hAnsi="宋体" w:cs="Times New Roman" w:hint="eastAsia"/>
          <w:szCs w:val="21"/>
        </w:rPr>
        <w:t>片段输出层和文章排序层都采用交叉</w:t>
      </w:r>
      <w:r>
        <w:rPr>
          <w:rFonts w:ascii="宋体" w:eastAsia="宋体" w:hAnsi="宋体" w:cs="Times New Roman" w:hint="eastAsia"/>
          <w:szCs w:val="21"/>
        </w:rPr>
        <w:t>熵</w:t>
      </w:r>
      <w:r w:rsidR="00EF5A38">
        <w:rPr>
          <w:rFonts w:ascii="宋体" w:eastAsia="宋体" w:hAnsi="宋体" w:cs="Times New Roman" w:hint="eastAsia"/>
          <w:szCs w:val="21"/>
        </w:rPr>
        <w:t>作为损失函数，然后将两个损失进行加权</w:t>
      </w:r>
      <w:r w:rsidR="008953B5">
        <w:rPr>
          <w:rFonts w:ascii="宋体" w:eastAsia="宋体" w:hAnsi="宋体" w:cs="Times New Roman" w:hint="eastAsia"/>
          <w:szCs w:val="21"/>
        </w:rPr>
        <w:t>求和</w:t>
      </w:r>
      <w:r w:rsidR="00EF5A38">
        <w:rPr>
          <w:rFonts w:ascii="宋体" w:eastAsia="宋体" w:hAnsi="宋体" w:cs="Times New Roman" w:hint="eastAsia"/>
          <w:szCs w:val="21"/>
        </w:rPr>
        <w:t>作为最终模型训练的损失函数。</w:t>
      </w:r>
    </w:p>
    <w:p w:rsidR="00CE3799" w:rsidRDefault="00CE3799" w:rsidP="00B10416">
      <w:pPr>
        <w:rPr>
          <w:rFonts w:ascii="宋体" w:eastAsia="宋体" w:hAnsi="宋体" w:cs="Times New Roman"/>
          <w:szCs w:val="21"/>
        </w:rPr>
      </w:pPr>
    </w:p>
    <w:p w:rsidR="00CE3799" w:rsidRPr="00CE3799" w:rsidRDefault="00CE3799" w:rsidP="00B10416">
      <w:pPr>
        <w:rPr>
          <w:rFonts w:ascii="黑体" w:eastAsia="黑体" w:hAnsi="黑体" w:cs="Times New Roman"/>
          <w:b/>
          <w:szCs w:val="21"/>
        </w:rPr>
      </w:pPr>
      <w:r w:rsidRPr="00CE3799">
        <w:rPr>
          <w:rFonts w:ascii="黑体" w:eastAsia="黑体" w:hAnsi="黑体" w:cs="Times New Roman" w:hint="eastAsia"/>
          <w:b/>
          <w:szCs w:val="21"/>
        </w:rPr>
        <w:t>1</w:t>
      </w:r>
      <w:r w:rsidRPr="00CE3799">
        <w:rPr>
          <w:rFonts w:ascii="黑体" w:eastAsia="黑体" w:hAnsi="黑体" w:cs="Times New Roman"/>
          <w:b/>
          <w:szCs w:val="21"/>
        </w:rPr>
        <w:t xml:space="preserve">.4 </w:t>
      </w:r>
      <w:r w:rsidRPr="00CE3799">
        <w:rPr>
          <w:rFonts w:ascii="黑体" w:eastAsia="黑体" w:hAnsi="黑体" w:cs="Times New Roman" w:hint="eastAsia"/>
          <w:b/>
          <w:szCs w:val="21"/>
        </w:rPr>
        <w:t>后处理</w:t>
      </w:r>
    </w:p>
    <w:p w:rsidR="00CE3799" w:rsidRDefault="00CE3799" w:rsidP="00B10416">
      <w:pPr>
        <w:rPr>
          <w:rFonts w:ascii="宋体" w:eastAsia="宋体" w:hAnsi="宋体" w:cs="Times New Roman"/>
          <w:szCs w:val="21"/>
        </w:rPr>
      </w:pPr>
    </w:p>
    <w:p w:rsidR="00CE3799" w:rsidRDefault="00CE3799" w:rsidP="00B10416">
      <w:pPr>
        <w:rPr>
          <w:rFonts w:ascii="宋体" w:eastAsia="宋体" w:hAnsi="宋体" w:cs="Times New Roman"/>
          <w:szCs w:val="21"/>
        </w:rPr>
      </w:pPr>
      <w:r>
        <w:rPr>
          <w:rFonts w:ascii="宋体" w:eastAsia="宋体" w:hAnsi="宋体" w:cs="Times New Roman"/>
          <w:szCs w:val="21"/>
        </w:rPr>
        <w:tab/>
      </w:r>
      <w:r w:rsidR="00A72F3E">
        <w:rPr>
          <w:rFonts w:ascii="宋体" w:eastAsia="宋体" w:hAnsi="宋体" w:cs="Times New Roman" w:hint="eastAsia"/>
          <w:szCs w:val="21"/>
        </w:rPr>
        <w:t>网络输出每个词作为起始和终止的概率，选择</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start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end</m:t>
            </m:r>
          </m:sub>
        </m:sSub>
      </m:oMath>
      <w:r w:rsidR="00A72F3E">
        <w:rPr>
          <w:rFonts w:ascii="宋体" w:eastAsia="宋体" w:hAnsi="宋体" w:cs="Times New Roman" w:hint="eastAsia"/>
          <w:szCs w:val="21"/>
        </w:rPr>
        <w:t>最大的词对作为最终抽取答案的起始和终止位置。抽取出答案后，首先保证所有标点都是中文标点，然后剔除答案开头的</w:t>
      </w:r>
      <w:r w:rsidR="009F289D">
        <w:rPr>
          <w:rFonts w:ascii="宋体" w:eastAsia="宋体" w:hAnsi="宋体" w:cs="Times New Roman" w:hint="eastAsia"/>
          <w:szCs w:val="21"/>
        </w:rPr>
        <w:t>标点符号，接着由于数据中很多</w:t>
      </w:r>
      <w:r w:rsidR="009F289D">
        <w:rPr>
          <w:rFonts w:ascii="宋体" w:eastAsia="宋体" w:hAnsi="宋体" w:cs="Times New Roman" w:hint="eastAsia"/>
          <w:szCs w:val="21"/>
        </w:rPr>
        <w:lastRenderedPageBreak/>
        <w:t>都是从百度经验里提取的答案，所以剔除</w:t>
      </w:r>
      <w:r w:rsidR="00A72F3E">
        <w:rPr>
          <w:rFonts w:ascii="宋体" w:eastAsia="宋体" w:hAnsi="宋体" w:cs="Times New Roman" w:hint="eastAsia"/>
          <w:szCs w:val="21"/>
        </w:rPr>
        <w:t>“步骤阅读”字样，最后进行多答案投票选择最终的答案。</w:t>
      </w:r>
      <w:r w:rsidR="00355E69">
        <w:rPr>
          <w:rFonts w:ascii="宋体" w:eastAsia="宋体" w:hAnsi="宋体" w:cs="Times New Roman" w:hint="eastAsia"/>
          <w:szCs w:val="21"/>
        </w:rPr>
        <w:t>得到最终答案后，同样建立一个知识库，来判断Y</w:t>
      </w:r>
      <w:r w:rsidR="00355E69">
        <w:rPr>
          <w:rFonts w:ascii="宋体" w:eastAsia="宋体" w:hAnsi="宋体" w:cs="Times New Roman"/>
          <w:szCs w:val="21"/>
        </w:rPr>
        <w:t>ES_NO</w:t>
      </w:r>
      <w:r w:rsidR="00355E69">
        <w:rPr>
          <w:rFonts w:ascii="宋体" w:eastAsia="宋体" w:hAnsi="宋体" w:cs="Times New Roman" w:hint="eastAsia"/>
          <w:szCs w:val="21"/>
        </w:rPr>
        <w:t>答案的态度。</w:t>
      </w:r>
    </w:p>
    <w:p w:rsidR="00430909" w:rsidRDefault="00430909" w:rsidP="00B10416">
      <w:pPr>
        <w:rPr>
          <w:rFonts w:ascii="宋体" w:eastAsia="宋体" w:hAnsi="宋体" w:cs="Times New Roman"/>
          <w:szCs w:val="21"/>
        </w:rPr>
      </w:pPr>
      <w:r>
        <w:rPr>
          <w:rFonts w:ascii="宋体" w:eastAsia="宋体" w:hAnsi="宋体" w:cs="Times New Roman" w:hint="eastAsia"/>
          <w:szCs w:val="21"/>
        </w:rPr>
        <w:t>1.4.1</w:t>
      </w:r>
      <w:r>
        <w:rPr>
          <w:rFonts w:ascii="宋体" w:eastAsia="宋体" w:hAnsi="宋体" w:cs="Times New Roman"/>
          <w:szCs w:val="21"/>
        </w:rPr>
        <w:t xml:space="preserve"> </w:t>
      </w:r>
      <w:r>
        <w:rPr>
          <w:rFonts w:ascii="宋体" w:eastAsia="宋体" w:hAnsi="宋体" w:cs="Times New Roman" w:hint="eastAsia"/>
          <w:szCs w:val="21"/>
        </w:rPr>
        <w:t>多答案投票</w:t>
      </w:r>
    </w:p>
    <w:p w:rsidR="00430909" w:rsidRDefault="00430909" w:rsidP="00B10416">
      <w:pPr>
        <w:rPr>
          <w:rFonts w:ascii="宋体" w:eastAsia="宋体" w:hAnsi="宋体" w:cs="Times New Roman"/>
          <w:szCs w:val="21"/>
        </w:rPr>
      </w:pPr>
      <w:r>
        <w:rPr>
          <w:rFonts w:ascii="宋体" w:eastAsia="宋体" w:hAnsi="宋体" w:cs="Times New Roman"/>
          <w:szCs w:val="21"/>
        </w:rPr>
        <w:tab/>
      </w:r>
      <w:r w:rsidR="000321BF">
        <w:rPr>
          <w:rFonts w:ascii="宋体" w:eastAsia="宋体" w:hAnsi="宋体" w:cs="Times New Roman" w:hint="eastAsia"/>
          <w:szCs w:val="21"/>
        </w:rPr>
        <w:t>这里参考M</w:t>
      </w:r>
      <w:r w:rsidR="000321BF">
        <w:rPr>
          <w:rFonts w:ascii="宋体" w:eastAsia="宋体" w:hAnsi="宋体" w:cs="Times New Roman"/>
          <w:szCs w:val="21"/>
        </w:rPr>
        <w:t>ARS</w:t>
      </w:r>
      <w:r w:rsidR="000321BF">
        <w:rPr>
          <w:rFonts w:ascii="宋体" w:eastAsia="宋体" w:hAnsi="宋体" w:cs="Times New Roman" w:hint="eastAsia"/>
          <w:szCs w:val="21"/>
        </w:rPr>
        <w:t>模型里的做法。</w:t>
      </w:r>
      <w:r w:rsidR="00897813">
        <w:rPr>
          <w:rFonts w:ascii="宋体" w:eastAsia="宋体" w:hAnsi="宋体" w:cs="Times New Roman" w:hint="eastAsia"/>
          <w:szCs w:val="21"/>
        </w:rPr>
        <w:t>一般正确的答案会是大多数文章所共同认可</w:t>
      </w:r>
      <w:r w:rsidR="00051139">
        <w:rPr>
          <w:rFonts w:ascii="宋体" w:eastAsia="宋体" w:hAnsi="宋体" w:cs="Times New Roman" w:hint="eastAsia"/>
          <w:szCs w:val="21"/>
        </w:rPr>
        <w:t>的，所以可以通过投票的方</w:t>
      </w:r>
      <w:r w:rsidR="00553E07">
        <w:rPr>
          <w:rFonts w:ascii="宋体" w:eastAsia="宋体" w:hAnsi="宋体" w:cs="Times New Roman" w:hint="eastAsia"/>
          <w:szCs w:val="21"/>
        </w:rPr>
        <w:t>法来选出每篇文章所认为的其他文章生成答案正确的分数，最后选取最高得分的答案作为最终答案。</w:t>
      </w:r>
    </w:p>
    <w:p w:rsidR="00553E07" w:rsidRDefault="00553E07" w:rsidP="00B10416">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这里的投票机制描述如下：</w:t>
      </w:r>
    </w:p>
    <w:p w:rsidR="00553E07" w:rsidRPr="00963DE2" w:rsidRDefault="00141940" w:rsidP="00B10416">
      <w:pPr>
        <w:rPr>
          <w:rFonts w:ascii="宋体" w:eastAsia="宋体" w:hAnsi="宋体" w:cs="Times New Roman"/>
          <w:szCs w:val="21"/>
        </w:rPr>
      </w:pPr>
      <m:oMathPara>
        <m:oMath>
          <m:m>
            <m:mPr>
              <m:mcs>
                <m:mc>
                  <m:mcPr>
                    <m:count m:val="1"/>
                    <m:mcJc m:val="center"/>
                  </m:mcPr>
                </m:mc>
              </m:mcs>
              <m:ctrlPr>
                <w:rPr>
                  <w:rFonts w:ascii="Cambria Math" w:eastAsia="宋体" w:hAnsi="Cambria Math" w:cs="Times New Roman"/>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score</m:t>
                    </m:r>
                  </m:e>
                  <m:sub>
                    <m:r>
                      <w:rPr>
                        <w:rFonts w:ascii="Cambria Math" w:eastAsia="宋体" w:hAnsi="Cambria Math" w:cs="Times New Roman"/>
                        <w:szCs w:val="21"/>
                      </w:rPr>
                      <m:t>j</m:t>
                    </m:r>
                  </m:sub>
                </m:sSub>
                <m:r>
                  <w:rPr>
                    <w:rFonts w:ascii="Cambria Math" w:eastAsia="宋体" w:hAnsi="Cambria Math" w:cs="Times New Roman"/>
                    <w:szCs w:val="21"/>
                  </w:rPr>
                  <m:t>=f(</m:t>
                </m:r>
                <m:sSub>
                  <m:sSubPr>
                    <m:ctrlPr>
                      <w:rPr>
                        <w:rFonts w:ascii="Cambria Math" w:eastAsia="宋体" w:hAnsi="Cambria Math" w:cs="Times New Roman"/>
                        <w:i/>
                        <w:szCs w:val="21"/>
                      </w:rPr>
                    </m:ctrlPr>
                  </m:sSubPr>
                  <m:e>
                    <m:r>
                      <w:rPr>
                        <w:rFonts w:ascii="Cambria Math" w:eastAsia="宋体" w:hAnsi="Cambria Math" w:cs="Times New Roman"/>
                        <w:szCs w:val="21"/>
                      </w:rPr>
                      <m:t>span_score</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vote_score</m:t>
                    </m:r>
                  </m:e>
                  <m:sub>
                    <m:r>
                      <w:rPr>
                        <w:rFonts w:ascii="Cambria Math" w:eastAsia="宋体" w:hAnsi="Cambria Math" w:cs="Times New Roman"/>
                        <w:szCs w:val="21"/>
                      </w:rPr>
                      <m:t>j</m:t>
                    </m:r>
                  </m:sub>
                </m:sSub>
              </m:e>
            </m:mr>
            <m:mr>
              <m:e>
                <m:sSub>
                  <m:sSubPr>
                    <m:ctrlPr>
                      <w:rPr>
                        <w:rFonts w:ascii="Cambria Math" w:eastAsia="宋体" w:hAnsi="Cambria Math" w:cs="Times New Roman"/>
                        <w:i/>
                        <w:szCs w:val="21"/>
                      </w:rPr>
                    </m:ctrlPr>
                  </m:sSubPr>
                  <m:e>
                    <m:r>
                      <w:rPr>
                        <w:rFonts w:ascii="Cambria Math" w:eastAsia="宋体" w:hAnsi="Cambria Math" w:cs="Times New Roman"/>
                        <w:szCs w:val="21"/>
                      </w:rPr>
                      <m:t>vote_score</m:t>
                    </m:r>
                  </m:e>
                  <m:sub>
                    <m:r>
                      <w:rPr>
                        <w:rFonts w:ascii="Cambria Math" w:eastAsia="宋体" w:hAnsi="Cambria Math" w:cs="Times New Roman"/>
                        <w:szCs w:val="21"/>
                      </w:rPr>
                      <m:t>j</m:t>
                    </m:r>
                  </m:sub>
                </m:sSub>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r>
                      <w:rPr>
                        <w:rFonts w:ascii="Cambria Math" w:eastAsia="宋体" w:hAnsi="Cambria Math" w:cs="Times New Roman"/>
                        <w:szCs w:val="21"/>
                      </w:rPr>
                      <m:t>(rouge(</m:t>
                    </m:r>
                    <m:sSub>
                      <m:sSubPr>
                        <m:ctrlPr>
                          <w:rPr>
                            <w:rFonts w:ascii="Cambria Math" w:eastAsia="宋体" w:hAnsi="Cambria Math" w:cs="Times New Roman"/>
                            <w:i/>
                            <w:szCs w:val="21"/>
                          </w:rPr>
                        </m:ctrlPr>
                      </m:sSubPr>
                      <m:e>
                        <m:r>
                          <w:rPr>
                            <w:rFonts w:ascii="Cambria Math" w:eastAsia="宋体" w:hAnsi="Cambria Math" w:cs="Times New Roman"/>
                            <w:szCs w:val="21"/>
                          </w:rPr>
                          <m:t>text</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test</m:t>
                        </m:r>
                      </m:e>
                      <m:sub>
                        <m:r>
                          <w:rPr>
                            <w:rFonts w:ascii="Cambria Math" w:eastAsia="宋体" w:hAnsi="Cambria Math" w:cs="Times New Roman"/>
                            <w:szCs w:val="21"/>
                          </w:rPr>
                          <m:t>i</m:t>
                        </m:r>
                      </m:sub>
                    </m:sSub>
                    <m:r>
                      <w:rPr>
                        <w:rFonts w:ascii="Cambria Math" w:eastAsia="宋体" w:hAnsi="Cambria Math" w:cs="Times New Roman"/>
                        <w:szCs w:val="21"/>
                      </w:rPr>
                      <m:t>)×g(</m:t>
                    </m:r>
                    <m:sSub>
                      <m:sSubPr>
                        <m:ctrlPr>
                          <w:rPr>
                            <w:rFonts w:ascii="Cambria Math" w:eastAsia="宋体" w:hAnsi="Cambria Math" w:cs="Times New Roman"/>
                            <w:i/>
                            <w:szCs w:val="21"/>
                          </w:rPr>
                        </m:ctrlPr>
                      </m:sSubPr>
                      <m:e>
                        <m:r>
                          <w:rPr>
                            <w:rFonts w:ascii="Cambria Math" w:eastAsia="宋体" w:hAnsi="Cambria Math" w:cs="Times New Roman"/>
                            <w:szCs w:val="21"/>
                          </w:rPr>
                          <m:t>span_score</m:t>
                        </m:r>
                      </m:e>
                      <m:sub>
                        <m:r>
                          <w:rPr>
                            <w:rFonts w:ascii="Cambria Math" w:eastAsia="宋体" w:hAnsi="Cambria Math" w:cs="Times New Roman"/>
                            <w:szCs w:val="21"/>
                          </w:rPr>
                          <m:t>i</m:t>
                        </m:r>
                      </m:sub>
                    </m:sSub>
                    <m:r>
                      <w:rPr>
                        <w:rFonts w:ascii="Cambria Math" w:eastAsia="宋体" w:hAnsi="Cambria Math" w:cs="Times New Roman"/>
                        <w:szCs w:val="21"/>
                      </w:rPr>
                      <m:t>))</m:t>
                    </m:r>
                  </m:e>
                </m:nary>
              </m:e>
            </m:mr>
            <m:mr>
              <m:e>
                <m:sSub>
                  <m:sSubPr>
                    <m:ctrlPr>
                      <w:rPr>
                        <w:rFonts w:ascii="Cambria Math" w:eastAsia="宋体" w:hAnsi="Cambria Math" w:cs="Times New Roman"/>
                        <w:i/>
                        <w:szCs w:val="21"/>
                      </w:rPr>
                    </m:ctrlPr>
                  </m:sSubPr>
                  <m:e>
                    <m:r>
                      <w:rPr>
                        <w:rFonts w:ascii="Cambria Math" w:eastAsia="宋体" w:hAnsi="Cambria Math" w:cs="Times New Roman"/>
                        <w:szCs w:val="21"/>
                      </w:rPr>
                      <m:t>span_score</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start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end</m:t>
                    </m:r>
                  </m:sub>
                </m:sSub>
              </m:e>
            </m:mr>
          </m:m>
        </m:oMath>
      </m:oMathPara>
    </w:p>
    <w:p w:rsidR="006370C1" w:rsidRDefault="00963DE2" w:rsidP="00B10416">
      <w:pPr>
        <w:rPr>
          <w:rFonts w:ascii="宋体" w:eastAsia="宋体" w:hAnsi="宋体" w:cs="Times New Roman"/>
          <w:szCs w:val="21"/>
        </w:rPr>
      </w:pPr>
      <w:r>
        <w:rPr>
          <w:rFonts w:ascii="宋体" w:eastAsia="宋体" w:hAnsi="宋体" w:cs="Times New Roman"/>
          <w:szCs w:val="21"/>
        </w:rPr>
        <w:tab/>
      </w:r>
      <w:r w:rsidR="00501F40">
        <w:rPr>
          <w:rFonts w:ascii="宋体" w:eastAsia="宋体" w:hAnsi="宋体" w:cs="Times New Roman" w:hint="eastAsia"/>
          <w:szCs w:val="21"/>
        </w:rPr>
        <w:t>其中f</w:t>
      </w:r>
      <w:r w:rsidR="00501F40">
        <w:rPr>
          <w:rFonts w:ascii="宋体" w:eastAsia="宋体" w:hAnsi="宋体" w:cs="Times New Roman"/>
          <w:szCs w:val="21"/>
        </w:rPr>
        <w:t>()</w:t>
      </w:r>
      <w:r w:rsidR="00501F40">
        <w:rPr>
          <w:rFonts w:ascii="宋体" w:eastAsia="宋体" w:hAnsi="宋体" w:cs="Times New Roman" w:hint="eastAsia"/>
          <w:szCs w:val="21"/>
        </w:rPr>
        <w:t>和g</w:t>
      </w:r>
      <w:r w:rsidR="00501F40">
        <w:rPr>
          <w:rFonts w:ascii="宋体" w:eastAsia="宋体" w:hAnsi="宋体" w:cs="Times New Roman"/>
          <w:szCs w:val="21"/>
        </w:rPr>
        <w:t>()</w:t>
      </w:r>
      <w:r w:rsidR="00501F40">
        <w:rPr>
          <w:rFonts w:ascii="宋体" w:eastAsia="宋体" w:hAnsi="宋体" w:cs="Times New Roman" w:hint="eastAsia"/>
          <w:szCs w:val="21"/>
        </w:rPr>
        <w:t>表示平滑函数，这里分别采用四次方根和对数函数。</w:t>
      </w:r>
    </w:p>
    <w:p w:rsidR="00963DE2" w:rsidRDefault="009B62F8" w:rsidP="006370C1">
      <w:pPr>
        <w:ind w:firstLine="420"/>
        <w:rPr>
          <w:rFonts w:ascii="宋体" w:eastAsia="宋体" w:hAnsi="宋体" w:cs="Times New Roman"/>
          <w:szCs w:val="21"/>
        </w:rPr>
      </w:pPr>
      <w:r>
        <w:rPr>
          <w:rFonts w:ascii="宋体" w:eastAsia="宋体" w:hAnsi="宋体" w:cs="Times New Roman" w:hint="eastAsia"/>
          <w:szCs w:val="21"/>
        </w:rPr>
        <w:t>最终</w:t>
      </w:r>
      <w:r w:rsidR="006370C1">
        <w:rPr>
          <w:rFonts w:ascii="宋体" w:eastAsia="宋体" w:hAnsi="宋体" w:cs="Times New Roman" w:hint="eastAsia"/>
          <w:szCs w:val="21"/>
        </w:rPr>
        <w:t>分数由两部分</w:t>
      </w:r>
      <w:r>
        <w:rPr>
          <w:rFonts w:ascii="宋体" w:eastAsia="宋体" w:hAnsi="宋体" w:cs="Times New Roman" w:hint="eastAsia"/>
          <w:szCs w:val="21"/>
        </w:rPr>
        <w:t>组成，其中</w:t>
      </w:r>
      <w:proofErr w:type="spellStart"/>
      <w:r>
        <w:rPr>
          <w:rFonts w:ascii="宋体" w:eastAsia="宋体" w:hAnsi="宋体" w:cs="Times New Roman" w:hint="eastAsia"/>
          <w:szCs w:val="21"/>
        </w:rPr>
        <w:t>s</w:t>
      </w:r>
      <w:r>
        <w:rPr>
          <w:rFonts w:ascii="宋体" w:eastAsia="宋体" w:hAnsi="宋体" w:cs="Times New Roman"/>
          <w:szCs w:val="21"/>
        </w:rPr>
        <w:t>pan_score</w:t>
      </w:r>
      <w:proofErr w:type="spellEnd"/>
      <w:r>
        <w:rPr>
          <w:rFonts w:ascii="宋体" w:eastAsia="宋体" w:hAnsi="宋体" w:cs="Times New Roman" w:hint="eastAsia"/>
          <w:szCs w:val="21"/>
        </w:rPr>
        <w:t>就是答案起始词概率和终止词概率的乘积，</w:t>
      </w:r>
      <w:proofErr w:type="spellStart"/>
      <w:r>
        <w:rPr>
          <w:rFonts w:ascii="宋体" w:eastAsia="宋体" w:hAnsi="宋体" w:cs="Times New Roman" w:hint="eastAsia"/>
          <w:szCs w:val="21"/>
        </w:rPr>
        <w:t>v</w:t>
      </w:r>
      <w:r>
        <w:rPr>
          <w:rFonts w:ascii="宋体" w:eastAsia="宋体" w:hAnsi="宋体" w:cs="Times New Roman"/>
          <w:szCs w:val="21"/>
        </w:rPr>
        <w:t>ote_score</w:t>
      </w:r>
      <w:proofErr w:type="spellEnd"/>
      <w:r>
        <w:rPr>
          <w:rFonts w:ascii="宋体" w:eastAsia="宋体" w:hAnsi="宋体" w:cs="Times New Roman" w:hint="eastAsia"/>
          <w:szCs w:val="21"/>
        </w:rPr>
        <w:t>表示互相投票的得分，具体指将每个文章所生成答案和其他文章的答案计算r</w:t>
      </w:r>
      <w:r>
        <w:rPr>
          <w:rFonts w:ascii="宋体" w:eastAsia="宋体" w:hAnsi="宋体" w:cs="Times New Roman"/>
          <w:szCs w:val="21"/>
        </w:rPr>
        <w:t>ouge</w:t>
      </w:r>
      <w:r>
        <w:rPr>
          <w:rFonts w:ascii="宋体" w:eastAsia="宋体" w:hAnsi="宋体" w:cs="Times New Roman" w:hint="eastAsia"/>
          <w:szCs w:val="21"/>
        </w:rPr>
        <w:t>相似度，然后乘以那篇文章的</w:t>
      </w:r>
      <w:proofErr w:type="spellStart"/>
      <w:r>
        <w:rPr>
          <w:rFonts w:ascii="宋体" w:eastAsia="宋体" w:hAnsi="宋体" w:cs="Times New Roman" w:hint="eastAsia"/>
          <w:szCs w:val="21"/>
        </w:rPr>
        <w:t>s</w:t>
      </w:r>
      <w:r>
        <w:rPr>
          <w:rFonts w:ascii="宋体" w:eastAsia="宋体" w:hAnsi="宋体" w:cs="Times New Roman"/>
          <w:szCs w:val="21"/>
        </w:rPr>
        <w:t>pan_score</w:t>
      </w:r>
      <w:proofErr w:type="spellEnd"/>
      <w:r>
        <w:rPr>
          <w:rFonts w:ascii="宋体" w:eastAsia="宋体" w:hAnsi="宋体" w:cs="Times New Roman" w:hint="eastAsia"/>
          <w:szCs w:val="21"/>
        </w:rPr>
        <w:t>，再求和得到文章答案的投票得分，最终得分是</w:t>
      </w:r>
      <w:r w:rsidR="00BB3676">
        <w:rPr>
          <w:rFonts w:ascii="宋体" w:eastAsia="宋体" w:hAnsi="宋体" w:cs="Times New Roman" w:hint="eastAsia"/>
          <w:szCs w:val="21"/>
        </w:rPr>
        <w:t>平滑后</w:t>
      </w:r>
      <w:proofErr w:type="spellStart"/>
      <w:r>
        <w:rPr>
          <w:rFonts w:ascii="宋体" w:eastAsia="宋体" w:hAnsi="宋体" w:cs="Times New Roman" w:hint="eastAsia"/>
          <w:szCs w:val="21"/>
        </w:rPr>
        <w:t>s</w:t>
      </w:r>
      <w:r>
        <w:rPr>
          <w:rFonts w:ascii="宋体" w:eastAsia="宋体" w:hAnsi="宋体" w:cs="Times New Roman"/>
          <w:szCs w:val="21"/>
        </w:rPr>
        <w:t>pan_score</w:t>
      </w:r>
      <w:proofErr w:type="spellEnd"/>
      <w:r>
        <w:rPr>
          <w:rFonts w:ascii="宋体" w:eastAsia="宋体" w:hAnsi="宋体" w:cs="Times New Roman" w:hint="eastAsia"/>
          <w:szCs w:val="21"/>
        </w:rPr>
        <w:t>和</w:t>
      </w:r>
      <w:proofErr w:type="spellStart"/>
      <w:r>
        <w:rPr>
          <w:rFonts w:ascii="宋体" w:eastAsia="宋体" w:hAnsi="宋体" w:cs="Times New Roman" w:hint="eastAsia"/>
          <w:szCs w:val="21"/>
        </w:rPr>
        <w:t>v</w:t>
      </w:r>
      <w:r>
        <w:rPr>
          <w:rFonts w:ascii="宋体" w:eastAsia="宋体" w:hAnsi="宋体" w:cs="Times New Roman"/>
          <w:szCs w:val="21"/>
        </w:rPr>
        <w:t>ote_sco</w:t>
      </w:r>
      <w:r>
        <w:rPr>
          <w:rFonts w:ascii="宋体" w:eastAsia="宋体" w:hAnsi="宋体" w:cs="Times New Roman" w:hint="eastAsia"/>
          <w:szCs w:val="21"/>
        </w:rPr>
        <w:t>re</w:t>
      </w:r>
      <w:proofErr w:type="spellEnd"/>
      <w:r>
        <w:rPr>
          <w:rFonts w:ascii="宋体" w:eastAsia="宋体" w:hAnsi="宋体" w:cs="Times New Roman" w:hint="eastAsia"/>
          <w:szCs w:val="21"/>
        </w:rPr>
        <w:t>的乘积。</w:t>
      </w:r>
    </w:p>
    <w:p w:rsidR="00F54041" w:rsidRDefault="00F54041" w:rsidP="00F54041">
      <w:pPr>
        <w:rPr>
          <w:rFonts w:ascii="宋体" w:eastAsia="宋体" w:hAnsi="宋体" w:cs="Times New Roman"/>
          <w:szCs w:val="21"/>
        </w:rPr>
      </w:pPr>
    </w:p>
    <w:p w:rsidR="00F54041" w:rsidRPr="00F54041" w:rsidRDefault="00F54041" w:rsidP="00F54041">
      <w:pPr>
        <w:rPr>
          <w:rFonts w:ascii="黑体" w:eastAsia="黑体" w:hAnsi="黑体" w:cs="Times New Roman"/>
          <w:b/>
          <w:sz w:val="24"/>
          <w:szCs w:val="24"/>
        </w:rPr>
      </w:pPr>
      <w:r w:rsidRPr="00F54041">
        <w:rPr>
          <w:rFonts w:ascii="黑体" w:eastAsia="黑体" w:hAnsi="黑体" w:cs="Times New Roman" w:hint="eastAsia"/>
          <w:b/>
          <w:sz w:val="24"/>
          <w:szCs w:val="24"/>
        </w:rPr>
        <w:t>2</w:t>
      </w:r>
      <w:r w:rsidRPr="00F54041">
        <w:rPr>
          <w:rFonts w:ascii="黑体" w:eastAsia="黑体" w:hAnsi="黑体" w:cs="Times New Roman"/>
          <w:b/>
          <w:sz w:val="24"/>
          <w:szCs w:val="24"/>
        </w:rPr>
        <w:t xml:space="preserve"> </w:t>
      </w:r>
      <w:r w:rsidRPr="00F54041">
        <w:rPr>
          <w:rFonts w:ascii="黑体" w:eastAsia="黑体" w:hAnsi="黑体" w:cs="Times New Roman" w:hint="eastAsia"/>
          <w:b/>
          <w:sz w:val="24"/>
          <w:szCs w:val="24"/>
        </w:rPr>
        <w:t>实验</w:t>
      </w:r>
    </w:p>
    <w:p w:rsidR="00F54041" w:rsidRDefault="00F54041" w:rsidP="00F54041">
      <w:pPr>
        <w:rPr>
          <w:rFonts w:ascii="宋体" w:eastAsia="宋体" w:hAnsi="宋体" w:cs="Times New Roman"/>
          <w:szCs w:val="21"/>
        </w:rPr>
      </w:pPr>
    </w:p>
    <w:p w:rsidR="00F54041" w:rsidRPr="00DC7708" w:rsidRDefault="00DC7708" w:rsidP="00F54041">
      <w:pPr>
        <w:rPr>
          <w:rFonts w:ascii="黑体" w:eastAsia="黑体" w:hAnsi="黑体" w:cs="Times New Roman"/>
          <w:b/>
          <w:szCs w:val="21"/>
        </w:rPr>
      </w:pPr>
      <w:r w:rsidRPr="00DC7708">
        <w:rPr>
          <w:rFonts w:ascii="黑体" w:eastAsia="黑体" w:hAnsi="黑体" w:cs="Times New Roman" w:hint="eastAsia"/>
          <w:b/>
          <w:szCs w:val="21"/>
        </w:rPr>
        <w:t>2.1</w:t>
      </w:r>
      <w:r w:rsidRPr="00DC7708">
        <w:rPr>
          <w:rFonts w:ascii="黑体" w:eastAsia="黑体" w:hAnsi="黑体" w:cs="Times New Roman"/>
          <w:b/>
          <w:szCs w:val="21"/>
        </w:rPr>
        <w:t xml:space="preserve"> </w:t>
      </w:r>
      <w:r w:rsidRPr="00DC7708">
        <w:rPr>
          <w:rFonts w:ascii="黑体" w:eastAsia="黑体" w:hAnsi="黑体" w:cs="Times New Roman" w:hint="eastAsia"/>
          <w:b/>
          <w:szCs w:val="21"/>
        </w:rPr>
        <w:t>实验设置</w:t>
      </w:r>
    </w:p>
    <w:p w:rsidR="007626EB" w:rsidRDefault="007626EB" w:rsidP="00B10416">
      <w:pPr>
        <w:rPr>
          <w:rFonts w:ascii="宋体" w:eastAsia="宋体" w:hAnsi="宋体" w:cs="Times New Roman"/>
          <w:szCs w:val="21"/>
        </w:rPr>
      </w:pPr>
    </w:p>
    <w:p w:rsidR="00DC7708" w:rsidRDefault="00DC7708" w:rsidP="00B10416">
      <w:pPr>
        <w:rPr>
          <w:rFonts w:ascii="宋体" w:eastAsia="宋体" w:hAnsi="宋体" w:cs="Times New Roman"/>
          <w:szCs w:val="21"/>
        </w:rPr>
      </w:pPr>
      <w:r>
        <w:rPr>
          <w:rFonts w:ascii="宋体" w:eastAsia="宋体" w:hAnsi="宋体" w:cs="Times New Roman"/>
          <w:szCs w:val="21"/>
        </w:rPr>
        <w:tab/>
      </w:r>
      <w:r w:rsidR="00587339">
        <w:rPr>
          <w:rFonts w:ascii="宋体" w:eastAsia="宋体" w:hAnsi="宋体" w:cs="Times New Roman" w:hint="eastAsia"/>
          <w:szCs w:val="21"/>
        </w:rPr>
        <w:t>本文在</w:t>
      </w:r>
      <w:proofErr w:type="spellStart"/>
      <w:r w:rsidR="00587339">
        <w:rPr>
          <w:rFonts w:ascii="宋体" w:eastAsia="宋体" w:hAnsi="宋体" w:cs="Times New Roman" w:hint="eastAsia"/>
          <w:szCs w:val="21"/>
        </w:rPr>
        <w:t>D</w:t>
      </w:r>
      <w:r w:rsidR="00587339">
        <w:rPr>
          <w:rFonts w:ascii="宋体" w:eastAsia="宋体" w:hAnsi="宋体" w:cs="Times New Roman"/>
          <w:szCs w:val="21"/>
        </w:rPr>
        <w:t>uReader</w:t>
      </w:r>
      <w:proofErr w:type="spellEnd"/>
      <w:r w:rsidR="00587339">
        <w:rPr>
          <w:rFonts w:ascii="宋体" w:eastAsia="宋体" w:hAnsi="宋体" w:cs="Times New Roman" w:hint="eastAsia"/>
          <w:szCs w:val="21"/>
        </w:rPr>
        <w:t>数据集上进行测试</w:t>
      </w:r>
      <w:r w:rsidR="001266E7">
        <w:rPr>
          <w:rFonts w:ascii="宋体" w:eastAsia="宋体" w:hAnsi="宋体" w:cs="Times New Roman" w:hint="eastAsia"/>
          <w:szCs w:val="21"/>
        </w:rPr>
        <w:t>，字向量和词向量用</w:t>
      </w:r>
      <w:proofErr w:type="spellStart"/>
      <w:r w:rsidR="001266E7">
        <w:rPr>
          <w:rFonts w:ascii="宋体" w:eastAsia="宋体" w:hAnsi="宋体" w:cs="Times New Roman"/>
          <w:szCs w:val="21"/>
        </w:rPr>
        <w:t>FastT</w:t>
      </w:r>
      <w:r w:rsidR="009A40E3">
        <w:rPr>
          <w:rFonts w:ascii="宋体" w:eastAsia="宋体" w:hAnsi="宋体" w:cs="Times New Roman" w:hint="eastAsia"/>
          <w:szCs w:val="21"/>
        </w:rPr>
        <w:t>ex</w:t>
      </w:r>
      <w:r w:rsidR="009A40E3">
        <w:rPr>
          <w:rFonts w:ascii="宋体" w:eastAsia="宋体" w:hAnsi="宋体" w:cs="Times New Roman"/>
          <w:szCs w:val="21"/>
        </w:rPr>
        <w:t>t</w:t>
      </w:r>
      <w:proofErr w:type="spellEnd"/>
      <w:r w:rsidR="009A40E3">
        <w:rPr>
          <w:rStyle w:val="FootnoteReference"/>
          <w:rFonts w:ascii="宋体" w:eastAsia="宋体" w:hAnsi="宋体" w:cs="Times New Roman"/>
          <w:szCs w:val="21"/>
        </w:rPr>
        <w:footnoteReference w:id="1"/>
      </w:r>
      <w:r w:rsidR="00B10124">
        <w:rPr>
          <w:rFonts w:ascii="宋体" w:eastAsia="宋体" w:hAnsi="宋体" w:cs="Times New Roman" w:hint="eastAsia"/>
          <w:szCs w:val="21"/>
        </w:rPr>
        <w:t>在中文维基语料</w:t>
      </w:r>
      <w:r w:rsidR="00243619">
        <w:rPr>
          <w:rStyle w:val="FootnoteReference"/>
          <w:rFonts w:ascii="宋体" w:eastAsia="宋体" w:hAnsi="宋体" w:cs="Times New Roman"/>
          <w:szCs w:val="21"/>
        </w:rPr>
        <w:footnoteReference w:id="2"/>
      </w:r>
      <w:r w:rsidR="00B10124">
        <w:rPr>
          <w:rFonts w:ascii="宋体" w:eastAsia="宋体" w:hAnsi="宋体" w:cs="Times New Roman" w:hint="eastAsia"/>
          <w:szCs w:val="21"/>
        </w:rPr>
        <w:t>上</w:t>
      </w:r>
      <w:r w:rsidR="00243619">
        <w:rPr>
          <w:rFonts w:ascii="宋体" w:eastAsia="宋体" w:hAnsi="宋体" w:cs="Times New Roman" w:hint="eastAsia"/>
          <w:szCs w:val="21"/>
        </w:rPr>
        <w:t>训练得到，分词使用</w:t>
      </w:r>
      <w:proofErr w:type="spellStart"/>
      <w:r w:rsidR="00243619">
        <w:rPr>
          <w:rFonts w:ascii="宋体" w:eastAsia="宋体" w:hAnsi="宋体" w:cs="Times New Roman" w:hint="eastAsia"/>
          <w:szCs w:val="21"/>
        </w:rPr>
        <w:t>p</w:t>
      </w:r>
      <w:r w:rsidR="00243619">
        <w:rPr>
          <w:rFonts w:ascii="宋体" w:eastAsia="宋体" w:hAnsi="宋体" w:cs="Times New Roman"/>
          <w:szCs w:val="21"/>
        </w:rPr>
        <w:t>yltp</w:t>
      </w:r>
      <w:proofErr w:type="spellEnd"/>
      <w:r w:rsidR="00243619">
        <w:rPr>
          <w:rStyle w:val="FootnoteReference"/>
          <w:rFonts w:ascii="宋体" w:eastAsia="宋体" w:hAnsi="宋体" w:cs="Times New Roman"/>
          <w:szCs w:val="21"/>
        </w:rPr>
        <w:footnoteReference w:id="3"/>
      </w:r>
      <w:r w:rsidR="00E51B8C">
        <w:rPr>
          <w:rFonts w:ascii="宋体" w:eastAsia="宋体" w:hAnsi="宋体" w:cs="Times New Roman" w:hint="eastAsia"/>
          <w:szCs w:val="21"/>
        </w:rPr>
        <w:t>工具包。实验环境为</w:t>
      </w:r>
      <w:proofErr w:type="spellStart"/>
      <w:r w:rsidR="00E51B8C">
        <w:rPr>
          <w:rFonts w:ascii="宋体" w:eastAsia="宋体" w:hAnsi="宋体" w:cs="Times New Roman"/>
          <w:szCs w:val="21"/>
        </w:rPr>
        <w:t>debian</w:t>
      </w:r>
      <w:proofErr w:type="spellEnd"/>
      <w:r w:rsidR="00E51B8C">
        <w:rPr>
          <w:rFonts w:ascii="宋体" w:eastAsia="宋体" w:hAnsi="宋体" w:cs="Times New Roman" w:hint="eastAsia"/>
          <w:szCs w:val="21"/>
        </w:rPr>
        <w:t>，使用</w:t>
      </w:r>
      <w:proofErr w:type="spellStart"/>
      <w:r w:rsidR="00E51B8C">
        <w:rPr>
          <w:rFonts w:ascii="宋体" w:eastAsia="宋体" w:hAnsi="宋体" w:cs="Times New Roman" w:hint="eastAsia"/>
          <w:szCs w:val="21"/>
        </w:rPr>
        <w:t>t</w:t>
      </w:r>
      <w:r w:rsidR="00E51B8C">
        <w:rPr>
          <w:rFonts w:ascii="宋体" w:eastAsia="宋体" w:hAnsi="宋体" w:cs="Times New Roman"/>
          <w:szCs w:val="21"/>
        </w:rPr>
        <w:t>ensorflow</w:t>
      </w:r>
      <w:proofErr w:type="spellEnd"/>
      <w:r w:rsidR="00E51B8C">
        <w:rPr>
          <w:rFonts w:ascii="宋体" w:eastAsia="宋体" w:hAnsi="宋体" w:cs="Times New Roman" w:hint="eastAsia"/>
          <w:szCs w:val="21"/>
        </w:rPr>
        <w:t>框架，显卡为T</w:t>
      </w:r>
      <w:r w:rsidR="00E51B8C">
        <w:rPr>
          <w:rFonts w:ascii="宋体" w:eastAsia="宋体" w:hAnsi="宋体" w:cs="Times New Roman"/>
          <w:szCs w:val="21"/>
        </w:rPr>
        <w:t>itan XP</w:t>
      </w:r>
      <w:r w:rsidR="00E51B8C">
        <w:rPr>
          <w:rFonts w:ascii="宋体" w:eastAsia="宋体" w:hAnsi="宋体" w:cs="Times New Roman" w:hint="eastAsia"/>
          <w:szCs w:val="21"/>
        </w:rPr>
        <w:t>。最终的模型为s</w:t>
      </w:r>
      <w:r w:rsidR="00E51B8C">
        <w:rPr>
          <w:rFonts w:ascii="宋体" w:eastAsia="宋体" w:hAnsi="宋体" w:cs="Times New Roman"/>
          <w:szCs w:val="21"/>
        </w:rPr>
        <w:t>ingle model</w:t>
      </w:r>
      <w:r w:rsidR="00E51B8C">
        <w:rPr>
          <w:rFonts w:ascii="宋体" w:eastAsia="宋体" w:hAnsi="宋体" w:cs="Times New Roman" w:hint="eastAsia"/>
          <w:szCs w:val="21"/>
        </w:rPr>
        <w:t>。</w:t>
      </w:r>
    </w:p>
    <w:p w:rsidR="00A22DF9" w:rsidRDefault="00A22DF9" w:rsidP="00B10416">
      <w:pPr>
        <w:rPr>
          <w:rFonts w:ascii="宋体" w:eastAsia="宋体" w:hAnsi="宋体" w:cs="Times New Roman"/>
          <w:szCs w:val="21"/>
        </w:rPr>
      </w:pPr>
    </w:p>
    <w:p w:rsidR="00A22DF9" w:rsidRPr="00A22DF9" w:rsidRDefault="00A22DF9" w:rsidP="00B10416">
      <w:pPr>
        <w:rPr>
          <w:rFonts w:ascii="黑体" w:eastAsia="黑体" w:hAnsi="黑体" w:cs="Times New Roman"/>
          <w:b/>
          <w:szCs w:val="21"/>
        </w:rPr>
      </w:pPr>
      <w:r w:rsidRPr="00A22DF9">
        <w:rPr>
          <w:rFonts w:ascii="黑体" w:eastAsia="黑体" w:hAnsi="黑体" w:cs="Times New Roman" w:hint="eastAsia"/>
          <w:b/>
          <w:szCs w:val="21"/>
        </w:rPr>
        <w:t>2.2</w:t>
      </w:r>
      <w:r w:rsidRPr="00A22DF9">
        <w:rPr>
          <w:rFonts w:ascii="黑体" w:eastAsia="黑体" w:hAnsi="黑体" w:cs="Times New Roman"/>
          <w:b/>
          <w:szCs w:val="21"/>
        </w:rPr>
        <w:t xml:space="preserve"> </w:t>
      </w:r>
      <w:r w:rsidRPr="00A22DF9">
        <w:rPr>
          <w:rFonts w:ascii="黑体" w:eastAsia="黑体" w:hAnsi="黑体" w:cs="Times New Roman" w:hint="eastAsia"/>
          <w:b/>
          <w:szCs w:val="21"/>
        </w:rPr>
        <w:t>实验参数</w:t>
      </w:r>
    </w:p>
    <w:p w:rsidR="00DC7708" w:rsidRDefault="00DC7708" w:rsidP="00B10416">
      <w:pPr>
        <w:rPr>
          <w:rFonts w:ascii="宋体" w:eastAsia="宋体" w:hAnsi="宋体" w:cs="Times New Roman"/>
          <w:szCs w:val="21"/>
        </w:rPr>
      </w:pPr>
    </w:p>
    <w:p w:rsidR="00A22DF9" w:rsidRDefault="00A22DF9" w:rsidP="00B10416">
      <w:pPr>
        <w:rPr>
          <w:rFonts w:ascii="宋体" w:eastAsia="宋体" w:hAnsi="宋体" w:cs="Times New Roman"/>
          <w:szCs w:val="21"/>
        </w:rPr>
      </w:pPr>
      <w:r>
        <w:rPr>
          <w:rFonts w:ascii="宋体" w:eastAsia="宋体" w:hAnsi="宋体" w:cs="Times New Roman"/>
          <w:szCs w:val="21"/>
        </w:rPr>
        <w:tab/>
      </w:r>
      <w:r w:rsidR="00280ACD">
        <w:rPr>
          <w:rFonts w:ascii="宋体" w:eastAsia="宋体" w:hAnsi="宋体" w:cs="Times New Roman" w:hint="eastAsia"/>
          <w:szCs w:val="21"/>
        </w:rPr>
        <w:t>字向量和词向量维度设为300，</w:t>
      </w:r>
      <w:r w:rsidR="00AA0971">
        <w:rPr>
          <w:rFonts w:ascii="宋体" w:eastAsia="宋体" w:hAnsi="宋体" w:cs="Times New Roman" w:hint="eastAsia"/>
          <w:szCs w:val="21"/>
        </w:rPr>
        <w:t>词性向量维度</w:t>
      </w:r>
      <w:r w:rsidR="00A30EAF">
        <w:rPr>
          <w:rFonts w:ascii="宋体" w:eastAsia="宋体" w:hAnsi="宋体" w:cs="Times New Roman" w:hint="eastAsia"/>
          <w:szCs w:val="21"/>
        </w:rPr>
        <w:t>设</w:t>
      </w:r>
      <w:r w:rsidR="00AA0971">
        <w:rPr>
          <w:rFonts w:ascii="宋体" w:eastAsia="宋体" w:hAnsi="宋体" w:cs="Times New Roman" w:hint="eastAsia"/>
          <w:szCs w:val="21"/>
        </w:rPr>
        <w:t>为10，字向量通过的L</w:t>
      </w:r>
      <w:r w:rsidR="00AA0971">
        <w:rPr>
          <w:rFonts w:ascii="宋体" w:eastAsia="宋体" w:hAnsi="宋体" w:cs="Times New Roman"/>
          <w:szCs w:val="21"/>
        </w:rPr>
        <w:t>STM</w:t>
      </w:r>
      <w:r w:rsidR="00AA0971">
        <w:rPr>
          <w:rFonts w:ascii="宋体" w:eastAsia="宋体" w:hAnsi="宋体" w:cs="Times New Roman" w:hint="eastAsia"/>
          <w:szCs w:val="21"/>
        </w:rPr>
        <w:t>隐藏层长度</w:t>
      </w:r>
      <w:r w:rsidR="0060080E">
        <w:rPr>
          <w:rFonts w:ascii="宋体" w:eastAsia="宋体" w:hAnsi="宋体" w:cs="Times New Roman" w:hint="eastAsia"/>
          <w:szCs w:val="21"/>
        </w:rPr>
        <w:t>设</w:t>
      </w:r>
      <w:r w:rsidR="00AA0971">
        <w:rPr>
          <w:rFonts w:ascii="宋体" w:eastAsia="宋体" w:hAnsi="宋体" w:cs="Times New Roman" w:hint="eastAsia"/>
          <w:szCs w:val="21"/>
        </w:rPr>
        <w:t>为100，其他L</w:t>
      </w:r>
      <w:r w:rsidR="00AA0971">
        <w:rPr>
          <w:rFonts w:ascii="宋体" w:eastAsia="宋体" w:hAnsi="宋体" w:cs="Times New Roman"/>
          <w:szCs w:val="21"/>
        </w:rPr>
        <w:t>STM</w:t>
      </w:r>
      <w:r w:rsidR="00AA0971">
        <w:rPr>
          <w:rFonts w:ascii="宋体" w:eastAsia="宋体" w:hAnsi="宋体" w:cs="Times New Roman" w:hint="eastAsia"/>
          <w:szCs w:val="21"/>
        </w:rPr>
        <w:t>的隐藏层长度</w:t>
      </w:r>
      <w:r w:rsidR="0060080E">
        <w:rPr>
          <w:rFonts w:ascii="宋体" w:eastAsia="宋体" w:hAnsi="宋体" w:cs="Times New Roman" w:hint="eastAsia"/>
          <w:szCs w:val="21"/>
        </w:rPr>
        <w:t>设</w:t>
      </w:r>
      <w:r w:rsidR="00AA0971">
        <w:rPr>
          <w:rFonts w:ascii="宋体" w:eastAsia="宋体" w:hAnsi="宋体" w:cs="Times New Roman" w:hint="eastAsia"/>
          <w:szCs w:val="21"/>
        </w:rPr>
        <w:lastRenderedPageBreak/>
        <w:t>为150，损失函数中文章排序的比重为20%</w:t>
      </w:r>
      <w:r w:rsidR="00176387">
        <w:rPr>
          <w:rFonts w:ascii="宋体" w:eastAsia="宋体" w:hAnsi="宋体" w:cs="Times New Roman" w:hint="eastAsia"/>
          <w:szCs w:val="21"/>
        </w:rPr>
        <w:t>。</w:t>
      </w:r>
      <w:r w:rsidR="00AA0971">
        <w:rPr>
          <w:rFonts w:ascii="宋体" w:eastAsia="宋体" w:hAnsi="宋体" w:cs="Times New Roman" w:hint="eastAsia"/>
          <w:szCs w:val="21"/>
        </w:rPr>
        <w:t>采用</w:t>
      </w:r>
      <w:proofErr w:type="spellStart"/>
      <w:r w:rsidR="00AA0971">
        <w:rPr>
          <w:rFonts w:ascii="宋体" w:eastAsia="宋体" w:hAnsi="宋体" w:cs="Times New Roman" w:hint="eastAsia"/>
          <w:szCs w:val="21"/>
        </w:rPr>
        <w:t>a</w:t>
      </w:r>
      <w:r w:rsidR="00AA0971">
        <w:rPr>
          <w:rFonts w:ascii="宋体" w:eastAsia="宋体" w:hAnsi="宋体" w:cs="Times New Roman"/>
          <w:szCs w:val="21"/>
        </w:rPr>
        <w:t>dam</w:t>
      </w:r>
      <w:proofErr w:type="spellEnd"/>
      <w:r w:rsidR="00AA0971">
        <w:rPr>
          <w:rFonts w:ascii="宋体" w:eastAsia="宋体" w:hAnsi="宋体" w:cs="Times New Roman" w:hint="eastAsia"/>
          <w:szCs w:val="21"/>
        </w:rPr>
        <w:t>作为优化方法，初始学习率为0.01，每经过两个e</w:t>
      </w:r>
      <w:r w:rsidR="00AA0971">
        <w:rPr>
          <w:rFonts w:ascii="宋体" w:eastAsia="宋体" w:hAnsi="宋体" w:cs="Times New Roman"/>
          <w:szCs w:val="21"/>
        </w:rPr>
        <w:t>poch</w:t>
      </w:r>
      <w:r w:rsidR="00AA0971">
        <w:rPr>
          <w:rFonts w:ascii="宋体" w:eastAsia="宋体" w:hAnsi="宋体" w:cs="Times New Roman" w:hint="eastAsia"/>
          <w:szCs w:val="21"/>
        </w:rPr>
        <w:t>，学习率缩小为1/10</w:t>
      </w:r>
      <w:r w:rsidR="006E2F3E">
        <w:rPr>
          <w:rFonts w:ascii="宋体" w:eastAsia="宋体" w:hAnsi="宋体" w:cs="Times New Roman" w:hint="eastAsia"/>
          <w:szCs w:val="21"/>
        </w:rPr>
        <w:t>，</w:t>
      </w:r>
      <w:r w:rsidR="00903451">
        <w:rPr>
          <w:rFonts w:ascii="宋体" w:eastAsia="宋体" w:hAnsi="宋体" w:cs="Times New Roman" w:hint="eastAsia"/>
          <w:szCs w:val="21"/>
        </w:rPr>
        <w:t>一般训练4-6个e</w:t>
      </w:r>
      <w:r w:rsidR="00903451">
        <w:rPr>
          <w:rFonts w:ascii="宋体" w:eastAsia="宋体" w:hAnsi="宋体" w:cs="Times New Roman"/>
          <w:szCs w:val="21"/>
        </w:rPr>
        <w:t>poch</w:t>
      </w:r>
      <w:r w:rsidR="00903451">
        <w:rPr>
          <w:rFonts w:ascii="宋体" w:eastAsia="宋体" w:hAnsi="宋体" w:cs="Times New Roman" w:hint="eastAsia"/>
          <w:szCs w:val="21"/>
        </w:rPr>
        <w:t>即可。</w:t>
      </w:r>
      <w:r w:rsidR="009E5ED5">
        <w:rPr>
          <w:rFonts w:ascii="宋体" w:eastAsia="宋体" w:hAnsi="宋体" w:cs="Times New Roman" w:hint="eastAsia"/>
          <w:szCs w:val="21"/>
        </w:rPr>
        <w:t>输入文章长度固定为500词，问题为60词，答案最长为500词，每个词包含4个字，不足的全部填充</w:t>
      </w:r>
      <w:r w:rsidR="00A01587">
        <w:rPr>
          <w:rFonts w:ascii="宋体" w:eastAsia="宋体" w:hAnsi="宋体" w:cs="Times New Roman" w:hint="eastAsia"/>
          <w:szCs w:val="21"/>
        </w:rPr>
        <w:t>0</w:t>
      </w:r>
      <w:r w:rsidR="002F6BEB">
        <w:rPr>
          <w:rFonts w:ascii="宋体" w:eastAsia="宋体" w:hAnsi="宋体" w:cs="Times New Roman" w:hint="eastAsia"/>
          <w:szCs w:val="21"/>
        </w:rPr>
        <w:t>，</w:t>
      </w:r>
      <w:r w:rsidR="003929A6">
        <w:rPr>
          <w:rFonts w:ascii="宋体" w:eastAsia="宋体" w:hAnsi="宋体" w:cs="Times New Roman"/>
          <w:szCs w:val="21"/>
        </w:rPr>
        <w:t>Batch</w:t>
      </w:r>
      <w:r w:rsidR="003929A6">
        <w:rPr>
          <w:rFonts w:ascii="宋体" w:eastAsia="宋体" w:hAnsi="宋体" w:cs="Times New Roman" w:hint="eastAsia"/>
          <w:szCs w:val="21"/>
        </w:rPr>
        <w:t>大小设为32。</w:t>
      </w:r>
    </w:p>
    <w:p w:rsidR="008072AF" w:rsidRDefault="008072AF" w:rsidP="00B10416">
      <w:pPr>
        <w:rPr>
          <w:rFonts w:ascii="宋体" w:eastAsia="宋体" w:hAnsi="宋体" w:cs="Times New Roman"/>
          <w:szCs w:val="21"/>
        </w:rPr>
      </w:pPr>
    </w:p>
    <w:p w:rsidR="008072AF" w:rsidRPr="00CD6F40" w:rsidRDefault="00CD6F40" w:rsidP="00B10416">
      <w:pPr>
        <w:rPr>
          <w:rFonts w:ascii="黑体" w:eastAsia="黑体" w:hAnsi="黑体" w:cs="Times New Roman"/>
          <w:b/>
          <w:szCs w:val="21"/>
        </w:rPr>
      </w:pPr>
      <w:r w:rsidRPr="00CD6F40">
        <w:rPr>
          <w:rFonts w:ascii="黑体" w:eastAsia="黑体" w:hAnsi="黑体" w:cs="Times New Roman" w:hint="eastAsia"/>
          <w:b/>
          <w:szCs w:val="21"/>
        </w:rPr>
        <w:t>2.3</w:t>
      </w:r>
      <w:r w:rsidRPr="00CD6F40">
        <w:rPr>
          <w:rFonts w:ascii="黑体" w:eastAsia="黑体" w:hAnsi="黑体" w:cs="Times New Roman"/>
          <w:b/>
          <w:szCs w:val="21"/>
        </w:rPr>
        <w:t xml:space="preserve"> </w:t>
      </w:r>
      <w:r w:rsidRPr="00CD6F40">
        <w:rPr>
          <w:rFonts w:ascii="黑体" w:eastAsia="黑体" w:hAnsi="黑体" w:cs="Times New Roman" w:hint="eastAsia"/>
          <w:b/>
          <w:szCs w:val="21"/>
        </w:rPr>
        <w:t>实验结果与分析</w:t>
      </w:r>
    </w:p>
    <w:p w:rsidR="00A22DF9" w:rsidRDefault="00A22DF9" w:rsidP="00B10416">
      <w:pPr>
        <w:rPr>
          <w:rFonts w:ascii="宋体" w:eastAsia="宋体" w:hAnsi="宋体" w:cs="Times New Roman"/>
          <w:szCs w:val="21"/>
        </w:rPr>
      </w:pPr>
    </w:p>
    <w:p w:rsidR="00CD6F40" w:rsidRDefault="00CD6F40" w:rsidP="00B10416">
      <w:pPr>
        <w:rPr>
          <w:rFonts w:ascii="宋体" w:eastAsia="宋体" w:hAnsi="宋体" w:cs="Times New Roman"/>
          <w:szCs w:val="21"/>
        </w:rPr>
      </w:pPr>
      <w:r>
        <w:rPr>
          <w:rFonts w:ascii="宋体" w:eastAsia="宋体" w:hAnsi="宋体" w:cs="Times New Roman"/>
          <w:szCs w:val="21"/>
        </w:rPr>
        <w:tab/>
      </w:r>
      <w:r w:rsidR="003F70D2">
        <w:rPr>
          <w:rFonts w:ascii="宋体" w:eastAsia="宋体" w:hAnsi="宋体" w:cs="Times New Roman" w:hint="eastAsia"/>
          <w:szCs w:val="21"/>
        </w:rPr>
        <w:t>模型在</w:t>
      </w:r>
      <w:proofErr w:type="spellStart"/>
      <w:r w:rsidR="003F70D2">
        <w:rPr>
          <w:rFonts w:ascii="宋体" w:eastAsia="宋体" w:hAnsi="宋体" w:cs="Times New Roman" w:hint="eastAsia"/>
          <w:szCs w:val="21"/>
        </w:rPr>
        <w:t>D</w:t>
      </w:r>
      <w:r w:rsidR="003F70D2">
        <w:rPr>
          <w:rFonts w:ascii="宋体" w:eastAsia="宋体" w:hAnsi="宋体" w:cs="Times New Roman"/>
          <w:szCs w:val="21"/>
        </w:rPr>
        <w:t>uReader</w:t>
      </w:r>
      <w:proofErr w:type="spellEnd"/>
      <w:r w:rsidR="003F70D2">
        <w:rPr>
          <w:rFonts w:ascii="宋体" w:eastAsia="宋体" w:hAnsi="宋体" w:cs="Times New Roman" w:hint="eastAsia"/>
          <w:szCs w:val="21"/>
        </w:rPr>
        <w:t>的测试集上结果为B</w:t>
      </w:r>
      <w:r w:rsidR="003F70D2">
        <w:rPr>
          <w:rFonts w:ascii="宋体" w:eastAsia="宋体" w:hAnsi="宋体" w:cs="Times New Roman"/>
          <w:szCs w:val="21"/>
        </w:rPr>
        <w:t>LEU-4</w:t>
      </w:r>
      <w:r w:rsidR="003F70D2">
        <w:rPr>
          <w:rFonts w:ascii="宋体" w:eastAsia="宋体" w:hAnsi="宋体" w:cs="Times New Roman" w:hint="eastAsia"/>
          <w:szCs w:val="21"/>
        </w:rPr>
        <w:t>得分47.21，ROUGE-</w:t>
      </w:r>
      <w:r w:rsidR="003F70D2">
        <w:rPr>
          <w:rFonts w:ascii="宋体" w:eastAsia="宋体" w:hAnsi="宋体" w:cs="Times New Roman"/>
          <w:szCs w:val="21"/>
        </w:rPr>
        <w:t>L</w:t>
      </w:r>
      <w:r w:rsidR="003F70D2">
        <w:rPr>
          <w:rFonts w:ascii="宋体" w:eastAsia="宋体" w:hAnsi="宋体" w:cs="Times New Roman" w:hint="eastAsia"/>
          <w:szCs w:val="21"/>
        </w:rPr>
        <w:t>得分53.59，</w:t>
      </w:r>
      <w:r w:rsidR="006C0269">
        <w:rPr>
          <w:rFonts w:ascii="宋体" w:eastAsia="宋体" w:hAnsi="宋体" w:cs="Times New Roman" w:hint="eastAsia"/>
          <w:szCs w:val="21"/>
        </w:rPr>
        <w:t>在验证集上不用多答案投票，直接选</w:t>
      </w:r>
      <w:proofErr w:type="spellStart"/>
      <w:r w:rsidR="006C0269">
        <w:rPr>
          <w:rFonts w:ascii="宋体" w:eastAsia="宋体" w:hAnsi="宋体" w:cs="Times New Roman" w:hint="eastAsia"/>
          <w:szCs w:val="21"/>
        </w:rPr>
        <w:t>s</w:t>
      </w:r>
      <w:r w:rsidR="006C0269">
        <w:rPr>
          <w:rFonts w:ascii="宋体" w:eastAsia="宋体" w:hAnsi="宋体" w:cs="Times New Roman"/>
          <w:szCs w:val="21"/>
        </w:rPr>
        <w:t>pan_score</w:t>
      </w:r>
      <w:proofErr w:type="spellEnd"/>
      <w:r w:rsidR="006C0269">
        <w:rPr>
          <w:rFonts w:ascii="宋体" w:eastAsia="宋体" w:hAnsi="宋体" w:cs="Times New Roman" w:hint="eastAsia"/>
          <w:szCs w:val="21"/>
        </w:rPr>
        <w:t>最高者为答案的结果为B</w:t>
      </w:r>
      <w:r w:rsidR="006C0269">
        <w:rPr>
          <w:rFonts w:ascii="宋体" w:eastAsia="宋体" w:hAnsi="宋体" w:cs="Times New Roman"/>
          <w:szCs w:val="21"/>
        </w:rPr>
        <w:t>LEU</w:t>
      </w:r>
      <w:r w:rsidR="006C0269">
        <w:rPr>
          <w:rFonts w:ascii="宋体" w:eastAsia="宋体" w:hAnsi="宋体" w:cs="Times New Roman" w:hint="eastAsia"/>
          <w:szCs w:val="21"/>
        </w:rPr>
        <w:t>-</w:t>
      </w:r>
      <w:r w:rsidR="006C0269">
        <w:rPr>
          <w:rFonts w:ascii="宋体" w:eastAsia="宋体" w:hAnsi="宋体" w:cs="Times New Roman"/>
          <w:szCs w:val="21"/>
        </w:rPr>
        <w:t>4</w:t>
      </w:r>
      <w:r w:rsidR="006C0269">
        <w:rPr>
          <w:rFonts w:ascii="宋体" w:eastAsia="宋体" w:hAnsi="宋体" w:cs="Times New Roman" w:hint="eastAsia"/>
          <w:szCs w:val="21"/>
        </w:rPr>
        <w:t>得分4</w:t>
      </w:r>
      <w:r w:rsidR="006C0269">
        <w:rPr>
          <w:rFonts w:ascii="宋体" w:eastAsia="宋体" w:hAnsi="宋体" w:cs="Times New Roman"/>
          <w:szCs w:val="21"/>
        </w:rPr>
        <w:t>2.46,</w:t>
      </w:r>
      <w:r w:rsidR="006C0269">
        <w:rPr>
          <w:rFonts w:ascii="宋体" w:eastAsia="宋体" w:hAnsi="宋体" w:cs="Times New Roman" w:hint="eastAsia"/>
          <w:szCs w:val="21"/>
        </w:rPr>
        <w:t>ROUGE</w:t>
      </w:r>
      <w:r w:rsidR="006C0269">
        <w:rPr>
          <w:rFonts w:ascii="宋体" w:eastAsia="宋体" w:hAnsi="宋体" w:cs="Times New Roman"/>
          <w:szCs w:val="21"/>
        </w:rPr>
        <w:t>-L</w:t>
      </w:r>
      <w:r w:rsidR="006C0269">
        <w:rPr>
          <w:rFonts w:ascii="宋体" w:eastAsia="宋体" w:hAnsi="宋体" w:cs="Times New Roman" w:hint="eastAsia"/>
          <w:szCs w:val="21"/>
        </w:rPr>
        <w:t>得分50.17。</w:t>
      </w:r>
    </w:p>
    <w:p w:rsidR="006C0269" w:rsidRDefault="006C0269" w:rsidP="00B10416">
      <w:pPr>
        <w:rPr>
          <w:rFonts w:ascii="宋体" w:eastAsia="宋体" w:hAnsi="宋体" w:cs="Times New Roman"/>
          <w:szCs w:val="21"/>
        </w:rPr>
      </w:pPr>
      <w:r>
        <w:rPr>
          <w:rFonts w:ascii="宋体" w:eastAsia="宋体" w:hAnsi="宋体" w:cs="Times New Roman"/>
          <w:szCs w:val="21"/>
        </w:rPr>
        <w:tab/>
      </w:r>
      <w:r w:rsidR="006F1CF2">
        <w:rPr>
          <w:rFonts w:ascii="宋体" w:eastAsia="宋体" w:hAnsi="宋体" w:cs="Times New Roman" w:hint="eastAsia"/>
          <w:szCs w:val="21"/>
        </w:rPr>
        <w:t>模型加上字向量，词向量，词性向量和精确匹配R</w:t>
      </w:r>
      <w:r w:rsidR="006F1CF2">
        <w:rPr>
          <w:rFonts w:ascii="宋体" w:eastAsia="宋体" w:hAnsi="宋体" w:cs="Times New Roman"/>
          <w:szCs w:val="21"/>
        </w:rPr>
        <w:t>OUGE-L</w:t>
      </w:r>
      <w:r w:rsidR="006F1CF2">
        <w:rPr>
          <w:rFonts w:ascii="宋体" w:eastAsia="宋体" w:hAnsi="宋体" w:cs="Times New Roman" w:hint="eastAsia"/>
          <w:szCs w:val="21"/>
        </w:rPr>
        <w:t>能够提高2-3个点，加上文章排序可以提高0.5个点左右，加上基于知识库的段落筛选可以提高6-7个点，加上多答案投票可以提高1个点左右，加上基于知识库的Y</w:t>
      </w:r>
      <w:r w:rsidR="006F1CF2">
        <w:rPr>
          <w:rFonts w:ascii="宋体" w:eastAsia="宋体" w:hAnsi="宋体" w:cs="Times New Roman"/>
          <w:szCs w:val="21"/>
        </w:rPr>
        <w:t>ES_NO</w:t>
      </w:r>
      <w:r w:rsidR="006F1CF2">
        <w:rPr>
          <w:rFonts w:ascii="宋体" w:eastAsia="宋体" w:hAnsi="宋体" w:cs="Times New Roman" w:hint="eastAsia"/>
          <w:szCs w:val="21"/>
        </w:rPr>
        <w:t>态度提取可以提高</w:t>
      </w:r>
      <w:r w:rsidR="008A1F04">
        <w:rPr>
          <w:rFonts w:ascii="宋体" w:eastAsia="宋体" w:hAnsi="宋体" w:cs="Times New Roman" w:hint="eastAsia"/>
          <w:szCs w:val="21"/>
        </w:rPr>
        <w:t>1</w:t>
      </w:r>
      <w:r w:rsidR="006F1CF2">
        <w:rPr>
          <w:rFonts w:ascii="宋体" w:eastAsia="宋体" w:hAnsi="宋体" w:cs="Times New Roman" w:hint="eastAsia"/>
          <w:szCs w:val="21"/>
        </w:rPr>
        <w:t>个点左右，加上中文标点处理，去除开头标点和去除“步骤阅读”字样可以提高</w:t>
      </w:r>
      <w:r w:rsidR="00322940">
        <w:rPr>
          <w:rFonts w:ascii="宋体" w:eastAsia="宋体" w:hAnsi="宋体" w:cs="Times New Roman" w:hint="eastAsia"/>
          <w:szCs w:val="21"/>
        </w:rPr>
        <w:t>1</w:t>
      </w:r>
      <w:r w:rsidR="00733A77">
        <w:rPr>
          <w:rFonts w:ascii="宋体" w:eastAsia="宋体" w:hAnsi="宋体" w:cs="Times New Roman" w:hint="eastAsia"/>
          <w:szCs w:val="21"/>
        </w:rPr>
        <w:t>个</w:t>
      </w:r>
      <w:r w:rsidR="006F1CF2">
        <w:rPr>
          <w:rFonts w:ascii="宋体" w:eastAsia="宋体" w:hAnsi="宋体" w:cs="Times New Roman" w:hint="eastAsia"/>
          <w:szCs w:val="21"/>
        </w:rPr>
        <w:t>点左右。</w:t>
      </w:r>
    </w:p>
    <w:p w:rsidR="00251635" w:rsidRDefault="00251635" w:rsidP="00B10416">
      <w:pPr>
        <w:rPr>
          <w:rFonts w:ascii="宋体" w:eastAsia="宋体" w:hAnsi="宋体" w:cs="Times New Roman"/>
          <w:szCs w:val="21"/>
        </w:rPr>
      </w:pPr>
    </w:p>
    <w:p w:rsidR="00EB78D1" w:rsidRPr="00EB78D1" w:rsidRDefault="00EB78D1" w:rsidP="00B10416">
      <w:pPr>
        <w:rPr>
          <w:rFonts w:ascii="黑体" w:eastAsia="黑体" w:hAnsi="黑体" w:cs="Times New Roman"/>
          <w:b/>
          <w:sz w:val="24"/>
          <w:szCs w:val="24"/>
        </w:rPr>
      </w:pPr>
      <w:r w:rsidRPr="00EB78D1">
        <w:rPr>
          <w:rFonts w:ascii="黑体" w:eastAsia="黑体" w:hAnsi="黑体" w:cs="Times New Roman" w:hint="eastAsia"/>
          <w:b/>
          <w:sz w:val="24"/>
          <w:szCs w:val="24"/>
        </w:rPr>
        <w:t>3</w:t>
      </w:r>
      <w:r w:rsidRPr="00EB78D1">
        <w:rPr>
          <w:rFonts w:ascii="黑体" w:eastAsia="黑体" w:hAnsi="黑体" w:cs="Times New Roman"/>
          <w:b/>
          <w:sz w:val="24"/>
          <w:szCs w:val="24"/>
        </w:rPr>
        <w:t xml:space="preserve"> </w:t>
      </w:r>
      <w:r w:rsidRPr="00EB78D1">
        <w:rPr>
          <w:rFonts w:ascii="黑体" w:eastAsia="黑体" w:hAnsi="黑体" w:cs="Times New Roman" w:hint="eastAsia"/>
          <w:b/>
          <w:sz w:val="24"/>
          <w:szCs w:val="24"/>
        </w:rPr>
        <w:t>结论</w:t>
      </w:r>
    </w:p>
    <w:p w:rsidR="00CD6F40" w:rsidRDefault="00CD6F40" w:rsidP="00B10416">
      <w:pPr>
        <w:rPr>
          <w:rFonts w:ascii="宋体" w:eastAsia="宋体" w:hAnsi="宋体" w:cs="Times New Roman"/>
          <w:szCs w:val="21"/>
        </w:rPr>
      </w:pPr>
    </w:p>
    <w:p w:rsidR="00EB78D1" w:rsidRDefault="00EB78D1" w:rsidP="00B10416">
      <w:pPr>
        <w:rPr>
          <w:rFonts w:ascii="宋体" w:eastAsia="宋体" w:hAnsi="宋体" w:cs="Times New Roman"/>
          <w:szCs w:val="21"/>
        </w:rPr>
      </w:pPr>
      <w:r>
        <w:rPr>
          <w:rFonts w:ascii="宋体" w:eastAsia="宋体" w:hAnsi="宋体" w:cs="Times New Roman"/>
          <w:szCs w:val="21"/>
        </w:rPr>
        <w:tab/>
      </w:r>
      <w:r w:rsidR="008D3454">
        <w:rPr>
          <w:rFonts w:ascii="宋体" w:eastAsia="宋体" w:hAnsi="宋体" w:cs="Times New Roman" w:hint="eastAsia"/>
          <w:szCs w:val="21"/>
        </w:rPr>
        <w:t>本文的主要贡献是建立了知识库来筛选文章段落，并且借鉴文章排序和多答案投票等模块，加入</w:t>
      </w:r>
      <w:proofErr w:type="spellStart"/>
      <w:r w:rsidR="008D3454">
        <w:rPr>
          <w:rFonts w:ascii="宋体" w:eastAsia="宋体" w:hAnsi="宋体" w:cs="Times New Roman" w:hint="eastAsia"/>
          <w:szCs w:val="21"/>
        </w:rPr>
        <w:t>B</w:t>
      </w:r>
      <w:r w:rsidR="008D3454">
        <w:rPr>
          <w:rFonts w:ascii="宋体" w:eastAsia="宋体" w:hAnsi="宋体" w:cs="Times New Roman"/>
          <w:szCs w:val="21"/>
        </w:rPr>
        <w:t>iDAF</w:t>
      </w:r>
      <w:proofErr w:type="spellEnd"/>
      <w:r w:rsidR="008D3454">
        <w:rPr>
          <w:rFonts w:ascii="宋体" w:eastAsia="宋体" w:hAnsi="宋体" w:cs="Times New Roman" w:hint="eastAsia"/>
          <w:szCs w:val="21"/>
        </w:rPr>
        <w:t>使得最终的模型能够很好的处理多篇多段落文章的机器阅读理解问题，并且取得了2018机器阅读理解竞赛第十名的成绩。</w:t>
      </w:r>
    </w:p>
    <w:p w:rsidR="008D3454" w:rsidRDefault="008D3454" w:rsidP="00B10416">
      <w:pPr>
        <w:rPr>
          <w:rFonts w:ascii="宋体" w:eastAsia="宋体" w:hAnsi="宋体" w:cs="Times New Roman"/>
          <w:szCs w:val="21"/>
        </w:rPr>
      </w:pPr>
      <w:r>
        <w:rPr>
          <w:rFonts w:ascii="宋体" w:eastAsia="宋体" w:hAnsi="宋体" w:cs="Times New Roman"/>
          <w:szCs w:val="21"/>
        </w:rPr>
        <w:tab/>
      </w:r>
      <w:r w:rsidR="00A311AF">
        <w:rPr>
          <w:rFonts w:ascii="宋体" w:eastAsia="宋体" w:hAnsi="宋体" w:cs="Times New Roman" w:hint="eastAsia"/>
          <w:szCs w:val="21"/>
        </w:rPr>
        <w:t>未来首先可以</w:t>
      </w:r>
      <w:r w:rsidR="00DD4276">
        <w:rPr>
          <w:rFonts w:ascii="宋体" w:eastAsia="宋体" w:hAnsi="宋体" w:cs="Times New Roman" w:hint="eastAsia"/>
          <w:szCs w:val="21"/>
        </w:rPr>
        <w:t>采用</w:t>
      </w:r>
      <w:proofErr w:type="spellStart"/>
      <w:r w:rsidR="00A311AF">
        <w:rPr>
          <w:rFonts w:ascii="宋体" w:eastAsia="宋体" w:hAnsi="宋体" w:cs="Times New Roman" w:hint="eastAsia"/>
          <w:szCs w:val="21"/>
        </w:rPr>
        <w:t>C</w:t>
      </w:r>
      <w:r w:rsidR="00A311AF">
        <w:rPr>
          <w:rFonts w:ascii="宋体" w:eastAsia="宋体" w:hAnsi="宋体" w:cs="Times New Roman"/>
          <w:szCs w:val="21"/>
        </w:rPr>
        <w:t>oVe</w:t>
      </w:r>
      <w:proofErr w:type="spellEnd"/>
      <w:r w:rsidR="00EF482A">
        <w:rPr>
          <w:rFonts w:ascii="宋体" w:eastAsia="宋体" w:hAnsi="宋体" w:cs="Times New Roman" w:hint="eastAsia"/>
          <w:szCs w:val="21"/>
          <w:vertAlign w:val="superscript"/>
        </w:rPr>
        <w:t>[</w:t>
      </w:r>
      <w:r w:rsidR="00EF482A">
        <w:rPr>
          <w:rFonts w:ascii="宋体" w:eastAsia="宋体" w:hAnsi="宋体" w:cs="Times New Roman"/>
          <w:szCs w:val="21"/>
          <w:vertAlign w:val="superscript"/>
        </w:rPr>
        <w:t>8]</w:t>
      </w:r>
      <w:r w:rsidR="00A311AF">
        <w:rPr>
          <w:rFonts w:ascii="宋体" w:eastAsia="宋体" w:hAnsi="宋体" w:cs="Times New Roman" w:hint="eastAsia"/>
          <w:szCs w:val="21"/>
        </w:rPr>
        <w:t>和</w:t>
      </w:r>
      <w:proofErr w:type="spellStart"/>
      <w:r w:rsidR="00A311AF">
        <w:rPr>
          <w:rFonts w:ascii="宋体" w:eastAsia="宋体" w:hAnsi="宋体" w:cs="Times New Roman" w:hint="eastAsia"/>
          <w:szCs w:val="21"/>
        </w:rPr>
        <w:t>ELM</w:t>
      </w:r>
      <w:r w:rsidR="00A311AF">
        <w:rPr>
          <w:rFonts w:ascii="宋体" w:eastAsia="宋体" w:hAnsi="宋体" w:cs="Times New Roman"/>
          <w:szCs w:val="21"/>
        </w:rPr>
        <w:t>o</w:t>
      </w:r>
      <w:proofErr w:type="spellEnd"/>
      <w:r w:rsidR="00EF482A">
        <w:rPr>
          <w:rFonts w:ascii="宋体" w:eastAsia="宋体" w:hAnsi="宋体" w:cs="Times New Roman"/>
          <w:szCs w:val="21"/>
          <w:vertAlign w:val="superscript"/>
        </w:rPr>
        <w:t>[9]</w:t>
      </w:r>
      <w:r w:rsidR="00A311AF">
        <w:rPr>
          <w:rFonts w:ascii="宋体" w:eastAsia="宋体" w:hAnsi="宋体" w:cs="Times New Roman" w:hint="eastAsia"/>
          <w:szCs w:val="21"/>
        </w:rPr>
        <w:t>等</w:t>
      </w:r>
      <w:r w:rsidR="00DD4276">
        <w:rPr>
          <w:rFonts w:ascii="宋体" w:eastAsia="宋体" w:hAnsi="宋体" w:cs="Times New Roman" w:hint="eastAsia"/>
          <w:szCs w:val="21"/>
        </w:rPr>
        <w:t>迁移学习</w:t>
      </w:r>
      <w:r w:rsidR="00A34C19">
        <w:rPr>
          <w:rFonts w:ascii="宋体" w:eastAsia="宋体" w:hAnsi="宋体" w:cs="Times New Roman" w:hint="eastAsia"/>
          <w:szCs w:val="21"/>
        </w:rPr>
        <w:t>方法</w:t>
      </w:r>
      <w:r w:rsidR="00DD4276">
        <w:rPr>
          <w:rFonts w:ascii="宋体" w:eastAsia="宋体" w:hAnsi="宋体" w:cs="Times New Roman" w:hint="eastAsia"/>
          <w:szCs w:val="21"/>
        </w:rPr>
        <w:t>，使得模型输入的信息更加</w:t>
      </w:r>
      <w:r w:rsidR="004C28DB">
        <w:rPr>
          <w:rFonts w:ascii="宋体" w:eastAsia="宋体" w:hAnsi="宋体" w:cs="Times New Roman" w:hint="eastAsia"/>
          <w:szCs w:val="21"/>
        </w:rPr>
        <w:t>丰富，从而能够捕捉到更多有用的信息去提取答案。</w:t>
      </w:r>
      <w:r w:rsidR="00756F65">
        <w:rPr>
          <w:rFonts w:ascii="宋体" w:eastAsia="宋体" w:hAnsi="宋体" w:cs="Times New Roman" w:hint="eastAsia"/>
          <w:szCs w:val="21"/>
        </w:rPr>
        <w:t>然后可以思考更加通用的算法去提取文本</w:t>
      </w:r>
      <w:r w:rsidR="00A05871">
        <w:rPr>
          <w:rFonts w:ascii="宋体" w:eastAsia="宋体" w:hAnsi="宋体" w:cs="Times New Roman" w:hint="eastAsia"/>
          <w:szCs w:val="21"/>
        </w:rPr>
        <w:t>的</w:t>
      </w:r>
      <w:r w:rsidR="00756F65">
        <w:rPr>
          <w:rFonts w:ascii="宋体" w:eastAsia="宋体" w:hAnsi="宋体" w:cs="Times New Roman" w:hint="eastAsia"/>
          <w:szCs w:val="21"/>
        </w:rPr>
        <w:t>特征模式</w:t>
      </w:r>
      <w:r w:rsidR="00565D5A">
        <w:rPr>
          <w:rFonts w:ascii="宋体" w:eastAsia="宋体" w:hAnsi="宋体" w:cs="Times New Roman" w:hint="eastAsia"/>
          <w:szCs w:val="21"/>
        </w:rPr>
        <w:t>，</w:t>
      </w:r>
      <w:r w:rsidR="00756F65">
        <w:rPr>
          <w:rFonts w:ascii="宋体" w:eastAsia="宋体" w:hAnsi="宋体" w:cs="Times New Roman" w:hint="eastAsia"/>
          <w:szCs w:val="21"/>
        </w:rPr>
        <w:t>自动构建知识库。最后</w:t>
      </w:r>
      <w:r w:rsidR="00D67746">
        <w:rPr>
          <w:rFonts w:ascii="宋体" w:eastAsia="宋体" w:hAnsi="宋体" w:cs="Times New Roman" w:hint="eastAsia"/>
          <w:szCs w:val="21"/>
        </w:rPr>
        <w:t>可以考虑使用监督学习的方法，构建网络模型训练段落的提取器。</w:t>
      </w:r>
    </w:p>
    <w:p w:rsidR="00EB78D1" w:rsidRPr="00327BAE" w:rsidRDefault="00EB78D1" w:rsidP="00B10416">
      <w:pPr>
        <w:rPr>
          <w:rFonts w:ascii="宋体" w:eastAsia="宋体" w:hAnsi="宋体" w:cs="Times New Roman"/>
          <w:szCs w:val="21"/>
        </w:rPr>
      </w:pPr>
    </w:p>
    <w:p w:rsidR="00FD729E" w:rsidRDefault="00BF621B" w:rsidP="00B10416">
      <w:pPr>
        <w:rPr>
          <w:rFonts w:ascii="黑体" w:eastAsia="黑体" w:hAnsi="黑体" w:cs="Times New Roman"/>
          <w:b/>
          <w:sz w:val="24"/>
          <w:szCs w:val="24"/>
        </w:rPr>
      </w:pPr>
      <w:r w:rsidRPr="00BF621B">
        <w:rPr>
          <w:rFonts w:ascii="黑体" w:eastAsia="黑体" w:hAnsi="黑体" w:cs="Times New Roman" w:hint="eastAsia"/>
          <w:b/>
          <w:sz w:val="24"/>
          <w:szCs w:val="24"/>
        </w:rPr>
        <w:t>参考文献</w:t>
      </w:r>
    </w:p>
    <w:p w:rsidR="00795F1F" w:rsidRDefault="00795F1F" w:rsidP="00B10416">
      <w:pPr>
        <w:rPr>
          <w:rFonts w:ascii="黑体" w:eastAsia="黑体" w:hAnsi="黑体" w:cs="Times New Roman" w:hint="eastAsia"/>
          <w:b/>
          <w:sz w:val="24"/>
          <w:szCs w:val="24"/>
        </w:rPr>
      </w:pPr>
    </w:p>
    <w:p w:rsidR="00FD729E" w:rsidRDefault="00BF621B" w:rsidP="00B10416">
      <w:pPr>
        <w:rPr>
          <w:rFonts w:ascii="Times New Roman" w:hAnsi="Times New Roman" w:cs="Times New Roman"/>
          <w:color w:val="000000"/>
          <w:sz w:val="18"/>
          <w:szCs w:val="18"/>
          <w:shd w:val="clear" w:color="auto" w:fill="FFFFFF"/>
        </w:rPr>
      </w:pPr>
      <w:r w:rsidRPr="00E0452B">
        <w:rPr>
          <w:rFonts w:ascii="Times New Roman" w:eastAsia="宋体" w:hAnsi="Times New Roman" w:cs="Times New Roman"/>
          <w:sz w:val="18"/>
          <w:szCs w:val="18"/>
        </w:rPr>
        <w:t xml:space="preserve">[1] </w:t>
      </w:r>
      <w:proofErr w:type="spellStart"/>
      <w:r w:rsidR="00E0452B" w:rsidRPr="00E0452B">
        <w:rPr>
          <w:rFonts w:ascii="Times New Roman" w:hAnsi="Times New Roman" w:cs="Times New Roman"/>
          <w:color w:val="000000"/>
          <w:sz w:val="18"/>
          <w:szCs w:val="18"/>
          <w:shd w:val="clear" w:color="auto" w:fill="FFFFFF"/>
        </w:rPr>
        <w:t>Seo</w:t>
      </w:r>
      <w:proofErr w:type="spellEnd"/>
      <w:r w:rsidR="00E0452B" w:rsidRPr="00E0452B">
        <w:rPr>
          <w:rFonts w:ascii="Times New Roman" w:hAnsi="Times New Roman" w:cs="Times New Roman"/>
          <w:color w:val="000000"/>
          <w:sz w:val="18"/>
          <w:szCs w:val="18"/>
          <w:shd w:val="clear" w:color="auto" w:fill="FFFFFF"/>
        </w:rPr>
        <w:t xml:space="preserve"> M, </w:t>
      </w:r>
      <w:proofErr w:type="spellStart"/>
      <w:r w:rsidR="00E0452B" w:rsidRPr="00E0452B">
        <w:rPr>
          <w:rFonts w:ascii="Times New Roman" w:hAnsi="Times New Roman" w:cs="Times New Roman"/>
          <w:color w:val="000000"/>
          <w:sz w:val="18"/>
          <w:szCs w:val="18"/>
          <w:shd w:val="clear" w:color="auto" w:fill="FFFFFF"/>
        </w:rPr>
        <w:t>Kembhavi</w:t>
      </w:r>
      <w:proofErr w:type="spellEnd"/>
      <w:r w:rsidR="00E0452B" w:rsidRPr="00E0452B">
        <w:rPr>
          <w:rFonts w:ascii="Times New Roman" w:hAnsi="Times New Roman" w:cs="Times New Roman"/>
          <w:color w:val="000000"/>
          <w:sz w:val="18"/>
          <w:szCs w:val="18"/>
          <w:shd w:val="clear" w:color="auto" w:fill="FFFFFF"/>
        </w:rPr>
        <w:t xml:space="preserve"> A, </w:t>
      </w:r>
      <w:proofErr w:type="spellStart"/>
      <w:r w:rsidR="00E0452B" w:rsidRPr="00E0452B">
        <w:rPr>
          <w:rFonts w:ascii="Times New Roman" w:hAnsi="Times New Roman" w:cs="Times New Roman"/>
          <w:color w:val="000000"/>
          <w:sz w:val="18"/>
          <w:szCs w:val="18"/>
          <w:shd w:val="clear" w:color="auto" w:fill="FFFFFF"/>
        </w:rPr>
        <w:t>Farhadi</w:t>
      </w:r>
      <w:proofErr w:type="spellEnd"/>
      <w:r w:rsidR="00E0452B" w:rsidRPr="00E0452B">
        <w:rPr>
          <w:rFonts w:ascii="Times New Roman" w:hAnsi="Times New Roman" w:cs="Times New Roman"/>
          <w:color w:val="000000"/>
          <w:sz w:val="18"/>
          <w:szCs w:val="18"/>
          <w:shd w:val="clear" w:color="auto" w:fill="FFFFFF"/>
        </w:rPr>
        <w:t xml:space="preserve"> A, et al. Bidirectional Attention Flow for Machine Comprehension[J]. 2016.</w:t>
      </w:r>
    </w:p>
    <w:p w:rsidR="00FD729E" w:rsidRDefault="00E0452B" w:rsidP="00F0757F">
      <w:pPr>
        <w:rPr>
          <w:rStyle w:val="fontstyle01"/>
          <w:rFonts w:ascii="Times New Roman" w:hAnsi="Times New Roman" w:cs="Times New Roman"/>
          <w:sz w:val="18"/>
          <w:szCs w:val="18"/>
        </w:rPr>
      </w:pPr>
      <w:r w:rsidRPr="004042E6">
        <w:rPr>
          <w:rFonts w:ascii="Times New Roman" w:hAnsi="Times New Roman" w:cs="Times New Roman"/>
          <w:color w:val="000000"/>
          <w:sz w:val="18"/>
          <w:szCs w:val="18"/>
          <w:shd w:val="clear" w:color="auto" w:fill="FFFFFF"/>
        </w:rPr>
        <w:lastRenderedPageBreak/>
        <w:t xml:space="preserve">[2] </w:t>
      </w:r>
      <w:proofErr w:type="spellStart"/>
      <w:r w:rsidR="00F0757F" w:rsidRPr="004042E6">
        <w:rPr>
          <w:rStyle w:val="fontstyle01"/>
          <w:rFonts w:ascii="Times New Roman" w:hAnsi="Times New Roman" w:cs="Times New Roman"/>
          <w:sz w:val="18"/>
          <w:szCs w:val="18"/>
        </w:rPr>
        <w:t>Wenhui</w:t>
      </w:r>
      <w:proofErr w:type="spellEnd"/>
      <w:r w:rsidR="00F0757F" w:rsidRPr="004042E6">
        <w:rPr>
          <w:rStyle w:val="fontstyle01"/>
          <w:rFonts w:ascii="Times New Roman" w:hAnsi="Times New Roman" w:cs="Times New Roman"/>
          <w:sz w:val="18"/>
          <w:szCs w:val="18"/>
        </w:rPr>
        <w:t xml:space="preserve"> Wang, Nan Yang, </w:t>
      </w:r>
      <w:proofErr w:type="spellStart"/>
      <w:r w:rsidR="00F0757F" w:rsidRPr="004042E6">
        <w:rPr>
          <w:rStyle w:val="fontstyle01"/>
          <w:rFonts w:ascii="Times New Roman" w:hAnsi="Times New Roman" w:cs="Times New Roman"/>
          <w:sz w:val="18"/>
          <w:szCs w:val="18"/>
        </w:rPr>
        <w:t>Furu</w:t>
      </w:r>
      <w:proofErr w:type="spellEnd"/>
      <w:r w:rsidR="00F0757F" w:rsidRPr="004042E6">
        <w:rPr>
          <w:rStyle w:val="fontstyle01"/>
          <w:rFonts w:ascii="Times New Roman" w:hAnsi="Times New Roman" w:cs="Times New Roman"/>
          <w:sz w:val="18"/>
          <w:szCs w:val="18"/>
        </w:rPr>
        <w:t xml:space="preserve"> Wei, </w:t>
      </w:r>
      <w:proofErr w:type="spellStart"/>
      <w:r w:rsidR="00F0757F" w:rsidRPr="004042E6">
        <w:rPr>
          <w:rStyle w:val="fontstyle01"/>
          <w:rFonts w:ascii="Times New Roman" w:hAnsi="Times New Roman" w:cs="Times New Roman"/>
          <w:sz w:val="18"/>
          <w:szCs w:val="18"/>
        </w:rPr>
        <w:t>Baobao</w:t>
      </w:r>
      <w:proofErr w:type="spellEnd"/>
      <w:r w:rsidR="00F0757F" w:rsidRPr="004042E6">
        <w:rPr>
          <w:rStyle w:val="fontstyle01"/>
          <w:rFonts w:ascii="Times New Roman" w:hAnsi="Times New Roman" w:cs="Times New Roman"/>
          <w:sz w:val="18"/>
          <w:szCs w:val="18"/>
        </w:rPr>
        <w:t xml:space="preserve"> Chang,</w:t>
      </w:r>
      <w:r w:rsidR="00F0757F" w:rsidRPr="004042E6">
        <w:rPr>
          <w:rFonts w:ascii="Times New Roman" w:hAnsi="Times New Roman" w:cs="Times New Roman"/>
          <w:color w:val="000000"/>
          <w:sz w:val="18"/>
          <w:szCs w:val="18"/>
        </w:rPr>
        <w:t xml:space="preserve"> </w:t>
      </w:r>
      <w:r w:rsidR="00F0757F" w:rsidRPr="004042E6">
        <w:rPr>
          <w:rStyle w:val="fontstyle01"/>
          <w:rFonts w:ascii="Times New Roman" w:hAnsi="Times New Roman" w:cs="Times New Roman"/>
          <w:sz w:val="18"/>
          <w:szCs w:val="18"/>
        </w:rPr>
        <w:t xml:space="preserve">and Ming Zhou. 2017c. Gated self-matching networks for reading comprehension and question answering. In </w:t>
      </w:r>
      <w:r w:rsidR="00F0757F" w:rsidRPr="004042E6">
        <w:rPr>
          <w:rStyle w:val="fontstyle21"/>
          <w:rFonts w:ascii="Times New Roman" w:hAnsi="Times New Roman" w:cs="Times New Roman"/>
          <w:sz w:val="18"/>
          <w:szCs w:val="18"/>
        </w:rPr>
        <w:t>Proceedings of the 55th Annual Meeting of the Association for Computational Li</w:t>
      </w:r>
      <w:r w:rsidR="00297AF9" w:rsidRPr="004042E6">
        <w:rPr>
          <w:rStyle w:val="fontstyle21"/>
          <w:rFonts w:ascii="Times New Roman" w:hAnsi="Times New Roman" w:cs="Times New Roman"/>
          <w:sz w:val="18"/>
          <w:szCs w:val="18"/>
        </w:rPr>
        <w:t xml:space="preserve">nguistics, ACL 2017, Vancouver, </w:t>
      </w:r>
      <w:r w:rsidR="00F0757F" w:rsidRPr="004042E6">
        <w:rPr>
          <w:rStyle w:val="fontstyle21"/>
          <w:rFonts w:ascii="Times New Roman" w:hAnsi="Times New Roman" w:cs="Times New Roman"/>
          <w:sz w:val="18"/>
          <w:szCs w:val="18"/>
        </w:rPr>
        <w:t xml:space="preserve">Canada, July 30 </w:t>
      </w:r>
      <w:r w:rsidR="00933EC8" w:rsidRPr="004042E6">
        <w:rPr>
          <w:rStyle w:val="fontstyle21"/>
          <w:rFonts w:ascii="Times New Roman" w:hAnsi="Times New Roman" w:cs="Times New Roman"/>
          <w:sz w:val="18"/>
          <w:szCs w:val="18"/>
        </w:rPr>
        <w:t>–</w:t>
      </w:r>
      <w:r w:rsidR="00F0757F" w:rsidRPr="004042E6">
        <w:rPr>
          <w:rStyle w:val="fontstyle21"/>
          <w:rFonts w:ascii="Times New Roman" w:hAnsi="Times New Roman" w:cs="Times New Roman"/>
          <w:sz w:val="18"/>
          <w:szCs w:val="18"/>
        </w:rPr>
        <w:t xml:space="preserve"> August</w:t>
      </w:r>
      <w:r w:rsidR="00933EC8" w:rsidRPr="004042E6">
        <w:rPr>
          <w:rFonts w:ascii="Times New Roman" w:hAnsi="Times New Roman" w:cs="Times New Roman"/>
          <w:i/>
          <w:iCs/>
          <w:color w:val="000000"/>
          <w:sz w:val="18"/>
          <w:szCs w:val="18"/>
        </w:rPr>
        <w:t xml:space="preserve"> </w:t>
      </w:r>
      <w:r w:rsidR="00F0757F" w:rsidRPr="004042E6">
        <w:rPr>
          <w:rStyle w:val="fontstyle21"/>
          <w:rFonts w:ascii="Times New Roman" w:hAnsi="Times New Roman" w:cs="Times New Roman"/>
          <w:sz w:val="18"/>
          <w:szCs w:val="18"/>
        </w:rPr>
        <w:t>4, Volume 1: Long Papers</w:t>
      </w:r>
      <w:r w:rsidR="00F0757F" w:rsidRPr="004042E6">
        <w:rPr>
          <w:rStyle w:val="fontstyle01"/>
          <w:rFonts w:ascii="Times New Roman" w:hAnsi="Times New Roman" w:cs="Times New Roman"/>
          <w:sz w:val="18"/>
          <w:szCs w:val="18"/>
        </w:rPr>
        <w:t>.</w:t>
      </w:r>
    </w:p>
    <w:p w:rsidR="00FD729E" w:rsidRDefault="00FC02D7" w:rsidP="00FC02D7">
      <w:pPr>
        <w:rPr>
          <w:rStyle w:val="fontstyle01"/>
          <w:rFonts w:ascii="Times New Roman" w:hAnsi="Times New Roman" w:cs="Times New Roman"/>
          <w:sz w:val="18"/>
          <w:szCs w:val="18"/>
        </w:rPr>
      </w:pPr>
      <w:r w:rsidRPr="005A6F1C">
        <w:rPr>
          <w:rStyle w:val="fontstyle01"/>
          <w:rFonts w:ascii="Times New Roman" w:hAnsi="Times New Roman" w:cs="Times New Roman"/>
          <w:sz w:val="18"/>
          <w:szCs w:val="18"/>
        </w:rPr>
        <w:t xml:space="preserve">[3] Pranav </w:t>
      </w:r>
      <w:proofErr w:type="spellStart"/>
      <w:r w:rsidRPr="005A6F1C">
        <w:rPr>
          <w:rStyle w:val="fontstyle01"/>
          <w:rFonts w:ascii="Times New Roman" w:hAnsi="Times New Roman" w:cs="Times New Roman"/>
          <w:sz w:val="18"/>
          <w:szCs w:val="18"/>
        </w:rPr>
        <w:t>Rajpurkar</w:t>
      </w:r>
      <w:proofErr w:type="spellEnd"/>
      <w:r w:rsidRPr="005A6F1C">
        <w:rPr>
          <w:rStyle w:val="fontstyle01"/>
          <w:rFonts w:ascii="Times New Roman" w:hAnsi="Times New Roman" w:cs="Times New Roman"/>
          <w:sz w:val="18"/>
          <w:szCs w:val="18"/>
        </w:rPr>
        <w:t xml:space="preserve">, Jian Zhang, Konstantin </w:t>
      </w:r>
      <w:proofErr w:type="spellStart"/>
      <w:r w:rsidRPr="005A6F1C">
        <w:rPr>
          <w:rStyle w:val="fontstyle01"/>
          <w:rFonts w:ascii="Times New Roman" w:hAnsi="Times New Roman" w:cs="Times New Roman"/>
          <w:sz w:val="18"/>
          <w:szCs w:val="18"/>
        </w:rPr>
        <w:t>Lopyrev</w:t>
      </w:r>
      <w:proofErr w:type="spellEnd"/>
      <w:r w:rsidRPr="005A6F1C">
        <w:rPr>
          <w:rStyle w:val="fontstyle01"/>
          <w:rFonts w:ascii="Times New Roman" w:hAnsi="Times New Roman" w:cs="Times New Roman"/>
          <w:sz w:val="18"/>
          <w:szCs w:val="18"/>
        </w:rPr>
        <w:t>, and</w:t>
      </w:r>
      <w:r w:rsidRPr="005A6F1C">
        <w:rPr>
          <w:rFonts w:ascii="Times New Roman" w:hAnsi="Times New Roman" w:cs="Times New Roman"/>
          <w:color w:val="000000"/>
          <w:sz w:val="18"/>
          <w:szCs w:val="18"/>
        </w:rPr>
        <w:t xml:space="preserve"> </w:t>
      </w:r>
      <w:r w:rsidRPr="005A6F1C">
        <w:rPr>
          <w:rStyle w:val="fontstyle01"/>
          <w:rFonts w:ascii="Times New Roman" w:hAnsi="Times New Roman" w:cs="Times New Roman"/>
          <w:sz w:val="18"/>
          <w:szCs w:val="18"/>
        </w:rPr>
        <w:t>Percy Liang. 2016. Squad: 100, 000+ questions for</w:t>
      </w:r>
      <w:r w:rsidRPr="005A6F1C">
        <w:rPr>
          <w:rFonts w:ascii="Times New Roman" w:hAnsi="Times New Roman" w:cs="Times New Roman"/>
          <w:color w:val="000000"/>
          <w:sz w:val="18"/>
          <w:szCs w:val="18"/>
        </w:rPr>
        <w:t xml:space="preserve"> </w:t>
      </w:r>
      <w:r w:rsidRPr="005A6F1C">
        <w:rPr>
          <w:rStyle w:val="fontstyle01"/>
          <w:rFonts w:ascii="Times New Roman" w:hAnsi="Times New Roman" w:cs="Times New Roman"/>
          <w:sz w:val="18"/>
          <w:szCs w:val="18"/>
        </w:rPr>
        <w:t xml:space="preserve">machine comprehension of text. In </w:t>
      </w:r>
      <w:r w:rsidRPr="005A6F1C">
        <w:rPr>
          <w:rStyle w:val="fontstyle21"/>
          <w:rFonts w:ascii="Times New Roman" w:hAnsi="Times New Roman" w:cs="Times New Roman"/>
          <w:sz w:val="18"/>
          <w:szCs w:val="18"/>
        </w:rPr>
        <w:t>Proceedings of</w:t>
      </w:r>
      <w:r w:rsidRPr="005A6F1C">
        <w:rPr>
          <w:rFonts w:ascii="Times New Roman" w:hAnsi="Times New Roman" w:cs="Times New Roman"/>
          <w:i/>
          <w:iCs/>
          <w:color w:val="000000"/>
          <w:sz w:val="18"/>
          <w:szCs w:val="18"/>
        </w:rPr>
        <w:t xml:space="preserve"> </w:t>
      </w:r>
      <w:r w:rsidRPr="005A6F1C">
        <w:rPr>
          <w:rStyle w:val="fontstyle21"/>
          <w:rFonts w:ascii="Times New Roman" w:hAnsi="Times New Roman" w:cs="Times New Roman"/>
          <w:sz w:val="18"/>
          <w:szCs w:val="18"/>
        </w:rPr>
        <w:t>the 2016 Conference on Empirical Methods in Natural Language Processing, EMNLP 2016</w:t>
      </w:r>
      <w:r w:rsidRPr="005A6F1C">
        <w:rPr>
          <w:rStyle w:val="fontstyle01"/>
          <w:rFonts w:ascii="Times New Roman" w:hAnsi="Times New Roman" w:cs="Times New Roman"/>
          <w:sz w:val="18"/>
          <w:szCs w:val="18"/>
        </w:rPr>
        <w:t>.</w:t>
      </w:r>
    </w:p>
    <w:p w:rsidR="00FD729E" w:rsidRDefault="00704462" w:rsidP="00704462">
      <w:pPr>
        <w:rPr>
          <w:rStyle w:val="fontstyle21"/>
          <w:rFonts w:ascii="Times New Roman" w:hAnsi="Times New Roman" w:cs="Times New Roman"/>
          <w:sz w:val="18"/>
          <w:szCs w:val="18"/>
        </w:rPr>
      </w:pPr>
      <w:r w:rsidRPr="00704462">
        <w:rPr>
          <w:rStyle w:val="fontstyle01"/>
          <w:rFonts w:ascii="Times New Roman" w:hAnsi="Times New Roman" w:cs="Times New Roman"/>
          <w:sz w:val="18"/>
          <w:szCs w:val="18"/>
        </w:rPr>
        <w:t xml:space="preserve">[4] Tri Nguyen, Mir Rosenberg, Xia Song, </w:t>
      </w:r>
      <w:proofErr w:type="spellStart"/>
      <w:r w:rsidRPr="00704462">
        <w:rPr>
          <w:rStyle w:val="fontstyle01"/>
          <w:rFonts w:ascii="Times New Roman" w:hAnsi="Times New Roman" w:cs="Times New Roman"/>
          <w:sz w:val="18"/>
          <w:szCs w:val="18"/>
        </w:rPr>
        <w:t>Jianfeng</w:t>
      </w:r>
      <w:proofErr w:type="spellEnd"/>
      <w:r w:rsidRPr="00704462">
        <w:rPr>
          <w:rStyle w:val="fontstyle01"/>
          <w:rFonts w:ascii="Times New Roman" w:hAnsi="Times New Roman" w:cs="Times New Roman"/>
          <w:sz w:val="18"/>
          <w:szCs w:val="18"/>
        </w:rPr>
        <w:t xml:space="preserve"> Gao,</w:t>
      </w:r>
      <w:r w:rsidRPr="00704462">
        <w:rPr>
          <w:rFonts w:ascii="Times New Roman" w:hAnsi="Times New Roman" w:cs="Times New Roman"/>
          <w:color w:val="000000"/>
          <w:sz w:val="18"/>
          <w:szCs w:val="18"/>
        </w:rPr>
        <w:t xml:space="preserve"> </w:t>
      </w:r>
      <w:proofErr w:type="spellStart"/>
      <w:r w:rsidRPr="00704462">
        <w:rPr>
          <w:rStyle w:val="fontstyle01"/>
          <w:rFonts w:ascii="Times New Roman" w:hAnsi="Times New Roman" w:cs="Times New Roman"/>
          <w:sz w:val="18"/>
          <w:szCs w:val="18"/>
        </w:rPr>
        <w:t>Saurabh</w:t>
      </w:r>
      <w:proofErr w:type="spellEnd"/>
      <w:r w:rsidRPr="00704462">
        <w:rPr>
          <w:rStyle w:val="fontstyle01"/>
          <w:rFonts w:ascii="Times New Roman" w:hAnsi="Times New Roman" w:cs="Times New Roman"/>
          <w:sz w:val="18"/>
          <w:szCs w:val="18"/>
        </w:rPr>
        <w:t xml:space="preserve"> </w:t>
      </w:r>
      <w:proofErr w:type="spellStart"/>
      <w:r w:rsidRPr="00704462">
        <w:rPr>
          <w:rStyle w:val="fontstyle01"/>
          <w:rFonts w:ascii="Times New Roman" w:hAnsi="Times New Roman" w:cs="Times New Roman"/>
          <w:sz w:val="18"/>
          <w:szCs w:val="18"/>
        </w:rPr>
        <w:t>Tiwary</w:t>
      </w:r>
      <w:proofErr w:type="spellEnd"/>
      <w:r w:rsidRPr="00704462">
        <w:rPr>
          <w:rStyle w:val="fontstyle01"/>
          <w:rFonts w:ascii="Times New Roman" w:hAnsi="Times New Roman" w:cs="Times New Roman"/>
          <w:sz w:val="18"/>
          <w:szCs w:val="18"/>
        </w:rPr>
        <w:t xml:space="preserve">, </w:t>
      </w:r>
      <w:proofErr w:type="spellStart"/>
      <w:r w:rsidRPr="00704462">
        <w:rPr>
          <w:rStyle w:val="fontstyle01"/>
          <w:rFonts w:ascii="Times New Roman" w:hAnsi="Times New Roman" w:cs="Times New Roman"/>
          <w:sz w:val="18"/>
          <w:szCs w:val="18"/>
        </w:rPr>
        <w:t>Rangan</w:t>
      </w:r>
      <w:proofErr w:type="spellEnd"/>
      <w:r w:rsidRPr="00704462">
        <w:rPr>
          <w:rStyle w:val="fontstyle01"/>
          <w:rFonts w:ascii="Times New Roman" w:hAnsi="Times New Roman" w:cs="Times New Roman"/>
          <w:sz w:val="18"/>
          <w:szCs w:val="18"/>
        </w:rPr>
        <w:t xml:space="preserve"> </w:t>
      </w:r>
      <w:proofErr w:type="spellStart"/>
      <w:r w:rsidRPr="00704462">
        <w:rPr>
          <w:rStyle w:val="fontstyle01"/>
          <w:rFonts w:ascii="Times New Roman" w:hAnsi="Times New Roman" w:cs="Times New Roman"/>
          <w:sz w:val="18"/>
          <w:szCs w:val="18"/>
        </w:rPr>
        <w:t>Majumder</w:t>
      </w:r>
      <w:proofErr w:type="spellEnd"/>
      <w:r w:rsidRPr="00704462">
        <w:rPr>
          <w:rStyle w:val="fontstyle01"/>
          <w:rFonts w:ascii="Times New Roman" w:hAnsi="Times New Roman" w:cs="Times New Roman"/>
          <w:sz w:val="18"/>
          <w:szCs w:val="18"/>
        </w:rPr>
        <w:t>, and Li Deng.</w:t>
      </w:r>
      <w:r w:rsidRPr="00704462">
        <w:rPr>
          <w:rFonts w:ascii="Times New Roman" w:hAnsi="Times New Roman" w:cs="Times New Roman"/>
          <w:color w:val="000000"/>
          <w:sz w:val="18"/>
          <w:szCs w:val="18"/>
        </w:rPr>
        <w:t xml:space="preserve"> </w:t>
      </w:r>
      <w:r w:rsidRPr="00704462">
        <w:rPr>
          <w:rStyle w:val="fontstyle01"/>
          <w:rFonts w:ascii="Times New Roman" w:hAnsi="Times New Roman" w:cs="Times New Roman"/>
          <w:sz w:val="18"/>
          <w:szCs w:val="18"/>
        </w:rPr>
        <w:t>2016. MS MARCO: A human generated machine</w:t>
      </w:r>
      <w:r w:rsidRPr="00704462">
        <w:rPr>
          <w:rFonts w:ascii="Times New Roman" w:hAnsi="Times New Roman" w:cs="Times New Roman"/>
          <w:color w:val="000000"/>
          <w:sz w:val="18"/>
          <w:szCs w:val="18"/>
        </w:rPr>
        <w:t xml:space="preserve"> </w:t>
      </w:r>
      <w:r w:rsidRPr="00704462">
        <w:rPr>
          <w:rStyle w:val="fontstyle01"/>
          <w:rFonts w:ascii="Times New Roman" w:hAnsi="Times New Roman" w:cs="Times New Roman"/>
          <w:sz w:val="18"/>
          <w:szCs w:val="18"/>
        </w:rPr>
        <w:t xml:space="preserve">reading comprehension dataset. In </w:t>
      </w:r>
      <w:r w:rsidRPr="00704462">
        <w:rPr>
          <w:rStyle w:val="fontstyle21"/>
          <w:rFonts w:ascii="Times New Roman" w:hAnsi="Times New Roman" w:cs="Times New Roman"/>
          <w:sz w:val="18"/>
          <w:szCs w:val="18"/>
        </w:rPr>
        <w:t>Proceedings</w:t>
      </w:r>
      <w:r w:rsidRPr="00704462">
        <w:rPr>
          <w:rFonts w:ascii="Times New Roman" w:hAnsi="Times New Roman" w:cs="Times New Roman"/>
          <w:i/>
          <w:iCs/>
          <w:color w:val="000000"/>
          <w:sz w:val="18"/>
          <w:szCs w:val="18"/>
        </w:rPr>
        <w:t xml:space="preserve"> </w:t>
      </w:r>
      <w:r w:rsidRPr="00704462">
        <w:rPr>
          <w:rStyle w:val="fontstyle21"/>
          <w:rFonts w:ascii="Times New Roman" w:hAnsi="Times New Roman" w:cs="Times New Roman"/>
          <w:sz w:val="18"/>
          <w:szCs w:val="18"/>
        </w:rPr>
        <w:t xml:space="preserve">of the Workshop on Cognitive Computation: Integrating neural and symbolic approaches 2016 </w:t>
      </w:r>
      <w:proofErr w:type="spellStart"/>
      <w:r w:rsidRPr="00704462">
        <w:rPr>
          <w:rStyle w:val="fontstyle21"/>
          <w:rFonts w:ascii="Times New Roman" w:hAnsi="Times New Roman" w:cs="Times New Roman"/>
          <w:sz w:val="18"/>
          <w:szCs w:val="18"/>
        </w:rPr>
        <w:t>colocated</w:t>
      </w:r>
      <w:proofErr w:type="spellEnd"/>
      <w:r w:rsidRPr="00704462">
        <w:rPr>
          <w:rStyle w:val="fontstyle21"/>
          <w:rFonts w:ascii="Times New Roman" w:hAnsi="Times New Roman" w:cs="Times New Roman"/>
          <w:sz w:val="18"/>
          <w:szCs w:val="18"/>
        </w:rPr>
        <w:t xml:space="preserve"> with the 30th Annual Conference on Neural</w:t>
      </w:r>
      <w:r w:rsidRPr="00704462">
        <w:rPr>
          <w:rFonts w:ascii="Times New Roman" w:hAnsi="Times New Roman" w:cs="Times New Roman"/>
          <w:i/>
          <w:iCs/>
          <w:color w:val="000000"/>
          <w:sz w:val="18"/>
          <w:szCs w:val="18"/>
        </w:rPr>
        <w:t xml:space="preserve"> </w:t>
      </w:r>
      <w:r w:rsidRPr="00704462">
        <w:rPr>
          <w:rStyle w:val="fontstyle21"/>
          <w:rFonts w:ascii="Times New Roman" w:hAnsi="Times New Roman" w:cs="Times New Roman"/>
          <w:sz w:val="18"/>
          <w:szCs w:val="18"/>
        </w:rPr>
        <w:t>Information Processing Systems (NIPS 2016)</w:t>
      </w:r>
      <w:r w:rsidR="00E331EE">
        <w:rPr>
          <w:rStyle w:val="fontstyle21"/>
          <w:rFonts w:ascii="Times New Roman" w:hAnsi="Times New Roman" w:cs="Times New Roman"/>
          <w:sz w:val="18"/>
          <w:szCs w:val="18"/>
        </w:rPr>
        <w:t>.</w:t>
      </w:r>
    </w:p>
    <w:p w:rsidR="00FD729E" w:rsidRDefault="00E331EE" w:rsidP="00E331EE">
      <w:pPr>
        <w:rPr>
          <w:rStyle w:val="fontstyle01"/>
          <w:rFonts w:ascii="Times New Roman" w:hAnsi="Times New Roman" w:cs="Times New Roman"/>
          <w:sz w:val="18"/>
          <w:szCs w:val="18"/>
        </w:rPr>
      </w:pPr>
      <w:r w:rsidRPr="00AD4682">
        <w:rPr>
          <w:rStyle w:val="fontstyle21"/>
          <w:rFonts w:ascii="Times New Roman" w:hAnsi="Times New Roman" w:cs="Times New Roman"/>
          <w:i w:val="0"/>
          <w:sz w:val="18"/>
          <w:szCs w:val="18"/>
        </w:rPr>
        <w:t>[5]</w:t>
      </w:r>
      <w:r w:rsidRPr="00AD4682">
        <w:rPr>
          <w:rFonts w:ascii="Times New Roman" w:hAnsi="Times New Roman" w:cs="Times New Roman"/>
          <w:i/>
          <w:sz w:val="18"/>
          <w:szCs w:val="18"/>
        </w:rPr>
        <w:t xml:space="preserve"> </w:t>
      </w:r>
      <w:r w:rsidRPr="00AD4682">
        <w:rPr>
          <w:rStyle w:val="fontstyle01"/>
          <w:rFonts w:ascii="Times New Roman" w:hAnsi="Times New Roman" w:cs="Times New Roman"/>
          <w:sz w:val="18"/>
          <w:szCs w:val="18"/>
        </w:rPr>
        <w:t xml:space="preserve">Chuanqi Tan, </w:t>
      </w:r>
      <w:proofErr w:type="spellStart"/>
      <w:r w:rsidRPr="00AD4682">
        <w:rPr>
          <w:rStyle w:val="fontstyle01"/>
          <w:rFonts w:ascii="Times New Roman" w:hAnsi="Times New Roman" w:cs="Times New Roman"/>
          <w:sz w:val="18"/>
          <w:szCs w:val="18"/>
        </w:rPr>
        <w:t>Furu</w:t>
      </w:r>
      <w:proofErr w:type="spellEnd"/>
      <w:r w:rsidRPr="00AD4682">
        <w:rPr>
          <w:rStyle w:val="fontstyle01"/>
          <w:rFonts w:ascii="Times New Roman" w:hAnsi="Times New Roman" w:cs="Times New Roman"/>
          <w:sz w:val="18"/>
          <w:szCs w:val="18"/>
        </w:rPr>
        <w:t xml:space="preserve"> Wei, Nan Yang, </w:t>
      </w:r>
      <w:proofErr w:type="spellStart"/>
      <w:r w:rsidRPr="00AD4682">
        <w:rPr>
          <w:rStyle w:val="fontstyle01"/>
          <w:rFonts w:ascii="Times New Roman" w:hAnsi="Times New Roman" w:cs="Times New Roman"/>
          <w:sz w:val="18"/>
          <w:szCs w:val="18"/>
        </w:rPr>
        <w:t>Weifeng</w:t>
      </w:r>
      <w:proofErr w:type="spellEnd"/>
      <w:r w:rsidRPr="00AD4682">
        <w:rPr>
          <w:rStyle w:val="fontstyle01"/>
          <w:rFonts w:ascii="Times New Roman" w:hAnsi="Times New Roman" w:cs="Times New Roman"/>
          <w:sz w:val="18"/>
          <w:szCs w:val="18"/>
        </w:rPr>
        <w:t xml:space="preserve"> </w:t>
      </w:r>
      <w:proofErr w:type="spellStart"/>
      <w:r w:rsidRPr="00AD4682">
        <w:rPr>
          <w:rStyle w:val="fontstyle01"/>
          <w:rFonts w:ascii="Times New Roman" w:hAnsi="Times New Roman" w:cs="Times New Roman"/>
          <w:sz w:val="18"/>
          <w:szCs w:val="18"/>
        </w:rPr>
        <w:t>Lv</w:t>
      </w:r>
      <w:proofErr w:type="spellEnd"/>
      <w:r w:rsidRPr="00AD4682">
        <w:rPr>
          <w:rStyle w:val="fontstyle01"/>
          <w:rFonts w:ascii="Times New Roman" w:hAnsi="Times New Roman" w:cs="Times New Roman"/>
          <w:sz w:val="18"/>
          <w:szCs w:val="18"/>
        </w:rPr>
        <w:t>, and</w:t>
      </w:r>
      <w:r w:rsidRPr="00AD4682">
        <w:rPr>
          <w:rFonts w:ascii="Times New Roman" w:hAnsi="Times New Roman" w:cs="Times New Roman"/>
          <w:color w:val="000000"/>
          <w:sz w:val="18"/>
          <w:szCs w:val="18"/>
        </w:rPr>
        <w:t xml:space="preserve"> </w:t>
      </w:r>
      <w:r w:rsidRPr="00AD4682">
        <w:rPr>
          <w:rStyle w:val="fontstyle01"/>
          <w:rFonts w:ascii="Times New Roman" w:hAnsi="Times New Roman" w:cs="Times New Roman"/>
          <w:sz w:val="18"/>
          <w:szCs w:val="18"/>
        </w:rPr>
        <w:t>Ming Zhou. 2017. S-net: From answer extraction to</w:t>
      </w:r>
      <w:r w:rsidRPr="00AD4682">
        <w:rPr>
          <w:rFonts w:ascii="Times New Roman" w:hAnsi="Times New Roman" w:cs="Times New Roman"/>
          <w:color w:val="000000"/>
          <w:sz w:val="18"/>
          <w:szCs w:val="18"/>
        </w:rPr>
        <w:t xml:space="preserve"> </w:t>
      </w:r>
      <w:r w:rsidRPr="00AD4682">
        <w:rPr>
          <w:rStyle w:val="fontstyle01"/>
          <w:rFonts w:ascii="Times New Roman" w:hAnsi="Times New Roman" w:cs="Times New Roman"/>
          <w:sz w:val="18"/>
          <w:szCs w:val="18"/>
        </w:rPr>
        <w:t xml:space="preserve">answer generation for machine reading comprehension. </w:t>
      </w:r>
      <w:proofErr w:type="spellStart"/>
      <w:r w:rsidRPr="00AD4682">
        <w:rPr>
          <w:rStyle w:val="fontstyle21"/>
          <w:rFonts w:ascii="Times New Roman" w:hAnsi="Times New Roman" w:cs="Times New Roman"/>
          <w:sz w:val="18"/>
          <w:szCs w:val="18"/>
        </w:rPr>
        <w:t>arXiv</w:t>
      </w:r>
      <w:proofErr w:type="spellEnd"/>
      <w:r w:rsidRPr="00AD4682">
        <w:rPr>
          <w:rStyle w:val="fontstyle21"/>
          <w:rFonts w:ascii="Times New Roman" w:hAnsi="Times New Roman" w:cs="Times New Roman"/>
          <w:sz w:val="18"/>
          <w:szCs w:val="18"/>
        </w:rPr>
        <w:t xml:space="preserve"> preprint arXiv:1706.04815 </w:t>
      </w:r>
      <w:r w:rsidRPr="00AD4682">
        <w:rPr>
          <w:rStyle w:val="fontstyle01"/>
          <w:rFonts w:ascii="Times New Roman" w:hAnsi="Times New Roman" w:cs="Times New Roman"/>
          <w:sz w:val="18"/>
          <w:szCs w:val="18"/>
        </w:rPr>
        <w:t>.</w:t>
      </w:r>
    </w:p>
    <w:p w:rsidR="00F0542D" w:rsidRDefault="00C17209" w:rsidP="00E331EE">
      <w:pPr>
        <w:rPr>
          <w:rStyle w:val="fontstyle01"/>
          <w:rFonts w:ascii="Times New Roman" w:hAnsi="Times New Roman" w:cs="Times New Roman"/>
          <w:sz w:val="18"/>
          <w:szCs w:val="18"/>
        </w:rPr>
      </w:pPr>
      <w:r w:rsidRPr="00C17209">
        <w:rPr>
          <w:rStyle w:val="fontstyle01"/>
          <w:rFonts w:ascii="Times New Roman" w:hAnsi="Times New Roman" w:cs="Times New Roman"/>
          <w:sz w:val="18"/>
          <w:szCs w:val="18"/>
        </w:rPr>
        <w:t xml:space="preserve">[6] </w:t>
      </w:r>
      <w:proofErr w:type="spellStart"/>
      <w:r w:rsidRPr="00C17209">
        <w:rPr>
          <w:rStyle w:val="fontstyle01"/>
          <w:rFonts w:ascii="Times New Roman" w:hAnsi="Times New Roman" w:cs="Times New Roman"/>
          <w:sz w:val="18"/>
          <w:szCs w:val="18"/>
        </w:rPr>
        <w:t>Yizhong</w:t>
      </w:r>
      <w:proofErr w:type="spellEnd"/>
      <w:r w:rsidRPr="00C17209">
        <w:rPr>
          <w:rStyle w:val="fontstyle01"/>
          <w:rFonts w:ascii="Times New Roman" w:hAnsi="Times New Roman" w:cs="Times New Roman"/>
          <w:sz w:val="18"/>
          <w:szCs w:val="18"/>
        </w:rPr>
        <w:t xml:space="preserve"> Wang, Kai Liu, Jing Liu, Wei He, </w:t>
      </w:r>
      <w:proofErr w:type="spellStart"/>
      <w:r w:rsidRPr="00C17209">
        <w:rPr>
          <w:rStyle w:val="fontstyle01"/>
          <w:rFonts w:ascii="Times New Roman" w:hAnsi="Times New Roman" w:cs="Times New Roman"/>
          <w:sz w:val="18"/>
          <w:szCs w:val="18"/>
        </w:rPr>
        <w:t>Yajuan</w:t>
      </w:r>
      <w:proofErr w:type="spellEnd"/>
      <w:r w:rsidRPr="00C17209">
        <w:rPr>
          <w:rStyle w:val="fontstyle01"/>
          <w:rFonts w:ascii="Times New Roman" w:hAnsi="Times New Roman" w:cs="Times New Roman"/>
          <w:sz w:val="18"/>
          <w:szCs w:val="18"/>
        </w:rPr>
        <w:t xml:space="preserve"> </w:t>
      </w:r>
      <w:proofErr w:type="spellStart"/>
      <w:r w:rsidRPr="00C17209">
        <w:rPr>
          <w:rStyle w:val="fontstyle01"/>
          <w:rFonts w:ascii="Times New Roman" w:hAnsi="Times New Roman" w:cs="Times New Roman"/>
          <w:sz w:val="18"/>
          <w:szCs w:val="18"/>
        </w:rPr>
        <w:t>Lyu</w:t>
      </w:r>
      <w:proofErr w:type="spellEnd"/>
      <w:r w:rsidRPr="00C17209">
        <w:rPr>
          <w:rStyle w:val="fontstyle01"/>
          <w:rFonts w:ascii="Times New Roman" w:hAnsi="Times New Roman" w:cs="Times New Roman"/>
          <w:sz w:val="18"/>
          <w:szCs w:val="18"/>
        </w:rPr>
        <w:t xml:space="preserve">, Hua Wu, </w:t>
      </w:r>
      <w:proofErr w:type="spellStart"/>
      <w:r w:rsidRPr="00C17209">
        <w:rPr>
          <w:rStyle w:val="fontstyle01"/>
          <w:rFonts w:ascii="Times New Roman" w:hAnsi="Times New Roman" w:cs="Times New Roman"/>
          <w:sz w:val="18"/>
          <w:szCs w:val="18"/>
        </w:rPr>
        <w:t>Sujian</w:t>
      </w:r>
      <w:proofErr w:type="spellEnd"/>
      <w:r w:rsidRPr="00C17209">
        <w:rPr>
          <w:rStyle w:val="fontstyle01"/>
          <w:rFonts w:ascii="Times New Roman" w:hAnsi="Times New Roman" w:cs="Times New Roman"/>
          <w:sz w:val="18"/>
          <w:szCs w:val="18"/>
        </w:rPr>
        <w:t xml:space="preserve"> Li, </w:t>
      </w:r>
      <w:proofErr w:type="spellStart"/>
      <w:r w:rsidRPr="00C17209">
        <w:rPr>
          <w:rStyle w:val="fontstyle01"/>
          <w:rFonts w:ascii="Times New Roman" w:hAnsi="Times New Roman" w:cs="Times New Roman"/>
          <w:sz w:val="18"/>
          <w:szCs w:val="18"/>
        </w:rPr>
        <w:t>Haifeng</w:t>
      </w:r>
      <w:proofErr w:type="spellEnd"/>
      <w:r w:rsidRPr="00C17209">
        <w:rPr>
          <w:rStyle w:val="fontstyle01"/>
          <w:rFonts w:ascii="Times New Roman" w:hAnsi="Times New Roman" w:cs="Times New Roman"/>
          <w:sz w:val="18"/>
          <w:szCs w:val="18"/>
        </w:rPr>
        <w:t xml:space="preserve"> Wang. Multi-Passage Machine Reading Comprehension with Cross-Passage Answer Verification. arXiv:1805.02220</w:t>
      </w:r>
      <w:r w:rsidR="008C2FE2">
        <w:rPr>
          <w:rStyle w:val="fontstyle01"/>
          <w:rFonts w:ascii="Times New Roman" w:hAnsi="Times New Roman" w:cs="Times New Roman"/>
          <w:sz w:val="18"/>
          <w:szCs w:val="18"/>
        </w:rPr>
        <w:t>.</w:t>
      </w:r>
      <w:bookmarkStart w:id="0" w:name="_GoBack"/>
      <w:bookmarkEnd w:id="0"/>
    </w:p>
    <w:p w:rsidR="00B10124" w:rsidRDefault="00D722B0" w:rsidP="00D722B0">
      <w:pPr>
        <w:rPr>
          <w:rStyle w:val="fontstyle01"/>
          <w:rFonts w:ascii="Times New Roman" w:hAnsi="Times New Roman" w:cs="Times New Roman"/>
          <w:sz w:val="18"/>
          <w:szCs w:val="18"/>
        </w:rPr>
      </w:pPr>
      <w:r w:rsidRPr="0024612C">
        <w:rPr>
          <w:rStyle w:val="fontstyle01"/>
          <w:rFonts w:ascii="Times New Roman" w:hAnsi="Times New Roman" w:cs="Times New Roman"/>
          <w:sz w:val="18"/>
          <w:szCs w:val="18"/>
        </w:rPr>
        <w:t xml:space="preserve">[7] Wei He, Kai Liu, </w:t>
      </w:r>
      <w:proofErr w:type="spellStart"/>
      <w:r w:rsidRPr="0024612C">
        <w:rPr>
          <w:rStyle w:val="fontstyle01"/>
          <w:rFonts w:ascii="Times New Roman" w:hAnsi="Times New Roman" w:cs="Times New Roman"/>
          <w:sz w:val="18"/>
          <w:szCs w:val="18"/>
        </w:rPr>
        <w:t>Yajuan</w:t>
      </w:r>
      <w:proofErr w:type="spellEnd"/>
      <w:r w:rsidRPr="0024612C">
        <w:rPr>
          <w:rStyle w:val="fontstyle01"/>
          <w:rFonts w:ascii="Times New Roman" w:hAnsi="Times New Roman" w:cs="Times New Roman"/>
          <w:sz w:val="18"/>
          <w:szCs w:val="18"/>
        </w:rPr>
        <w:t xml:space="preserve"> </w:t>
      </w:r>
      <w:proofErr w:type="spellStart"/>
      <w:r w:rsidRPr="0024612C">
        <w:rPr>
          <w:rStyle w:val="fontstyle01"/>
          <w:rFonts w:ascii="Times New Roman" w:hAnsi="Times New Roman" w:cs="Times New Roman"/>
          <w:sz w:val="18"/>
          <w:szCs w:val="18"/>
        </w:rPr>
        <w:t>Lyu</w:t>
      </w:r>
      <w:proofErr w:type="spellEnd"/>
      <w:r w:rsidRPr="0024612C">
        <w:rPr>
          <w:rStyle w:val="fontstyle01"/>
          <w:rFonts w:ascii="Times New Roman" w:hAnsi="Times New Roman" w:cs="Times New Roman"/>
          <w:sz w:val="18"/>
          <w:szCs w:val="18"/>
        </w:rPr>
        <w:t xml:space="preserve">, </w:t>
      </w:r>
      <w:proofErr w:type="spellStart"/>
      <w:r w:rsidRPr="0024612C">
        <w:rPr>
          <w:rStyle w:val="fontstyle01"/>
          <w:rFonts w:ascii="Times New Roman" w:hAnsi="Times New Roman" w:cs="Times New Roman"/>
          <w:sz w:val="18"/>
          <w:szCs w:val="18"/>
        </w:rPr>
        <w:t>Shiqi</w:t>
      </w:r>
      <w:proofErr w:type="spellEnd"/>
      <w:r w:rsidRPr="0024612C">
        <w:rPr>
          <w:rStyle w:val="fontstyle01"/>
          <w:rFonts w:ascii="Times New Roman" w:hAnsi="Times New Roman" w:cs="Times New Roman"/>
          <w:sz w:val="18"/>
          <w:szCs w:val="18"/>
        </w:rPr>
        <w:t xml:space="preserve"> Zhao, </w:t>
      </w:r>
      <w:proofErr w:type="spellStart"/>
      <w:r w:rsidRPr="0024612C">
        <w:rPr>
          <w:rStyle w:val="fontstyle01"/>
          <w:rFonts w:ascii="Times New Roman" w:hAnsi="Times New Roman" w:cs="Times New Roman"/>
          <w:sz w:val="18"/>
          <w:szCs w:val="18"/>
        </w:rPr>
        <w:t>Xinyan</w:t>
      </w:r>
      <w:proofErr w:type="spellEnd"/>
      <w:r w:rsidRPr="0024612C">
        <w:rPr>
          <w:rFonts w:ascii="Times New Roman" w:hAnsi="Times New Roman" w:cs="Times New Roman"/>
          <w:color w:val="000000"/>
          <w:sz w:val="18"/>
          <w:szCs w:val="18"/>
        </w:rPr>
        <w:t xml:space="preserve"> </w:t>
      </w:r>
      <w:r w:rsidRPr="0024612C">
        <w:rPr>
          <w:rStyle w:val="fontstyle01"/>
          <w:rFonts w:ascii="Times New Roman" w:hAnsi="Times New Roman" w:cs="Times New Roman"/>
          <w:sz w:val="18"/>
          <w:szCs w:val="18"/>
        </w:rPr>
        <w:t xml:space="preserve">Xiao, Yuan Liu, </w:t>
      </w:r>
      <w:proofErr w:type="spellStart"/>
      <w:r w:rsidRPr="0024612C">
        <w:rPr>
          <w:rStyle w:val="fontstyle01"/>
          <w:rFonts w:ascii="Times New Roman" w:hAnsi="Times New Roman" w:cs="Times New Roman"/>
          <w:sz w:val="18"/>
          <w:szCs w:val="18"/>
        </w:rPr>
        <w:t>Yizhong</w:t>
      </w:r>
      <w:proofErr w:type="spellEnd"/>
      <w:r w:rsidRPr="0024612C">
        <w:rPr>
          <w:rStyle w:val="fontstyle01"/>
          <w:rFonts w:ascii="Times New Roman" w:hAnsi="Times New Roman" w:cs="Times New Roman"/>
          <w:sz w:val="18"/>
          <w:szCs w:val="18"/>
        </w:rPr>
        <w:t xml:space="preserve"> Wang, Hua Wu, </w:t>
      </w:r>
      <w:proofErr w:type="spellStart"/>
      <w:r w:rsidRPr="0024612C">
        <w:rPr>
          <w:rStyle w:val="fontstyle01"/>
          <w:rFonts w:ascii="Times New Roman" w:hAnsi="Times New Roman" w:cs="Times New Roman"/>
          <w:sz w:val="18"/>
          <w:szCs w:val="18"/>
        </w:rPr>
        <w:t>Qiaoqiao</w:t>
      </w:r>
      <w:proofErr w:type="spellEnd"/>
      <w:r w:rsidRPr="0024612C">
        <w:rPr>
          <w:rFonts w:ascii="Times New Roman" w:hAnsi="Times New Roman" w:cs="Times New Roman"/>
          <w:color w:val="000000"/>
          <w:sz w:val="18"/>
          <w:szCs w:val="18"/>
        </w:rPr>
        <w:t xml:space="preserve"> </w:t>
      </w:r>
      <w:r w:rsidRPr="0024612C">
        <w:rPr>
          <w:rStyle w:val="fontstyle01"/>
          <w:rFonts w:ascii="Times New Roman" w:hAnsi="Times New Roman" w:cs="Times New Roman"/>
          <w:sz w:val="18"/>
          <w:szCs w:val="18"/>
        </w:rPr>
        <w:t xml:space="preserve">She, Xuan Liu, Tian Wu, and </w:t>
      </w:r>
      <w:proofErr w:type="spellStart"/>
      <w:r w:rsidRPr="0024612C">
        <w:rPr>
          <w:rStyle w:val="fontstyle01"/>
          <w:rFonts w:ascii="Times New Roman" w:hAnsi="Times New Roman" w:cs="Times New Roman"/>
          <w:sz w:val="18"/>
          <w:szCs w:val="18"/>
        </w:rPr>
        <w:t>Haifeng</w:t>
      </w:r>
      <w:proofErr w:type="spellEnd"/>
      <w:r w:rsidRPr="0024612C">
        <w:rPr>
          <w:rStyle w:val="fontstyle01"/>
          <w:rFonts w:ascii="Times New Roman" w:hAnsi="Times New Roman" w:cs="Times New Roman"/>
          <w:sz w:val="18"/>
          <w:szCs w:val="18"/>
        </w:rPr>
        <w:t xml:space="preserve"> Wang. 2017.</w:t>
      </w:r>
      <w:r w:rsidRPr="0024612C">
        <w:rPr>
          <w:rFonts w:ascii="Times New Roman" w:hAnsi="Times New Roman" w:cs="Times New Roman"/>
          <w:color w:val="000000"/>
          <w:sz w:val="18"/>
          <w:szCs w:val="18"/>
        </w:rPr>
        <w:t xml:space="preserve"> </w:t>
      </w:r>
      <w:proofErr w:type="spellStart"/>
      <w:r w:rsidRPr="0024612C">
        <w:rPr>
          <w:rStyle w:val="fontstyle01"/>
          <w:rFonts w:ascii="Times New Roman" w:hAnsi="Times New Roman" w:cs="Times New Roman"/>
          <w:sz w:val="18"/>
          <w:szCs w:val="18"/>
        </w:rPr>
        <w:t>Dureader</w:t>
      </w:r>
      <w:proofErr w:type="spellEnd"/>
      <w:r w:rsidRPr="0024612C">
        <w:rPr>
          <w:rStyle w:val="fontstyle01"/>
          <w:rFonts w:ascii="Times New Roman" w:hAnsi="Times New Roman" w:cs="Times New Roman"/>
          <w:sz w:val="18"/>
          <w:szCs w:val="18"/>
        </w:rPr>
        <w:t xml:space="preserve">: a </w:t>
      </w:r>
      <w:proofErr w:type="spellStart"/>
      <w:r w:rsidRPr="0024612C">
        <w:rPr>
          <w:rStyle w:val="fontstyle01"/>
          <w:rFonts w:ascii="Times New Roman" w:hAnsi="Times New Roman" w:cs="Times New Roman"/>
          <w:sz w:val="18"/>
          <w:szCs w:val="18"/>
        </w:rPr>
        <w:t>chinese</w:t>
      </w:r>
      <w:proofErr w:type="spellEnd"/>
      <w:r w:rsidRPr="0024612C">
        <w:rPr>
          <w:rStyle w:val="fontstyle01"/>
          <w:rFonts w:ascii="Times New Roman" w:hAnsi="Times New Roman" w:cs="Times New Roman"/>
          <w:sz w:val="18"/>
          <w:szCs w:val="18"/>
        </w:rPr>
        <w:t xml:space="preserve"> machine reading comprehension dataset from real-world applications. </w:t>
      </w:r>
      <w:proofErr w:type="spellStart"/>
      <w:r w:rsidRPr="0024612C">
        <w:rPr>
          <w:rStyle w:val="fontstyle21"/>
          <w:rFonts w:ascii="Times New Roman" w:hAnsi="Times New Roman" w:cs="Times New Roman"/>
          <w:sz w:val="18"/>
          <w:szCs w:val="18"/>
        </w:rPr>
        <w:t>arXiv</w:t>
      </w:r>
      <w:proofErr w:type="spellEnd"/>
      <w:r w:rsidRPr="0024612C">
        <w:rPr>
          <w:rFonts w:ascii="Times New Roman" w:hAnsi="Times New Roman" w:cs="Times New Roman"/>
          <w:i/>
          <w:iCs/>
          <w:color w:val="000000"/>
          <w:sz w:val="18"/>
          <w:szCs w:val="18"/>
        </w:rPr>
        <w:t xml:space="preserve"> </w:t>
      </w:r>
      <w:r w:rsidRPr="0024612C">
        <w:rPr>
          <w:rStyle w:val="fontstyle21"/>
          <w:rFonts w:ascii="Times New Roman" w:hAnsi="Times New Roman" w:cs="Times New Roman"/>
          <w:sz w:val="18"/>
          <w:szCs w:val="18"/>
        </w:rPr>
        <w:t xml:space="preserve">preprint arXiv:1711.05073 </w:t>
      </w:r>
      <w:r w:rsidRPr="0024612C">
        <w:rPr>
          <w:rStyle w:val="fontstyle01"/>
          <w:rFonts w:ascii="Times New Roman" w:hAnsi="Times New Roman" w:cs="Times New Roman"/>
          <w:sz w:val="18"/>
          <w:szCs w:val="18"/>
        </w:rPr>
        <w:t>.</w:t>
      </w:r>
    </w:p>
    <w:p w:rsidR="00EF482A" w:rsidRPr="00096B2D" w:rsidRDefault="00EF482A" w:rsidP="00D722B0">
      <w:pPr>
        <w:rPr>
          <w:rStyle w:val="fontstyle01"/>
          <w:rFonts w:ascii="Times New Roman" w:hAnsi="Times New Roman" w:cs="Times New Roman"/>
          <w:sz w:val="18"/>
          <w:szCs w:val="18"/>
        </w:rPr>
      </w:pPr>
      <w:r w:rsidRPr="00096B2D">
        <w:rPr>
          <w:rStyle w:val="fontstyle01"/>
          <w:rFonts w:ascii="Times New Roman" w:hAnsi="Times New Roman" w:cs="Times New Roman"/>
          <w:sz w:val="18"/>
          <w:szCs w:val="18"/>
        </w:rPr>
        <w:t>[8]</w:t>
      </w:r>
      <w:r w:rsidR="001E3BEF" w:rsidRPr="00096B2D">
        <w:rPr>
          <w:rStyle w:val="fontstyle01"/>
          <w:rFonts w:ascii="Times New Roman" w:hAnsi="Times New Roman" w:cs="Times New Roman"/>
          <w:sz w:val="18"/>
          <w:szCs w:val="18"/>
        </w:rPr>
        <w:t xml:space="preserve"> </w:t>
      </w:r>
      <w:r w:rsidR="003B0B4C" w:rsidRPr="00096B2D">
        <w:rPr>
          <w:rFonts w:ascii="Times New Roman" w:hAnsi="Times New Roman" w:cs="Times New Roman"/>
          <w:sz w:val="18"/>
          <w:szCs w:val="18"/>
        </w:rPr>
        <w:t xml:space="preserve">Bryan McCann, James Bradbury, </w:t>
      </w:r>
      <w:proofErr w:type="spellStart"/>
      <w:r w:rsidR="003B0B4C" w:rsidRPr="00096B2D">
        <w:rPr>
          <w:rFonts w:ascii="Times New Roman" w:hAnsi="Times New Roman" w:cs="Times New Roman"/>
          <w:sz w:val="18"/>
          <w:szCs w:val="18"/>
        </w:rPr>
        <w:t>Caiming</w:t>
      </w:r>
      <w:proofErr w:type="spellEnd"/>
      <w:r w:rsidR="003B0B4C" w:rsidRPr="00096B2D">
        <w:rPr>
          <w:rFonts w:ascii="Times New Roman" w:hAnsi="Times New Roman" w:cs="Times New Roman"/>
          <w:sz w:val="18"/>
          <w:szCs w:val="18"/>
        </w:rPr>
        <w:t xml:space="preserve"> </w:t>
      </w:r>
      <w:proofErr w:type="spellStart"/>
      <w:r w:rsidR="003B0B4C" w:rsidRPr="00096B2D">
        <w:rPr>
          <w:rFonts w:ascii="Times New Roman" w:hAnsi="Times New Roman" w:cs="Times New Roman"/>
          <w:sz w:val="18"/>
          <w:szCs w:val="18"/>
        </w:rPr>
        <w:t>Xiong</w:t>
      </w:r>
      <w:proofErr w:type="spellEnd"/>
      <w:r w:rsidR="003B0B4C" w:rsidRPr="00096B2D">
        <w:rPr>
          <w:rFonts w:ascii="Times New Roman" w:hAnsi="Times New Roman" w:cs="Times New Roman"/>
          <w:sz w:val="18"/>
          <w:szCs w:val="18"/>
        </w:rPr>
        <w:t xml:space="preserve">, and Richard </w:t>
      </w:r>
      <w:proofErr w:type="spellStart"/>
      <w:r w:rsidR="003B0B4C" w:rsidRPr="00096B2D">
        <w:rPr>
          <w:rFonts w:ascii="Times New Roman" w:hAnsi="Times New Roman" w:cs="Times New Roman"/>
          <w:sz w:val="18"/>
          <w:szCs w:val="18"/>
        </w:rPr>
        <w:t>Socher</w:t>
      </w:r>
      <w:proofErr w:type="spellEnd"/>
      <w:r w:rsidR="003B0B4C" w:rsidRPr="00096B2D">
        <w:rPr>
          <w:rFonts w:ascii="Times New Roman" w:hAnsi="Times New Roman" w:cs="Times New Roman"/>
          <w:sz w:val="18"/>
          <w:szCs w:val="18"/>
        </w:rPr>
        <w:t>. 2017. Learned in translation: Contextualized word vectors. In NIPS 2017.</w:t>
      </w:r>
    </w:p>
    <w:p w:rsidR="00EF482A" w:rsidRPr="00370578" w:rsidRDefault="00EF482A" w:rsidP="00D722B0">
      <w:pPr>
        <w:rPr>
          <w:rStyle w:val="fontstyle21"/>
          <w:rFonts w:ascii="Times New Roman" w:hAnsi="Times New Roman" w:cs="Times New Roman"/>
          <w:i w:val="0"/>
          <w:iCs w:val="0"/>
          <w:sz w:val="18"/>
          <w:szCs w:val="18"/>
        </w:rPr>
      </w:pPr>
      <w:r>
        <w:rPr>
          <w:rStyle w:val="fontstyle01"/>
          <w:rFonts w:ascii="Times New Roman" w:hAnsi="Times New Roman" w:cs="Times New Roman"/>
          <w:sz w:val="18"/>
          <w:szCs w:val="18"/>
        </w:rPr>
        <w:t>[9]</w:t>
      </w:r>
      <w:r w:rsidR="001E3BEF">
        <w:rPr>
          <w:rStyle w:val="fontstyle01"/>
          <w:rFonts w:ascii="Times New Roman" w:hAnsi="Times New Roman" w:cs="Times New Roman"/>
          <w:sz w:val="18"/>
          <w:szCs w:val="18"/>
        </w:rPr>
        <w:t xml:space="preserve"> </w:t>
      </w:r>
      <w:r w:rsidR="00370578" w:rsidRPr="00370578">
        <w:rPr>
          <w:rStyle w:val="fontstyle01"/>
          <w:rFonts w:ascii="Times New Roman" w:hAnsi="Times New Roman" w:cs="Times New Roman"/>
          <w:sz w:val="18"/>
          <w:szCs w:val="18"/>
        </w:rPr>
        <w:t xml:space="preserve">Peters, Matthew E. and  Neumann, Mark and </w:t>
      </w:r>
      <w:proofErr w:type="spellStart"/>
      <w:r w:rsidR="00370578" w:rsidRPr="00370578">
        <w:rPr>
          <w:rStyle w:val="fontstyle01"/>
          <w:rFonts w:ascii="Times New Roman" w:hAnsi="Times New Roman" w:cs="Times New Roman"/>
          <w:sz w:val="18"/>
          <w:szCs w:val="18"/>
        </w:rPr>
        <w:t>Iyyer</w:t>
      </w:r>
      <w:proofErr w:type="spellEnd"/>
      <w:r w:rsidR="00370578" w:rsidRPr="00370578">
        <w:rPr>
          <w:rStyle w:val="fontstyle01"/>
          <w:rFonts w:ascii="Times New Roman" w:hAnsi="Times New Roman" w:cs="Times New Roman"/>
          <w:sz w:val="18"/>
          <w:szCs w:val="18"/>
        </w:rPr>
        <w:t xml:space="preserve">, </w:t>
      </w:r>
      <w:proofErr w:type="spellStart"/>
      <w:r w:rsidR="00370578" w:rsidRPr="00370578">
        <w:rPr>
          <w:rStyle w:val="fontstyle01"/>
          <w:rFonts w:ascii="Times New Roman" w:hAnsi="Times New Roman" w:cs="Times New Roman"/>
          <w:sz w:val="18"/>
          <w:szCs w:val="18"/>
        </w:rPr>
        <w:t>Mohit</w:t>
      </w:r>
      <w:proofErr w:type="spellEnd"/>
      <w:r w:rsidR="00370578" w:rsidRPr="00370578">
        <w:rPr>
          <w:rStyle w:val="fontstyle01"/>
          <w:rFonts w:ascii="Times New Roman" w:hAnsi="Times New Roman" w:cs="Times New Roman"/>
          <w:sz w:val="18"/>
          <w:szCs w:val="18"/>
        </w:rPr>
        <w:t xml:space="preserve"> and Gardner, Matt and Clark, Christopher and Lee, Kenton and </w:t>
      </w:r>
      <w:proofErr w:type="spellStart"/>
      <w:r w:rsidR="00370578" w:rsidRPr="00370578">
        <w:rPr>
          <w:rStyle w:val="fontstyle01"/>
          <w:rFonts w:ascii="Times New Roman" w:hAnsi="Times New Roman" w:cs="Times New Roman"/>
          <w:sz w:val="18"/>
          <w:szCs w:val="18"/>
        </w:rPr>
        <w:t>Zettlemoyer</w:t>
      </w:r>
      <w:proofErr w:type="spellEnd"/>
      <w:r w:rsidR="00370578" w:rsidRPr="00370578">
        <w:rPr>
          <w:rStyle w:val="fontstyle01"/>
          <w:rFonts w:ascii="Times New Roman" w:hAnsi="Times New Roman" w:cs="Times New Roman"/>
          <w:sz w:val="18"/>
          <w:szCs w:val="18"/>
        </w:rPr>
        <w:t>, Luke. 2018. Deep contextualized word representations. Proc. of NAACL 2018.</w:t>
      </w:r>
    </w:p>
    <w:sectPr w:rsidR="00EF482A" w:rsidRPr="00370578" w:rsidSect="00316763">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940" w:rsidRDefault="00141940" w:rsidP="009A40E3">
      <w:r>
        <w:separator/>
      </w:r>
    </w:p>
  </w:endnote>
  <w:endnote w:type="continuationSeparator" w:id="0">
    <w:p w:rsidR="00141940" w:rsidRDefault="00141940" w:rsidP="009A4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940" w:rsidRDefault="00141940" w:rsidP="009A40E3">
      <w:r>
        <w:separator/>
      </w:r>
    </w:p>
  </w:footnote>
  <w:footnote w:type="continuationSeparator" w:id="0">
    <w:p w:rsidR="00141940" w:rsidRDefault="00141940" w:rsidP="009A40E3">
      <w:r>
        <w:continuationSeparator/>
      </w:r>
    </w:p>
  </w:footnote>
  <w:footnote w:id="1">
    <w:p w:rsidR="005145AB" w:rsidRDefault="005145AB">
      <w:pPr>
        <w:pStyle w:val="FootnoteText"/>
      </w:pPr>
      <w:r>
        <w:rPr>
          <w:rStyle w:val="FootnoteReference"/>
        </w:rPr>
        <w:footnoteRef/>
      </w:r>
      <w:r>
        <w:t xml:space="preserve"> </w:t>
      </w:r>
      <w:r w:rsidRPr="009A40E3">
        <w:rPr>
          <w:rStyle w:val="fontstyle01"/>
          <w:rFonts w:ascii="Times New Roman" w:hAnsi="Times New Roman" w:cs="Times New Roman"/>
          <w:sz w:val="15"/>
          <w:szCs w:val="15"/>
        </w:rPr>
        <w:t>https://fasttext.cc/</w:t>
      </w:r>
    </w:p>
  </w:footnote>
  <w:footnote w:id="2">
    <w:p w:rsidR="005145AB" w:rsidRDefault="005145AB">
      <w:pPr>
        <w:pStyle w:val="FootnoteText"/>
      </w:pPr>
      <w:r>
        <w:rPr>
          <w:rStyle w:val="FootnoteReference"/>
        </w:rPr>
        <w:footnoteRef/>
      </w:r>
      <w:r>
        <w:t xml:space="preserve"> </w:t>
      </w:r>
      <w:r w:rsidRPr="00243619">
        <w:rPr>
          <w:rFonts w:ascii="Times New Roman" w:hAnsi="Times New Roman" w:cs="Times New Roman"/>
          <w:sz w:val="15"/>
          <w:szCs w:val="15"/>
        </w:rPr>
        <w:t>https://dumps.wikimedia.org/zhwiki/latest/zhwiki-latest-pages-articles.xml.bz2</w:t>
      </w:r>
    </w:p>
  </w:footnote>
  <w:footnote w:id="3">
    <w:p w:rsidR="005145AB" w:rsidRDefault="005145AB">
      <w:pPr>
        <w:pStyle w:val="FootnoteText"/>
      </w:pPr>
      <w:r>
        <w:rPr>
          <w:rStyle w:val="FootnoteReference"/>
        </w:rPr>
        <w:footnoteRef/>
      </w:r>
      <w:r>
        <w:t xml:space="preserve"> </w:t>
      </w:r>
      <w:r w:rsidRPr="00243619">
        <w:rPr>
          <w:rFonts w:ascii="Times New Roman" w:hAnsi="Times New Roman" w:cs="Times New Roman"/>
          <w:sz w:val="15"/>
          <w:szCs w:val="15"/>
        </w:rPr>
        <w:t>http://pyltp.readthedocs.io/zh_CN/develop/api.html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EEF"/>
    <w:multiLevelType w:val="hybridMultilevel"/>
    <w:tmpl w:val="E0B66B42"/>
    <w:lvl w:ilvl="0" w:tplc="1A302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BE1951"/>
    <w:multiLevelType w:val="multilevel"/>
    <w:tmpl w:val="F0080B0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67144F"/>
    <w:multiLevelType w:val="hybridMultilevel"/>
    <w:tmpl w:val="957AF83A"/>
    <w:lvl w:ilvl="0" w:tplc="8A60F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56"/>
    <w:rsid w:val="00011E93"/>
    <w:rsid w:val="00016A1D"/>
    <w:rsid w:val="000321BF"/>
    <w:rsid w:val="00036D70"/>
    <w:rsid w:val="00051139"/>
    <w:rsid w:val="0009668D"/>
    <w:rsid w:val="00096B2D"/>
    <w:rsid w:val="000A7C38"/>
    <w:rsid w:val="000B5625"/>
    <w:rsid w:val="000B65AA"/>
    <w:rsid w:val="000C606E"/>
    <w:rsid w:val="000F14CB"/>
    <w:rsid w:val="000F48F3"/>
    <w:rsid w:val="00100CB9"/>
    <w:rsid w:val="00120A43"/>
    <w:rsid w:val="001266E7"/>
    <w:rsid w:val="00141940"/>
    <w:rsid w:val="00152EF7"/>
    <w:rsid w:val="00156758"/>
    <w:rsid w:val="00176387"/>
    <w:rsid w:val="001A2177"/>
    <w:rsid w:val="001A4DFB"/>
    <w:rsid w:val="001B7511"/>
    <w:rsid w:val="001C59A8"/>
    <w:rsid w:val="001D06DD"/>
    <w:rsid w:val="001D0DE6"/>
    <w:rsid w:val="001E3BEF"/>
    <w:rsid w:val="001E6056"/>
    <w:rsid w:val="00225ABC"/>
    <w:rsid w:val="002311EB"/>
    <w:rsid w:val="00243619"/>
    <w:rsid w:val="0024612C"/>
    <w:rsid w:val="00251635"/>
    <w:rsid w:val="002563D8"/>
    <w:rsid w:val="00277E6D"/>
    <w:rsid w:val="00280ACD"/>
    <w:rsid w:val="00292CED"/>
    <w:rsid w:val="002932A1"/>
    <w:rsid w:val="0029511D"/>
    <w:rsid w:val="00297AF9"/>
    <w:rsid w:val="002B2EE9"/>
    <w:rsid w:val="002D6765"/>
    <w:rsid w:val="002F19F5"/>
    <w:rsid w:val="002F6BEB"/>
    <w:rsid w:val="00303D7F"/>
    <w:rsid w:val="00316763"/>
    <w:rsid w:val="00322940"/>
    <w:rsid w:val="00327BAE"/>
    <w:rsid w:val="003328C1"/>
    <w:rsid w:val="0034322B"/>
    <w:rsid w:val="00352E37"/>
    <w:rsid w:val="00355E69"/>
    <w:rsid w:val="003612C2"/>
    <w:rsid w:val="003671EC"/>
    <w:rsid w:val="00370578"/>
    <w:rsid w:val="00372F59"/>
    <w:rsid w:val="0039158A"/>
    <w:rsid w:val="003929A6"/>
    <w:rsid w:val="003A4279"/>
    <w:rsid w:val="003A5F12"/>
    <w:rsid w:val="003B0785"/>
    <w:rsid w:val="003B0B4C"/>
    <w:rsid w:val="003B585F"/>
    <w:rsid w:val="003C0D62"/>
    <w:rsid w:val="003C1F51"/>
    <w:rsid w:val="003C324F"/>
    <w:rsid w:val="003D126A"/>
    <w:rsid w:val="003D1828"/>
    <w:rsid w:val="003D1D7B"/>
    <w:rsid w:val="003E44BD"/>
    <w:rsid w:val="003F647E"/>
    <w:rsid w:val="003F70D2"/>
    <w:rsid w:val="004042E6"/>
    <w:rsid w:val="00407F46"/>
    <w:rsid w:val="004174C6"/>
    <w:rsid w:val="00430909"/>
    <w:rsid w:val="004710B3"/>
    <w:rsid w:val="00480E71"/>
    <w:rsid w:val="00486232"/>
    <w:rsid w:val="0048784A"/>
    <w:rsid w:val="004A35AF"/>
    <w:rsid w:val="004A6537"/>
    <w:rsid w:val="004B0FC3"/>
    <w:rsid w:val="004C28DB"/>
    <w:rsid w:val="004F6516"/>
    <w:rsid w:val="00501F40"/>
    <w:rsid w:val="00503A43"/>
    <w:rsid w:val="00506502"/>
    <w:rsid w:val="005145AB"/>
    <w:rsid w:val="0051537F"/>
    <w:rsid w:val="00532F3E"/>
    <w:rsid w:val="005331C0"/>
    <w:rsid w:val="00536FDD"/>
    <w:rsid w:val="00544633"/>
    <w:rsid w:val="00553E07"/>
    <w:rsid w:val="00557B70"/>
    <w:rsid w:val="00564C87"/>
    <w:rsid w:val="00565D5A"/>
    <w:rsid w:val="00572D4F"/>
    <w:rsid w:val="00580627"/>
    <w:rsid w:val="00587339"/>
    <w:rsid w:val="0059477B"/>
    <w:rsid w:val="00597F1A"/>
    <w:rsid w:val="005A6F1C"/>
    <w:rsid w:val="005C731F"/>
    <w:rsid w:val="005D1B3F"/>
    <w:rsid w:val="005D2DA5"/>
    <w:rsid w:val="005E0E65"/>
    <w:rsid w:val="005E3AF3"/>
    <w:rsid w:val="005F72DC"/>
    <w:rsid w:val="0060080E"/>
    <w:rsid w:val="0060751E"/>
    <w:rsid w:val="00617C74"/>
    <w:rsid w:val="00617E5B"/>
    <w:rsid w:val="00620B26"/>
    <w:rsid w:val="00627770"/>
    <w:rsid w:val="006306E5"/>
    <w:rsid w:val="006370C1"/>
    <w:rsid w:val="0064778C"/>
    <w:rsid w:val="00647C1B"/>
    <w:rsid w:val="00664276"/>
    <w:rsid w:val="00686BE2"/>
    <w:rsid w:val="006919E1"/>
    <w:rsid w:val="00693707"/>
    <w:rsid w:val="006C0269"/>
    <w:rsid w:val="006E2F3E"/>
    <w:rsid w:val="006E742C"/>
    <w:rsid w:val="006F1CF2"/>
    <w:rsid w:val="007015D8"/>
    <w:rsid w:val="00704462"/>
    <w:rsid w:val="007055FF"/>
    <w:rsid w:val="00721CB6"/>
    <w:rsid w:val="00733A77"/>
    <w:rsid w:val="007355D6"/>
    <w:rsid w:val="007562EC"/>
    <w:rsid w:val="00756F65"/>
    <w:rsid w:val="007626EB"/>
    <w:rsid w:val="0076461F"/>
    <w:rsid w:val="00790CF1"/>
    <w:rsid w:val="007910D6"/>
    <w:rsid w:val="00795F1F"/>
    <w:rsid w:val="007C38BE"/>
    <w:rsid w:val="007C692F"/>
    <w:rsid w:val="007D2466"/>
    <w:rsid w:val="007E0572"/>
    <w:rsid w:val="007F49BF"/>
    <w:rsid w:val="00801534"/>
    <w:rsid w:val="008072AF"/>
    <w:rsid w:val="008117A5"/>
    <w:rsid w:val="00833477"/>
    <w:rsid w:val="00843E27"/>
    <w:rsid w:val="00845C97"/>
    <w:rsid w:val="00892234"/>
    <w:rsid w:val="008953B5"/>
    <w:rsid w:val="00897813"/>
    <w:rsid w:val="008A1F04"/>
    <w:rsid w:val="008A4B45"/>
    <w:rsid w:val="008B26EE"/>
    <w:rsid w:val="008B2B4F"/>
    <w:rsid w:val="008C2FE2"/>
    <w:rsid w:val="008D3454"/>
    <w:rsid w:val="008E26D9"/>
    <w:rsid w:val="00901787"/>
    <w:rsid w:val="00903451"/>
    <w:rsid w:val="00917401"/>
    <w:rsid w:val="00933EC8"/>
    <w:rsid w:val="0095686E"/>
    <w:rsid w:val="009579AE"/>
    <w:rsid w:val="009618A5"/>
    <w:rsid w:val="00963C1B"/>
    <w:rsid w:val="00963DE2"/>
    <w:rsid w:val="00966E9E"/>
    <w:rsid w:val="009A40E3"/>
    <w:rsid w:val="009B62F8"/>
    <w:rsid w:val="009C1E16"/>
    <w:rsid w:val="009C5554"/>
    <w:rsid w:val="009C6718"/>
    <w:rsid w:val="009E5ED5"/>
    <w:rsid w:val="009F289D"/>
    <w:rsid w:val="00A01587"/>
    <w:rsid w:val="00A0313A"/>
    <w:rsid w:val="00A05871"/>
    <w:rsid w:val="00A22DF9"/>
    <w:rsid w:val="00A30EAF"/>
    <w:rsid w:val="00A311AF"/>
    <w:rsid w:val="00A34C19"/>
    <w:rsid w:val="00A57CFF"/>
    <w:rsid w:val="00A62794"/>
    <w:rsid w:val="00A6769F"/>
    <w:rsid w:val="00A70D90"/>
    <w:rsid w:val="00A72F3E"/>
    <w:rsid w:val="00A92284"/>
    <w:rsid w:val="00A944ED"/>
    <w:rsid w:val="00AA0971"/>
    <w:rsid w:val="00AC0E67"/>
    <w:rsid w:val="00AC61EB"/>
    <w:rsid w:val="00AD4682"/>
    <w:rsid w:val="00AE1746"/>
    <w:rsid w:val="00AF2FFF"/>
    <w:rsid w:val="00B10124"/>
    <w:rsid w:val="00B10416"/>
    <w:rsid w:val="00B17456"/>
    <w:rsid w:val="00B4146E"/>
    <w:rsid w:val="00B529A3"/>
    <w:rsid w:val="00B674BF"/>
    <w:rsid w:val="00B90C8C"/>
    <w:rsid w:val="00BB3676"/>
    <w:rsid w:val="00BB6139"/>
    <w:rsid w:val="00BC298A"/>
    <w:rsid w:val="00BE6C34"/>
    <w:rsid w:val="00BE7CB7"/>
    <w:rsid w:val="00BF03D4"/>
    <w:rsid w:val="00BF621B"/>
    <w:rsid w:val="00C17209"/>
    <w:rsid w:val="00C47238"/>
    <w:rsid w:val="00C51462"/>
    <w:rsid w:val="00C66681"/>
    <w:rsid w:val="00C92697"/>
    <w:rsid w:val="00CC574B"/>
    <w:rsid w:val="00CD4EDC"/>
    <w:rsid w:val="00CD6F40"/>
    <w:rsid w:val="00CE3799"/>
    <w:rsid w:val="00CE618B"/>
    <w:rsid w:val="00D10EAF"/>
    <w:rsid w:val="00D41C51"/>
    <w:rsid w:val="00D51E55"/>
    <w:rsid w:val="00D630EF"/>
    <w:rsid w:val="00D67746"/>
    <w:rsid w:val="00D722B0"/>
    <w:rsid w:val="00D731FA"/>
    <w:rsid w:val="00D9016F"/>
    <w:rsid w:val="00DC5B58"/>
    <w:rsid w:val="00DC619B"/>
    <w:rsid w:val="00DC7708"/>
    <w:rsid w:val="00DD4276"/>
    <w:rsid w:val="00DF3E44"/>
    <w:rsid w:val="00DF42E1"/>
    <w:rsid w:val="00E03E52"/>
    <w:rsid w:val="00E0452B"/>
    <w:rsid w:val="00E06B88"/>
    <w:rsid w:val="00E11289"/>
    <w:rsid w:val="00E14DD6"/>
    <w:rsid w:val="00E25914"/>
    <w:rsid w:val="00E331EE"/>
    <w:rsid w:val="00E40C5D"/>
    <w:rsid w:val="00E42A2C"/>
    <w:rsid w:val="00E51B8C"/>
    <w:rsid w:val="00E71751"/>
    <w:rsid w:val="00EB78D1"/>
    <w:rsid w:val="00ED12FD"/>
    <w:rsid w:val="00ED7254"/>
    <w:rsid w:val="00EE60E6"/>
    <w:rsid w:val="00EF482A"/>
    <w:rsid w:val="00EF5A38"/>
    <w:rsid w:val="00F03EAB"/>
    <w:rsid w:val="00F0542D"/>
    <w:rsid w:val="00F0757F"/>
    <w:rsid w:val="00F105D1"/>
    <w:rsid w:val="00F14E4C"/>
    <w:rsid w:val="00F54041"/>
    <w:rsid w:val="00F650CE"/>
    <w:rsid w:val="00F65409"/>
    <w:rsid w:val="00F92640"/>
    <w:rsid w:val="00F9334D"/>
    <w:rsid w:val="00FC020A"/>
    <w:rsid w:val="00FC02D7"/>
    <w:rsid w:val="00FD729E"/>
    <w:rsid w:val="00FF0A88"/>
    <w:rsid w:val="00FF3CD4"/>
    <w:rsid w:val="00FF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6A71"/>
  <w15:chartTrackingRefBased/>
  <w15:docId w15:val="{CA191CF1-F652-4D96-8A9B-8FEF1CCC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E5B"/>
    <w:pPr>
      <w:ind w:firstLineChars="200" w:firstLine="420"/>
    </w:pPr>
  </w:style>
  <w:style w:type="character" w:customStyle="1" w:styleId="fontstyle01">
    <w:name w:val="fontstyle01"/>
    <w:basedOn w:val="DefaultParagraphFont"/>
    <w:rsid w:val="00F0757F"/>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F0757F"/>
    <w:rPr>
      <w:rFonts w:ascii="NimbusRomNo9L-ReguItal" w:hAnsi="NimbusRomNo9L-ReguItal" w:hint="default"/>
      <w:b w:val="0"/>
      <w:bCs w:val="0"/>
      <w:i/>
      <w:iCs/>
      <w:color w:val="000000"/>
      <w:sz w:val="20"/>
      <w:szCs w:val="20"/>
    </w:rPr>
  </w:style>
  <w:style w:type="character" w:styleId="Hyperlink">
    <w:name w:val="Hyperlink"/>
    <w:basedOn w:val="DefaultParagraphFont"/>
    <w:uiPriority w:val="99"/>
    <w:semiHidden/>
    <w:unhideWhenUsed/>
    <w:rsid w:val="00F0542D"/>
    <w:rPr>
      <w:color w:val="0000FF"/>
      <w:u w:val="single"/>
    </w:rPr>
  </w:style>
  <w:style w:type="character" w:styleId="PlaceholderText">
    <w:name w:val="Placeholder Text"/>
    <w:basedOn w:val="DefaultParagraphFont"/>
    <w:uiPriority w:val="99"/>
    <w:semiHidden/>
    <w:rsid w:val="008B26EE"/>
    <w:rPr>
      <w:color w:val="808080"/>
    </w:rPr>
  </w:style>
  <w:style w:type="paragraph" w:styleId="FootnoteText">
    <w:name w:val="footnote text"/>
    <w:basedOn w:val="Normal"/>
    <w:link w:val="FootnoteTextChar"/>
    <w:uiPriority w:val="99"/>
    <w:semiHidden/>
    <w:unhideWhenUsed/>
    <w:rsid w:val="009A40E3"/>
    <w:pPr>
      <w:snapToGrid w:val="0"/>
      <w:jc w:val="left"/>
    </w:pPr>
    <w:rPr>
      <w:sz w:val="18"/>
      <w:szCs w:val="18"/>
    </w:rPr>
  </w:style>
  <w:style w:type="character" w:customStyle="1" w:styleId="FootnoteTextChar">
    <w:name w:val="Footnote Text Char"/>
    <w:basedOn w:val="DefaultParagraphFont"/>
    <w:link w:val="FootnoteText"/>
    <w:uiPriority w:val="99"/>
    <w:semiHidden/>
    <w:rsid w:val="009A40E3"/>
    <w:rPr>
      <w:sz w:val="18"/>
      <w:szCs w:val="18"/>
    </w:rPr>
  </w:style>
  <w:style w:type="character" w:styleId="FootnoteReference">
    <w:name w:val="footnote reference"/>
    <w:basedOn w:val="DefaultParagraphFont"/>
    <w:uiPriority w:val="99"/>
    <w:semiHidden/>
    <w:unhideWhenUsed/>
    <w:rsid w:val="009A40E3"/>
    <w:rPr>
      <w:vertAlign w:val="superscript"/>
    </w:rPr>
  </w:style>
  <w:style w:type="paragraph" w:styleId="Caption">
    <w:name w:val="caption"/>
    <w:basedOn w:val="Normal"/>
    <w:next w:val="Normal"/>
    <w:uiPriority w:val="35"/>
    <w:unhideWhenUsed/>
    <w:qFormat/>
    <w:rsid w:val="00966E9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375241">
      <w:bodyDiv w:val="1"/>
      <w:marLeft w:val="0"/>
      <w:marRight w:val="0"/>
      <w:marTop w:val="0"/>
      <w:marBottom w:val="0"/>
      <w:divBdr>
        <w:top w:val="none" w:sz="0" w:space="0" w:color="auto"/>
        <w:left w:val="none" w:sz="0" w:space="0" w:color="auto"/>
        <w:bottom w:val="none" w:sz="0" w:space="0" w:color="auto"/>
        <w:right w:val="none" w:sz="0" w:space="0" w:color="auto"/>
      </w:divBdr>
    </w:div>
    <w:div w:id="190876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2176D-705E-451E-9A89-660904F1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2714</Words>
  <Characters>5130</Characters>
  <Application>Microsoft Office Word</Application>
  <DocSecurity>0</DocSecurity>
  <Lines>223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zmh</dc:creator>
  <cp:keywords/>
  <dc:description/>
  <cp:lastModifiedBy>zmh</cp:lastModifiedBy>
  <cp:revision>411</cp:revision>
  <dcterms:created xsi:type="dcterms:W3CDTF">2018-06-04T17:09:00Z</dcterms:created>
  <dcterms:modified xsi:type="dcterms:W3CDTF">2018-06-05T01:55:00Z</dcterms:modified>
</cp:coreProperties>
</file>