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1645" w:rsidRPr="00BD1AD8" w:rsidRDefault="00BD1AD8">
      <w:pPr>
        <w:pStyle w:val="Titre1"/>
        <w:rPr>
          <w:b/>
          <w:bCs/>
          <w:sz w:val="22"/>
          <w:szCs w:val="22"/>
        </w:rPr>
      </w:pPr>
      <w:bookmarkStart w:id="0" w:name="_dgo126ypyz38" w:colFirst="0" w:colLast="0"/>
      <w:bookmarkEnd w:id="0"/>
      <w:r w:rsidRPr="00BD1AD8">
        <w:rPr>
          <w:b/>
          <w:bCs/>
          <w:sz w:val="22"/>
          <w:szCs w:val="22"/>
        </w:rPr>
        <w:t>Package authentification</w:t>
      </w:r>
    </w:p>
    <w:p w14:paraId="00000002" w14:textId="77777777" w:rsidR="004B1645" w:rsidRPr="00BD1AD8" w:rsidRDefault="004B1645">
      <w:pPr>
        <w:rPr>
          <w:b/>
        </w:rPr>
      </w:pPr>
    </w:p>
    <w:p w14:paraId="00000003" w14:textId="77777777" w:rsidR="004B1645" w:rsidRPr="00BD1AD8" w:rsidRDefault="00BD1AD8">
      <w:pPr>
        <w:rPr>
          <w:b/>
        </w:rPr>
      </w:pPr>
      <w:r w:rsidRPr="00BD1AD8">
        <w:rPr>
          <w:b/>
        </w:rPr>
        <w:t>Cas d’utilisation 1</w:t>
      </w:r>
    </w:p>
    <w:p w14:paraId="00000004" w14:textId="77777777" w:rsidR="004B1645" w:rsidRPr="00BD1AD8" w:rsidRDefault="004B1645">
      <w:pPr>
        <w:rPr>
          <w:b/>
        </w:rPr>
      </w:pPr>
    </w:p>
    <w:p w14:paraId="00000005" w14:textId="77777777" w:rsidR="004B1645" w:rsidRPr="00BD1AD8" w:rsidRDefault="00BD1AD8">
      <w:r w:rsidRPr="00BD1AD8">
        <w:t>Nom : se connecter au site</w:t>
      </w:r>
    </w:p>
    <w:p w14:paraId="00000006" w14:textId="77777777" w:rsidR="004B1645" w:rsidRPr="00BD1AD8" w:rsidRDefault="00BD1AD8">
      <w:r w:rsidRPr="00BD1AD8">
        <w:t>Acteur(s) : utilisateur</w:t>
      </w:r>
    </w:p>
    <w:p w14:paraId="00000007" w14:textId="77777777" w:rsidR="004B1645" w:rsidRPr="00BD1AD8" w:rsidRDefault="00BD1AD8">
      <w:r w:rsidRPr="00BD1AD8">
        <w:t>Démarrage : l’utilisateur arrive sur la page de connexion du site</w:t>
      </w:r>
    </w:p>
    <w:p w14:paraId="00000008" w14:textId="77777777" w:rsidR="004B1645" w:rsidRPr="00BD1AD8" w:rsidRDefault="004B1645"/>
    <w:p w14:paraId="00000009" w14:textId="0CF91FAB" w:rsidR="004B1645" w:rsidRPr="00BD1AD8" w:rsidRDefault="00BD1AD8">
      <w:pPr>
        <w:rPr>
          <w:b/>
        </w:rPr>
      </w:pPr>
      <w:r w:rsidRPr="00BD1AD8">
        <w:rPr>
          <w:b/>
        </w:rPr>
        <w:t>Scénario nominal (main success scenario)</w:t>
      </w:r>
      <w:r>
        <w:rPr>
          <w:b/>
        </w:rPr>
        <w:t xml:space="preserve"> </w:t>
      </w:r>
      <w:r w:rsidRPr="00BD1AD8">
        <w:rPr>
          <w:b/>
        </w:rPr>
        <w:t>:</w:t>
      </w:r>
    </w:p>
    <w:p w14:paraId="0000000A" w14:textId="77777777" w:rsidR="004B1645" w:rsidRPr="00BD1AD8" w:rsidRDefault="004B1645">
      <w:pPr>
        <w:rPr>
          <w:b/>
        </w:rPr>
      </w:pPr>
    </w:p>
    <w:p w14:paraId="0000000B" w14:textId="736877B6" w:rsidR="004B1645" w:rsidRPr="00BD1AD8" w:rsidRDefault="00BD1AD8">
      <w:pPr>
        <w:numPr>
          <w:ilvl w:val="0"/>
          <w:numId w:val="1"/>
        </w:numPr>
      </w:pPr>
      <w:r w:rsidRPr="00BD1AD8">
        <w:t xml:space="preserve"> Le système demande à l’utilisateur de fournir ses données de connexion (email, </w:t>
      </w:r>
      <w:r>
        <w:t>mot de passe</w:t>
      </w:r>
      <w:r w:rsidRPr="00BD1AD8">
        <w:t>, nom, prénom).</w:t>
      </w:r>
    </w:p>
    <w:p w14:paraId="0000000C" w14:textId="77777777" w:rsidR="004B1645" w:rsidRPr="00BD1AD8" w:rsidRDefault="00BD1AD8">
      <w:pPr>
        <w:numPr>
          <w:ilvl w:val="0"/>
          <w:numId w:val="1"/>
        </w:numPr>
      </w:pPr>
      <w:r w:rsidRPr="00BD1AD8">
        <w:t>L’utilisateur fournit les informations demandées et valide sa demande</w:t>
      </w:r>
    </w:p>
    <w:p w14:paraId="0000000D" w14:textId="77777777" w:rsidR="004B1645" w:rsidRPr="00BD1AD8" w:rsidRDefault="00BD1AD8">
      <w:pPr>
        <w:numPr>
          <w:ilvl w:val="0"/>
          <w:numId w:val="1"/>
        </w:numPr>
      </w:pPr>
      <w:r w:rsidRPr="00BD1AD8">
        <w:t xml:space="preserve"> Le système vérifie que l’utilisateur correspond à un utilisateur du site</w:t>
      </w:r>
    </w:p>
    <w:p w14:paraId="0000000E" w14:textId="77777777" w:rsidR="004B1645" w:rsidRPr="00BD1AD8" w:rsidRDefault="00BD1AD8">
      <w:pPr>
        <w:numPr>
          <w:ilvl w:val="0"/>
          <w:numId w:val="1"/>
        </w:numPr>
      </w:pPr>
      <w:r w:rsidRPr="00BD1AD8">
        <w:t xml:space="preserve"> Le syst</w:t>
      </w:r>
      <w:r w:rsidRPr="00BD1AD8">
        <w:t>ème vérifie que l’utilisateur a fourni le bon mot de passe et le connecte au site.</w:t>
      </w:r>
    </w:p>
    <w:p w14:paraId="0000000F" w14:textId="77777777" w:rsidR="004B1645" w:rsidRPr="00BD1AD8" w:rsidRDefault="004B1645"/>
    <w:p w14:paraId="00000010" w14:textId="3976C150" w:rsidR="004B1645" w:rsidRPr="00BD1AD8" w:rsidRDefault="00BD1AD8">
      <w:pPr>
        <w:rPr>
          <w:b/>
        </w:rPr>
      </w:pPr>
      <w:r w:rsidRPr="00BD1AD8">
        <w:rPr>
          <w:b/>
        </w:rPr>
        <w:t>Scénarios alternatifs :</w:t>
      </w:r>
    </w:p>
    <w:p w14:paraId="00000011" w14:textId="77777777" w:rsidR="004B1645" w:rsidRPr="00BD1AD8" w:rsidRDefault="004B1645">
      <w:pPr>
        <w:rPr>
          <w:b/>
        </w:rPr>
      </w:pPr>
    </w:p>
    <w:p w14:paraId="00000012" w14:textId="4D889CED" w:rsidR="004B1645" w:rsidRPr="00BD1AD8" w:rsidRDefault="00BD1AD8">
      <w:r w:rsidRPr="00BD1AD8">
        <w:t>3.a L’utilisateur ne correspond à aucun client :</w:t>
      </w:r>
      <w:r w:rsidRPr="00BD1AD8">
        <w:t xml:space="preserve"> point d’extension “utilisateur sans compte” </w:t>
      </w:r>
    </w:p>
    <w:sectPr w:rsidR="004B1645" w:rsidRPr="00BD1A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5DF1"/>
    <w:multiLevelType w:val="multilevel"/>
    <w:tmpl w:val="7B2EF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45"/>
    <w:rsid w:val="004B1645"/>
    <w:rsid w:val="00BD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33082"/>
  <w15:docId w15:val="{6363F654-2B61-6F44-BB5E-5B75C8A8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2022-03-08T16:25:00Z</dcterms:created>
  <dcterms:modified xsi:type="dcterms:W3CDTF">2022-03-08T16:25:00Z</dcterms:modified>
</cp:coreProperties>
</file>