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EXAMEN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Nombre: Carlos Mauricio Norberto Cárdenas                                     Calificación: __________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para que se usan los siguientes comandos en git: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fetch: Actualizar mi proyecto local con mi rama, pero descarga los </w:t>
      </w:r>
      <w:r w:rsidDel="00000000" w:rsidR="00000000" w:rsidRPr="00000000">
        <w:rPr>
          <w:rtl w:val="0"/>
        </w:rPr>
        <w:t xml:space="preserve">cambios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repositorio Github a mi repositorio local.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merge: Actualizar mi proyecto local con mi rama, pero también </w:t>
      </w:r>
      <w:r w:rsidDel="00000000" w:rsidR="00000000" w:rsidRPr="00000000">
        <w:rPr>
          <w:rtl w:val="0"/>
        </w:rPr>
        <w:t xml:space="preserve">combina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tl w:val="0"/>
        </w:rPr>
        <w:t xml:space="preserve">actualiza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</w:t>
      </w:r>
      <w:r w:rsidDel="00000000" w:rsidR="00000000" w:rsidRPr="00000000">
        <w:rPr>
          <w:rtl w:val="0"/>
        </w:rPr>
        <w:t xml:space="preserve">cambios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descargados y mi repositorio local.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origin main:Actualiza mi rama local con la rama principal, descarga los cambios que existen en la rama principal.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origin/main: Actualiza mi rama local con la rama principal, combinar y actualizar los cambios descargados a mi rama local.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nueva carpeta en tu proyecto local (SHU/EASY_INTERIORS) llamada Exámenes “Tu nombre”.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Posiciona todos tus exámenes incluyendo el presente examen dentro de la carpeta Exámenes.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 tus cambios a tu rama en Github.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tu pull request.</w:t>
      </w:r>
    </w:p>
    <w:sectPr>
      <w:headerReference r:id="rId6" w:type="default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ACTUALIZACIÓN TECNOLÓGICA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-457199</wp:posOffset>
          </wp:positionH>
          <wp:positionV relativeFrom="paragraph">
            <wp:posOffset>-115481</wp:posOffset>
          </wp:positionV>
          <wp:extent cx="526239" cy="828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6239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28 de abril de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