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Acta de Reunión N° 002</w:t>
            </w:r>
          </w:p>
        </w:tc>
      </w:tr>
      <w:tr>
        <w:tc>
          <w:tcPr>
            <w:tcW w:type="dxa" w:w="2500"/>
            <w:shd w:fill="D9D9D9" w:val="clear"/>
          </w:tcPr>
          <w:p>
            <w:r>
              <w:rPr>
                <w:b/>
                <w:bCs/>
              </w:rPr>
              <w:t xml:space="preserve">Proyecto - Sprint:</w:t>
            </w:r>
          </w:p>
        </w:tc>
        <w:tc>
          <w:tcPr>
            <w:tcW w:type="dxa" w:w="6500"/>
          </w:tcPr>
          <w:p>
            <w:r>
              <w:t xml:space="preserve">Gestión de gimnasios y PT — Sprint 0 (Anteproyecto) — Relevamiento de cliente PT</w:t>
            </w:r>
          </w:p>
        </w:tc>
      </w:tr>
      <w:tr>
        <w:tc>
          <w:tcPr>
            <w:tcW w:type="dxa" w:w="2500"/>
            <w:shd w:fill="D9D9D9" w:val="clear"/>
          </w:tcPr>
          <w:p>
            <w:r>
              <w:rPr>
                <w:b/>
                <w:bCs/>
              </w:rPr>
              <w:t xml:space="preserve">Lugar/Medio:</w:t>
            </w:r>
          </w:p>
        </w:tc>
        <w:tc>
          <w:tcPr>
            <w:tcW w:type="dxa" w:w="6500"/>
          </w:tcPr>
          <w:p>
            <w:r>
              <w:t xml:space="preserve">Relevamiento escrito (mensaje de texto)</w:t>
            </w:r>
          </w:p>
        </w:tc>
      </w:tr>
      <w:tr>
        <w:tc>
          <w:tcPr>
            <w:tcW w:type="dxa" w:w="2500"/>
            <w:shd w:fill="D9D9D9" w:val="clear"/>
          </w:tcPr>
          <w:p>
            <w:r>
              <w:rPr>
                <w:b/>
                <w:bCs/>
              </w:rPr>
              <w:t xml:space="preserve">Fecha y Hora:</w:t>
            </w:r>
          </w:p>
        </w:tc>
        <w:tc>
          <w:tcPr>
            <w:tcW w:type="dxa" w:w="6500"/>
          </w:tcPr>
          <w:p>
            <w:r>
              <w:t xml:space="preserve">31/08/2026</w:t>
            </w:r>
          </w:p>
        </w:tc>
      </w:tr>
      <w:tr>
        <w:tc>
          <w:tcPr>
            <w:tcW w:type="dxa" w:w="9000"/>
            <w:gridSpan w:val="2"/>
            <w:shd w:fill="BFBFBF" w:val="clear"/>
          </w:tcPr>
          <w:p>
            <w:r>
              <w:rPr>
                <w:b/>
                <w:bCs/>
              </w:rPr>
              <w:t xml:space="preserve">Asistentes</w:t>
            </w:r>
          </w:p>
        </w:tc>
      </w:tr>
      <w:tr>
        <w:tc>
          <w:tcPr>
            <w:tcW w:type="dxa" w:w="4500"/>
            <w:shd w:fill="D9D9D9" w:val="clear"/>
          </w:tcPr>
          <w:p>
            <w:r>
              <w:rPr>
                <w:b/>
                <w:bCs/>
              </w:rPr>
              <w:t xml:space="preserve">Cliente / Entrevistado</w:t>
            </w:r>
          </w:p>
        </w:tc>
        <w:tc>
          <w:tcPr>
            <w:tcW w:type="dxa" w:w="4500"/>
            <w:shd w:fill="D9D9D9" w:val="clear"/>
          </w:tcPr>
          <w:p>
            <w:r>
              <w:rPr>
                <w:b/>
                <w:bCs/>
              </w:rPr>
              <w:t xml:space="preserve">Equipo de desarrollo</w:t>
            </w:r>
          </w:p>
        </w:tc>
      </w:tr>
      <w:tr>
        <w:tc>
          <w:tcPr>
            <w:tcW w:type="dxa" w:w="4500"/>
          </w:tcPr>
          <w:p>
            <w:r>
              <w:t xml:space="preserve">Germán (PT, integrante del grupo foco)</w:t>
            </w:r>
          </w:p>
        </w:tc>
        <w:tc>
          <w:tcPr>
            <w:tcW w:type="dxa" w:w="4500"/>
          </w:tcPr>
          <w:p>
            <w:r>
              <w:t xml:space="preserve">Pablo (autor del proyecto)</w:t>
            </w:r>
          </w:p>
        </w:tc>
      </w:tr>
      <w:tr>
        <w:tc>
          <w:tcPr>
            <w:tcW w:type="dxa" w:w="9000"/>
            <w:gridSpan w:val="2"/>
            <w:shd w:fill="BFBFBF" w:val="clear"/>
          </w:tcPr>
          <w:p>
            <w:r>
              <w:rPr>
                <w:b/>
                <w:bCs/>
              </w:rPr>
              <w:t xml:space="preserve">Temas tratados</w:t>
            </w:r>
          </w:p>
        </w:tc>
      </w:tr>
      <w:tr>
        <w:tc>
          <w:tcPr>
            <w:tcW w:type="dxa" w:w="9000"/>
            <w:gridSpan w:val="2"/>
          </w:tcPr>
          <w:p>
            <w:r>
              <w:t xml:space="preserve">Relevamiento de dolores y necesidades sobre proceso de entrenamiento de atletas. Respuesta abierta, no estructurada en las 10 preguntas del modelo de ficha. Ver ficha completa: docs/evidencia/entrevistas/2026-08-31_entrevista_german.md</w:t>
            </w:r>
          </w:p>
        </w:tc>
      </w:tr>
      <w:tr>
        <w:tc>
          <w:tcPr>
            <w:tcW w:type="dxa" w:w="9000"/>
            <w:gridSpan w:val="2"/>
            <w:shd w:fill="BFBFBF" w:val="clear"/>
          </w:tcPr>
          <w:p>
            <w:r>
              <w:rPr>
                <w:b/>
                <w:bCs/>
              </w:rPr>
              <w:t xml:space="preserve">Demo o UAT</w:t>
            </w:r>
          </w:p>
        </w:tc>
      </w:tr>
      <w:tr>
        <w:tc>
          <w:tcPr>
            <w:tcW w:type="dxa" w:w="9000"/>
            <w:gridSpan w:val="2"/>
          </w:tcPr>
          <w:p>
            <w:r>
              <w:t xml:space="preserve">No aplica — instancia de relevamiento, no de entrega.</w:t>
            </w:r>
          </w:p>
        </w:tc>
      </w:tr>
      <w:tr>
        <w:tc>
          <w:tcPr>
            <w:tcW w:type="dxa" w:w="9000"/>
            <w:gridSpan w:val="2"/>
            <w:shd w:fill="BFBFBF" w:val="clear"/>
          </w:tcPr>
          <w:p>
            <w:r>
              <w:rPr>
                <w:b/>
                <w:bCs/>
              </w:rPr>
              <w:t xml:space="preserve">Cierre / Acuerdos / Devoluciones</w:t>
            </w:r>
          </w:p>
        </w:tc>
      </w:tr>
      <w:tr>
        <w:tc>
          <w:tcPr>
            <w:tcW w:type="dxa" w:w="9000"/>
            <w:gridSpan w:val="2"/>
          </w:tcPr>
          <w:p>
            <w:r>
              <w:t xml:space="preserve">Se identifican dos dolores: (1) dificultad para medir de forma objetiva la percepción de esfuerzo de los atletas, (2) desfase leve entre el plan semanal de entrenamientos pactado y lo efectivamente ejecutado por el atleta. Necesidad identificada: registro estructurado de peso y repeticiones por serie y ejercicio.</w:t>
            </w:r>
          </w:p>
        </w:tc>
      </w:tr>
      <w:tr>
        <w:tc>
          <w:tcPr>
            <w:tcW w:type="dxa" w:w="9000"/>
            <w:gridSpan w:val="2"/>
            <w:shd w:fill="BFBFBF" w:val="clear"/>
          </w:tcPr>
          <w:p>
            <w:r>
              <w:rPr>
                <w:b/>
                <w:bCs/>
              </w:rPr>
              <w:t xml:space="preserve">Próxima reunión</w:t>
            </w:r>
          </w:p>
        </w:tc>
      </w:tr>
      <w:tr>
        <w:tc>
          <w:tcPr>
            <w:tcW w:type="dxa" w:w="9000"/>
            <w:gridSpan w:val="2"/>
          </w:tcPr>
          <w:p>
            <w:r>
              <w:t xml:space="preserve">A definir — se podría profundizar en los campos no relevados en esta instancia (herramientas actuales, proceso de armado de rutina).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2026-09-01T12:37:53.632Z</dcterms:created>
  <dcterms:modified xsi:type="dcterms:W3CDTF">2026-09-01T12:37:53.632Z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