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A2A228" w14:textId="77777777" w:rsidR="00B35A7F" w:rsidRDefault="00000000">
      <w:pPr>
        <w:spacing w:after="100"/>
      </w:pPr>
      <w:r>
        <w:rPr>
          <w:b/>
          <w:bCs/>
          <w:sz w:val="32"/>
          <w:szCs w:val="32"/>
        </w:rPr>
        <w:t xml:space="preserve">2.1 Presentación del cliente — Personal </w:t>
      </w:r>
      <w:proofErr w:type="spellStart"/>
      <w:r>
        <w:rPr>
          <w:b/>
          <w:bCs/>
          <w:sz w:val="32"/>
          <w:szCs w:val="32"/>
        </w:rPr>
        <w:t>Trainers</w:t>
      </w:r>
      <w:proofErr w:type="spellEnd"/>
    </w:p>
    <w:p w14:paraId="7F723BB0" w14:textId="77777777" w:rsidR="00B35A7F" w:rsidRDefault="00000000">
      <w:pPr>
        <w:pStyle w:val="Ttulo1"/>
        <w:spacing w:before="300" w:after="150"/>
      </w:pPr>
      <w:r>
        <w:t>Qué hace el cliente</w:t>
      </w:r>
    </w:p>
    <w:p w14:paraId="7775CB4F" w14:textId="6A783C07" w:rsidR="00872D3B" w:rsidRDefault="00872D3B" w:rsidP="00872D3B">
      <w:r w:rsidRPr="00872D3B">
        <w:t xml:space="preserve">Los Personal </w:t>
      </w:r>
      <w:proofErr w:type="spellStart"/>
      <w:r w:rsidRPr="00872D3B">
        <w:t>Trainers</w:t>
      </w:r>
      <w:proofErr w:type="spellEnd"/>
      <w:r w:rsidRPr="00872D3B">
        <w:t xml:space="preserve"> de este segmento son profesionales independientes que gestionan su propia cartera de alumnos, combinando distintas modalidades de trabajo: atención presencial en el domicilio del alumno o en espacio propio , un esquema mixto presencial/online, o predominantemente online con bloques de corrección presencial en gimnasio. En todos los casos, arman y ajustan rutinas de entrenamiento personalizadas, realizan seguimiento del progreso físico del alumno, y mantienen comunicación directa y frecuente con cada uno.</w:t>
      </w:r>
    </w:p>
    <w:p w14:paraId="3C3B65B0" w14:textId="77777777" w:rsidR="00B35A7F" w:rsidRDefault="00000000">
      <w:pPr>
        <w:pStyle w:val="Ttulo1"/>
        <w:spacing w:before="300" w:after="150"/>
      </w:pPr>
      <w:r>
        <w:t>En qué contexto opera</w:t>
      </w:r>
    </w:p>
    <w:p w14:paraId="23C40B5A" w14:textId="182D9D0C" w:rsidR="00872D3B" w:rsidRDefault="00872D3B" w:rsidP="00872D3B">
      <w:r w:rsidRPr="00872D3B">
        <w:t xml:space="preserve">Los Personal </w:t>
      </w:r>
      <w:proofErr w:type="spellStart"/>
      <w:r w:rsidRPr="00872D3B">
        <w:t>Trainers</w:t>
      </w:r>
      <w:proofErr w:type="spellEnd"/>
      <w:r w:rsidRPr="00872D3B">
        <w:t xml:space="preserve"> de este segmento trabajan de forma independiente, sin infraestructura fija propia en la mayoría de los casos: entrenan en el domicilio del alumno, en espacios propios/alquilados, o de forma remota combinando bloques presenciales puntuales. La comunicación con los alumnos es diaria y constante, principalmente por WhatsApp, aunque también se apoyan en Instagram para el intercambio de videos de técnica. Esta comunicación incluye mensajes previos a cada sesión, seguimiento del estado físico/anímico del alumno, y comunicación informal fuera del ámbito estrictamente profesional.</w:t>
      </w:r>
    </w:p>
    <w:p w14:paraId="6B242319" w14:textId="77777777" w:rsidR="00B35A7F" w:rsidRDefault="00000000">
      <w:pPr>
        <w:pStyle w:val="Ttulo1"/>
        <w:spacing w:before="300" w:after="150"/>
      </w:pPr>
      <w:r>
        <w:t>Qué valora</w:t>
      </w:r>
    </w:p>
    <w:p w14:paraId="51063A53" w14:textId="2B121A69" w:rsidR="008B7D23" w:rsidRPr="008B7D23" w:rsidRDefault="008B7D23" w:rsidP="002956C2">
      <w:pPr>
        <w:pStyle w:val="Prrafodelista"/>
        <w:numPr>
          <w:ilvl w:val="0"/>
          <w:numId w:val="7"/>
        </w:numPr>
      </w:pPr>
      <w:r w:rsidRPr="008B7D23">
        <w:t xml:space="preserve">Flexibilidad y capacidad de adaptación a la realidad cambiante de cada alumno (horarios, estado físico, humor). </w:t>
      </w:r>
    </w:p>
    <w:p w14:paraId="76F8729E" w14:textId="052A37CC" w:rsidR="008B7D23" w:rsidRPr="008B7D23" w:rsidRDefault="008B7D23" w:rsidP="002956C2">
      <w:pPr>
        <w:pStyle w:val="Prrafodelista"/>
        <w:numPr>
          <w:ilvl w:val="0"/>
          <w:numId w:val="7"/>
        </w:numPr>
      </w:pPr>
      <w:r w:rsidRPr="008B7D23">
        <w:t xml:space="preserve">El vínculo de confianza construido con el alumno — manifestado de forma distinta según el PT: como cercanía personal profunda que excede lo profesional, como confianza en la metodología y la comunicación clara ("no vender humo"), o como una relación construida sobre personalidad y honestidad directa. </w:t>
      </w:r>
    </w:p>
    <w:p w14:paraId="208FA636" w14:textId="2C1771E0" w:rsidR="008B7D23" w:rsidRDefault="008B7D23" w:rsidP="002956C2">
      <w:pPr>
        <w:pStyle w:val="Prrafodelista"/>
        <w:numPr>
          <w:ilvl w:val="0"/>
          <w:numId w:val="7"/>
        </w:numPr>
      </w:pPr>
      <w:r w:rsidRPr="008B7D23">
        <w:t>La selección del propio alumno: la posibilidad de elegir con qué perfil de alumno trabajar, en vez de aceptar cualquier cliente que se presente.</w:t>
      </w:r>
    </w:p>
    <w:p w14:paraId="1F323A69" w14:textId="77777777" w:rsidR="00B35A7F" w:rsidRDefault="00000000">
      <w:pPr>
        <w:pStyle w:val="Ttulo1"/>
        <w:spacing w:before="300" w:after="150"/>
      </w:pPr>
      <w:r>
        <w:t>Qué le cuesta hoy</w:t>
      </w:r>
    </w:p>
    <w:p w14:paraId="416653FE" w14:textId="60C06A88" w:rsidR="002956C2" w:rsidRPr="002956C2" w:rsidRDefault="002956C2" w:rsidP="002956C2">
      <w:pPr>
        <w:pStyle w:val="Prrafodelista"/>
        <w:numPr>
          <w:ilvl w:val="0"/>
          <w:numId w:val="4"/>
        </w:numPr>
      </w:pPr>
      <w:r w:rsidRPr="002956C2">
        <w:t xml:space="preserve">Depende casi exclusivamente de la memoria para sostener el historial, las lesiones y el contexto de cada alumno — no existe un registro externo de esa información. </w:t>
      </w:r>
    </w:p>
    <w:p w14:paraId="0DB10880" w14:textId="3C105C21" w:rsidR="002956C2" w:rsidRPr="002956C2" w:rsidRDefault="002956C2" w:rsidP="002956C2">
      <w:pPr>
        <w:pStyle w:val="Prrafodelista"/>
        <w:numPr>
          <w:ilvl w:val="0"/>
          <w:numId w:val="4"/>
        </w:numPr>
      </w:pPr>
      <w:r w:rsidRPr="002956C2">
        <w:t xml:space="preserve">Genera información valiosa de forma continua (estado físico, ánimo, dolores) a través de la comunicación diaria, pero esa información no queda registrada en ningún lado accesible ni se vuelve a consultar una vez pasada la sesión. </w:t>
      </w:r>
    </w:p>
    <w:p w14:paraId="5B9FC614" w14:textId="2CA7B36A" w:rsidR="002956C2" w:rsidRPr="002956C2" w:rsidRDefault="002956C2" w:rsidP="002956C2">
      <w:pPr>
        <w:pStyle w:val="Prrafodelista"/>
        <w:numPr>
          <w:ilvl w:val="0"/>
          <w:numId w:val="4"/>
        </w:numPr>
      </w:pPr>
      <w:r w:rsidRPr="002956C2">
        <w:t xml:space="preserve">La coordinación de agenda es compleja por la alta variabilidad de horarios día a día. </w:t>
      </w:r>
    </w:p>
    <w:p w14:paraId="1B7ED438" w14:textId="6C82B0F5" w:rsidR="002956C2" w:rsidRPr="002956C2" w:rsidRDefault="002956C2" w:rsidP="002956C2">
      <w:pPr>
        <w:pStyle w:val="Prrafodelista"/>
        <w:numPr>
          <w:ilvl w:val="0"/>
          <w:numId w:val="4"/>
        </w:numPr>
      </w:pPr>
      <w:r w:rsidRPr="002956C2">
        <w:t xml:space="preserve">La actualización del plan de entrenamiento en base al esfuerzo percibido del alumno es un proceso manual y sostenido semana a semana, que el propio PT describe como tedioso por requerir atención diaria. </w:t>
      </w:r>
    </w:p>
    <w:p w14:paraId="6BA031D9" w14:textId="4A67772F" w:rsidR="002956C2" w:rsidRPr="002956C2" w:rsidRDefault="002956C2" w:rsidP="002956C2">
      <w:pPr>
        <w:pStyle w:val="Prrafodelista"/>
        <w:numPr>
          <w:ilvl w:val="0"/>
          <w:numId w:val="4"/>
        </w:numPr>
      </w:pPr>
      <w:r w:rsidRPr="002956C2">
        <w:t xml:space="preserve">No existe una métrica que traduzca la percepción subjetiva de esfuerzo del alumno en una carga concreta y objetiva (peso/repeticiones), lo que dificulta ajustar el entrenamiento de forma consistente. </w:t>
      </w:r>
    </w:p>
    <w:p w14:paraId="7BA532F0" w14:textId="6EA9E443" w:rsidR="002956C2" w:rsidRPr="002956C2" w:rsidRDefault="002956C2" w:rsidP="002956C2">
      <w:pPr>
        <w:pStyle w:val="Prrafodelista"/>
        <w:numPr>
          <w:ilvl w:val="0"/>
          <w:numId w:val="4"/>
        </w:numPr>
      </w:pPr>
      <w:r w:rsidRPr="002956C2">
        <w:t xml:space="preserve">La información queda dispersa en múltiples herramientas sin conexión entre sí (planillas, formularios, carpetas de video), sin que exista un lugar único donde consultarla. </w:t>
      </w:r>
    </w:p>
    <w:p w14:paraId="0BA00A9D" w14:textId="747CFD4D" w:rsidR="002956C2" w:rsidRPr="002956C2" w:rsidRDefault="002956C2" w:rsidP="002956C2">
      <w:pPr>
        <w:pStyle w:val="Prrafodelista"/>
        <w:numPr>
          <w:ilvl w:val="0"/>
          <w:numId w:val="4"/>
        </w:numPr>
      </w:pPr>
      <w:r w:rsidRPr="002956C2">
        <w:t xml:space="preserve">El acceso a contenido de técnica (videos) es incómodo para el alumno cuando depende de buscar dentro de una carpeta compartida. </w:t>
      </w:r>
    </w:p>
    <w:p w14:paraId="15C3F265" w14:textId="54A879A4" w:rsidR="002956C2" w:rsidRPr="002956C2" w:rsidRDefault="002956C2" w:rsidP="002956C2">
      <w:pPr>
        <w:pStyle w:val="Prrafodelista"/>
        <w:numPr>
          <w:ilvl w:val="0"/>
          <w:numId w:val="4"/>
        </w:numPr>
      </w:pPr>
      <w:r w:rsidRPr="002956C2">
        <w:t xml:space="preserve">No existe seguimiento estructurado de la asistencia/clases tomadas por alumno, ni de los pagos asociados — ambos dependen de la memoria del PT o del alumno. </w:t>
      </w:r>
    </w:p>
    <w:p w14:paraId="589BEFF6" w14:textId="0F823ECE" w:rsidR="002956C2" w:rsidRDefault="002956C2" w:rsidP="002956C2">
      <w:pPr>
        <w:pStyle w:val="Prrafodelista"/>
        <w:numPr>
          <w:ilvl w:val="0"/>
          <w:numId w:val="4"/>
        </w:numPr>
      </w:pPr>
      <w:r w:rsidRPr="002956C2">
        <w:t>Intentos previos de sistematizar con herramientas genéricas (Excel) fracasaron por falta de manejo técnico, lo que evidencia que la solución debe ser simple de usar.</w:t>
      </w:r>
    </w:p>
    <w:p w14:paraId="2848F9CA" w14:textId="0DCA7005" w:rsidR="00005288" w:rsidRDefault="00005288" w:rsidP="002956C2">
      <w:pPr>
        <w:pStyle w:val="Prrafodelista"/>
        <w:numPr>
          <w:ilvl w:val="0"/>
          <w:numId w:val="4"/>
        </w:numPr>
      </w:pPr>
      <w:r w:rsidRPr="00005288">
        <w:t>La gestión de redes sociales y captación de nuevos alumnos aparece como carencia mencionada por más de un PT — se documenta como límite reconocido por el segmento, pero queda fuera del alcance de este producto.</w:t>
      </w:r>
    </w:p>
    <w:p w14:paraId="3CF85AE8" w14:textId="77777777" w:rsidR="00B35A7F" w:rsidRDefault="00000000">
      <w:pPr>
        <w:pStyle w:val="Ttulo1"/>
        <w:spacing w:before="300" w:after="150"/>
      </w:pPr>
      <w:r>
        <w:lastRenderedPageBreak/>
        <w:t>Qué evidencia se relevó</w:t>
      </w:r>
    </w:p>
    <w:p w14:paraId="50A66251" w14:textId="6AAD9DA4" w:rsidR="00683F50" w:rsidRPr="00683F50" w:rsidRDefault="00683F50" w:rsidP="00683F50">
      <w:pPr>
        <w:pStyle w:val="Prrafodelista"/>
        <w:numPr>
          <w:ilvl w:val="0"/>
          <w:numId w:val="8"/>
        </w:numPr>
      </w:pPr>
      <w:r w:rsidRPr="00683F50">
        <w:t xml:space="preserve">Entrevista estructurada a Pablo (autor del proyecto, PT con 20 años de experiencia, 15 alumnos activos) — Acta de reunión </w:t>
      </w:r>
      <w:proofErr w:type="spellStart"/>
      <w:r w:rsidRPr="00683F50">
        <w:t>N°</w:t>
      </w:r>
      <w:proofErr w:type="spellEnd"/>
      <w:r w:rsidRPr="00683F50">
        <w:t xml:space="preserve"> 001, 31/08/2026. </w:t>
      </w:r>
    </w:p>
    <w:p w14:paraId="1A1693F8" w14:textId="32F9364B" w:rsidR="00683F50" w:rsidRPr="00683F50" w:rsidRDefault="00683F50" w:rsidP="00683F50">
      <w:pPr>
        <w:pStyle w:val="Prrafodelista"/>
        <w:numPr>
          <w:ilvl w:val="0"/>
          <w:numId w:val="8"/>
        </w:numPr>
      </w:pPr>
      <w:r w:rsidRPr="00683F50">
        <w:t xml:space="preserve">Entrevista escrita a Germán (grupo foco, PT con 1 año de experiencia, 5 alumnos activos) — Acta de reunión </w:t>
      </w:r>
      <w:proofErr w:type="spellStart"/>
      <w:r w:rsidRPr="00683F50">
        <w:t>N°</w:t>
      </w:r>
      <w:proofErr w:type="spellEnd"/>
      <w:r w:rsidRPr="00683F50">
        <w:t xml:space="preserve"> 002, 31/08/2026. </w:t>
      </w:r>
    </w:p>
    <w:p w14:paraId="6F376310" w14:textId="7F427880" w:rsidR="00683F50" w:rsidRPr="00683F50" w:rsidRDefault="00683F50" w:rsidP="00683F50">
      <w:pPr>
        <w:pStyle w:val="Prrafodelista"/>
        <w:numPr>
          <w:ilvl w:val="0"/>
          <w:numId w:val="8"/>
        </w:numPr>
      </w:pPr>
      <w:r w:rsidRPr="00683F50">
        <w:t xml:space="preserve">Entrevista por audio a Gonzalo (grupo foco, PT con 2 años de experiencia, 10 alumnos activos) — Acta de reunión </w:t>
      </w:r>
      <w:proofErr w:type="spellStart"/>
      <w:r w:rsidRPr="00683F50">
        <w:t>N°</w:t>
      </w:r>
      <w:proofErr w:type="spellEnd"/>
      <w:r w:rsidRPr="00683F50">
        <w:t xml:space="preserve"> 003, 31/08/2026. </w:t>
      </w:r>
    </w:p>
    <w:p w14:paraId="3AE05213" w14:textId="645DBE6E" w:rsidR="00683F50" w:rsidRPr="00683F50" w:rsidRDefault="00683F50" w:rsidP="00683F50">
      <w:pPr>
        <w:pStyle w:val="Prrafodelista"/>
        <w:numPr>
          <w:ilvl w:val="0"/>
          <w:numId w:val="8"/>
        </w:numPr>
      </w:pPr>
      <w:r w:rsidRPr="00683F50">
        <w:t xml:space="preserve">Entrevistas de seguimiento (formato largo, transcriptas) a Germán y Gonzalo, profundizando en valor percibido, motivos de no sistematización, e impacto concreto de cada fricción. </w:t>
      </w:r>
    </w:p>
    <w:p w14:paraId="2FFDE714" w14:textId="086A2651" w:rsidR="00683F50" w:rsidRDefault="00683F50" w:rsidP="00683F50">
      <w:pPr>
        <w:pStyle w:val="Prrafodelista"/>
        <w:numPr>
          <w:ilvl w:val="0"/>
          <w:numId w:val="8"/>
        </w:numPr>
      </w:pPr>
      <w:r w:rsidRPr="00683F50">
        <w:t>Clasificación completa de la evidencia disponible en planilla "</w:t>
      </w:r>
      <w:proofErr w:type="spellStart"/>
      <w:r w:rsidRPr="00683F50">
        <w:t>Necesidades_Candidatas_PT</w:t>
      </w:r>
      <w:proofErr w:type="spellEnd"/>
      <w:r w:rsidRPr="00683F50">
        <w:t>" (pestañas Perfil clientes / Problemas / Necesidades).</w:t>
      </w:r>
    </w:p>
    <w:p w14:paraId="0F9CA2CD" w14:textId="77777777" w:rsidR="00B35A7F" w:rsidRDefault="00000000">
      <w:pPr>
        <w:pStyle w:val="Ttulo1"/>
        <w:spacing w:before="300" w:after="150"/>
      </w:pPr>
      <w:proofErr w:type="spellStart"/>
      <w:r>
        <w:t>Insight</w:t>
      </w:r>
      <w:proofErr w:type="spellEnd"/>
    </w:p>
    <w:p w14:paraId="3831EC7F" w14:textId="4CF24D50" w:rsidR="0052242F" w:rsidRDefault="0052242F" w:rsidP="0052242F">
      <w:r w:rsidRPr="0052242F">
        <w:t xml:space="preserve">Los Personal </w:t>
      </w:r>
      <w:proofErr w:type="spellStart"/>
      <w:r w:rsidRPr="0052242F">
        <w:t>Trainers</w:t>
      </w:r>
      <w:proofErr w:type="spellEnd"/>
      <w:r w:rsidRPr="0052242F">
        <w:t xml:space="preserve"> generan y necesitan sostener información valiosa sobre cada alumno de forma continua —estado físico, progreso, historial, nivel de esfuerzo— pero esa información no tiene un lugar único y confiable donde vivir. En algunos casos porque nunca llega a registrarse y depende enteramente de la memoria del PT, sostenida por el vínculo de confianza construido con el alumno (ya sea personal, metodológico o basado en la relación directa); en otros porque, aun existiendo intención de registro, la información queda repartida entre múltiples herramientas sin conexión entre sí, o los intentos de sistematización fracasan por falta de una solución adecuada. En los casos relevados, el resultado es el mismo: no existe una fuente única y accesible del historial, progreso y esfuerzo del alumno, lo que genera dependencia de una sola persona, pérdida de continuidad ante ausencias, y fricción a la hora de recuperar o ajustar información cuando se la necesita.</w:t>
      </w:r>
    </w:p>
    <w:p w14:paraId="39098B37" w14:textId="77777777" w:rsidR="00533665" w:rsidRDefault="00533665" w:rsidP="0052242F"/>
    <w:p w14:paraId="6E856A1F" w14:textId="77777777" w:rsidR="00B35A7F" w:rsidRDefault="00000000" w:rsidP="00533665">
      <w:pPr>
        <w:pStyle w:val="Ttulo2"/>
      </w:pPr>
      <w:r>
        <w:t xml:space="preserve">2.2 Presentación del problema — Personal </w:t>
      </w:r>
      <w:proofErr w:type="spellStart"/>
      <w:r>
        <w:t>Trainers</w:t>
      </w:r>
      <w:proofErr w:type="spellEnd"/>
    </w:p>
    <w:p w14:paraId="02EEFDEE" w14:textId="77777777" w:rsidR="000045D4" w:rsidRPr="000045D4" w:rsidRDefault="000045D4" w:rsidP="000045D4">
      <w:pPr>
        <w:spacing w:before="400" w:after="100"/>
      </w:pPr>
      <w:r w:rsidRPr="000045D4">
        <w:t>La ausencia de un registro de lesiones y restricciones físicas de cada alumno obliga al PT a sostener ese conocimiento únicamente en la memoria, generando un riesgo latente de recomendar un ejercicio inadecuado — mitigado hoy por la experiencia acumulada, pero no eliminado. Asimismo, la falta de seguimiento estructurado del progreso del alumno lleva a que el PT prometa un seguimiento que luego no cumple de forma sistemática, generando una brecha entre el servicio ofrecido y el efectivamente entregado, que probablemente sea percibida por el alumno aunque no se manifieste de forma explícita.</w:t>
      </w:r>
    </w:p>
    <w:p w14:paraId="25904271" w14:textId="77777777" w:rsidR="000045D4" w:rsidRPr="000045D4" w:rsidRDefault="000045D4" w:rsidP="000045D4">
      <w:pPr>
        <w:spacing w:before="400" w:after="100"/>
      </w:pPr>
      <w:r w:rsidRPr="000045D4">
        <w:t>La alta variabilidad de horarios día a día dificulta la planificación anticipada de la agenda y la coordinación con los alumnos cuando surgen cambios de último momento, sin que exista un registro que permita visualizar la disponibilidad real y facilitar los ajustes. En paralelo, el ajuste del plan de entrenamiento en base al esfuerzo percibido del alumno es hoy un proceso manual, sostenido semana a semana por comunicación directa, que el propio PT describe como tedioso por requerir atención diaria. A esto se suma la ausencia de una métrica que traduzca la percepción subjetiva de esfuerzo del alumno en una carga concreta y objetiva (peso y repeticiones), lo que dificulta ajustar el entrenamiento de forma consistente y trasladar el criterio de un PT a un sistema.</w:t>
      </w:r>
    </w:p>
    <w:p w14:paraId="2A51BE9F" w14:textId="77777777" w:rsidR="000045D4" w:rsidRPr="000045D4" w:rsidRDefault="000045D4" w:rsidP="000045D4">
      <w:pPr>
        <w:spacing w:before="400" w:after="100"/>
      </w:pPr>
      <w:r w:rsidRPr="000045D4">
        <w:t>La información del alumno (rutina, seguimiento de progreso, historial de lesiones, contenido de técnica en video) se encuentra repartida entre múltiples herramientas sin conexión entre sí, sin que exista un lugar único donde consultarla. Esto genera, en particular, una barrera de acceso al contenido de técnica: cuando el material vive en una carpeta compartida, el alumno enfrenta fricción para encontrar lo que necesita en el momento que lo necesita.</w:t>
      </w:r>
    </w:p>
    <w:p w14:paraId="1D0AB4E1" w14:textId="77777777" w:rsidR="000045D4" w:rsidRPr="000045D4" w:rsidRDefault="000045D4" w:rsidP="000045D4">
      <w:pPr>
        <w:spacing w:before="400" w:after="100"/>
      </w:pPr>
      <w:r w:rsidRPr="000045D4">
        <w:t>No existe un registro estructurado de la asistencia o las clases efectivamente tomadas por cada alumno, ni del estado de los pagos asociados — ambos dependen de la memoria del PT o del alumno, lo que genera pérdida de seguimiento y situaciones de incertidumbre sobre lo ya cobrado o adeudado.</w:t>
      </w:r>
    </w:p>
    <w:p w14:paraId="2EF4AC5A" w14:textId="77777777" w:rsidR="000045D4" w:rsidRDefault="000045D4">
      <w:pPr>
        <w:spacing w:before="400" w:after="100"/>
      </w:pPr>
    </w:p>
    <w:p w14:paraId="755363AD" w14:textId="19CD17EE" w:rsidR="00533665" w:rsidRDefault="00533665" w:rsidP="00533665">
      <w:pPr>
        <w:pStyle w:val="Ttulo2"/>
      </w:pPr>
      <w:r w:rsidRPr="00533665">
        <w:t xml:space="preserve">2.4 Necesidades — Personal </w:t>
      </w:r>
      <w:proofErr w:type="spellStart"/>
      <w:r w:rsidRPr="00533665">
        <w:t>Trainers</w:t>
      </w:r>
      <w:proofErr w:type="spellEnd"/>
    </w:p>
    <w:p w14:paraId="7E7B3C94" w14:textId="77777777" w:rsidR="00533665" w:rsidRPr="00533665" w:rsidRDefault="00533665" w:rsidP="00533665">
      <w:pPr>
        <w:spacing w:before="400" w:after="100"/>
      </w:pPr>
      <w:r w:rsidRPr="00533665">
        <w:t xml:space="preserve">A partir del problema relevado, se identifican las siguientes necesidades del segmento Personal </w:t>
      </w:r>
      <w:proofErr w:type="spellStart"/>
      <w:r w:rsidRPr="00533665">
        <w:t>Trainers</w:t>
      </w:r>
      <w:proofErr w:type="spellEnd"/>
      <w:r w:rsidRPr="00533665">
        <w:t>, ordenadas por prioridad:</w:t>
      </w:r>
    </w:p>
    <w:p w14:paraId="58CFF16D" w14:textId="77777777" w:rsidR="00533665" w:rsidRPr="00533665" w:rsidRDefault="00533665" w:rsidP="00533665">
      <w:pPr>
        <w:spacing w:before="400" w:after="100"/>
      </w:pPr>
      <w:r w:rsidRPr="00533665">
        <w:rPr>
          <w:b/>
          <w:bCs/>
        </w:rPr>
        <w:t>Alta</w:t>
      </w:r>
    </w:p>
    <w:p w14:paraId="3C6DBF96" w14:textId="77777777" w:rsidR="00533665" w:rsidRPr="00533665" w:rsidRDefault="00533665" w:rsidP="00533665">
      <w:pPr>
        <w:spacing w:before="400" w:after="100"/>
      </w:pPr>
      <w:r w:rsidRPr="00533665">
        <w:rPr>
          <w:b/>
          <w:bCs/>
        </w:rPr>
        <w:t>Historial general del alumno</w:t>
      </w:r>
      <w:r w:rsidRPr="00533665">
        <w:t>: contar con un registro accesible de los datos personales y la evolución del alumno a lo largo del tiempo, en reemplazo de la dependencia actual de la memoria del PT.</w:t>
      </w:r>
    </w:p>
    <w:p w14:paraId="595BA0ED" w14:textId="77777777" w:rsidR="00533665" w:rsidRDefault="00533665" w:rsidP="00533665">
      <w:pPr>
        <w:spacing w:before="400" w:after="100"/>
      </w:pPr>
      <w:r w:rsidRPr="00533665">
        <w:rPr>
          <w:b/>
          <w:bCs/>
        </w:rPr>
        <w:t>Visibilidad de agenda</w:t>
      </w:r>
      <w:r w:rsidRPr="00533665">
        <w:t>: contar con una forma de visualizar y coordinar la disponibilidad horaria que reduzca la fricción de agendar y reagendar sesiones.</w:t>
      </w:r>
    </w:p>
    <w:p w14:paraId="5D22F761" w14:textId="52DED4B4" w:rsidR="004075C9" w:rsidRPr="00533665" w:rsidRDefault="004075C9" w:rsidP="00533665">
      <w:pPr>
        <w:spacing w:before="400" w:after="100"/>
      </w:pPr>
      <w:r w:rsidRPr="004075C9">
        <w:rPr>
          <w:b/>
          <w:bCs/>
        </w:rPr>
        <w:t>Gestión de rutinas de entrenamiento</w:t>
      </w:r>
      <w:r w:rsidRPr="004075C9">
        <w:t>: contar con la posibilidad de crear, asignar y ajustar rutinas de entrenamiento (ejercicios, series, repeticiones, peso) para cada alumno.</w:t>
      </w:r>
    </w:p>
    <w:p w14:paraId="2B399039" w14:textId="77777777" w:rsidR="00533665" w:rsidRPr="00533665" w:rsidRDefault="00533665" w:rsidP="00533665">
      <w:pPr>
        <w:spacing w:before="400" w:after="100"/>
      </w:pPr>
      <w:r w:rsidRPr="00533665">
        <w:rPr>
          <w:b/>
          <w:bCs/>
        </w:rPr>
        <w:t>Media</w:t>
      </w:r>
    </w:p>
    <w:p w14:paraId="5A5E924D" w14:textId="77777777" w:rsidR="00533665" w:rsidRPr="00533665" w:rsidRDefault="00533665" w:rsidP="00533665">
      <w:pPr>
        <w:spacing w:before="400" w:after="100"/>
      </w:pPr>
      <w:r w:rsidRPr="00533665">
        <w:rPr>
          <w:b/>
          <w:bCs/>
        </w:rPr>
        <w:t>Historial médico del alumno</w:t>
      </w:r>
      <w:r w:rsidRPr="00533665">
        <w:t>: contar con un registro de lesiones, restricciones físicas y estudios médicos relevantes de cada alumno, disponible en el momento de planificar o ajustar el entrenamiento.</w:t>
      </w:r>
    </w:p>
    <w:p w14:paraId="791F8BA1" w14:textId="77777777" w:rsidR="00533665" w:rsidRPr="00533665" w:rsidRDefault="00533665" w:rsidP="00533665">
      <w:pPr>
        <w:spacing w:before="400" w:after="100"/>
      </w:pPr>
      <w:r w:rsidRPr="00533665">
        <w:rPr>
          <w:b/>
          <w:bCs/>
        </w:rPr>
        <w:t>Contenido accesible en un solo lugar</w:t>
      </w:r>
      <w:r w:rsidRPr="00533665">
        <w:t>: contar con un espacio único donde el alumno pueda acceder a su rutina, a contenido de técnica en video y a la programación de su entrenamiento, sin depender de herramientas dispersas.</w:t>
      </w:r>
    </w:p>
    <w:p w14:paraId="4A3CA2C3" w14:textId="77777777" w:rsidR="00533665" w:rsidRPr="00533665" w:rsidRDefault="00533665" w:rsidP="00533665">
      <w:pPr>
        <w:spacing w:before="400" w:after="100"/>
      </w:pPr>
      <w:r w:rsidRPr="00533665">
        <w:rPr>
          <w:b/>
          <w:bCs/>
        </w:rPr>
        <w:lastRenderedPageBreak/>
        <w:t>Registro de asistencia y pagos</w:t>
      </w:r>
      <w:r w:rsidRPr="00533665">
        <w:t>: contar con un registro de las clases efectivamente dictadas por alumno y el estado de los pagos asociados a cada uno.</w:t>
      </w:r>
    </w:p>
    <w:p w14:paraId="4872752E" w14:textId="77777777" w:rsidR="00533665" w:rsidRDefault="00533665">
      <w:pPr>
        <w:spacing w:before="400" w:after="100"/>
      </w:pPr>
    </w:p>
    <w:sectPr w:rsidR="00533665">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60AB0"/>
    <w:multiLevelType w:val="hybridMultilevel"/>
    <w:tmpl w:val="FD4E3B42"/>
    <w:lvl w:ilvl="0" w:tplc="C0784302">
      <w:numFmt w:val="bullet"/>
      <w:lvlText w:val=""/>
      <w:lvlJc w:val="left"/>
      <w:pPr>
        <w:ind w:left="720" w:hanging="360"/>
      </w:pPr>
      <w:rPr>
        <w:rFonts w:ascii="Times New Roman" w:eastAsia="Times New Roman" w:hAnsi="Times New Roman" w:cs="Times New Roman" w:hint="default"/>
      </w:rPr>
    </w:lvl>
    <w:lvl w:ilvl="1" w:tplc="380A0003" w:tentative="1">
      <w:start w:val="1"/>
      <w:numFmt w:val="bullet"/>
      <w:lvlText w:val="o"/>
      <w:lvlJc w:val="left"/>
      <w:pPr>
        <w:ind w:left="1440" w:hanging="360"/>
      </w:pPr>
      <w:rPr>
        <w:rFonts w:ascii="Courier New" w:hAnsi="Courier New" w:cs="Courier New" w:hint="default"/>
      </w:rPr>
    </w:lvl>
    <w:lvl w:ilvl="2" w:tplc="380A0005" w:tentative="1">
      <w:start w:val="1"/>
      <w:numFmt w:val="bullet"/>
      <w:lvlText w:val=""/>
      <w:lvlJc w:val="left"/>
      <w:pPr>
        <w:ind w:left="2160" w:hanging="360"/>
      </w:pPr>
      <w:rPr>
        <w:rFonts w:ascii="Wingdings" w:hAnsi="Wingdings" w:hint="default"/>
      </w:rPr>
    </w:lvl>
    <w:lvl w:ilvl="3" w:tplc="380A0001" w:tentative="1">
      <w:start w:val="1"/>
      <w:numFmt w:val="bullet"/>
      <w:lvlText w:val=""/>
      <w:lvlJc w:val="left"/>
      <w:pPr>
        <w:ind w:left="2880" w:hanging="360"/>
      </w:pPr>
      <w:rPr>
        <w:rFonts w:ascii="Symbol" w:hAnsi="Symbol" w:hint="default"/>
      </w:rPr>
    </w:lvl>
    <w:lvl w:ilvl="4" w:tplc="380A0003" w:tentative="1">
      <w:start w:val="1"/>
      <w:numFmt w:val="bullet"/>
      <w:lvlText w:val="o"/>
      <w:lvlJc w:val="left"/>
      <w:pPr>
        <w:ind w:left="3600" w:hanging="360"/>
      </w:pPr>
      <w:rPr>
        <w:rFonts w:ascii="Courier New" w:hAnsi="Courier New" w:cs="Courier New" w:hint="default"/>
      </w:rPr>
    </w:lvl>
    <w:lvl w:ilvl="5" w:tplc="380A0005" w:tentative="1">
      <w:start w:val="1"/>
      <w:numFmt w:val="bullet"/>
      <w:lvlText w:val=""/>
      <w:lvlJc w:val="left"/>
      <w:pPr>
        <w:ind w:left="4320" w:hanging="360"/>
      </w:pPr>
      <w:rPr>
        <w:rFonts w:ascii="Wingdings" w:hAnsi="Wingdings" w:hint="default"/>
      </w:rPr>
    </w:lvl>
    <w:lvl w:ilvl="6" w:tplc="380A0001" w:tentative="1">
      <w:start w:val="1"/>
      <w:numFmt w:val="bullet"/>
      <w:lvlText w:val=""/>
      <w:lvlJc w:val="left"/>
      <w:pPr>
        <w:ind w:left="5040" w:hanging="360"/>
      </w:pPr>
      <w:rPr>
        <w:rFonts w:ascii="Symbol" w:hAnsi="Symbol" w:hint="default"/>
      </w:rPr>
    </w:lvl>
    <w:lvl w:ilvl="7" w:tplc="380A0003" w:tentative="1">
      <w:start w:val="1"/>
      <w:numFmt w:val="bullet"/>
      <w:lvlText w:val="o"/>
      <w:lvlJc w:val="left"/>
      <w:pPr>
        <w:ind w:left="5760" w:hanging="360"/>
      </w:pPr>
      <w:rPr>
        <w:rFonts w:ascii="Courier New" w:hAnsi="Courier New" w:cs="Courier New" w:hint="default"/>
      </w:rPr>
    </w:lvl>
    <w:lvl w:ilvl="8" w:tplc="380A0005" w:tentative="1">
      <w:start w:val="1"/>
      <w:numFmt w:val="bullet"/>
      <w:lvlText w:val=""/>
      <w:lvlJc w:val="left"/>
      <w:pPr>
        <w:ind w:left="6480" w:hanging="360"/>
      </w:pPr>
      <w:rPr>
        <w:rFonts w:ascii="Wingdings" w:hAnsi="Wingdings" w:hint="default"/>
      </w:rPr>
    </w:lvl>
  </w:abstractNum>
  <w:abstractNum w:abstractNumId="1" w15:restartNumberingAfterBreak="0">
    <w:nsid w:val="060C2B9A"/>
    <w:multiLevelType w:val="hybridMultilevel"/>
    <w:tmpl w:val="FA24F438"/>
    <w:lvl w:ilvl="0" w:tplc="C0784302">
      <w:numFmt w:val="bullet"/>
      <w:lvlText w:val=""/>
      <w:lvlJc w:val="left"/>
      <w:pPr>
        <w:ind w:left="720" w:hanging="360"/>
      </w:pPr>
      <w:rPr>
        <w:rFonts w:ascii="Times New Roman" w:eastAsia="Times New Roman" w:hAnsi="Times New Roman" w:cs="Times New Roman" w:hint="default"/>
      </w:rPr>
    </w:lvl>
    <w:lvl w:ilvl="1" w:tplc="380A0003" w:tentative="1">
      <w:start w:val="1"/>
      <w:numFmt w:val="bullet"/>
      <w:lvlText w:val="o"/>
      <w:lvlJc w:val="left"/>
      <w:pPr>
        <w:ind w:left="1440" w:hanging="360"/>
      </w:pPr>
      <w:rPr>
        <w:rFonts w:ascii="Courier New" w:hAnsi="Courier New" w:cs="Courier New" w:hint="default"/>
      </w:rPr>
    </w:lvl>
    <w:lvl w:ilvl="2" w:tplc="380A0005" w:tentative="1">
      <w:start w:val="1"/>
      <w:numFmt w:val="bullet"/>
      <w:lvlText w:val=""/>
      <w:lvlJc w:val="left"/>
      <w:pPr>
        <w:ind w:left="2160" w:hanging="360"/>
      </w:pPr>
      <w:rPr>
        <w:rFonts w:ascii="Wingdings" w:hAnsi="Wingdings" w:hint="default"/>
      </w:rPr>
    </w:lvl>
    <w:lvl w:ilvl="3" w:tplc="380A0001" w:tentative="1">
      <w:start w:val="1"/>
      <w:numFmt w:val="bullet"/>
      <w:lvlText w:val=""/>
      <w:lvlJc w:val="left"/>
      <w:pPr>
        <w:ind w:left="2880" w:hanging="360"/>
      </w:pPr>
      <w:rPr>
        <w:rFonts w:ascii="Symbol" w:hAnsi="Symbol" w:hint="default"/>
      </w:rPr>
    </w:lvl>
    <w:lvl w:ilvl="4" w:tplc="380A0003" w:tentative="1">
      <w:start w:val="1"/>
      <w:numFmt w:val="bullet"/>
      <w:lvlText w:val="o"/>
      <w:lvlJc w:val="left"/>
      <w:pPr>
        <w:ind w:left="3600" w:hanging="360"/>
      </w:pPr>
      <w:rPr>
        <w:rFonts w:ascii="Courier New" w:hAnsi="Courier New" w:cs="Courier New" w:hint="default"/>
      </w:rPr>
    </w:lvl>
    <w:lvl w:ilvl="5" w:tplc="380A0005" w:tentative="1">
      <w:start w:val="1"/>
      <w:numFmt w:val="bullet"/>
      <w:lvlText w:val=""/>
      <w:lvlJc w:val="left"/>
      <w:pPr>
        <w:ind w:left="4320" w:hanging="360"/>
      </w:pPr>
      <w:rPr>
        <w:rFonts w:ascii="Wingdings" w:hAnsi="Wingdings" w:hint="default"/>
      </w:rPr>
    </w:lvl>
    <w:lvl w:ilvl="6" w:tplc="380A0001" w:tentative="1">
      <w:start w:val="1"/>
      <w:numFmt w:val="bullet"/>
      <w:lvlText w:val=""/>
      <w:lvlJc w:val="left"/>
      <w:pPr>
        <w:ind w:left="5040" w:hanging="360"/>
      </w:pPr>
      <w:rPr>
        <w:rFonts w:ascii="Symbol" w:hAnsi="Symbol" w:hint="default"/>
      </w:rPr>
    </w:lvl>
    <w:lvl w:ilvl="7" w:tplc="380A0003" w:tentative="1">
      <w:start w:val="1"/>
      <w:numFmt w:val="bullet"/>
      <w:lvlText w:val="o"/>
      <w:lvlJc w:val="left"/>
      <w:pPr>
        <w:ind w:left="5760" w:hanging="360"/>
      </w:pPr>
      <w:rPr>
        <w:rFonts w:ascii="Courier New" w:hAnsi="Courier New" w:cs="Courier New" w:hint="default"/>
      </w:rPr>
    </w:lvl>
    <w:lvl w:ilvl="8" w:tplc="380A0005" w:tentative="1">
      <w:start w:val="1"/>
      <w:numFmt w:val="bullet"/>
      <w:lvlText w:val=""/>
      <w:lvlJc w:val="left"/>
      <w:pPr>
        <w:ind w:left="6480" w:hanging="360"/>
      </w:pPr>
      <w:rPr>
        <w:rFonts w:ascii="Wingdings" w:hAnsi="Wingdings" w:hint="default"/>
      </w:rPr>
    </w:lvl>
  </w:abstractNum>
  <w:abstractNum w:abstractNumId="2" w15:restartNumberingAfterBreak="0">
    <w:nsid w:val="37D52DE8"/>
    <w:multiLevelType w:val="hybridMultilevel"/>
    <w:tmpl w:val="A4A00838"/>
    <w:lvl w:ilvl="0" w:tplc="380A0001">
      <w:start w:val="1"/>
      <w:numFmt w:val="bullet"/>
      <w:lvlText w:val=""/>
      <w:lvlJc w:val="left"/>
      <w:pPr>
        <w:ind w:left="720" w:hanging="360"/>
      </w:pPr>
      <w:rPr>
        <w:rFonts w:ascii="Symbol" w:hAnsi="Symbol" w:hint="default"/>
      </w:rPr>
    </w:lvl>
    <w:lvl w:ilvl="1" w:tplc="380A0003" w:tentative="1">
      <w:start w:val="1"/>
      <w:numFmt w:val="bullet"/>
      <w:lvlText w:val="o"/>
      <w:lvlJc w:val="left"/>
      <w:pPr>
        <w:ind w:left="1440" w:hanging="360"/>
      </w:pPr>
      <w:rPr>
        <w:rFonts w:ascii="Courier New" w:hAnsi="Courier New" w:cs="Courier New" w:hint="default"/>
      </w:rPr>
    </w:lvl>
    <w:lvl w:ilvl="2" w:tplc="380A0005" w:tentative="1">
      <w:start w:val="1"/>
      <w:numFmt w:val="bullet"/>
      <w:lvlText w:val=""/>
      <w:lvlJc w:val="left"/>
      <w:pPr>
        <w:ind w:left="2160" w:hanging="360"/>
      </w:pPr>
      <w:rPr>
        <w:rFonts w:ascii="Wingdings" w:hAnsi="Wingdings" w:hint="default"/>
      </w:rPr>
    </w:lvl>
    <w:lvl w:ilvl="3" w:tplc="380A0001" w:tentative="1">
      <w:start w:val="1"/>
      <w:numFmt w:val="bullet"/>
      <w:lvlText w:val=""/>
      <w:lvlJc w:val="left"/>
      <w:pPr>
        <w:ind w:left="2880" w:hanging="360"/>
      </w:pPr>
      <w:rPr>
        <w:rFonts w:ascii="Symbol" w:hAnsi="Symbol" w:hint="default"/>
      </w:rPr>
    </w:lvl>
    <w:lvl w:ilvl="4" w:tplc="380A0003" w:tentative="1">
      <w:start w:val="1"/>
      <w:numFmt w:val="bullet"/>
      <w:lvlText w:val="o"/>
      <w:lvlJc w:val="left"/>
      <w:pPr>
        <w:ind w:left="3600" w:hanging="360"/>
      </w:pPr>
      <w:rPr>
        <w:rFonts w:ascii="Courier New" w:hAnsi="Courier New" w:cs="Courier New" w:hint="default"/>
      </w:rPr>
    </w:lvl>
    <w:lvl w:ilvl="5" w:tplc="380A0005" w:tentative="1">
      <w:start w:val="1"/>
      <w:numFmt w:val="bullet"/>
      <w:lvlText w:val=""/>
      <w:lvlJc w:val="left"/>
      <w:pPr>
        <w:ind w:left="4320" w:hanging="360"/>
      </w:pPr>
      <w:rPr>
        <w:rFonts w:ascii="Wingdings" w:hAnsi="Wingdings" w:hint="default"/>
      </w:rPr>
    </w:lvl>
    <w:lvl w:ilvl="6" w:tplc="380A0001" w:tentative="1">
      <w:start w:val="1"/>
      <w:numFmt w:val="bullet"/>
      <w:lvlText w:val=""/>
      <w:lvlJc w:val="left"/>
      <w:pPr>
        <w:ind w:left="5040" w:hanging="360"/>
      </w:pPr>
      <w:rPr>
        <w:rFonts w:ascii="Symbol" w:hAnsi="Symbol" w:hint="default"/>
      </w:rPr>
    </w:lvl>
    <w:lvl w:ilvl="7" w:tplc="380A0003" w:tentative="1">
      <w:start w:val="1"/>
      <w:numFmt w:val="bullet"/>
      <w:lvlText w:val="o"/>
      <w:lvlJc w:val="left"/>
      <w:pPr>
        <w:ind w:left="5760" w:hanging="360"/>
      </w:pPr>
      <w:rPr>
        <w:rFonts w:ascii="Courier New" w:hAnsi="Courier New" w:cs="Courier New" w:hint="default"/>
      </w:rPr>
    </w:lvl>
    <w:lvl w:ilvl="8" w:tplc="380A0005" w:tentative="1">
      <w:start w:val="1"/>
      <w:numFmt w:val="bullet"/>
      <w:lvlText w:val=""/>
      <w:lvlJc w:val="left"/>
      <w:pPr>
        <w:ind w:left="6480" w:hanging="360"/>
      </w:pPr>
      <w:rPr>
        <w:rFonts w:ascii="Wingdings" w:hAnsi="Wingdings" w:hint="default"/>
      </w:rPr>
    </w:lvl>
  </w:abstractNum>
  <w:abstractNum w:abstractNumId="3" w15:restartNumberingAfterBreak="0">
    <w:nsid w:val="443A2F08"/>
    <w:multiLevelType w:val="hybridMultilevel"/>
    <w:tmpl w:val="1DFCB77E"/>
    <w:lvl w:ilvl="0" w:tplc="F814A022">
      <w:start w:val="1"/>
      <w:numFmt w:val="bullet"/>
      <w:lvlText w:val="●"/>
      <w:lvlJc w:val="left"/>
      <w:pPr>
        <w:ind w:left="720" w:hanging="360"/>
      </w:pPr>
    </w:lvl>
    <w:lvl w:ilvl="1" w:tplc="A4BC5BE2">
      <w:start w:val="1"/>
      <w:numFmt w:val="bullet"/>
      <w:lvlText w:val="○"/>
      <w:lvlJc w:val="left"/>
      <w:pPr>
        <w:ind w:left="1440" w:hanging="360"/>
      </w:pPr>
    </w:lvl>
    <w:lvl w:ilvl="2" w:tplc="78B2AB84">
      <w:start w:val="1"/>
      <w:numFmt w:val="bullet"/>
      <w:lvlText w:val="■"/>
      <w:lvlJc w:val="left"/>
      <w:pPr>
        <w:ind w:left="2160" w:hanging="360"/>
      </w:pPr>
    </w:lvl>
    <w:lvl w:ilvl="3" w:tplc="52B671F2">
      <w:start w:val="1"/>
      <w:numFmt w:val="bullet"/>
      <w:lvlText w:val="●"/>
      <w:lvlJc w:val="left"/>
      <w:pPr>
        <w:ind w:left="2880" w:hanging="360"/>
      </w:pPr>
    </w:lvl>
    <w:lvl w:ilvl="4" w:tplc="D336719A">
      <w:start w:val="1"/>
      <w:numFmt w:val="bullet"/>
      <w:lvlText w:val="○"/>
      <w:lvlJc w:val="left"/>
      <w:pPr>
        <w:ind w:left="3600" w:hanging="360"/>
      </w:pPr>
    </w:lvl>
    <w:lvl w:ilvl="5" w:tplc="C412695E">
      <w:start w:val="1"/>
      <w:numFmt w:val="bullet"/>
      <w:lvlText w:val="■"/>
      <w:lvlJc w:val="left"/>
      <w:pPr>
        <w:ind w:left="4320" w:hanging="360"/>
      </w:pPr>
    </w:lvl>
    <w:lvl w:ilvl="6" w:tplc="A0FA263C">
      <w:start w:val="1"/>
      <w:numFmt w:val="bullet"/>
      <w:lvlText w:val="●"/>
      <w:lvlJc w:val="left"/>
      <w:pPr>
        <w:ind w:left="5040" w:hanging="360"/>
      </w:pPr>
    </w:lvl>
    <w:lvl w:ilvl="7" w:tplc="14F20944">
      <w:start w:val="1"/>
      <w:numFmt w:val="bullet"/>
      <w:lvlText w:val="●"/>
      <w:lvlJc w:val="left"/>
      <w:pPr>
        <w:ind w:left="5760" w:hanging="360"/>
      </w:pPr>
    </w:lvl>
    <w:lvl w:ilvl="8" w:tplc="CDD2825A">
      <w:start w:val="1"/>
      <w:numFmt w:val="bullet"/>
      <w:lvlText w:val="●"/>
      <w:lvlJc w:val="left"/>
      <w:pPr>
        <w:ind w:left="6480" w:hanging="360"/>
      </w:pPr>
    </w:lvl>
  </w:abstractNum>
  <w:abstractNum w:abstractNumId="4" w15:restartNumberingAfterBreak="0">
    <w:nsid w:val="473B6F79"/>
    <w:multiLevelType w:val="hybridMultilevel"/>
    <w:tmpl w:val="44305068"/>
    <w:lvl w:ilvl="0" w:tplc="380A0001">
      <w:start w:val="1"/>
      <w:numFmt w:val="bullet"/>
      <w:lvlText w:val=""/>
      <w:lvlJc w:val="left"/>
      <w:pPr>
        <w:ind w:left="1069" w:hanging="360"/>
      </w:pPr>
      <w:rPr>
        <w:rFonts w:ascii="Symbol" w:hAnsi="Symbol" w:hint="default"/>
      </w:rPr>
    </w:lvl>
    <w:lvl w:ilvl="1" w:tplc="380A0003" w:tentative="1">
      <w:start w:val="1"/>
      <w:numFmt w:val="bullet"/>
      <w:lvlText w:val="o"/>
      <w:lvlJc w:val="left"/>
      <w:pPr>
        <w:ind w:left="1789" w:hanging="360"/>
      </w:pPr>
      <w:rPr>
        <w:rFonts w:ascii="Courier New" w:hAnsi="Courier New" w:cs="Courier New" w:hint="default"/>
      </w:rPr>
    </w:lvl>
    <w:lvl w:ilvl="2" w:tplc="380A0005" w:tentative="1">
      <w:start w:val="1"/>
      <w:numFmt w:val="bullet"/>
      <w:lvlText w:val=""/>
      <w:lvlJc w:val="left"/>
      <w:pPr>
        <w:ind w:left="2509" w:hanging="360"/>
      </w:pPr>
      <w:rPr>
        <w:rFonts w:ascii="Wingdings" w:hAnsi="Wingdings" w:hint="default"/>
      </w:rPr>
    </w:lvl>
    <w:lvl w:ilvl="3" w:tplc="380A0001" w:tentative="1">
      <w:start w:val="1"/>
      <w:numFmt w:val="bullet"/>
      <w:lvlText w:val=""/>
      <w:lvlJc w:val="left"/>
      <w:pPr>
        <w:ind w:left="3229" w:hanging="360"/>
      </w:pPr>
      <w:rPr>
        <w:rFonts w:ascii="Symbol" w:hAnsi="Symbol" w:hint="default"/>
      </w:rPr>
    </w:lvl>
    <w:lvl w:ilvl="4" w:tplc="380A0003" w:tentative="1">
      <w:start w:val="1"/>
      <w:numFmt w:val="bullet"/>
      <w:lvlText w:val="o"/>
      <w:lvlJc w:val="left"/>
      <w:pPr>
        <w:ind w:left="3949" w:hanging="360"/>
      </w:pPr>
      <w:rPr>
        <w:rFonts w:ascii="Courier New" w:hAnsi="Courier New" w:cs="Courier New" w:hint="default"/>
      </w:rPr>
    </w:lvl>
    <w:lvl w:ilvl="5" w:tplc="380A0005" w:tentative="1">
      <w:start w:val="1"/>
      <w:numFmt w:val="bullet"/>
      <w:lvlText w:val=""/>
      <w:lvlJc w:val="left"/>
      <w:pPr>
        <w:ind w:left="4669" w:hanging="360"/>
      </w:pPr>
      <w:rPr>
        <w:rFonts w:ascii="Wingdings" w:hAnsi="Wingdings" w:hint="default"/>
      </w:rPr>
    </w:lvl>
    <w:lvl w:ilvl="6" w:tplc="380A0001" w:tentative="1">
      <w:start w:val="1"/>
      <w:numFmt w:val="bullet"/>
      <w:lvlText w:val=""/>
      <w:lvlJc w:val="left"/>
      <w:pPr>
        <w:ind w:left="5389" w:hanging="360"/>
      </w:pPr>
      <w:rPr>
        <w:rFonts w:ascii="Symbol" w:hAnsi="Symbol" w:hint="default"/>
      </w:rPr>
    </w:lvl>
    <w:lvl w:ilvl="7" w:tplc="380A0003" w:tentative="1">
      <w:start w:val="1"/>
      <w:numFmt w:val="bullet"/>
      <w:lvlText w:val="o"/>
      <w:lvlJc w:val="left"/>
      <w:pPr>
        <w:ind w:left="6109" w:hanging="360"/>
      </w:pPr>
      <w:rPr>
        <w:rFonts w:ascii="Courier New" w:hAnsi="Courier New" w:cs="Courier New" w:hint="default"/>
      </w:rPr>
    </w:lvl>
    <w:lvl w:ilvl="8" w:tplc="380A0005" w:tentative="1">
      <w:start w:val="1"/>
      <w:numFmt w:val="bullet"/>
      <w:lvlText w:val=""/>
      <w:lvlJc w:val="left"/>
      <w:pPr>
        <w:ind w:left="6829" w:hanging="360"/>
      </w:pPr>
      <w:rPr>
        <w:rFonts w:ascii="Wingdings" w:hAnsi="Wingdings" w:hint="default"/>
      </w:rPr>
    </w:lvl>
  </w:abstractNum>
  <w:abstractNum w:abstractNumId="5" w15:restartNumberingAfterBreak="0">
    <w:nsid w:val="62E53722"/>
    <w:multiLevelType w:val="hybridMultilevel"/>
    <w:tmpl w:val="CAC48048"/>
    <w:lvl w:ilvl="0" w:tplc="38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634C3180"/>
    <w:multiLevelType w:val="hybridMultilevel"/>
    <w:tmpl w:val="6A3879B4"/>
    <w:lvl w:ilvl="0" w:tplc="380A0001">
      <w:start w:val="1"/>
      <w:numFmt w:val="bullet"/>
      <w:lvlText w:val=""/>
      <w:lvlJc w:val="left"/>
      <w:pPr>
        <w:ind w:left="720" w:hanging="360"/>
      </w:pPr>
      <w:rPr>
        <w:rFonts w:ascii="Symbol" w:hAnsi="Symbol" w:hint="default"/>
      </w:rPr>
    </w:lvl>
    <w:lvl w:ilvl="1" w:tplc="380A0003" w:tentative="1">
      <w:start w:val="1"/>
      <w:numFmt w:val="bullet"/>
      <w:lvlText w:val="o"/>
      <w:lvlJc w:val="left"/>
      <w:pPr>
        <w:ind w:left="1440" w:hanging="360"/>
      </w:pPr>
      <w:rPr>
        <w:rFonts w:ascii="Courier New" w:hAnsi="Courier New" w:cs="Courier New" w:hint="default"/>
      </w:rPr>
    </w:lvl>
    <w:lvl w:ilvl="2" w:tplc="380A0005" w:tentative="1">
      <w:start w:val="1"/>
      <w:numFmt w:val="bullet"/>
      <w:lvlText w:val=""/>
      <w:lvlJc w:val="left"/>
      <w:pPr>
        <w:ind w:left="2160" w:hanging="360"/>
      </w:pPr>
      <w:rPr>
        <w:rFonts w:ascii="Wingdings" w:hAnsi="Wingdings" w:hint="default"/>
      </w:rPr>
    </w:lvl>
    <w:lvl w:ilvl="3" w:tplc="380A0001" w:tentative="1">
      <w:start w:val="1"/>
      <w:numFmt w:val="bullet"/>
      <w:lvlText w:val=""/>
      <w:lvlJc w:val="left"/>
      <w:pPr>
        <w:ind w:left="2880" w:hanging="360"/>
      </w:pPr>
      <w:rPr>
        <w:rFonts w:ascii="Symbol" w:hAnsi="Symbol" w:hint="default"/>
      </w:rPr>
    </w:lvl>
    <w:lvl w:ilvl="4" w:tplc="380A0003" w:tentative="1">
      <w:start w:val="1"/>
      <w:numFmt w:val="bullet"/>
      <w:lvlText w:val="o"/>
      <w:lvlJc w:val="left"/>
      <w:pPr>
        <w:ind w:left="3600" w:hanging="360"/>
      </w:pPr>
      <w:rPr>
        <w:rFonts w:ascii="Courier New" w:hAnsi="Courier New" w:cs="Courier New" w:hint="default"/>
      </w:rPr>
    </w:lvl>
    <w:lvl w:ilvl="5" w:tplc="380A0005" w:tentative="1">
      <w:start w:val="1"/>
      <w:numFmt w:val="bullet"/>
      <w:lvlText w:val=""/>
      <w:lvlJc w:val="left"/>
      <w:pPr>
        <w:ind w:left="4320" w:hanging="360"/>
      </w:pPr>
      <w:rPr>
        <w:rFonts w:ascii="Wingdings" w:hAnsi="Wingdings" w:hint="default"/>
      </w:rPr>
    </w:lvl>
    <w:lvl w:ilvl="6" w:tplc="380A0001" w:tentative="1">
      <w:start w:val="1"/>
      <w:numFmt w:val="bullet"/>
      <w:lvlText w:val=""/>
      <w:lvlJc w:val="left"/>
      <w:pPr>
        <w:ind w:left="5040" w:hanging="360"/>
      </w:pPr>
      <w:rPr>
        <w:rFonts w:ascii="Symbol" w:hAnsi="Symbol" w:hint="default"/>
      </w:rPr>
    </w:lvl>
    <w:lvl w:ilvl="7" w:tplc="380A0003" w:tentative="1">
      <w:start w:val="1"/>
      <w:numFmt w:val="bullet"/>
      <w:lvlText w:val="o"/>
      <w:lvlJc w:val="left"/>
      <w:pPr>
        <w:ind w:left="5760" w:hanging="360"/>
      </w:pPr>
      <w:rPr>
        <w:rFonts w:ascii="Courier New" w:hAnsi="Courier New" w:cs="Courier New" w:hint="default"/>
      </w:rPr>
    </w:lvl>
    <w:lvl w:ilvl="8" w:tplc="380A0005" w:tentative="1">
      <w:start w:val="1"/>
      <w:numFmt w:val="bullet"/>
      <w:lvlText w:val=""/>
      <w:lvlJc w:val="left"/>
      <w:pPr>
        <w:ind w:left="6480" w:hanging="360"/>
      </w:pPr>
      <w:rPr>
        <w:rFonts w:ascii="Wingdings" w:hAnsi="Wingdings" w:hint="default"/>
      </w:rPr>
    </w:lvl>
  </w:abstractNum>
  <w:abstractNum w:abstractNumId="7" w15:restartNumberingAfterBreak="0">
    <w:nsid w:val="7C465500"/>
    <w:multiLevelType w:val="hybridMultilevel"/>
    <w:tmpl w:val="44DE88BE"/>
    <w:lvl w:ilvl="0" w:tplc="380A0001">
      <w:start w:val="1"/>
      <w:numFmt w:val="bullet"/>
      <w:lvlText w:val=""/>
      <w:lvlJc w:val="left"/>
      <w:pPr>
        <w:ind w:left="720" w:hanging="360"/>
      </w:pPr>
      <w:rPr>
        <w:rFonts w:ascii="Symbol" w:hAnsi="Symbol" w:hint="default"/>
      </w:rPr>
    </w:lvl>
    <w:lvl w:ilvl="1" w:tplc="380A0003" w:tentative="1">
      <w:start w:val="1"/>
      <w:numFmt w:val="bullet"/>
      <w:lvlText w:val="o"/>
      <w:lvlJc w:val="left"/>
      <w:pPr>
        <w:ind w:left="1440" w:hanging="360"/>
      </w:pPr>
      <w:rPr>
        <w:rFonts w:ascii="Courier New" w:hAnsi="Courier New" w:cs="Courier New" w:hint="default"/>
      </w:rPr>
    </w:lvl>
    <w:lvl w:ilvl="2" w:tplc="380A0005" w:tentative="1">
      <w:start w:val="1"/>
      <w:numFmt w:val="bullet"/>
      <w:lvlText w:val=""/>
      <w:lvlJc w:val="left"/>
      <w:pPr>
        <w:ind w:left="2160" w:hanging="360"/>
      </w:pPr>
      <w:rPr>
        <w:rFonts w:ascii="Wingdings" w:hAnsi="Wingdings" w:hint="default"/>
      </w:rPr>
    </w:lvl>
    <w:lvl w:ilvl="3" w:tplc="380A0001" w:tentative="1">
      <w:start w:val="1"/>
      <w:numFmt w:val="bullet"/>
      <w:lvlText w:val=""/>
      <w:lvlJc w:val="left"/>
      <w:pPr>
        <w:ind w:left="2880" w:hanging="360"/>
      </w:pPr>
      <w:rPr>
        <w:rFonts w:ascii="Symbol" w:hAnsi="Symbol" w:hint="default"/>
      </w:rPr>
    </w:lvl>
    <w:lvl w:ilvl="4" w:tplc="380A0003" w:tentative="1">
      <w:start w:val="1"/>
      <w:numFmt w:val="bullet"/>
      <w:lvlText w:val="o"/>
      <w:lvlJc w:val="left"/>
      <w:pPr>
        <w:ind w:left="3600" w:hanging="360"/>
      </w:pPr>
      <w:rPr>
        <w:rFonts w:ascii="Courier New" w:hAnsi="Courier New" w:cs="Courier New" w:hint="default"/>
      </w:rPr>
    </w:lvl>
    <w:lvl w:ilvl="5" w:tplc="380A0005" w:tentative="1">
      <w:start w:val="1"/>
      <w:numFmt w:val="bullet"/>
      <w:lvlText w:val=""/>
      <w:lvlJc w:val="left"/>
      <w:pPr>
        <w:ind w:left="4320" w:hanging="360"/>
      </w:pPr>
      <w:rPr>
        <w:rFonts w:ascii="Wingdings" w:hAnsi="Wingdings" w:hint="default"/>
      </w:rPr>
    </w:lvl>
    <w:lvl w:ilvl="6" w:tplc="380A0001" w:tentative="1">
      <w:start w:val="1"/>
      <w:numFmt w:val="bullet"/>
      <w:lvlText w:val=""/>
      <w:lvlJc w:val="left"/>
      <w:pPr>
        <w:ind w:left="5040" w:hanging="360"/>
      </w:pPr>
      <w:rPr>
        <w:rFonts w:ascii="Symbol" w:hAnsi="Symbol" w:hint="default"/>
      </w:rPr>
    </w:lvl>
    <w:lvl w:ilvl="7" w:tplc="380A0003" w:tentative="1">
      <w:start w:val="1"/>
      <w:numFmt w:val="bullet"/>
      <w:lvlText w:val="o"/>
      <w:lvlJc w:val="left"/>
      <w:pPr>
        <w:ind w:left="5760" w:hanging="360"/>
      </w:pPr>
      <w:rPr>
        <w:rFonts w:ascii="Courier New" w:hAnsi="Courier New" w:cs="Courier New" w:hint="default"/>
      </w:rPr>
    </w:lvl>
    <w:lvl w:ilvl="8" w:tplc="380A0005" w:tentative="1">
      <w:start w:val="1"/>
      <w:numFmt w:val="bullet"/>
      <w:lvlText w:val=""/>
      <w:lvlJc w:val="left"/>
      <w:pPr>
        <w:ind w:left="6480" w:hanging="360"/>
      </w:pPr>
      <w:rPr>
        <w:rFonts w:ascii="Wingdings" w:hAnsi="Wingdings" w:hint="default"/>
      </w:rPr>
    </w:lvl>
  </w:abstractNum>
  <w:num w:numId="1" w16cid:durableId="1823766349">
    <w:abstractNumId w:val="3"/>
    <w:lvlOverride w:ilvl="0">
      <w:startOverride w:val="1"/>
    </w:lvlOverride>
  </w:num>
  <w:num w:numId="2" w16cid:durableId="1805925225">
    <w:abstractNumId w:val="7"/>
  </w:num>
  <w:num w:numId="3" w16cid:durableId="162818834">
    <w:abstractNumId w:val="0"/>
  </w:num>
  <w:num w:numId="4" w16cid:durableId="1925188369">
    <w:abstractNumId w:val="4"/>
  </w:num>
  <w:num w:numId="5" w16cid:durableId="657922430">
    <w:abstractNumId w:val="2"/>
  </w:num>
  <w:num w:numId="6" w16cid:durableId="1058286033">
    <w:abstractNumId w:val="1"/>
  </w:num>
  <w:num w:numId="7" w16cid:durableId="1091505708">
    <w:abstractNumId w:val="5"/>
  </w:num>
  <w:num w:numId="8" w16cid:durableId="45942528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5A7F"/>
    <w:rsid w:val="000045D4"/>
    <w:rsid w:val="00005288"/>
    <w:rsid w:val="002956C2"/>
    <w:rsid w:val="004075C9"/>
    <w:rsid w:val="0052242F"/>
    <w:rsid w:val="00533665"/>
    <w:rsid w:val="0061006B"/>
    <w:rsid w:val="00683F50"/>
    <w:rsid w:val="00872D3B"/>
    <w:rsid w:val="0089439C"/>
    <w:rsid w:val="008B7D23"/>
    <w:rsid w:val="009E46B2"/>
    <w:rsid w:val="00B35A7F"/>
    <w:rsid w:val="00C86CE6"/>
  </w:rsids>
  <m:mathPr>
    <m:mathFont m:val="Cambria Math"/>
    <m:brkBin m:val="before"/>
    <m:brkBinSub m:val="--"/>
    <m:smallFrac m:val="0"/>
    <m:dispDef/>
    <m:lMargin m:val="0"/>
    <m:rMargin m:val="0"/>
    <m:defJc m:val="centerGroup"/>
    <m:wrapIndent m:val="1440"/>
    <m:intLim m:val="subSup"/>
    <m:naryLim m:val="undOvr"/>
  </m:mathPr>
  <w:themeFontLang w:val="es-UY"/>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D9431B"/>
  <w15:docId w15:val="{E9B75A16-B17F-4F2B-B773-9AC9E76B89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UY" w:eastAsia="es-UY"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290</TotalTime>
  <Pages>3</Pages>
  <Words>1340</Words>
  <Characters>7376</Characters>
  <Application>Microsoft Office Word</Application>
  <DocSecurity>0</DocSecurity>
  <Lines>61</Lines>
  <Paragraphs>17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Emiliano Martin Olivera Copello</cp:lastModifiedBy>
  <cp:revision>12</cp:revision>
  <dcterms:created xsi:type="dcterms:W3CDTF">2026-09-02T23:40:00Z</dcterms:created>
  <dcterms:modified xsi:type="dcterms:W3CDTF">2026-09-07T03:00:00Z</dcterms:modified>
</cp:coreProperties>
</file>