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AD7CCB" w14:paraId="78851507" w14:textId="77777777">
        <w:tblPrEx>
          <w:tblCellMar>
            <w:top w:w="0" w:type="dxa"/>
            <w:bottom w:w="0" w:type="dxa"/>
          </w:tblCellMar>
        </w:tblPrEx>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AF5DDB" w14:textId="77777777" w:rsidR="00AD7CCB" w:rsidRDefault="00AD7CCB">
            <w:pPr>
              <w:spacing w:before="40" w:after="40"/>
            </w:pP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B080B0" w14:textId="77777777" w:rsidR="00AD7CCB" w:rsidRDefault="00000000">
            <w:pPr>
              <w:spacing w:before="40" w:after="40"/>
              <w:jc w:val="center"/>
            </w:pPr>
            <w:r>
              <w:rPr>
                <w:rFonts w:ascii="Arial" w:eastAsia="Arial" w:hAnsi="Arial" w:cs="Arial"/>
                <w:b/>
                <w:bCs/>
                <w:sz w:val="28"/>
                <w:szCs w:val="28"/>
              </w:rPr>
              <w:t>Acta de Reunión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45A984" w14:textId="77777777" w:rsidR="00AD7CCB" w:rsidRDefault="00000000">
            <w:pPr>
              <w:spacing w:before="40" w:after="40"/>
              <w:jc w:val="center"/>
            </w:pPr>
            <w:r>
              <w:rPr>
                <w:rFonts w:ascii="Arial" w:eastAsia="Arial" w:hAnsi="Arial" w:cs="Arial"/>
                <w:b/>
                <w:bCs/>
              </w:rPr>
              <w:t>Acta No 005</w:t>
            </w:r>
          </w:p>
        </w:tc>
      </w:tr>
    </w:tbl>
    <w:p w14:paraId="248492D9" w14:textId="77777777" w:rsidR="00AD7CCB" w:rsidRDefault="00AD7C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D7CCB" w14:paraId="3CEA5F8A"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D02587D" w14:textId="77777777" w:rsidR="00AD7CCB" w:rsidRDefault="00000000">
            <w:pPr>
              <w:spacing w:before="40" w:after="40"/>
            </w:pPr>
            <w:r>
              <w:rPr>
                <w:rFonts w:ascii="Arial" w:eastAsia="Arial" w:hAnsi="Arial" w:cs="Arial"/>
                <w:b/>
                <w:bCs/>
              </w:rPr>
              <w:t>Proyecto - Sprint:</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97C18" w14:textId="77777777" w:rsidR="00AD7CCB" w:rsidRDefault="00000000">
            <w:pPr>
              <w:spacing w:before="40" w:after="40"/>
            </w:pPr>
            <w:r>
              <w:rPr>
                <w:rFonts w:ascii="Arial" w:eastAsia="Arial" w:hAnsi="Arial" w:cs="Arial"/>
              </w:rPr>
              <w:t>AP-ATI — Anteproyecto (Sprint 1). Relevamiento grupo foco, segmento Personal Trainers</w:t>
            </w:r>
          </w:p>
        </w:tc>
      </w:tr>
      <w:tr w:rsidR="00AD7CCB" w14:paraId="6814B872"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65FFB2A" w14:textId="77777777" w:rsidR="00AD7CCB" w:rsidRDefault="00000000">
            <w:pPr>
              <w:spacing w:before="40" w:after="40"/>
            </w:pPr>
            <w:r>
              <w:rPr>
                <w:rFonts w:ascii="Arial" w:eastAsia="Arial" w:hAnsi="Arial" w:cs="Arial"/>
                <w:b/>
                <w:bCs/>
              </w:rPr>
              <w:t>Lugar/Medio:</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33F6B" w14:textId="7EAEE8B5" w:rsidR="00AD7CCB" w:rsidRDefault="00B96FAA">
            <w:pPr>
              <w:spacing w:before="40" w:after="40"/>
            </w:pPr>
            <w:r w:rsidRPr="00B96FAA">
              <w:rPr>
                <w:rFonts w:ascii="Arial" w:eastAsia="Arial" w:hAnsi="Arial" w:cs="Arial"/>
              </w:rPr>
              <w:t>Entrevista presencial, grabada en audio y transcripta</w:t>
            </w:r>
          </w:p>
        </w:tc>
      </w:tr>
      <w:tr w:rsidR="00AD7CCB" w14:paraId="4E49D444"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7DF4DFAD" w14:textId="77777777" w:rsidR="00AD7CCB" w:rsidRDefault="00000000">
            <w:pPr>
              <w:spacing w:before="40" w:after="40"/>
            </w:pPr>
            <w:r>
              <w:rPr>
                <w:rFonts w:ascii="Arial" w:eastAsia="Arial" w:hAnsi="Arial" w:cs="Arial"/>
                <w:b/>
                <w:bCs/>
              </w:rPr>
              <w:t>Fecha y Hora:</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35F020" w14:textId="77777777" w:rsidR="00AD7CCB" w:rsidRDefault="00000000">
            <w:pPr>
              <w:spacing w:before="40" w:after="40"/>
            </w:pPr>
            <w:r>
              <w:rPr>
                <w:rFonts w:ascii="Arial" w:eastAsia="Arial" w:hAnsi="Arial" w:cs="Arial"/>
              </w:rPr>
              <w:t>11/09/2026</w:t>
            </w:r>
          </w:p>
        </w:tc>
      </w:tr>
    </w:tbl>
    <w:p w14:paraId="016109FA" w14:textId="77777777" w:rsidR="00AD7CCB" w:rsidRDefault="00AD7C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7CCB" w14:paraId="5CB35BAE"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2C86410" w14:textId="77777777" w:rsidR="00AD7CCB" w:rsidRDefault="00000000">
            <w:pPr>
              <w:spacing w:before="40" w:after="40"/>
              <w:jc w:val="center"/>
            </w:pPr>
            <w:r>
              <w:rPr>
                <w:rFonts w:ascii="Arial" w:eastAsia="Arial" w:hAnsi="Arial" w:cs="Arial"/>
                <w:b/>
                <w:bCs/>
              </w:rPr>
              <w:t>Asistentes</w:t>
            </w:r>
          </w:p>
        </w:tc>
      </w:tr>
      <w:tr w:rsidR="00AD7CCB" w14:paraId="73C8043F"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D10B71" w14:textId="77777777" w:rsidR="00AD7CCB" w:rsidRDefault="00000000">
            <w:pPr>
              <w:spacing w:before="40" w:after="40"/>
            </w:pPr>
            <w:r>
              <w:rPr>
                <w:rFonts w:ascii="Arial" w:eastAsia="Arial" w:hAnsi="Arial" w:cs="Arial"/>
                <w:b/>
                <w:bCs/>
              </w:rPr>
              <w:t>Cliente</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0EEDA" w14:textId="77777777" w:rsidR="00AD7CCB" w:rsidRDefault="00000000">
            <w:pPr>
              <w:spacing w:before="40" w:after="40"/>
            </w:pPr>
            <w:r>
              <w:rPr>
                <w:rFonts w:ascii="Arial" w:eastAsia="Arial" w:hAnsi="Arial" w:cs="Arial"/>
                <w:b/>
                <w:bCs/>
              </w:rPr>
              <w:t>Equipo desarrollo</w:t>
            </w:r>
          </w:p>
        </w:tc>
      </w:tr>
      <w:tr w:rsidR="00AD7CCB" w14:paraId="3F4C939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7EA08" w14:textId="77777777" w:rsidR="00AD7CCB" w:rsidRDefault="00000000">
            <w:pPr>
              <w:spacing w:before="40" w:after="40"/>
            </w:pPr>
            <w:r>
              <w:rPr>
                <w:rFonts w:ascii="Arial" w:eastAsia="Arial" w:hAnsi="Arial" w:cs="Arial"/>
              </w:rPr>
              <w:t>Gonzalo — Personal trainer, integrante del grupo foco (clientes online y presenciales)</w:t>
            </w:r>
          </w:p>
        </w:tc>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A2C91" w14:textId="77777777" w:rsidR="00AD7CCB" w:rsidRDefault="00000000">
            <w:pPr>
              <w:spacing w:before="40" w:after="40"/>
            </w:pPr>
            <w:r>
              <w:rPr>
                <w:rFonts w:ascii="Arial" w:eastAsia="Arial" w:hAnsi="Arial" w:cs="Arial"/>
              </w:rPr>
              <w:t>Emiliano Olivera</w:t>
            </w:r>
          </w:p>
        </w:tc>
      </w:tr>
    </w:tbl>
    <w:p w14:paraId="77C6C452" w14:textId="77777777" w:rsidR="00AD7CCB" w:rsidRDefault="00AD7C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AD7CCB" w14:paraId="379806A4"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F666E09" w14:textId="77777777" w:rsidR="00AD7CCB" w:rsidRDefault="00000000">
            <w:pPr>
              <w:spacing w:before="40" w:after="40"/>
              <w:jc w:val="center"/>
            </w:pPr>
            <w:r>
              <w:rPr>
                <w:rFonts w:ascii="Arial" w:eastAsia="Arial" w:hAnsi="Arial" w:cs="Arial"/>
                <w:b/>
                <w:bCs/>
              </w:rPr>
              <w:t>Temas Tratados</w:t>
            </w:r>
          </w:p>
        </w:tc>
      </w:tr>
      <w:tr w:rsidR="00AD7CCB" w14:paraId="249524D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43A455" w14:textId="77777777" w:rsidR="00AD7CCB" w:rsidRDefault="00000000">
            <w:pPr>
              <w:spacing w:before="40" w:after="40"/>
              <w:jc w:val="center"/>
            </w:pPr>
            <w:r>
              <w:rPr>
                <w:rFonts w:ascii="Arial" w:eastAsia="Arial" w:hAnsi="Arial" w:cs="Arial"/>
              </w:rPr>
              <w:t>1</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43A27" w14:textId="77777777" w:rsidR="00AD7CCB" w:rsidRDefault="00000000">
            <w:pPr>
              <w:spacing w:before="40" w:after="40"/>
            </w:pPr>
            <w:r>
              <w:rPr>
                <w:rFonts w:ascii="Arial" w:eastAsia="Arial" w:hAnsi="Arial" w:cs="Arial"/>
                <w:b/>
                <w:bCs/>
              </w:rPr>
              <w:t>Su valor como entrenador</w:t>
            </w:r>
          </w:p>
          <w:p w14:paraId="1137CBE1" w14:textId="77777777" w:rsidR="00AD7CCB" w:rsidRDefault="00000000">
            <w:pPr>
              <w:spacing w:before="40" w:after="40"/>
            </w:pPr>
            <w:r>
              <w:rPr>
                <w:rFonts w:ascii="Arial" w:eastAsia="Arial" w:hAnsi="Arial" w:cs="Arial"/>
              </w:rPr>
              <w:t>Genera confianza con su metodología y con una comunicación clara: explica qué van a hacer y por qué, es meticuloso y no vende resultados rápidos.</w:t>
            </w:r>
          </w:p>
        </w:tc>
      </w:tr>
      <w:tr w:rsidR="00AD7CCB" w14:paraId="2F3B5409"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25AF8" w14:textId="77777777" w:rsidR="00AD7CCB" w:rsidRDefault="00000000">
            <w:pPr>
              <w:spacing w:before="40" w:after="40"/>
              <w:jc w:val="center"/>
            </w:pPr>
            <w:r>
              <w:rPr>
                <w:rFonts w:ascii="Arial" w:eastAsia="Arial" w:hAnsi="Arial" w:cs="Arial"/>
              </w:rPr>
              <w:t>2</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884EE" w14:textId="77777777" w:rsidR="00AD7CCB" w:rsidRDefault="00000000">
            <w:pPr>
              <w:spacing w:before="40" w:after="40"/>
            </w:pPr>
            <w:r>
              <w:rPr>
                <w:rFonts w:ascii="Arial" w:eastAsia="Arial" w:hAnsi="Arial" w:cs="Arial"/>
                <w:b/>
                <w:bCs/>
              </w:rPr>
              <w:t>Qué le falta para mejorar</w:t>
            </w:r>
          </w:p>
          <w:p w14:paraId="07F07814" w14:textId="77777777" w:rsidR="00AD7CCB" w:rsidRDefault="00000000">
            <w:pPr>
              <w:spacing w:before="40" w:after="40"/>
            </w:pPr>
            <w:r>
              <w:rPr>
                <w:rFonts w:ascii="Arial" w:eastAsia="Arial" w:hAnsi="Arial" w:cs="Arial"/>
              </w:rPr>
              <w:t>Herramientas, sobre todo tener todo centralizado en un lugar; trabaja mucho con planillas y a veces le resulta ineficiente explicar las cosas para que el alumno las entienda. También quiere crecer en redes, donde ya viene obteniendo resultados.</w:t>
            </w:r>
          </w:p>
        </w:tc>
      </w:tr>
      <w:tr w:rsidR="00AD7CCB" w14:paraId="47771792"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139CA9" w14:textId="77777777" w:rsidR="00AD7CCB" w:rsidRDefault="00000000">
            <w:pPr>
              <w:spacing w:before="40" w:after="40"/>
              <w:jc w:val="center"/>
            </w:pPr>
            <w:r>
              <w:rPr>
                <w:rFonts w:ascii="Arial" w:eastAsia="Arial" w:hAnsi="Arial" w:cs="Arial"/>
              </w:rPr>
              <w:t>3</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DCC80" w14:textId="77777777" w:rsidR="00AD7CCB" w:rsidRDefault="00000000">
            <w:pPr>
              <w:spacing w:before="40" w:after="40"/>
            </w:pPr>
            <w:r>
              <w:rPr>
                <w:rFonts w:ascii="Arial" w:eastAsia="Arial" w:hAnsi="Arial" w:cs="Arial"/>
                <w:b/>
                <w:bCs/>
              </w:rPr>
              <w:t>Por qué no unificó sus herramientas</w:t>
            </w:r>
          </w:p>
          <w:p w14:paraId="304AFA75" w14:textId="77777777" w:rsidR="00AD7CCB" w:rsidRDefault="00000000">
            <w:pPr>
              <w:spacing w:before="40" w:after="40"/>
            </w:pPr>
            <w:r>
              <w:rPr>
                <w:rFonts w:ascii="Arial" w:eastAsia="Arial" w:hAnsi="Arial" w:cs="Arial"/>
              </w:rPr>
              <w:t>Probó varias plataformas y ninguna lo convenció: a todas les faltaba algo. Terminó quedándose con la combinación de herramientas que mejor le funcionó.</w:t>
            </w:r>
          </w:p>
        </w:tc>
      </w:tr>
      <w:tr w:rsidR="00AD7CCB" w14:paraId="747264D8"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D0174D" w14:textId="77777777" w:rsidR="00AD7CCB" w:rsidRDefault="00000000">
            <w:pPr>
              <w:spacing w:before="40" w:after="40"/>
              <w:jc w:val="center"/>
            </w:pPr>
            <w:r>
              <w:rPr>
                <w:rFonts w:ascii="Arial" w:eastAsia="Arial" w:hAnsi="Arial" w:cs="Arial"/>
              </w:rPr>
              <w:t>4</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AC7F4" w14:textId="77777777" w:rsidR="00AD7CCB" w:rsidRDefault="00000000">
            <w:pPr>
              <w:spacing w:before="40" w:after="40"/>
            </w:pPr>
            <w:r>
              <w:rPr>
                <w:rFonts w:ascii="Arial" w:eastAsia="Arial" w:hAnsi="Arial" w:cs="Arial"/>
                <w:b/>
                <w:bCs/>
              </w:rPr>
              <w:t>Control de pagos</w:t>
            </w:r>
          </w:p>
          <w:p w14:paraId="2E75B375" w14:textId="77777777" w:rsidR="00AD7CCB" w:rsidRDefault="00000000">
            <w:pPr>
              <w:spacing w:before="40" w:after="40"/>
            </w:pPr>
            <w:r>
              <w:rPr>
                <w:rFonts w:ascii="Arial" w:eastAsia="Arial" w:hAnsi="Arial" w:cs="Arial"/>
              </w:rPr>
              <w:t>Es lo que más le falta: el control es "casi inexistente", a memoria y revisando el chat de WhatsApp. Le ha pasado olvidarse si un alumno pagó, y pierde el seguimiento de cuántas clases tomó cada uno, dependiendo de que el alumno se acuerde.</w:t>
            </w:r>
          </w:p>
        </w:tc>
      </w:tr>
      <w:tr w:rsidR="00AD7CCB" w14:paraId="1FF9112F"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93AE66" w14:textId="77777777" w:rsidR="00AD7CCB" w:rsidRDefault="00000000">
            <w:pPr>
              <w:spacing w:before="40" w:after="40"/>
              <w:jc w:val="center"/>
            </w:pPr>
            <w:r>
              <w:rPr>
                <w:rFonts w:ascii="Arial" w:eastAsia="Arial" w:hAnsi="Arial" w:cs="Arial"/>
              </w:rPr>
              <w:t>5</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9669AE" w14:textId="77777777" w:rsidR="00AD7CCB" w:rsidRDefault="00000000">
            <w:pPr>
              <w:spacing w:before="40" w:after="40"/>
            </w:pPr>
            <w:r>
              <w:rPr>
                <w:rFonts w:ascii="Arial" w:eastAsia="Arial" w:hAnsi="Arial" w:cs="Arial"/>
                <w:b/>
                <w:bCs/>
              </w:rPr>
              <w:t>Videos de ejercicios</w:t>
            </w:r>
          </w:p>
          <w:p w14:paraId="2C60FDE5" w14:textId="77777777" w:rsidR="00AD7CCB" w:rsidRDefault="00000000">
            <w:pPr>
              <w:spacing w:before="40" w:after="40"/>
            </w:pPr>
            <w:r>
              <w:rPr>
                <w:rFonts w:ascii="Arial" w:eastAsia="Arial" w:hAnsi="Arial" w:cs="Arial"/>
              </w:rPr>
              <w:t>Los videos están en una carpeta de Drive, lo que pone mucha barrera para que el alumno los use. Imagina una app donde el alumno vea el video, la programación (series y repeticiones) y pueda dejar feedback de cargas y sensaciones.</w:t>
            </w:r>
          </w:p>
        </w:tc>
      </w:tr>
      <w:tr w:rsidR="00AD7CCB" w14:paraId="3ADCE935"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50D7E" w14:textId="77777777" w:rsidR="00AD7CCB" w:rsidRDefault="00000000">
            <w:pPr>
              <w:spacing w:before="40" w:after="40"/>
              <w:jc w:val="center"/>
            </w:pPr>
            <w:r>
              <w:rPr>
                <w:rFonts w:ascii="Arial" w:eastAsia="Arial" w:hAnsi="Arial" w:cs="Arial"/>
              </w:rPr>
              <w:t>6</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B37750" w14:textId="77777777" w:rsidR="00AD7CCB" w:rsidRDefault="00000000">
            <w:pPr>
              <w:spacing w:before="40" w:after="40"/>
            </w:pPr>
            <w:r>
              <w:rPr>
                <w:rFonts w:ascii="Arial" w:eastAsia="Arial" w:hAnsi="Arial" w:cs="Arial"/>
                <w:b/>
                <w:bCs/>
              </w:rPr>
              <w:t>Flujo presencial y a distancia</w:t>
            </w:r>
          </w:p>
          <w:p w14:paraId="72F4F80C" w14:textId="77777777" w:rsidR="00AD7CCB" w:rsidRDefault="00000000">
            <w:pPr>
              <w:spacing w:before="40" w:after="40"/>
            </w:pPr>
            <w:r>
              <w:rPr>
                <w:rFonts w:ascii="Arial" w:eastAsia="Arial" w:hAnsi="Arial" w:cs="Arial"/>
              </w:rPr>
              <w:t>En presencial gestiona él la planilla. A distancia, el alumno carga sus variables y su feedback en la planilla compartida; los alumnos le mandan videos de técnica por WhatsApp, y él revisa la planilla y devuelve feedback, a veces grabado con Loom.</w:t>
            </w:r>
          </w:p>
        </w:tc>
      </w:tr>
      <w:tr w:rsidR="00AD7CCB" w14:paraId="2E82D708"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7EB720A" w14:textId="77777777" w:rsidR="00AD7CCB" w:rsidRDefault="00000000">
            <w:pPr>
              <w:spacing w:before="40" w:after="40"/>
            </w:pPr>
            <w:r>
              <w:rPr>
                <w:rFonts w:ascii="Arial" w:eastAsia="Arial" w:hAnsi="Arial" w:cs="Arial"/>
                <w:b/>
                <w:bCs/>
              </w:rPr>
              <w:t>Demo o UAT</w:t>
            </w:r>
          </w:p>
        </w:tc>
      </w:tr>
      <w:tr w:rsidR="00AD7CCB" w14:paraId="0CFA5A0A"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8008DF" w14:textId="77777777" w:rsidR="00AD7CCB" w:rsidRDefault="00AD7CCB">
            <w:pPr>
              <w:spacing w:before="40" w:after="40"/>
            </w:pP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15158" w14:textId="77777777" w:rsidR="00AD7CCB" w:rsidRDefault="00000000">
            <w:pPr>
              <w:spacing w:before="40" w:after="40"/>
            </w:pPr>
            <w:r>
              <w:rPr>
                <w:rFonts w:ascii="Arial" w:eastAsia="Arial" w:hAnsi="Arial" w:cs="Arial"/>
              </w:rPr>
              <w:t>Funcionalidades testeadas: no aplica (relevamiento, sin demo)</w:t>
            </w:r>
          </w:p>
        </w:tc>
      </w:tr>
      <w:tr w:rsidR="00AD7CCB" w14:paraId="7207F7DA"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CE687" w14:textId="77777777" w:rsidR="00AD7CCB" w:rsidRDefault="00AD7CCB">
            <w:pPr>
              <w:spacing w:before="40" w:after="40"/>
            </w:pP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04D263" w14:textId="77777777" w:rsidR="00AD7CCB" w:rsidRDefault="00000000">
            <w:pPr>
              <w:spacing w:before="40" w:after="40"/>
            </w:pPr>
            <w:r>
              <w:rPr>
                <w:rFonts w:ascii="Arial" w:eastAsia="Arial" w:hAnsi="Arial" w:cs="Arial"/>
              </w:rPr>
              <w:t>Bugs reportados: no aplica</w:t>
            </w:r>
          </w:p>
        </w:tc>
      </w:tr>
      <w:tr w:rsidR="00AD7CCB" w14:paraId="0287E75B"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C68DF" w14:textId="77777777" w:rsidR="00AD7CCB" w:rsidRDefault="00AD7CCB">
            <w:pPr>
              <w:spacing w:before="40" w:after="40"/>
            </w:pP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100475" w14:textId="77777777" w:rsidR="00AD7CCB" w:rsidRDefault="00000000">
            <w:pPr>
              <w:spacing w:before="40" w:after="40"/>
            </w:pPr>
            <w:r>
              <w:rPr>
                <w:rFonts w:ascii="Arial" w:eastAsia="Arial" w:hAnsi="Arial" w:cs="Arial"/>
              </w:rPr>
              <w:t>Cambios solicitados: no aplica</w:t>
            </w:r>
          </w:p>
        </w:tc>
      </w:tr>
      <w:tr w:rsidR="00AD7CCB" w14:paraId="07D874E5" w14:textId="77777777">
        <w:tblPrEx>
          <w:tblCellMar>
            <w:top w:w="0" w:type="dxa"/>
            <w:bottom w:w="0" w:type="dxa"/>
          </w:tblCellMar>
        </w:tblPrEx>
        <w:tc>
          <w:tcPr>
            <w:tcW w:w="9360" w:type="dxa"/>
            <w:gridSpan w:val="2"/>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2C3426F" w14:textId="77777777" w:rsidR="00AD7CCB" w:rsidRDefault="00000000">
            <w:pPr>
              <w:spacing w:before="40" w:after="40"/>
            </w:pPr>
            <w:r>
              <w:rPr>
                <w:rFonts w:ascii="Arial" w:eastAsia="Arial" w:hAnsi="Arial" w:cs="Arial"/>
                <w:b/>
                <w:bCs/>
              </w:rPr>
              <w:t>Cierre / Acuerdos con el cliente / Devoluciones</w:t>
            </w:r>
          </w:p>
        </w:tc>
      </w:tr>
      <w:tr w:rsidR="00AD7CCB" w14:paraId="7CB60367"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93422" w14:textId="77777777" w:rsidR="00AD7CCB" w:rsidRDefault="00000000">
            <w:pPr>
              <w:spacing w:before="40" w:after="40"/>
              <w:jc w:val="center"/>
            </w:pPr>
            <w:r>
              <w:rPr>
                <w:rFonts w:ascii="Arial" w:eastAsia="Arial" w:hAnsi="Arial" w:cs="Arial"/>
              </w:rPr>
              <w:lastRenderedPageBreak/>
              <w:t>1</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21C601" w14:textId="77777777" w:rsidR="00AD7CCB" w:rsidRDefault="00000000">
            <w:pPr>
              <w:spacing w:before="40" w:after="40"/>
            </w:pPr>
            <w:r>
              <w:rPr>
                <w:rFonts w:ascii="Arial" w:eastAsia="Arial" w:hAnsi="Arial" w:cs="Arial"/>
              </w:rPr>
              <w:t>Se confirma la información dispersa como dolor central: probó plataformas para unificarla y ninguna lo resolvió del todo.</w:t>
            </w:r>
          </w:p>
        </w:tc>
      </w:tr>
      <w:tr w:rsidR="00AD7CCB" w14:paraId="2E9BDFBA"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AD8E1C" w14:textId="77777777" w:rsidR="00AD7CCB" w:rsidRDefault="00000000">
            <w:pPr>
              <w:spacing w:before="40" w:after="40"/>
              <w:jc w:val="center"/>
            </w:pPr>
            <w:r>
              <w:rPr>
                <w:rFonts w:ascii="Arial" w:eastAsia="Arial" w:hAnsi="Arial" w:cs="Arial"/>
              </w:rPr>
              <w:t>2</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31C694" w14:textId="77777777" w:rsidR="00AD7CCB" w:rsidRDefault="00000000">
            <w:pPr>
              <w:spacing w:before="40" w:after="40"/>
            </w:pPr>
            <w:r>
              <w:rPr>
                <w:rFonts w:ascii="Arial" w:eastAsia="Arial" w:hAnsi="Arial" w:cs="Arial"/>
              </w:rPr>
              <w:t>Se confirma la falta de control de pagos como su mayor carencia, con impacto concreto: olvidos de pago y pérdida del conteo de clases.</w:t>
            </w:r>
          </w:p>
        </w:tc>
      </w:tr>
      <w:tr w:rsidR="00AD7CCB" w14:paraId="06CFA46C"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2B2BF" w14:textId="77777777" w:rsidR="00AD7CCB" w:rsidRDefault="00000000">
            <w:pPr>
              <w:spacing w:before="40" w:after="40"/>
              <w:jc w:val="center"/>
            </w:pPr>
            <w:r>
              <w:rPr>
                <w:rFonts w:ascii="Arial" w:eastAsia="Arial" w:hAnsi="Arial" w:cs="Arial"/>
              </w:rPr>
              <w:t>3</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F00A81" w14:textId="77777777" w:rsidR="00AD7CCB" w:rsidRDefault="00000000">
            <w:pPr>
              <w:spacing w:before="40" w:after="40"/>
            </w:pPr>
            <w:r>
              <w:rPr>
                <w:rFonts w:ascii="Arial" w:eastAsia="Arial" w:hAnsi="Arial" w:cs="Arial"/>
              </w:rPr>
              <w:t>Se confirma la barrera de acceso a los videos y su idea de solución: video, programación y feedback del alumno en un mismo lugar.</w:t>
            </w:r>
          </w:p>
        </w:tc>
      </w:tr>
      <w:tr w:rsidR="00AD7CCB" w14:paraId="2A77C748" w14:textId="77777777">
        <w:tblPrEx>
          <w:tblCellMar>
            <w:top w:w="0" w:type="dxa"/>
            <w:bottom w:w="0" w:type="dxa"/>
          </w:tblCellMar>
        </w:tblPrEx>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3877E" w14:textId="77777777" w:rsidR="00AD7CCB" w:rsidRDefault="00000000">
            <w:pPr>
              <w:spacing w:before="40" w:after="40"/>
              <w:jc w:val="center"/>
            </w:pPr>
            <w:r>
              <w:rPr>
                <w:rFonts w:ascii="Arial" w:eastAsia="Arial" w:hAnsi="Arial" w:cs="Arial"/>
              </w:rPr>
              <w:t>4</w:t>
            </w:r>
          </w:p>
        </w:tc>
        <w:tc>
          <w:tcPr>
            <w:tcW w:w="86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D1D8D2" w14:textId="77777777" w:rsidR="00AD7CCB" w:rsidRDefault="00000000">
            <w:pPr>
              <w:spacing w:before="40" w:after="40"/>
            </w:pPr>
            <w:r>
              <w:rPr>
                <w:rFonts w:ascii="Arial" w:eastAsia="Arial" w:hAnsi="Arial" w:cs="Arial"/>
              </w:rPr>
              <w:t>La revisión de técnica a distancia ya se hace hoy con videos enviados por el alumno.</w:t>
            </w:r>
          </w:p>
        </w:tc>
      </w:tr>
    </w:tbl>
    <w:p w14:paraId="5024EA93" w14:textId="77777777" w:rsidR="00AD7CCB" w:rsidRDefault="00AD7C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D7CCB" w14:paraId="684D0E8A" w14:textId="77777777">
        <w:tblPrEx>
          <w:tblCellMar>
            <w:top w:w="0" w:type="dxa"/>
            <w:bottom w:w="0" w:type="dxa"/>
          </w:tblCellMar>
        </w:tblPrEx>
        <w:tc>
          <w:tcPr>
            <w:tcW w:w="9360" w:type="dxa"/>
            <w:gridSpan w:val="3"/>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347E5F1" w14:textId="77777777" w:rsidR="00AD7CCB" w:rsidRDefault="00000000">
            <w:pPr>
              <w:spacing w:before="40" w:after="40"/>
              <w:jc w:val="center"/>
            </w:pPr>
            <w:r>
              <w:rPr>
                <w:rFonts w:ascii="Arial" w:eastAsia="Arial" w:hAnsi="Arial" w:cs="Arial"/>
                <w:b/>
                <w:bCs/>
              </w:rPr>
              <w:t>Próxima Reunión</w:t>
            </w:r>
          </w:p>
        </w:tc>
      </w:tr>
      <w:tr w:rsidR="00AD7CCB" w14:paraId="0250460A"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33A29D" w14:textId="77777777" w:rsidR="00AD7CCB" w:rsidRDefault="00000000">
            <w:pPr>
              <w:spacing w:before="40" w:after="40"/>
            </w:pPr>
            <w:r>
              <w:rPr>
                <w:rFonts w:ascii="Arial" w:eastAsia="Arial" w:hAnsi="Arial" w:cs="Arial"/>
                <w:b/>
                <w:bCs/>
              </w:rPr>
              <w:t>Fecha y Hora</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2631D" w14:textId="77777777" w:rsidR="00AD7CCB" w:rsidRDefault="00000000">
            <w:pPr>
              <w:spacing w:before="40" w:after="40"/>
            </w:pPr>
            <w:r>
              <w:rPr>
                <w:rFonts w:ascii="Arial" w:eastAsia="Arial" w:hAnsi="Arial" w:cs="Arial"/>
                <w:b/>
                <w:bCs/>
              </w:rPr>
              <w:t>Lugar</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10F9A" w14:textId="77777777" w:rsidR="00AD7CCB" w:rsidRDefault="00000000">
            <w:pPr>
              <w:spacing w:before="40" w:after="40"/>
            </w:pPr>
            <w:r>
              <w:rPr>
                <w:rFonts w:ascii="Arial" w:eastAsia="Arial" w:hAnsi="Arial" w:cs="Arial"/>
                <w:b/>
                <w:bCs/>
              </w:rPr>
              <w:t>Convoca</w:t>
            </w:r>
          </w:p>
        </w:tc>
      </w:tr>
      <w:tr w:rsidR="00AD7CCB" w14:paraId="75AA535C"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B9EDC" w14:textId="77777777" w:rsidR="00AD7CCB" w:rsidRDefault="00000000">
            <w:pPr>
              <w:spacing w:before="40" w:after="40"/>
            </w:pPr>
            <w:r>
              <w:rPr>
                <w:rFonts w:ascii="Arial" w:eastAsia="Arial" w:hAnsi="Arial" w:cs="Arial"/>
              </w:rPr>
              <w:t>A definir</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A44BA" w14:textId="77777777" w:rsidR="00AD7CCB" w:rsidRDefault="00000000">
            <w:pPr>
              <w:spacing w:before="40" w:after="40"/>
            </w:pPr>
            <w:r>
              <w:rPr>
                <w:rFonts w:ascii="Arial" w:eastAsia="Arial" w:hAnsi="Arial" w:cs="Arial"/>
              </w:rPr>
              <w:t>A definir</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9B6624" w14:textId="77777777" w:rsidR="00AD7CCB" w:rsidRDefault="00000000">
            <w:pPr>
              <w:spacing w:before="40" w:after="40"/>
            </w:pPr>
            <w:r>
              <w:rPr>
                <w:rFonts w:ascii="Arial" w:eastAsia="Arial" w:hAnsi="Arial" w:cs="Arial"/>
              </w:rPr>
              <w:t>Emiliano Olivera</w:t>
            </w:r>
          </w:p>
        </w:tc>
      </w:tr>
    </w:tbl>
    <w:p w14:paraId="224CD9EC" w14:textId="77777777" w:rsidR="00C848E9" w:rsidRDefault="00C848E9"/>
    <w:sectPr w:rsidR="00C848E9">
      <w:footerReference w:type="default" r:id="rId7"/>
      <w:pgSz w:w="11906" w:h="16838"/>
      <w:pgMar w:top="1134" w:right="1273" w:bottom="1134"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31442" w14:textId="77777777" w:rsidR="00C848E9" w:rsidRDefault="00C848E9">
      <w:r>
        <w:separator/>
      </w:r>
    </w:p>
  </w:endnote>
  <w:endnote w:type="continuationSeparator" w:id="0">
    <w:p w14:paraId="221B5B3E" w14:textId="77777777" w:rsidR="00C848E9" w:rsidRDefault="00C84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D7CCB" w14:paraId="4FC6C77A"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F2DD72" w14:textId="77777777" w:rsidR="00AD7CCB" w:rsidRDefault="00000000">
          <w:pPr>
            <w:spacing w:before="40" w:after="40"/>
          </w:pPr>
          <w:r>
            <w:rPr>
              <w:rFonts w:ascii="Arial" w:eastAsia="Arial" w:hAnsi="Arial" w:cs="Arial"/>
              <w:sz w:val="16"/>
              <w:szCs w:val="16"/>
            </w:rPr>
            <w:t>Acta N°005 - 2026_09_11</w:t>
          </w: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2646F1" w14:textId="77777777" w:rsidR="00AD7CCB" w:rsidRDefault="00AD7CCB">
          <w:pPr>
            <w:spacing w:before="40" w:after="40"/>
          </w:pPr>
        </w:p>
      </w:tc>
      <w:tc>
        <w:tcPr>
          <w:tcW w:w="31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7C4DF0" w14:textId="77777777" w:rsidR="00AD7CCB" w:rsidRDefault="00000000">
          <w:pPr>
            <w:jc w:val="right"/>
          </w:pPr>
          <w:r>
            <w:rPr>
              <w:rFonts w:ascii="Arial" w:eastAsia="Arial" w:hAnsi="Arial" w:cs="Arial"/>
              <w:sz w:val="16"/>
              <w:szCs w:val="16"/>
            </w:rPr>
            <w:t xml:space="preserve">Página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B96FAA">
            <w:rPr>
              <w:rFonts w:ascii="Arial" w:eastAsia="Arial" w:hAnsi="Arial" w:cs="Arial"/>
              <w:noProof/>
              <w:sz w:val="16"/>
              <w:szCs w:val="16"/>
            </w:rPr>
            <w:t>1</w:t>
          </w:r>
          <w:r>
            <w:rPr>
              <w:rFonts w:ascii="Arial" w:eastAsia="Arial" w:hAnsi="Arial" w:cs="Arial"/>
              <w:sz w:val="16"/>
              <w:szCs w:val="16"/>
            </w:rPr>
            <w:fldChar w:fldCharType="end"/>
          </w:r>
          <w:r>
            <w:rPr>
              <w:rFonts w:ascii="Arial" w:eastAsia="Arial" w:hAnsi="Arial" w:cs="Arial"/>
              <w:sz w:val="16"/>
              <w:szCs w:val="16"/>
            </w:rPr>
            <w:t xml:space="preserve"> de </w:t>
          </w:r>
          <w:r>
            <w:rPr>
              <w:rFonts w:ascii="Arial" w:eastAsia="Arial" w:hAnsi="Arial" w:cs="Arial"/>
              <w:sz w:val="16"/>
              <w:szCs w:val="16"/>
            </w:rPr>
            <w:fldChar w:fldCharType="begin"/>
          </w:r>
          <w:r>
            <w:rPr>
              <w:rFonts w:ascii="Arial" w:eastAsia="Arial" w:hAnsi="Arial" w:cs="Arial"/>
              <w:sz w:val="16"/>
              <w:szCs w:val="16"/>
            </w:rPr>
            <w:instrText>NUMPAGES</w:instrText>
          </w:r>
          <w:r>
            <w:rPr>
              <w:rFonts w:ascii="Arial" w:eastAsia="Arial" w:hAnsi="Arial" w:cs="Arial"/>
              <w:sz w:val="16"/>
              <w:szCs w:val="16"/>
            </w:rPr>
            <w:fldChar w:fldCharType="separate"/>
          </w:r>
          <w:r w:rsidR="00B96FAA">
            <w:rPr>
              <w:rFonts w:ascii="Arial" w:eastAsia="Arial" w:hAnsi="Arial" w:cs="Arial"/>
              <w:noProof/>
              <w:sz w:val="16"/>
              <w:szCs w:val="16"/>
            </w:rPr>
            <w:t>2</w:t>
          </w:r>
          <w:r>
            <w:rPr>
              <w:rFonts w:ascii="Arial" w:eastAsia="Arial" w:hAnsi="Arial" w:cs="Arial"/>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86C8A" w14:textId="77777777" w:rsidR="00C848E9" w:rsidRDefault="00C848E9">
      <w:r>
        <w:separator/>
      </w:r>
    </w:p>
  </w:footnote>
  <w:footnote w:type="continuationSeparator" w:id="0">
    <w:p w14:paraId="58AB26C3" w14:textId="77777777" w:rsidR="00C848E9" w:rsidRDefault="00C848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E7A9B"/>
    <w:multiLevelType w:val="hybridMultilevel"/>
    <w:tmpl w:val="A35EE0A2"/>
    <w:lvl w:ilvl="0" w:tplc="61800608">
      <w:start w:val="1"/>
      <w:numFmt w:val="bullet"/>
      <w:lvlText w:val="●"/>
      <w:lvlJc w:val="left"/>
      <w:pPr>
        <w:ind w:left="720" w:hanging="360"/>
      </w:pPr>
    </w:lvl>
    <w:lvl w:ilvl="1" w:tplc="A99EBD70">
      <w:start w:val="1"/>
      <w:numFmt w:val="bullet"/>
      <w:lvlText w:val="○"/>
      <w:lvlJc w:val="left"/>
      <w:pPr>
        <w:ind w:left="1440" w:hanging="360"/>
      </w:pPr>
    </w:lvl>
    <w:lvl w:ilvl="2" w:tplc="0A7A4972">
      <w:start w:val="1"/>
      <w:numFmt w:val="bullet"/>
      <w:lvlText w:val="■"/>
      <w:lvlJc w:val="left"/>
      <w:pPr>
        <w:ind w:left="2160" w:hanging="360"/>
      </w:pPr>
    </w:lvl>
    <w:lvl w:ilvl="3" w:tplc="16E0E846">
      <w:start w:val="1"/>
      <w:numFmt w:val="bullet"/>
      <w:lvlText w:val="●"/>
      <w:lvlJc w:val="left"/>
      <w:pPr>
        <w:ind w:left="2880" w:hanging="360"/>
      </w:pPr>
    </w:lvl>
    <w:lvl w:ilvl="4" w:tplc="5CAA796C">
      <w:start w:val="1"/>
      <w:numFmt w:val="bullet"/>
      <w:lvlText w:val="○"/>
      <w:lvlJc w:val="left"/>
      <w:pPr>
        <w:ind w:left="3600" w:hanging="360"/>
      </w:pPr>
    </w:lvl>
    <w:lvl w:ilvl="5" w:tplc="90B27582">
      <w:start w:val="1"/>
      <w:numFmt w:val="bullet"/>
      <w:lvlText w:val="■"/>
      <w:lvlJc w:val="left"/>
      <w:pPr>
        <w:ind w:left="4320" w:hanging="360"/>
      </w:pPr>
    </w:lvl>
    <w:lvl w:ilvl="6" w:tplc="9310504C">
      <w:start w:val="1"/>
      <w:numFmt w:val="bullet"/>
      <w:lvlText w:val="●"/>
      <w:lvlJc w:val="left"/>
      <w:pPr>
        <w:ind w:left="5040" w:hanging="360"/>
      </w:pPr>
    </w:lvl>
    <w:lvl w:ilvl="7" w:tplc="F45AC60A">
      <w:start w:val="1"/>
      <w:numFmt w:val="bullet"/>
      <w:lvlText w:val="●"/>
      <w:lvlJc w:val="left"/>
      <w:pPr>
        <w:ind w:left="5760" w:hanging="360"/>
      </w:pPr>
    </w:lvl>
    <w:lvl w:ilvl="8" w:tplc="F648D5D6">
      <w:start w:val="1"/>
      <w:numFmt w:val="bullet"/>
      <w:lvlText w:val="●"/>
      <w:lvlJc w:val="left"/>
      <w:pPr>
        <w:ind w:left="6480" w:hanging="360"/>
      </w:pPr>
    </w:lvl>
  </w:abstractNum>
  <w:num w:numId="1" w16cid:durableId="1436050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CCB"/>
    <w:rsid w:val="00413474"/>
    <w:rsid w:val="00AD7CCB"/>
    <w:rsid w:val="00B96FAA"/>
    <w:rsid w:val="00C848E9"/>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C176"/>
  <w15:docId w15:val="{8620BEBC-DC9E-4301-BD7E-8CE5FF1A9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2188</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Emiliano Martin Olivera Copello</cp:lastModifiedBy>
  <cp:revision>2</cp:revision>
  <dcterms:created xsi:type="dcterms:W3CDTF">2026-10-17T19:07:00Z</dcterms:created>
  <dcterms:modified xsi:type="dcterms:W3CDTF">2026-10-20T22:26:00Z</dcterms:modified>
</cp:coreProperties>
</file>