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73B61" w14:textId="77777777" w:rsidR="006B22F6" w:rsidRPr="006B22F6" w:rsidRDefault="006B22F6" w:rsidP="006B22F6">
      <w:pPr>
        <w:rPr>
          <w:b/>
          <w:bCs/>
        </w:rPr>
      </w:pPr>
      <w:r w:rsidRPr="006B22F6">
        <w:rPr>
          <w:b/>
          <w:bCs/>
        </w:rPr>
        <w:t>Reporte del Proyecto "Verso y Papel"</w:t>
      </w:r>
    </w:p>
    <w:p w14:paraId="6CADB0E2" w14:textId="77777777" w:rsidR="006B22F6" w:rsidRPr="006B22F6" w:rsidRDefault="006B22F6" w:rsidP="006B22F6">
      <w:r w:rsidRPr="006B22F6">
        <w:rPr>
          <w:b/>
          <w:bCs/>
        </w:rPr>
        <w:t>Periodo: 13 de abril – 12 de mayo de 2025</w:t>
      </w:r>
    </w:p>
    <w:p w14:paraId="5E67B43A" w14:textId="77777777" w:rsidR="006B22F6" w:rsidRPr="006B22F6" w:rsidRDefault="006B22F6" w:rsidP="006B22F6">
      <w:r w:rsidRPr="006B22F6">
        <w:pict w14:anchorId="7456499F">
          <v:rect id="_x0000_i1091" style="width:0;height:1.5pt" o:hralign="center" o:hrstd="t" o:hr="t" fillcolor="#a0a0a0" stroked="f"/>
        </w:pict>
      </w:r>
    </w:p>
    <w:p w14:paraId="4B7A0516" w14:textId="77777777" w:rsidR="006B22F6" w:rsidRPr="006B22F6" w:rsidRDefault="006B22F6" w:rsidP="006B22F6">
      <w:pPr>
        <w:rPr>
          <w:b/>
          <w:bCs/>
        </w:rPr>
      </w:pPr>
      <w:r w:rsidRPr="006B22F6">
        <w:rPr>
          <w:b/>
          <w:bCs/>
        </w:rPr>
        <w:t>Objetivo General SMART del Proyecto</w:t>
      </w:r>
    </w:p>
    <w:p w14:paraId="23220C0A" w14:textId="77777777" w:rsidR="006B22F6" w:rsidRPr="006B22F6" w:rsidRDefault="006B22F6" w:rsidP="006B22F6">
      <w:r w:rsidRPr="006B22F6">
        <w:t xml:space="preserve">El proyecto "Verso y Papel" tiene como objetivo desarrollar una plataforma web con funciones educativas y comerciales que permita a los usuarios explorar, comprar y vender libros. El sistema debe incluir funcionalidades de autenticación, gestión de usuarios y operaciones de </w:t>
      </w:r>
      <w:proofErr w:type="gramStart"/>
      <w:r w:rsidRPr="006B22F6">
        <w:t>compra-venta</w:t>
      </w:r>
      <w:proofErr w:type="gramEnd"/>
      <w:r w:rsidRPr="006B22F6">
        <w:t xml:space="preserve"> conectadas a una base de datos MySQL. El desarrollo debe completarse antes del 20 de mayo de 2025.</w:t>
      </w:r>
    </w:p>
    <w:p w14:paraId="6C349673" w14:textId="77777777" w:rsidR="006B22F6" w:rsidRPr="006B22F6" w:rsidRDefault="006B22F6" w:rsidP="006B22F6">
      <w:r w:rsidRPr="006B22F6">
        <w:pict w14:anchorId="2D5355F8">
          <v:rect id="_x0000_i1092" style="width:0;height:1.5pt" o:hralign="center" o:hrstd="t" o:hr="t" fillcolor="#a0a0a0" stroked="f"/>
        </w:pict>
      </w:r>
    </w:p>
    <w:p w14:paraId="387CAA2C" w14:textId="77777777" w:rsidR="006B22F6" w:rsidRPr="006B22F6" w:rsidRDefault="006B22F6" w:rsidP="006B22F6">
      <w:pPr>
        <w:rPr>
          <w:b/>
          <w:bCs/>
        </w:rPr>
      </w:pPr>
      <w:r w:rsidRPr="006B22F6">
        <w:rPr>
          <w:b/>
          <w:bCs/>
        </w:rPr>
        <w:t>Semana 1 (13 - 18 de abril): Planificación e infraestructura</w:t>
      </w:r>
    </w:p>
    <w:p w14:paraId="21991F25" w14:textId="77777777" w:rsidR="006B22F6" w:rsidRPr="006B22F6" w:rsidRDefault="006B22F6" w:rsidP="006B22F6">
      <w:r w:rsidRPr="006B22F6">
        <w:t>Durante esta semana se definió el nombre del proyecto y se seleccionaron las herramientas tecnológicas: Node.js, Express, EJS y MySQL. Se creó la estructura base de carpetas, se configuraron las rutas iniciales y se estableció la conexión con la base de datos. Estas acciones permitieron sentar las bases para la lógica del servidor y el manejo de datos.</w:t>
      </w:r>
    </w:p>
    <w:p w14:paraId="0A4C9B06" w14:textId="77777777" w:rsidR="006B22F6" w:rsidRPr="006B22F6" w:rsidRDefault="006B22F6" w:rsidP="006B22F6">
      <w:r w:rsidRPr="006B22F6">
        <w:pict w14:anchorId="7115D2A6">
          <v:rect id="_x0000_i1093" style="width:0;height:1.5pt" o:hralign="center" o:hrstd="t" o:hr="t" fillcolor="#a0a0a0" stroked="f"/>
        </w:pict>
      </w:r>
    </w:p>
    <w:p w14:paraId="37E3DAB8" w14:textId="77777777" w:rsidR="006B22F6" w:rsidRPr="006B22F6" w:rsidRDefault="006B22F6" w:rsidP="006B22F6">
      <w:pPr>
        <w:rPr>
          <w:b/>
          <w:bCs/>
        </w:rPr>
      </w:pPr>
      <w:r w:rsidRPr="006B22F6">
        <w:rPr>
          <w:b/>
          <w:bCs/>
        </w:rPr>
        <w:t>Semana 2 (19 - 21 de abril): Diseño de la interfaz y estructura visual</w:t>
      </w:r>
    </w:p>
    <w:p w14:paraId="3B4A9EC2" w14:textId="77777777" w:rsidR="006B22F6" w:rsidRPr="006B22F6" w:rsidRDefault="006B22F6" w:rsidP="006B22F6">
      <w:r w:rsidRPr="006B22F6">
        <w:t xml:space="preserve">Se desarrollaron las vistas principales utilizando EJS, incluyendo las páginas de inicio, categorías, vender libro, contacto, </w:t>
      </w:r>
      <w:proofErr w:type="spellStart"/>
      <w:r w:rsidRPr="006B22F6">
        <w:t>login</w:t>
      </w:r>
      <w:proofErr w:type="spellEnd"/>
      <w:r w:rsidRPr="006B22F6">
        <w:t xml:space="preserve"> y registro. Se aplicó un estilo visual básico para permitir la navegación funcional entre las secciones. Este trabajo permitió tener una interfaz inicial sobre la cual conectar los datos del servidor.</w:t>
      </w:r>
    </w:p>
    <w:p w14:paraId="38B9511E" w14:textId="77777777" w:rsidR="006B22F6" w:rsidRPr="006B22F6" w:rsidRDefault="006B22F6" w:rsidP="006B22F6">
      <w:r w:rsidRPr="006B22F6">
        <w:pict w14:anchorId="6D3F160D">
          <v:rect id="_x0000_i1094" style="width:0;height:1.5pt" o:hralign="center" o:hrstd="t" o:hr="t" fillcolor="#a0a0a0" stroked="f"/>
        </w:pict>
      </w:r>
    </w:p>
    <w:p w14:paraId="3869C12B" w14:textId="77777777" w:rsidR="006B22F6" w:rsidRPr="006B22F6" w:rsidRDefault="006B22F6" w:rsidP="006B22F6">
      <w:pPr>
        <w:rPr>
          <w:b/>
          <w:bCs/>
        </w:rPr>
      </w:pPr>
      <w:r w:rsidRPr="006B22F6">
        <w:rPr>
          <w:b/>
          <w:bCs/>
        </w:rPr>
        <w:t>Semana 3 (22 - 27 de abril): Funcionalidad de usuarios (</w:t>
      </w:r>
      <w:proofErr w:type="spellStart"/>
      <w:r w:rsidRPr="006B22F6">
        <w:rPr>
          <w:b/>
          <w:bCs/>
        </w:rPr>
        <w:t>Login</w:t>
      </w:r>
      <w:proofErr w:type="spellEnd"/>
      <w:r w:rsidRPr="006B22F6">
        <w:rPr>
          <w:b/>
          <w:bCs/>
        </w:rPr>
        <w:t xml:space="preserve"> y Registro)</w:t>
      </w:r>
    </w:p>
    <w:p w14:paraId="4C245D38" w14:textId="77777777" w:rsidR="006B22F6" w:rsidRPr="006B22F6" w:rsidRDefault="006B22F6" w:rsidP="006B22F6">
      <w:r w:rsidRPr="006B22F6">
        <w:t xml:space="preserve">Se implementó el sistema de autenticación de usuarios. Se desarrollaron rutas para registrar nuevos usuarios y validar credenciales usando </w:t>
      </w:r>
      <w:proofErr w:type="spellStart"/>
      <w:r w:rsidRPr="006B22F6">
        <w:t>bcrypt</w:t>
      </w:r>
      <w:proofErr w:type="spellEnd"/>
      <w:r w:rsidRPr="006B22F6">
        <w:t xml:space="preserve"> para las contraseñas. Se configuraron sesiones para mantener la persistencia del inicio de sesión. Los datos se almacenan y se consultan en una base de datos MySQL.</w:t>
      </w:r>
    </w:p>
    <w:p w14:paraId="2A191BF1" w14:textId="77777777" w:rsidR="006B22F6" w:rsidRPr="006B22F6" w:rsidRDefault="006B22F6" w:rsidP="006B22F6">
      <w:r w:rsidRPr="006B22F6">
        <w:pict w14:anchorId="283DD25B">
          <v:rect id="_x0000_i1095" style="width:0;height:1.5pt" o:hralign="center" o:hrstd="t" o:hr="t" fillcolor="#a0a0a0" stroked="f"/>
        </w:pict>
      </w:r>
    </w:p>
    <w:p w14:paraId="2051A3ED" w14:textId="77777777" w:rsidR="006B22F6" w:rsidRPr="006B22F6" w:rsidRDefault="006B22F6" w:rsidP="006B22F6">
      <w:pPr>
        <w:rPr>
          <w:b/>
          <w:bCs/>
        </w:rPr>
      </w:pPr>
      <w:r w:rsidRPr="006B22F6">
        <w:rPr>
          <w:b/>
          <w:bCs/>
        </w:rPr>
        <w:t>Semana 3 (27 - 28 de abril): Visualización por categorías</w:t>
      </w:r>
    </w:p>
    <w:p w14:paraId="770A777D" w14:textId="77777777" w:rsidR="006B22F6" w:rsidRPr="006B22F6" w:rsidRDefault="006B22F6" w:rsidP="006B22F6">
      <w:r w:rsidRPr="006B22F6">
        <w:t>Las páginas de categorías fueron conectadas a la base de datos para mostrar dinámicamente los libros filtrados según la categoría elegida. Se integraron consultas SQL específicas que permiten que cada categoría redireccione y muestre libros relacionados.</w:t>
      </w:r>
    </w:p>
    <w:p w14:paraId="6796DFAF" w14:textId="77777777" w:rsidR="006B22F6" w:rsidRPr="006B22F6" w:rsidRDefault="006B22F6" w:rsidP="006B22F6">
      <w:r w:rsidRPr="006B22F6">
        <w:pict w14:anchorId="66BBBA9B">
          <v:rect id="_x0000_i1096" style="width:0;height:1.5pt" o:hralign="center" o:hrstd="t" o:hr="t" fillcolor="#a0a0a0" stroked="f"/>
        </w:pict>
      </w:r>
    </w:p>
    <w:p w14:paraId="22101E5C" w14:textId="77777777" w:rsidR="006B22F6" w:rsidRPr="006B22F6" w:rsidRDefault="006B22F6" w:rsidP="006B22F6">
      <w:pPr>
        <w:rPr>
          <w:b/>
          <w:bCs/>
        </w:rPr>
      </w:pPr>
      <w:r w:rsidRPr="006B22F6">
        <w:rPr>
          <w:b/>
          <w:bCs/>
        </w:rPr>
        <w:t>Semana 4 (28 - 29 de abril): Página individual de libros</w:t>
      </w:r>
    </w:p>
    <w:p w14:paraId="5F696478" w14:textId="77777777" w:rsidR="006B22F6" w:rsidRPr="006B22F6" w:rsidRDefault="006B22F6" w:rsidP="006B22F6">
      <w:r w:rsidRPr="006B22F6">
        <w:lastRenderedPageBreak/>
        <w:t>Se creó una vista detallada para cada libro, accediendo mediante una URL dinámica. La página muestra el título, autor, biografía del autor y la descripción del libro. Esta funcionalidad se implementó con consultas SQL específicas según el ID del libro.</w:t>
      </w:r>
    </w:p>
    <w:p w14:paraId="69404082" w14:textId="77777777" w:rsidR="006B22F6" w:rsidRPr="006B22F6" w:rsidRDefault="006B22F6" w:rsidP="006B22F6">
      <w:r w:rsidRPr="006B22F6">
        <w:pict w14:anchorId="4AF2CC70">
          <v:rect id="_x0000_i1097" style="width:0;height:1.5pt" o:hralign="center" o:hrstd="t" o:hr="t" fillcolor="#a0a0a0" stroked="f"/>
        </w:pict>
      </w:r>
    </w:p>
    <w:p w14:paraId="60F7B129" w14:textId="77777777" w:rsidR="006B22F6" w:rsidRPr="006B22F6" w:rsidRDefault="006B22F6" w:rsidP="006B22F6">
      <w:pPr>
        <w:rPr>
          <w:b/>
          <w:bCs/>
        </w:rPr>
      </w:pPr>
      <w:r w:rsidRPr="006B22F6">
        <w:rPr>
          <w:b/>
          <w:bCs/>
        </w:rPr>
        <w:t>Semana 4 (30 de abril): Conexión con la base de datos para compras</w:t>
      </w:r>
    </w:p>
    <w:p w14:paraId="19546E5A" w14:textId="77777777" w:rsidR="006B22F6" w:rsidRPr="006B22F6" w:rsidRDefault="006B22F6" w:rsidP="006B22F6">
      <w:r w:rsidRPr="006B22F6">
        <w:t>Se desarrolló un sistema que permite a los usuarios registrar la compra de un libro. Se utilizó un formulario conectado a una ruta POST en Express, y la información se guarda directamente en la base de datos MySQL en una tabla de compras.</w:t>
      </w:r>
    </w:p>
    <w:p w14:paraId="571A4138" w14:textId="77777777" w:rsidR="006B22F6" w:rsidRPr="006B22F6" w:rsidRDefault="006B22F6" w:rsidP="006B22F6">
      <w:r w:rsidRPr="006B22F6">
        <w:pict w14:anchorId="5F99AF64">
          <v:rect id="_x0000_i1098" style="width:0;height:1.5pt" o:hralign="center" o:hrstd="t" o:hr="t" fillcolor="#a0a0a0" stroked="f"/>
        </w:pict>
      </w:r>
    </w:p>
    <w:p w14:paraId="2544E8F9" w14:textId="77777777" w:rsidR="006B22F6" w:rsidRPr="006B22F6" w:rsidRDefault="006B22F6" w:rsidP="006B22F6">
      <w:pPr>
        <w:rPr>
          <w:b/>
          <w:bCs/>
        </w:rPr>
      </w:pPr>
      <w:r w:rsidRPr="006B22F6">
        <w:rPr>
          <w:b/>
          <w:bCs/>
        </w:rPr>
        <w:t>Semana 4 (30 de abril): Unificación de la base de datos</w:t>
      </w:r>
    </w:p>
    <w:p w14:paraId="5FAA53F3" w14:textId="77777777" w:rsidR="006B22F6" w:rsidRPr="006B22F6" w:rsidRDefault="006B22F6" w:rsidP="006B22F6">
      <w:r w:rsidRPr="006B22F6">
        <w:t xml:space="preserve">Se consolidaron todas las tablas en la base de datos final llamada </w:t>
      </w:r>
      <w:proofErr w:type="spellStart"/>
      <w:r w:rsidRPr="006B22F6">
        <w:t>libreria_versoypapel</w:t>
      </w:r>
      <w:proofErr w:type="spellEnd"/>
      <w:r w:rsidRPr="006B22F6">
        <w:t>. Esta base incluye las tablas necesarias para usuarios, libros, compras y ventas, lo que permite gestionar de forma integrada toda la información relevante del sistema.</w:t>
      </w:r>
    </w:p>
    <w:p w14:paraId="246373A9" w14:textId="77777777" w:rsidR="006B22F6" w:rsidRPr="006B22F6" w:rsidRDefault="006B22F6" w:rsidP="006B22F6">
      <w:r w:rsidRPr="006B22F6">
        <w:pict w14:anchorId="25EA6CD7">
          <v:rect id="_x0000_i1099" style="width:0;height:1.5pt" o:hralign="center" o:hrstd="t" o:hr="t" fillcolor="#a0a0a0" stroked="f"/>
        </w:pict>
      </w:r>
    </w:p>
    <w:p w14:paraId="1658E0D4" w14:textId="77777777" w:rsidR="006B22F6" w:rsidRPr="006B22F6" w:rsidRDefault="006B22F6" w:rsidP="006B22F6">
      <w:pPr>
        <w:rPr>
          <w:b/>
          <w:bCs/>
        </w:rPr>
      </w:pPr>
      <w:r w:rsidRPr="006B22F6">
        <w:rPr>
          <w:b/>
          <w:bCs/>
        </w:rPr>
        <w:t>Semana 5 (1 - 6 de mayo): Funcionalidad de venta de libros</w:t>
      </w:r>
    </w:p>
    <w:p w14:paraId="6AB5F4F6" w14:textId="77777777" w:rsidR="006B22F6" w:rsidRPr="006B22F6" w:rsidRDefault="006B22F6" w:rsidP="006B22F6">
      <w:r w:rsidRPr="006B22F6">
        <w:t>Se comenzó a implementar la lógica para que los usuarios puedan registrar libros para su venta. Se creó un formulario que permite subir los datos del libro y se conecta a la base de datos mediante una ruta POST. Aún se trabaja en la validación y visualización pública de estos libros.</w:t>
      </w:r>
    </w:p>
    <w:p w14:paraId="61837A4D" w14:textId="77777777" w:rsidR="006B22F6" w:rsidRPr="006B22F6" w:rsidRDefault="006B22F6" w:rsidP="006B22F6">
      <w:r w:rsidRPr="006B22F6">
        <w:pict w14:anchorId="2D5E41F5">
          <v:rect id="_x0000_i1100" style="width:0;height:1.5pt" o:hralign="center" o:hrstd="t" o:hr="t" fillcolor="#a0a0a0" stroked="f"/>
        </w:pict>
      </w:r>
    </w:p>
    <w:p w14:paraId="0BF7BC42" w14:textId="77777777" w:rsidR="006B22F6" w:rsidRPr="006B22F6" w:rsidRDefault="006B22F6" w:rsidP="006B22F6">
      <w:pPr>
        <w:rPr>
          <w:b/>
          <w:bCs/>
        </w:rPr>
      </w:pPr>
      <w:r w:rsidRPr="006B22F6">
        <w:rPr>
          <w:b/>
          <w:bCs/>
        </w:rPr>
        <w:t>Semana 6 (7 - 12 de mayo): Inicio del panel administrativo</w:t>
      </w:r>
    </w:p>
    <w:p w14:paraId="39FDF31D" w14:textId="77777777" w:rsidR="006B22F6" w:rsidRPr="006B22F6" w:rsidRDefault="006B22F6" w:rsidP="006B22F6">
      <w:r w:rsidRPr="006B22F6">
        <w:t>Se inició el desarrollo del panel administrativo, creando la vista inicial y conectando los primeros datos de usuarios registrados. Se comenzó la lógica para listar usuarios y eliminar registros desde el panel. También se hicieron pruebas para mejorar el diseño responsivo del sitio en dispositivos móviles.</w:t>
      </w:r>
    </w:p>
    <w:p w14:paraId="5E646FC8" w14:textId="77777777" w:rsidR="006B22F6" w:rsidRPr="006B22F6" w:rsidRDefault="006B22F6" w:rsidP="006B22F6">
      <w:r w:rsidRPr="006B22F6">
        <w:pict w14:anchorId="14152348">
          <v:rect id="_x0000_i1101" style="width:0;height:1.5pt" o:hralign="center" o:hrstd="t" o:hr="t" fillcolor="#a0a0a0" stroked="f"/>
        </w:pict>
      </w:r>
    </w:p>
    <w:p w14:paraId="4E213A1A" w14:textId="77777777" w:rsidR="006B22F6" w:rsidRPr="006B22F6" w:rsidRDefault="006B22F6" w:rsidP="006B22F6">
      <w:pPr>
        <w:rPr>
          <w:b/>
          <w:bCs/>
        </w:rPr>
      </w:pPr>
      <w:r w:rsidRPr="006B22F6">
        <w:rPr>
          <w:b/>
          <w:bCs/>
        </w:rPr>
        <w:t>Próximos Objetivos del Proyecto</w:t>
      </w:r>
    </w:p>
    <w:p w14:paraId="6BBEC73E" w14:textId="77777777" w:rsidR="006B22F6" w:rsidRPr="006B22F6" w:rsidRDefault="006B22F6" w:rsidP="006B22F6">
      <w:r w:rsidRPr="006B22F6">
        <w:t>El proyecto está por concluir su desarrollo principal, ya que la mayoría de las funcionalidades han sido implementadas. Para el siguiente parcial, se planea integrar un sistema de confirmación de compra que enviará un mensaje al correo electrónico registrado del usuario. Este mensaje incluirá los detalles del libro comprado, un archivo PDF con el resumen del pedido, y un enlace para visualizar el libro adquirido directamente desde la plataforma.</w:t>
      </w:r>
    </w:p>
    <w:p w14:paraId="76BEB440" w14:textId="77777777" w:rsidR="007A54FF" w:rsidRDefault="007A54FF"/>
    <w:sectPr w:rsidR="007A54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2F6"/>
    <w:rsid w:val="006B22F6"/>
    <w:rsid w:val="007A54FF"/>
    <w:rsid w:val="00846A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77E9"/>
  <w15:chartTrackingRefBased/>
  <w15:docId w15:val="{DC141CCF-6729-4600-9E02-42B39541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22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B22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B22F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B22F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B22F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B22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22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22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22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22F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B22F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B22F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B22F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B22F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B22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22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22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22F6"/>
    <w:rPr>
      <w:rFonts w:eastAsiaTheme="majorEastAsia" w:cstheme="majorBidi"/>
      <w:color w:val="272727" w:themeColor="text1" w:themeTint="D8"/>
    </w:rPr>
  </w:style>
  <w:style w:type="paragraph" w:styleId="Ttulo">
    <w:name w:val="Title"/>
    <w:basedOn w:val="Normal"/>
    <w:next w:val="Normal"/>
    <w:link w:val="TtuloCar"/>
    <w:uiPriority w:val="10"/>
    <w:qFormat/>
    <w:rsid w:val="006B2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22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22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22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22F6"/>
    <w:pPr>
      <w:spacing w:before="160"/>
      <w:jc w:val="center"/>
    </w:pPr>
    <w:rPr>
      <w:i/>
      <w:iCs/>
      <w:color w:val="404040" w:themeColor="text1" w:themeTint="BF"/>
    </w:rPr>
  </w:style>
  <w:style w:type="character" w:customStyle="1" w:styleId="CitaCar">
    <w:name w:val="Cita Car"/>
    <w:basedOn w:val="Fuentedeprrafopredeter"/>
    <w:link w:val="Cita"/>
    <w:uiPriority w:val="29"/>
    <w:rsid w:val="006B22F6"/>
    <w:rPr>
      <w:i/>
      <w:iCs/>
      <w:color w:val="404040" w:themeColor="text1" w:themeTint="BF"/>
    </w:rPr>
  </w:style>
  <w:style w:type="paragraph" w:styleId="Prrafodelista">
    <w:name w:val="List Paragraph"/>
    <w:basedOn w:val="Normal"/>
    <w:uiPriority w:val="34"/>
    <w:qFormat/>
    <w:rsid w:val="006B22F6"/>
    <w:pPr>
      <w:ind w:left="720"/>
      <w:contextualSpacing/>
    </w:pPr>
  </w:style>
  <w:style w:type="character" w:styleId="nfasisintenso">
    <w:name w:val="Intense Emphasis"/>
    <w:basedOn w:val="Fuentedeprrafopredeter"/>
    <w:uiPriority w:val="21"/>
    <w:qFormat/>
    <w:rsid w:val="006B22F6"/>
    <w:rPr>
      <w:i/>
      <w:iCs/>
      <w:color w:val="2F5496" w:themeColor="accent1" w:themeShade="BF"/>
    </w:rPr>
  </w:style>
  <w:style w:type="paragraph" w:styleId="Citadestacada">
    <w:name w:val="Intense Quote"/>
    <w:basedOn w:val="Normal"/>
    <w:next w:val="Normal"/>
    <w:link w:val="CitadestacadaCar"/>
    <w:uiPriority w:val="30"/>
    <w:qFormat/>
    <w:rsid w:val="006B22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B22F6"/>
    <w:rPr>
      <w:i/>
      <w:iCs/>
      <w:color w:val="2F5496" w:themeColor="accent1" w:themeShade="BF"/>
    </w:rPr>
  </w:style>
  <w:style w:type="character" w:styleId="Referenciaintensa">
    <w:name w:val="Intense Reference"/>
    <w:basedOn w:val="Fuentedeprrafopredeter"/>
    <w:uiPriority w:val="32"/>
    <w:qFormat/>
    <w:rsid w:val="006B22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853245">
      <w:bodyDiv w:val="1"/>
      <w:marLeft w:val="0"/>
      <w:marRight w:val="0"/>
      <w:marTop w:val="0"/>
      <w:marBottom w:val="0"/>
      <w:divBdr>
        <w:top w:val="none" w:sz="0" w:space="0" w:color="auto"/>
        <w:left w:val="none" w:sz="0" w:space="0" w:color="auto"/>
        <w:bottom w:val="none" w:sz="0" w:space="0" w:color="auto"/>
        <w:right w:val="none" w:sz="0" w:space="0" w:color="auto"/>
      </w:divBdr>
    </w:div>
    <w:div w:id="188455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640</Words>
  <Characters>3525</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 TMK01</dc:creator>
  <cp:keywords/>
  <dc:description/>
  <cp:lastModifiedBy>PRIM TMK01</cp:lastModifiedBy>
  <cp:revision>1</cp:revision>
  <dcterms:created xsi:type="dcterms:W3CDTF">2025-05-17T22:59:00Z</dcterms:created>
  <dcterms:modified xsi:type="dcterms:W3CDTF">2025-05-17T23:00:00Z</dcterms:modified>
</cp:coreProperties>
</file>