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1593" w14:textId="77777777" w:rsidR="0088192C" w:rsidRPr="0088192C" w:rsidRDefault="0088192C" w:rsidP="0088192C">
      <w:pPr>
        <w:pStyle w:val="Heading1"/>
        <w:jc w:val="center"/>
      </w:pPr>
      <w:r w:rsidRPr="0088192C">
        <w:t>Sprint 4</w:t>
      </w:r>
    </w:p>
    <w:p w14:paraId="26FE8E15" w14:textId="77777777" w:rsidR="0088192C" w:rsidRPr="0088192C" w:rsidRDefault="0088192C" w:rsidP="0088192C">
      <w:pPr>
        <w:pStyle w:val="Heading2"/>
      </w:pPr>
      <w:r w:rsidRPr="0088192C">
        <w:t>Inleiding</w:t>
      </w:r>
    </w:p>
    <w:p w14:paraId="0E9D81D7" w14:textId="77777777" w:rsidR="0088192C" w:rsidRPr="0088192C" w:rsidRDefault="0088192C" w:rsidP="0088192C">
      <w:r w:rsidRPr="0088192C">
        <w:t>Sprint 4 bouwt verder op de empirische validatie uit sprint 3 en heeft als doel de geïdentificeerde risico’s systematisch te structureren via threat modeling en te vertalen naar concrete mitigatiemaatregelen. Waar sprint 3 vooral gericht was op het gecontroleerd valideren van hypothesen rond authenticatie, netwerksegmentatie, actieve diensten, remote access en logging, verschuift de focus in sprint 4 naar de vraag hoe deze bevindingen zich verhouden tot de belangrijkste dreigingscategorieën binnen de omgeving van De Rore. Op die manier vormt sprint 4 de brug tussen de empirische vaststellingen uit sprint 3 en het uiteindelijke verbeterontwerp van de bachelorproef.</w:t>
      </w:r>
    </w:p>
    <w:p w14:paraId="4B8AD026" w14:textId="77777777" w:rsidR="0088192C" w:rsidRPr="0088192C" w:rsidRDefault="0088192C" w:rsidP="0088192C">
      <w:r w:rsidRPr="0088192C">
        <w:t>Als methodologisch kader wordt hiervoor STRIDE gebruikt. Dit model laat toe om dreigingen systematisch te analyseren volgens zes categorieën: Spoofing, Tampering, Repudiation, Information Disclosure, Denial of Service en Elevation of Privilege. Door deze categorieën toe te passen op de concrete componenten en datastromen binnen de camerainfrastructuur, kan niet alleen beter worden begrepen waar de belangrijkste zwaktes zich situeren, maar ook welke beveiligingsmaatregelen de grootste risicoreductie kunnen opleveren. STRIDE wordt in deze bachelorproef niet louter abstract toegepast, maar expliciet gekoppeld aan de bevindingen uit sprint 3, zodat het threat model rechtstreeks aansluit op de feitelijke situatie binnen de onderzochte omgeving.</w:t>
      </w:r>
    </w:p>
    <w:p w14:paraId="276020BE" w14:textId="77777777" w:rsidR="0088192C" w:rsidRPr="0088192C" w:rsidRDefault="0088192C" w:rsidP="0088192C">
      <w:r w:rsidRPr="0088192C">
        <w:t>De scope van sprint 4 omvat de componenten en toegangsrelaties die in sprint 3 als beveiligingsrelevant naar voren kwamen. Het gaat daarbij in het bijzonder om de Windows-beheerhost en TruVision Navigator 6.0, de tussenliggende TP-Link-beheercomponenten op 10.0.0.150 en 192.168.0.212, de TruVision NVR op 10.0.0.60, het cameradomein binnen 192.168.0.0/24, de netwerkgrenzen tussen beheersegment en camerazone, en de beschikbare logging- en controlehistoriek. De bedoeling is om per component en per relevante datastroom na te gaan welke dreigingen realistisch zijn, welke trust boundaries daarbij overschreden worden en welke mitigaties prioritair zijn binnen de context van De Rore.</w:t>
      </w:r>
    </w:p>
    <w:p w14:paraId="2DD4D1D2" w14:textId="77777777" w:rsidR="0088192C" w:rsidRPr="0088192C" w:rsidRDefault="0088192C" w:rsidP="0088192C">
      <w:r w:rsidRPr="0088192C">
        <w:t xml:space="preserve">Op basis van sprint 3 worden de belangrijkste dreigingen vooral gesitueerd rond identiteitsmisbruik door gedeelde adminaccounts, onvolledig afgeschermde beheerpaden, onvoldoende fijnmazige segmentatie, bereikbare beheer- en applicatiediensten, onzekerheid rond historisch voorziene remote access en beperkte maturiteit van logging als detectiemechanisme. De nieuwe bewijsstukken verfijnen vooral H4 en H5: de historische DynDNS-hostname blijkt nog DNS-resolvable, maar externe TCP-bereikbaarheid van poorten 8000 en 8888 werd niet bevestigd; daarnaast blijkt uit de loggingcontrole en interviewnotities dat logs wel beschikbaar en </w:t>
      </w:r>
      <w:r w:rsidRPr="0088192C">
        <w:lastRenderedPageBreak/>
        <w:t>exporteerbaar zijn, maar zelden actief worden opgevolgd en niet gekoppeld zijn aan e-mailwaarschuwingen. Sprint 4 heeft daarom niet als doel om nieuwe technische kwetsbaarheden te zoeken, maar om deze gevalideerde en genuanceerde bevindingen te vertalen naar een samenhangend dreigingsmodel en een praktisch mitigatieontwerp.</w:t>
      </w:r>
    </w:p>
    <w:p w14:paraId="588232FD" w14:textId="77777777" w:rsidR="0088192C" w:rsidRPr="0088192C" w:rsidRDefault="0088192C" w:rsidP="0088192C">
      <w:r w:rsidRPr="0088192C">
        <w:t>De ontworpen mitigaties worden expliciet gekoppeld aan de vastgestelde risico’s, de operationele context van De Rore en erkende beveiligingskaders. Daarbij wordt NIST SP 800-53 gebruikt als referentiekader voor relevante controls, onder meer rond toegangscontrole, configuratiebeheer, logging, monitoring en netwerksegmentatie. Voor minimale device-gerichte beveiligingscapaciteiten wordt daarnaast NISTIR 8259A meegenomen. Waar relevant worden ook actuele aanbevelingen en dreigingsinzichten uit ENISA verwerkt.</w:t>
      </w:r>
    </w:p>
    <w:p w14:paraId="15EAFB9D" w14:textId="77777777" w:rsidR="0088192C" w:rsidRPr="0088192C" w:rsidRDefault="0088192C" w:rsidP="0088192C">
      <w:r w:rsidRPr="0088192C">
        <w:t>De output van sprint 4 bestaat uit een STRIDE threat model, een mitigatiematrix waarin risico, maatregel, haalbaarheid en prioriteit aan elkaar gekoppeld worden, en een adviesrapport dat deze bevindingen vertaalt naar concrete aanbevelingen voor De Rore. Deze output vormt de basis voor de verdere verwerking in sprint 5 en de eindconclusies van de bachelorproef.</w:t>
      </w:r>
    </w:p>
    <w:p w14:paraId="72C3787E" w14:textId="77777777" w:rsidR="0088192C" w:rsidRPr="0088192C" w:rsidRDefault="0088192C" w:rsidP="0088192C"/>
    <w:p w14:paraId="4FF27E65" w14:textId="77777777" w:rsidR="0088192C" w:rsidRPr="0088192C" w:rsidRDefault="0088192C" w:rsidP="0088192C">
      <w:pPr>
        <w:pStyle w:val="Heading2"/>
      </w:pPr>
      <w:r w:rsidRPr="0088192C">
        <w:t>Stride-tabel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1219"/>
        <w:gridCol w:w="1913"/>
        <w:gridCol w:w="2010"/>
        <w:gridCol w:w="2215"/>
      </w:tblGrid>
      <w:tr w:rsidR="0088192C" w:rsidRPr="0088192C" w14:paraId="71594A79" w14:textId="77777777">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4E7D604" w14:textId="77777777" w:rsidR="0088192C" w:rsidRPr="0088192C" w:rsidRDefault="0088192C" w:rsidP="0088192C">
            <w:r w:rsidRPr="0088192C">
              <w:rPr>
                <w:b/>
              </w:rPr>
              <w:t>Component / datastroom</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D0A0B73" w14:textId="77777777" w:rsidR="0088192C" w:rsidRPr="0088192C" w:rsidRDefault="0088192C" w:rsidP="0088192C">
            <w:r w:rsidRPr="0088192C">
              <w:rPr>
                <w:b/>
              </w:rPr>
              <w:t>STRIDE-categorie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5663D3A" w14:textId="77777777" w:rsidR="0088192C" w:rsidRPr="0088192C" w:rsidRDefault="0088192C" w:rsidP="0088192C">
            <w:r w:rsidRPr="0088192C">
              <w:rPr>
                <w:b/>
              </w:rPr>
              <w:t>Concrete dreiging in de casus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E47BD0D" w14:textId="77777777" w:rsidR="0088192C" w:rsidRPr="0088192C" w:rsidRDefault="0088192C" w:rsidP="0088192C">
            <w:r w:rsidRPr="0088192C">
              <w:rPr>
                <w:b/>
              </w:rPr>
              <w:t>Onderbouwing uit sprint 3</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12C738B" w14:textId="77777777" w:rsidR="0088192C" w:rsidRPr="0088192C" w:rsidRDefault="0088192C" w:rsidP="0088192C">
            <w:r w:rsidRPr="0088192C">
              <w:rPr>
                <w:b/>
              </w:rPr>
              <w:t>Mogelijk detectiepunt</w:t>
            </w:r>
          </w:p>
        </w:tc>
      </w:tr>
      <w:tr w:rsidR="0088192C" w:rsidRPr="0088192C" w14:paraId="7577B408"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98AFFE4" w14:textId="77777777" w:rsidR="0088192C" w:rsidRPr="0088192C" w:rsidRDefault="0088192C" w:rsidP="0088192C">
            <w:r w:rsidRPr="0088192C">
              <w:t>Windows-beheerhost + TruVision Navigator 6.0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4879217" w14:textId="77777777" w:rsidR="0088192C" w:rsidRPr="0088192C" w:rsidRDefault="0088192C" w:rsidP="0088192C">
            <w:r w:rsidRPr="0088192C">
              <w:t>Spoofing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FFC420A" w14:textId="77777777" w:rsidR="0088192C" w:rsidRPr="0088192C" w:rsidRDefault="0088192C" w:rsidP="0088192C">
            <w:r w:rsidRPr="0088192C">
              <w:t>Een medewerker of derde kan zich voordoen als legitieme beheerder door gebruik van het gedeelde adminaccount en hetzelfde eenvoudige wachtwoord.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B7E50A1" w14:textId="77777777" w:rsidR="0088192C" w:rsidRPr="0088192C" w:rsidRDefault="0088192C" w:rsidP="0088192C">
            <w:r w:rsidRPr="0088192C">
              <w:t>Op de Windows-beheerhost en in TruVision wordt gewerkt met één gedeeld adminaccount en hetzelfde contextgebonden wachtwoord.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7E7DF8B" w14:textId="77777777" w:rsidR="0088192C" w:rsidRPr="0088192C" w:rsidRDefault="0088192C" w:rsidP="0088192C">
            <w:r w:rsidRPr="0088192C">
              <w:t>Loginhistoriek in applicatie, Windows-aanmeldingen</w:t>
            </w:r>
          </w:p>
        </w:tc>
      </w:tr>
      <w:tr w:rsidR="0088192C" w:rsidRPr="0088192C" w14:paraId="4700C1B9"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C427D43" w14:textId="77777777" w:rsidR="0088192C" w:rsidRPr="0088192C" w:rsidRDefault="0088192C" w:rsidP="0088192C">
            <w:r w:rsidRPr="0088192C">
              <w:t xml:space="preserve">Windows-beheerhost + </w:t>
            </w:r>
            <w:r w:rsidRPr="0088192C">
              <w:lastRenderedPageBreak/>
              <w:t>TruVision Navigator 6.0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DCC2B9C" w14:textId="77777777" w:rsidR="0088192C" w:rsidRPr="0088192C" w:rsidRDefault="0088192C" w:rsidP="0088192C">
            <w:r w:rsidRPr="0088192C">
              <w:lastRenderedPageBreak/>
              <w:t>Repudiation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CB1E952" w14:textId="77777777" w:rsidR="0088192C" w:rsidRPr="0088192C" w:rsidRDefault="0088192C" w:rsidP="0088192C">
            <w:r w:rsidRPr="0088192C">
              <w:t xml:space="preserve">Acties zijn moeilijk eenduidig toe te wijzen aan één </w:t>
            </w:r>
            <w:r w:rsidRPr="0088192C">
              <w:lastRenderedPageBreak/>
              <w:t>persoon omdat meerdere gebruikers onder hetzelfde adminprofiel werken.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050CD1F" w14:textId="77777777" w:rsidR="0088192C" w:rsidRPr="0088192C" w:rsidRDefault="0088192C" w:rsidP="0088192C">
            <w:r w:rsidRPr="0088192C">
              <w:lastRenderedPageBreak/>
              <w:t xml:space="preserve">H1 benoemt expliciet het ontbreken van persoonlijke </w:t>
            </w:r>
            <w:r w:rsidRPr="0088192C">
              <w:lastRenderedPageBreak/>
              <w:t>accounts en accountability.</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6DA1267" w14:textId="77777777" w:rsidR="0088192C" w:rsidRPr="0088192C" w:rsidRDefault="0088192C" w:rsidP="0088192C">
            <w:r w:rsidRPr="0088192C">
              <w:lastRenderedPageBreak/>
              <w:t xml:space="preserve">Beperkte controlehistoriek, afwezigheid van </w:t>
            </w:r>
            <w:r w:rsidRPr="0088192C">
              <w:lastRenderedPageBreak/>
              <w:t>user-level differentiatie</w:t>
            </w:r>
          </w:p>
        </w:tc>
      </w:tr>
      <w:tr w:rsidR="0088192C" w:rsidRPr="0088192C" w14:paraId="5D50A1FB"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314BAEA" w14:textId="77777777" w:rsidR="0088192C" w:rsidRPr="0088192C" w:rsidRDefault="0088192C" w:rsidP="0088192C">
            <w:r w:rsidRPr="0088192C">
              <w:lastRenderedPageBreak/>
              <w:t>Windows-beheerhost + TruVision Navigator 6.0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D535B47" w14:textId="77777777" w:rsidR="0088192C" w:rsidRPr="0088192C" w:rsidRDefault="0088192C" w:rsidP="0088192C">
            <w:r w:rsidRPr="0088192C">
              <w:t>Elevation of Privilege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1E19C73" w14:textId="77777777" w:rsidR="0088192C" w:rsidRPr="0088192C" w:rsidRDefault="0088192C" w:rsidP="0088192C">
            <w:r w:rsidRPr="0088192C">
              <w:t>Wie de gedeelde admincredentials kent, krijgt meteen brede beheerrechten in plaats van beperkte consultatierechten.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73B903E" w14:textId="77777777" w:rsidR="0088192C" w:rsidRPr="0088192C" w:rsidRDefault="0088192C" w:rsidP="0088192C">
            <w:r w:rsidRPr="0088192C">
              <w:t>Het gedeelde adminaccount heeft brede of volledige beheertoegang.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319514B" w14:textId="77777777" w:rsidR="0088192C" w:rsidRPr="0088192C" w:rsidRDefault="0088192C" w:rsidP="0088192C">
            <w:r w:rsidRPr="0088192C">
              <w:t>Beheeracties in VMS/NVR-logs, configuratiewijzigingen</w:t>
            </w:r>
          </w:p>
        </w:tc>
      </w:tr>
      <w:tr w:rsidR="0088192C" w:rsidRPr="0088192C" w14:paraId="30C74C06"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962FE0F" w14:textId="77777777" w:rsidR="0088192C" w:rsidRPr="0088192C" w:rsidRDefault="0088192C" w:rsidP="0088192C">
            <w:r w:rsidRPr="0088192C">
              <w:t>Beheersegment → TP-Link 10.0.0.150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5B98A85" w14:textId="77777777" w:rsidR="0088192C" w:rsidRPr="0088192C" w:rsidRDefault="0088192C" w:rsidP="0088192C">
            <w:r w:rsidRPr="0088192C">
              <w:t>Information Disclosure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A0400F0" w14:textId="77777777" w:rsidR="0088192C" w:rsidRPr="0088192C" w:rsidRDefault="0088192C" w:rsidP="0088192C">
            <w:r w:rsidRPr="0088192C">
              <w:t>Metadata, loginflow en sessiegegevens kunnen intern zichtbaar zijn door gebruik van HTTP zonder volwaardige transportencryptie.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6A4AAE4" w14:textId="77777777" w:rsidR="0088192C" w:rsidRPr="0088192C" w:rsidRDefault="0088192C" w:rsidP="0088192C">
            <w:r w:rsidRPr="0088192C">
              <w:t>H3 en H4 tonen dat 10.0.0.150 bereikbaar is op 80/443 en dat authenticatieverkeer via HTTP zichtbaar was.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63CAD0B" w14:textId="77777777" w:rsidR="0088192C" w:rsidRPr="0088192C" w:rsidRDefault="0088192C" w:rsidP="0088192C">
            <w:r w:rsidRPr="0088192C">
              <w:t>Packet capture, webserverlogs</w:t>
            </w:r>
          </w:p>
        </w:tc>
      </w:tr>
      <w:tr w:rsidR="0088192C" w:rsidRPr="0088192C" w14:paraId="5FCA3ABB"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8BC5187" w14:textId="77777777" w:rsidR="0088192C" w:rsidRPr="0088192C" w:rsidRDefault="0088192C" w:rsidP="0088192C">
            <w:r w:rsidRPr="0088192C">
              <w:t>Beheersegment → TP-Link 10.0.0.150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B908F99" w14:textId="77777777" w:rsidR="0088192C" w:rsidRPr="0088192C" w:rsidRDefault="0088192C" w:rsidP="0088192C">
            <w:r w:rsidRPr="0088192C">
              <w:t>Tampering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3E1951C" w14:textId="77777777" w:rsidR="0088192C" w:rsidRPr="0088192C" w:rsidRDefault="0088192C" w:rsidP="0088192C">
            <w:r w:rsidRPr="0088192C">
              <w:t xml:space="preserve">Een actor met toegang tot het beheersegment kan proberen configuraties van een tussenliggende </w:t>
            </w:r>
            <w:r w:rsidRPr="0088192C">
              <w:lastRenderedPageBreak/>
              <w:t>netwerkcomponent te wijzigen.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022134F" w14:textId="77777777" w:rsidR="0088192C" w:rsidRPr="0088192C" w:rsidRDefault="0088192C" w:rsidP="0088192C">
            <w:r w:rsidRPr="0088192C">
              <w:lastRenderedPageBreak/>
              <w:t>De beheerinterface is operationeel bereikbaar vanuit het beheer-/wifi-segment.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64BAA1F" w14:textId="77777777" w:rsidR="0088192C" w:rsidRPr="0088192C" w:rsidRDefault="0088192C" w:rsidP="0088192C">
            <w:r w:rsidRPr="0088192C">
              <w:t>Configuratielogs, admin-loginhistoriek</w:t>
            </w:r>
          </w:p>
        </w:tc>
      </w:tr>
      <w:tr w:rsidR="0088192C" w:rsidRPr="0088192C" w14:paraId="0816C44C"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C3BFF1C" w14:textId="77777777" w:rsidR="0088192C" w:rsidRPr="0088192C" w:rsidRDefault="0088192C" w:rsidP="0088192C">
            <w:r w:rsidRPr="0088192C">
              <w:t>Beheersegment → 192.168.0.212</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4B6B395" w14:textId="77777777" w:rsidR="0088192C" w:rsidRPr="0088192C" w:rsidRDefault="0088192C" w:rsidP="0088192C">
            <w:r w:rsidRPr="0088192C">
              <w:t>Spoofing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0142FE1" w14:textId="77777777" w:rsidR="0088192C" w:rsidRPr="0088192C" w:rsidRDefault="0088192C" w:rsidP="0088192C">
            <w:r w:rsidRPr="0088192C">
              <w:t>Een bijkomende beheercomponent in de toegangsroute kan misbruikt worden als legitiem transit- of beheerpunt.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17D6890" w14:textId="77777777" w:rsidR="0088192C" w:rsidRPr="0088192C" w:rsidRDefault="0088192C" w:rsidP="0088192C">
            <w:r w:rsidRPr="0088192C">
              <w:t>192.168.0.212 bleek bereikbaar op 80/443 en lijkt een routed tussenschakel of beheercomponent.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3211B07" w14:textId="77777777" w:rsidR="0088192C" w:rsidRPr="0088192C" w:rsidRDefault="0088192C" w:rsidP="0088192C">
            <w:r w:rsidRPr="0088192C">
              <w:t>Device-loginhistoriek, packet capture</w:t>
            </w:r>
          </w:p>
        </w:tc>
      </w:tr>
      <w:tr w:rsidR="0088192C" w:rsidRPr="0088192C" w14:paraId="6A75BD8D"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C754889" w14:textId="77777777" w:rsidR="0088192C" w:rsidRPr="0088192C" w:rsidRDefault="0088192C" w:rsidP="0088192C">
            <w:r w:rsidRPr="0088192C">
              <w:t>Beheersegment → 192.168.0.212</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A6CA10F" w14:textId="77777777" w:rsidR="0088192C" w:rsidRPr="0088192C" w:rsidRDefault="0088192C" w:rsidP="0088192C">
            <w:r w:rsidRPr="0088192C">
              <w:t>Tampering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46BAEDD" w14:textId="77777777" w:rsidR="0088192C" w:rsidRPr="0088192C" w:rsidRDefault="0088192C" w:rsidP="0088192C">
            <w:r w:rsidRPr="0088192C">
              <w:t>Een actor kan via deze tussencomponent ongewenste wijzigingen uitvoeren op de beheerroute richting cameradomein.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2203C24" w14:textId="77777777" w:rsidR="0088192C" w:rsidRPr="0088192C" w:rsidRDefault="0088192C" w:rsidP="0088192C">
            <w:r w:rsidRPr="0088192C">
              <w:t>De component is bereikbaar en maakt deel uit van de toegangsroute naar het cameradomein.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9AFDB1C" w14:textId="77777777" w:rsidR="0088192C" w:rsidRPr="0088192C" w:rsidRDefault="0088192C" w:rsidP="0088192C">
            <w:r w:rsidRPr="0088192C">
              <w:t>Configuratielogs, netwerkgedrag, wijzigingshistoriek</w:t>
            </w:r>
          </w:p>
        </w:tc>
      </w:tr>
      <w:tr w:rsidR="0088192C" w:rsidRPr="0088192C" w14:paraId="302EA2D2"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1F5B825" w14:textId="77777777" w:rsidR="0088192C" w:rsidRPr="0088192C" w:rsidRDefault="0088192C" w:rsidP="0088192C">
            <w:r w:rsidRPr="0088192C">
              <w:t>Beheersegment → NVR 10.0.0.60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AA628D4" w14:textId="77777777" w:rsidR="0088192C" w:rsidRPr="0088192C" w:rsidRDefault="0088192C" w:rsidP="0088192C">
            <w:r w:rsidRPr="0088192C">
              <w:t>Information Disclosure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3790823" w14:textId="77777777" w:rsidR="0088192C" w:rsidRPr="0088192C" w:rsidRDefault="0088192C" w:rsidP="0088192C">
            <w:r w:rsidRPr="0088192C">
              <w:t>NVR-diensten blijven zichtbaar en aanspreekbaar via specifieke poorten, wat informatie over beheer- of applicatiefuncties kan blootgeven.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539E640" w14:textId="77777777" w:rsidR="0088192C" w:rsidRPr="0088192C" w:rsidRDefault="0088192C" w:rsidP="0088192C">
            <w:r w:rsidRPr="0088192C">
              <w:t>Poorten 8000 en 8888 waren bereikbaar, terwijl 80/443/554 niet actief beschikbaar waren.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94326A7" w14:textId="77777777" w:rsidR="0088192C" w:rsidRPr="0088192C" w:rsidRDefault="0088192C" w:rsidP="0088192C">
            <w:r w:rsidRPr="0088192C">
              <w:t>Verbindinglogs, portscanresultaten, NVR-logs</w:t>
            </w:r>
          </w:p>
        </w:tc>
      </w:tr>
      <w:tr w:rsidR="0088192C" w:rsidRPr="0088192C" w14:paraId="0F109B00"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8291714" w14:textId="77777777" w:rsidR="0088192C" w:rsidRPr="0088192C" w:rsidRDefault="0088192C" w:rsidP="0088192C">
            <w:r w:rsidRPr="0088192C">
              <w:lastRenderedPageBreak/>
              <w:t>Beheersegment → NVR 10.0.0.60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B670401" w14:textId="77777777" w:rsidR="0088192C" w:rsidRPr="0088192C" w:rsidRDefault="0088192C" w:rsidP="0088192C">
            <w:r w:rsidRPr="0088192C">
              <w:t>Elevation of Privilege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A115482" w14:textId="77777777" w:rsidR="0088192C" w:rsidRPr="0088192C" w:rsidRDefault="0088192C" w:rsidP="0088192C">
            <w:r w:rsidRPr="0088192C">
              <w:t>Toegang tot recorderdiensten via beheerpoorten kan bij zwakke authenticatie leiden tot te ruime rechten op de NVR.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75E3D744" w14:textId="77777777" w:rsidR="0088192C" w:rsidRPr="0088192C" w:rsidRDefault="0088192C" w:rsidP="0088192C">
            <w:r w:rsidRPr="0088192C">
              <w:t>H1 toont zwakke of gedeelde authenticatie; H3 toont dat NVR-gerelateerde poorten 8000 en 8888 intern bereikbaar zijn vanuit het beheer-/wifi-segment.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0C635F4" w14:textId="77777777" w:rsidR="0088192C" w:rsidRPr="0088192C" w:rsidRDefault="0088192C" w:rsidP="0088192C">
            <w:r w:rsidRPr="0088192C">
              <w:t>Loginlogs, configuratiewijzigingen, gebruikershistoriek</w:t>
            </w:r>
          </w:p>
        </w:tc>
      </w:tr>
      <w:tr w:rsidR="0088192C" w:rsidRPr="0088192C" w14:paraId="04DC7527"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B16FBD0" w14:textId="77777777" w:rsidR="0088192C" w:rsidRPr="0088192C" w:rsidRDefault="0088192C" w:rsidP="0088192C">
            <w:r w:rsidRPr="0088192C">
              <w:t>Gebruikers-/wifi-segment ↔ cameradomein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BC6FF81" w14:textId="77777777" w:rsidR="0088192C" w:rsidRPr="0088192C" w:rsidRDefault="0088192C" w:rsidP="0088192C">
            <w:r w:rsidRPr="0088192C">
              <w:t>Information Disclosure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C44C064" w14:textId="77777777" w:rsidR="0088192C" w:rsidRPr="0088192C" w:rsidRDefault="0088192C" w:rsidP="0088192C">
            <w:r w:rsidRPr="0088192C">
              <w:t>Onvoldoende fijnmazige segmentatie kan interne zichtbaarheid van beheerpaden of cameragerelateerde informatie toelaten.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495B5F0" w14:textId="77777777" w:rsidR="0088192C" w:rsidRPr="0088192C" w:rsidRDefault="0088192C" w:rsidP="0088192C">
            <w:r w:rsidRPr="0088192C">
              <w:t>Er is wel L3-scheiding, maar geen overtuigend bewezen sterke beveiligende segmentatie; beheercomponenten blijven zichtbaar.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E718A89" w14:textId="77777777" w:rsidR="0088192C" w:rsidRPr="0088192C" w:rsidRDefault="0088192C" w:rsidP="0088192C">
            <w:r w:rsidRPr="0088192C">
              <w:t>Traceroute, packet capture, discoveryverkeer</w:t>
            </w:r>
          </w:p>
        </w:tc>
      </w:tr>
      <w:tr w:rsidR="0088192C" w:rsidRPr="0088192C" w14:paraId="35B1DBAC"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887024E" w14:textId="77777777" w:rsidR="0088192C" w:rsidRPr="0088192C" w:rsidRDefault="0088192C" w:rsidP="0088192C">
            <w:r w:rsidRPr="0088192C">
              <w:t>Gebruikers-/wifi-segment ↔ cameradomein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E703977" w14:textId="77777777" w:rsidR="0088192C" w:rsidRPr="0088192C" w:rsidRDefault="0088192C" w:rsidP="0088192C">
            <w:r w:rsidRPr="0088192C">
              <w:t>Elevation of Privilege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2593684" w14:textId="77777777" w:rsidR="0088192C" w:rsidRPr="0088192C" w:rsidRDefault="0088192C" w:rsidP="0088192C">
            <w:r w:rsidRPr="0088192C">
              <w:t>Een actor op het beheersegment kan via tussenliggende componenten verder bewegen richting NVR of cameradomein.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38D26D8" w14:textId="77777777" w:rsidR="0088192C" w:rsidRPr="0088192C" w:rsidRDefault="0088192C" w:rsidP="0088192C">
            <w:r w:rsidRPr="0088192C">
              <w:t>H2 nuanceert dat de omgeving niet vlak is, maar ook niet aantoonbaar sterk afgeschermd.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917EB7C" w14:textId="77777777" w:rsidR="0088192C" w:rsidRPr="0088192C" w:rsidRDefault="0088192C" w:rsidP="0088192C">
            <w:pPr>
              <w:rPr>
                <w:lang w:val="en-US"/>
              </w:rPr>
            </w:pPr>
            <w:r w:rsidRPr="0088192C">
              <w:rPr>
                <w:lang w:val="en-US"/>
              </w:rPr>
              <w:t>Router-/</w:t>
            </w:r>
            <w:proofErr w:type="spellStart"/>
            <w:r w:rsidRPr="0088192C">
              <w:rPr>
                <w:lang w:val="en-US"/>
              </w:rPr>
              <w:t>firewalllogs</w:t>
            </w:r>
            <w:proofErr w:type="spellEnd"/>
            <w:r w:rsidRPr="0088192C">
              <w:rPr>
                <w:lang w:val="en-US"/>
              </w:rPr>
              <w:t>, ACL-hits, traceroutes</w:t>
            </w:r>
          </w:p>
        </w:tc>
      </w:tr>
      <w:tr w:rsidR="0088192C" w:rsidRPr="0088192C" w14:paraId="71C2B7BB"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3453758" w14:textId="77777777" w:rsidR="0088192C" w:rsidRPr="0088192C" w:rsidRDefault="0088192C" w:rsidP="0088192C">
            <w:r w:rsidRPr="0088192C">
              <w:t>Remote-accessketen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168E6FD" w14:textId="77777777" w:rsidR="0088192C" w:rsidRPr="0088192C" w:rsidRDefault="0088192C" w:rsidP="0088192C">
            <w:r w:rsidRPr="0088192C">
              <w:t>Spoofing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0723E59" w14:textId="77777777" w:rsidR="0088192C" w:rsidRPr="0088192C" w:rsidRDefault="0088192C" w:rsidP="0088192C">
            <w:r w:rsidRPr="0088192C">
              <w:t xml:space="preserve">Historisch voorziene remote-accesspaden </w:t>
            </w:r>
            <w:r w:rsidRPr="0088192C">
              <w:lastRenderedPageBreak/>
              <w:t>kunnen misbruikt worden voor ongewenste beheer- of raadpleegtoegang wanneer zij nog actief zijn of onvoldoende afgeschermd blijven.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9CE9CEC" w14:textId="77777777" w:rsidR="0088192C" w:rsidRPr="0088192C" w:rsidRDefault="0088192C" w:rsidP="0088192C">
            <w:r w:rsidRPr="0088192C">
              <w:lastRenderedPageBreak/>
              <w:t>De installatiefiche vermeldt een DynDNS-</w:t>
            </w:r>
            <w:r w:rsidRPr="0088192C">
              <w:lastRenderedPageBreak/>
              <w:t>hostname en poort 8888 als remote-accesspad. De hostname resolveert nog naar een publiek IP-adres, maar TCP-tests naar poorten 8000 en 8888 waren niet succesvol. Actuele publieke bereikbaarheid werd dus niet bevestigd.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666D33D" w14:textId="77777777" w:rsidR="0088192C" w:rsidRPr="0088192C" w:rsidRDefault="0088192C" w:rsidP="0088192C">
            <w:r w:rsidRPr="0088192C">
              <w:lastRenderedPageBreak/>
              <w:t>DDNS-status, router-/VPN-logs, firewalllogs, NVR-loginhistoriek</w:t>
            </w:r>
          </w:p>
        </w:tc>
      </w:tr>
      <w:tr w:rsidR="0088192C" w:rsidRPr="0088192C" w14:paraId="5928CBDC"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60F6257" w14:textId="77777777" w:rsidR="0088192C" w:rsidRPr="0088192C" w:rsidRDefault="0088192C" w:rsidP="0088192C">
            <w:r w:rsidRPr="0088192C">
              <w:t>Remote-accessketen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73C828B" w14:textId="77777777" w:rsidR="0088192C" w:rsidRPr="0088192C" w:rsidRDefault="0088192C" w:rsidP="0088192C">
            <w:r w:rsidRPr="0088192C">
              <w:t>Information Disclosure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768C74A" w14:textId="77777777" w:rsidR="0088192C" w:rsidRPr="0088192C" w:rsidRDefault="0088192C" w:rsidP="0088192C">
            <w:r w:rsidRPr="0088192C">
              <w:t>Een bestaande DDNS-verwijzing en onvolledig gedocumenteerde remote-accessketen kunnen informatie prijsgeven over mogelijke externe toegangspunten, ook wanneer de poorten op het testmoment niet bereikbaar zijn.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9B255F2" w14:textId="77777777" w:rsidR="0088192C" w:rsidRPr="0088192C" w:rsidRDefault="0088192C" w:rsidP="0088192C">
            <w:r w:rsidRPr="0088192C">
              <w:t>H4 toont dat remote access historisch voorzien was en dat de DDNS-hostname nog DNS-resolvable is. Tegelijk ontbreken rechtstreekse inzage in NAT-, port-forwarding-, VPN- en firewallregels en bevestigt de TCP-test geen open poort 8888.</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79980C9D" w14:textId="77777777" w:rsidR="0088192C" w:rsidRPr="0088192C" w:rsidRDefault="0088192C" w:rsidP="0088192C">
            <w:pPr>
              <w:rPr>
                <w:lang w:val="fr-BE"/>
              </w:rPr>
            </w:pPr>
            <w:r w:rsidRPr="0088192C">
              <w:rPr>
                <w:lang w:val="fr-BE"/>
              </w:rPr>
              <w:t>DNS-</w:t>
            </w:r>
            <w:proofErr w:type="spellStart"/>
            <w:r w:rsidRPr="0088192C">
              <w:rPr>
                <w:lang w:val="fr-BE"/>
              </w:rPr>
              <w:t>controles</w:t>
            </w:r>
            <w:proofErr w:type="spellEnd"/>
            <w:r w:rsidRPr="0088192C">
              <w:rPr>
                <w:lang w:val="fr-BE"/>
              </w:rPr>
              <w:t xml:space="preserve">, </w:t>
            </w:r>
            <w:proofErr w:type="spellStart"/>
            <w:r w:rsidRPr="0088192C">
              <w:rPr>
                <w:lang w:val="fr-BE"/>
              </w:rPr>
              <w:t>firewalllogs</w:t>
            </w:r>
            <w:proofErr w:type="spellEnd"/>
            <w:r w:rsidRPr="0088192C">
              <w:rPr>
                <w:lang w:val="fr-BE"/>
              </w:rPr>
              <w:t xml:space="preserve">, </w:t>
            </w:r>
            <w:proofErr w:type="spellStart"/>
            <w:r w:rsidRPr="0088192C">
              <w:rPr>
                <w:lang w:val="fr-BE"/>
              </w:rPr>
              <w:t>routerconfiguratie</w:t>
            </w:r>
            <w:proofErr w:type="spellEnd"/>
            <w:r w:rsidRPr="0088192C">
              <w:rPr>
                <w:lang w:val="fr-BE"/>
              </w:rPr>
              <w:t>, VPN-logs</w:t>
            </w:r>
          </w:p>
        </w:tc>
      </w:tr>
      <w:tr w:rsidR="0088192C" w:rsidRPr="0088192C" w14:paraId="0B3FDBEC"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D219543" w14:textId="77777777" w:rsidR="0088192C" w:rsidRPr="0088192C" w:rsidRDefault="0088192C" w:rsidP="0088192C">
            <w:r w:rsidRPr="0088192C">
              <w:lastRenderedPageBreak/>
              <w:t>Logging en controlehistoriek</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C67D2C0" w14:textId="77777777" w:rsidR="0088192C" w:rsidRPr="0088192C" w:rsidRDefault="0088192C" w:rsidP="0088192C">
            <w:r w:rsidRPr="0088192C">
              <w:t>Repudiation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60CFE6C" w14:textId="77777777" w:rsidR="0088192C" w:rsidRPr="0088192C" w:rsidRDefault="0088192C" w:rsidP="0088192C">
            <w:r w:rsidRPr="0088192C">
              <w:t>Misbruik kan moeilijk of onvolledig gereconstrueerd worden wanneer logging vooral lokaal, beperkt gecorreleerd en niet persoonsgebonden wordt opgevolgd.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B893394" w14:textId="77777777" w:rsidR="0088192C" w:rsidRPr="0088192C" w:rsidRDefault="0088192C" w:rsidP="0088192C">
            <w:r w:rsidRPr="0088192C">
              <w:t>H5 toont dat logfilters, geslaagde loginlogs, logdetails en exportmogelijkheden aanwezig zijn. Uit interviewnotities blijkt echter dat logs zelden tot nooit actief worden bekeken en dat vooral de zaakvoerders ze kunnen raadplegen.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98C6D0A" w14:textId="77777777" w:rsidR="0088192C" w:rsidRPr="0088192C" w:rsidRDefault="0088192C" w:rsidP="0088192C">
            <w:r w:rsidRPr="0088192C">
              <w:t>Controlehistoriek, logexport, periodieke reviewverslagen</w:t>
            </w:r>
          </w:p>
        </w:tc>
      </w:tr>
      <w:tr w:rsidR="0088192C" w:rsidRPr="0088192C" w14:paraId="55D18176"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BE4A48F" w14:textId="77777777" w:rsidR="0088192C" w:rsidRPr="0088192C" w:rsidRDefault="0088192C" w:rsidP="0088192C">
            <w:r w:rsidRPr="0088192C">
              <w:t>Logging en controlehistoriek</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7D89C1C9" w14:textId="77777777" w:rsidR="0088192C" w:rsidRPr="0088192C" w:rsidRDefault="0088192C" w:rsidP="0088192C">
            <w:r w:rsidRPr="0088192C">
              <w:t>Denial of Service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8DC32EF" w14:textId="77777777" w:rsidR="0088192C" w:rsidRPr="0088192C" w:rsidRDefault="0088192C" w:rsidP="0088192C">
            <w:r w:rsidRPr="0088192C">
              <w:t>Verdachte activiteiten kunnen operationeel onopgemerkt blijven wanneer logging niet gekoppeld is aan automatische waarschuwingen of actieve monitoring.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29AB87E" w14:textId="77777777" w:rsidR="0088192C" w:rsidRPr="0088192C" w:rsidRDefault="0088192C" w:rsidP="0088192C">
            <w:r w:rsidRPr="0088192C">
              <w:t>H5 geeft aan dat logs exporteerbaar zijn, maar dat geen e-mailwaarschuwingen bij verdachte acties worden verstuurd en dat de opvolging vooral reactief gebeurt.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4A4800F" w14:textId="77777777" w:rsidR="0088192C" w:rsidRPr="0088192C" w:rsidRDefault="0088192C" w:rsidP="0088192C">
            <w:r w:rsidRPr="0088192C">
              <w:t>Ontbrekende alerts, mail-/notificatie-instellingen, enkel achteraf raadpleegbare logs</w:t>
            </w:r>
          </w:p>
        </w:tc>
      </w:tr>
    </w:tbl>
    <w:p w14:paraId="616066AE" w14:textId="77777777" w:rsidR="0088192C" w:rsidRPr="0088192C" w:rsidRDefault="0088192C" w:rsidP="0088192C"/>
    <w:p w14:paraId="4A5000BF" w14:textId="77777777" w:rsidR="0088192C" w:rsidRPr="0088192C" w:rsidRDefault="0088192C" w:rsidP="0088192C">
      <w:pPr>
        <w:pStyle w:val="Heading2"/>
      </w:pPr>
      <w:r w:rsidRPr="0088192C">
        <w:lastRenderedPageBreak/>
        <w:t>Mitigatiematrix</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2242"/>
        <w:gridCol w:w="2386"/>
        <w:gridCol w:w="1398"/>
        <w:gridCol w:w="978"/>
      </w:tblGrid>
      <w:tr w:rsidR="0088192C" w:rsidRPr="0088192C" w14:paraId="40D37875" w14:textId="77777777">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7A396990" w14:textId="77777777" w:rsidR="0088192C" w:rsidRPr="0088192C" w:rsidRDefault="0088192C" w:rsidP="0088192C">
            <w:r w:rsidRPr="0088192C">
              <w:rPr>
                <w:b/>
              </w:rPr>
              <w:t>Dreiging / risico</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793B2C6" w14:textId="77777777" w:rsidR="0088192C" w:rsidRPr="0088192C" w:rsidRDefault="0088192C" w:rsidP="0088192C">
            <w:r w:rsidRPr="0088192C">
              <w:rPr>
                <w:b/>
              </w:rPr>
              <w:t>Maatregel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83E1A57" w14:textId="77777777" w:rsidR="0088192C" w:rsidRPr="0088192C" w:rsidRDefault="0088192C" w:rsidP="0088192C">
            <w:r w:rsidRPr="0088192C">
              <w:rPr>
                <w:b/>
              </w:rPr>
              <w:t>Referentiekader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1854F3B" w14:textId="77777777" w:rsidR="0088192C" w:rsidRPr="0088192C" w:rsidRDefault="0088192C" w:rsidP="0088192C">
            <w:r w:rsidRPr="0088192C">
              <w:rPr>
                <w:b/>
              </w:rPr>
              <w:t>Haalbaarheid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23D32D2" w14:textId="77777777" w:rsidR="0088192C" w:rsidRPr="0088192C" w:rsidRDefault="0088192C" w:rsidP="0088192C">
            <w:r w:rsidRPr="0088192C">
              <w:rPr>
                <w:b/>
              </w:rPr>
              <w:t>Prioriteit</w:t>
            </w:r>
          </w:p>
        </w:tc>
      </w:tr>
      <w:tr w:rsidR="0088192C" w:rsidRPr="0088192C" w14:paraId="0F812FE7"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BC0F600" w14:textId="77777777" w:rsidR="0088192C" w:rsidRPr="0088192C" w:rsidRDefault="0088192C" w:rsidP="0088192C">
            <w:r w:rsidRPr="0088192C">
              <w:t>Gedeeld adminaccount op Windows en TruVision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4AA1B25" w14:textId="77777777" w:rsidR="0088192C" w:rsidRPr="0088192C" w:rsidRDefault="0088192C" w:rsidP="0088192C">
            <w:r w:rsidRPr="0088192C">
              <w:t>Persoonlijke accounts invoeren voor elke gebruiker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CE01650" w14:textId="77777777" w:rsidR="0088192C" w:rsidRPr="0088192C" w:rsidRDefault="0088192C" w:rsidP="0088192C">
            <w:r w:rsidRPr="0088192C">
              <w:t>NIST SP 800-53 – toegangscontrole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BC4B390" w14:textId="77777777" w:rsidR="0088192C" w:rsidRPr="0088192C" w:rsidRDefault="0088192C" w:rsidP="0088192C">
            <w:r w:rsidRPr="0088192C">
              <w:t>Hoog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4294D25" w14:textId="77777777" w:rsidR="0088192C" w:rsidRPr="0088192C" w:rsidRDefault="0088192C" w:rsidP="0088192C">
            <w:r w:rsidRPr="0088192C">
              <w:t>Hoog</w:t>
            </w:r>
          </w:p>
        </w:tc>
      </w:tr>
      <w:tr w:rsidR="0088192C" w:rsidRPr="0088192C" w14:paraId="0C4B1DBF"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A1771E1" w14:textId="77777777" w:rsidR="0088192C" w:rsidRPr="0088192C" w:rsidRDefault="0088192C" w:rsidP="0088192C">
            <w:r w:rsidRPr="0088192C">
              <w:t>Zwak, contextgebonden wachtwoord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078B116" w14:textId="77777777" w:rsidR="0088192C" w:rsidRPr="0088192C" w:rsidRDefault="0088192C" w:rsidP="0088192C">
            <w:r w:rsidRPr="0088192C">
              <w:t>Sterker wachtwoordbeleid, periodieke wijziging en geen gedeelde credentials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12E657E" w14:textId="77777777" w:rsidR="0088192C" w:rsidRPr="0088192C" w:rsidRDefault="0088192C" w:rsidP="0088192C">
            <w:r w:rsidRPr="0088192C">
              <w:t>NIST SP 800-53 – identificatie/authenticatie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BF87E11" w14:textId="77777777" w:rsidR="0088192C" w:rsidRPr="0088192C" w:rsidRDefault="0088192C" w:rsidP="0088192C">
            <w:r w:rsidRPr="0088192C">
              <w:t>Hoog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7095694" w14:textId="77777777" w:rsidR="0088192C" w:rsidRPr="0088192C" w:rsidRDefault="0088192C" w:rsidP="0088192C">
            <w:r w:rsidRPr="0088192C">
              <w:t>Hoog</w:t>
            </w:r>
          </w:p>
        </w:tc>
      </w:tr>
      <w:tr w:rsidR="0088192C" w:rsidRPr="0088192C" w14:paraId="6E227235"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8C0E1C8" w14:textId="77777777" w:rsidR="0088192C" w:rsidRPr="0088192C" w:rsidRDefault="0088192C" w:rsidP="0088192C">
            <w:r w:rsidRPr="0088192C">
              <w:t>Geen functiescheiding tussen consultatie en beheer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AA294BD" w14:textId="77777777" w:rsidR="0088192C" w:rsidRPr="0088192C" w:rsidRDefault="0088192C" w:rsidP="0088192C">
            <w:r w:rsidRPr="0088192C">
              <w:t>Aparte rollen voorzien: viewer, operator, administrator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A3103C2" w14:textId="77777777" w:rsidR="0088192C" w:rsidRPr="0088192C" w:rsidRDefault="0088192C" w:rsidP="0088192C">
            <w:pPr>
              <w:rPr>
                <w:lang w:val="en-US"/>
              </w:rPr>
            </w:pPr>
            <w:r w:rsidRPr="0088192C">
              <w:rPr>
                <w:lang w:val="en-US"/>
              </w:rPr>
              <w:t>NIST SP 800-53 – least privilege / role separation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569EEF0"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C002F46" w14:textId="77777777" w:rsidR="0088192C" w:rsidRPr="0088192C" w:rsidRDefault="0088192C" w:rsidP="0088192C">
            <w:r w:rsidRPr="0088192C">
              <w:t>Hoog</w:t>
            </w:r>
          </w:p>
        </w:tc>
      </w:tr>
      <w:tr w:rsidR="0088192C" w:rsidRPr="0088192C" w14:paraId="0F6A81A8"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A845D08" w14:textId="77777777" w:rsidR="0088192C" w:rsidRPr="0088192C" w:rsidRDefault="0088192C" w:rsidP="0088192C">
            <w:r w:rsidRPr="0088192C">
              <w:t>HTTP-gebaseerde beheerinterface op 10.0.0.150</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2F1C677" w14:textId="77777777" w:rsidR="0088192C" w:rsidRPr="0088192C" w:rsidRDefault="0088192C" w:rsidP="0088192C">
            <w:r w:rsidRPr="0088192C">
              <w:t>HTTPS afdwingen en HTTP uitschakelen waar mogelijk</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0576C72" w14:textId="77777777" w:rsidR="0088192C" w:rsidRPr="0088192C" w:rsidRDefault="0088192C" w:rsidP="0088192C">
            <w:pPr>
              <w:rPr>
                <w:lang w:val="en-US"/>
              </w:rPr>
            </w:pPr>
            <w:r w:rsidRPr="0088192C">
              <w:rPr>
                <w:lang w:val="en-US"/>
              </w:rPr>
              <w:t>NIST SP 800-53 – system and communications protection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4E80126"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380CDF8" w14:textId="77777777" w:rsidR="0088192C" w:rsidRPr="0088192C" w:rsidRDefault="0088192C" w:rsidP="0088192C">
            <w:r w:rsidRPr="0088192C">
              <w:t>Hoog</w:t>
            </w:r>
          </w:p>
        </w:tc>
      </w:tr>
      <w:tr w:rsidR="0088192C" w:rsidRPr="0088192C" w14:paraId="5901B551"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3FCC65A" w14:textId="77777777" w:rsidR="0088192C" w:rsidRPr="0088192C" w:rsidRDefault="0088192C" w:rsidP="0088192C">
            <w:r w:rsidRPr="0088192C">
              <w:t>Beheerinterfaces bereikbaar vanuit breed beheer-/wifi-segment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35226A4" w14:textId="77777777" w:rsidR="0088192C" w:rsidRPr="0088192C" w:rsidRDefault="0088192C" w:rsidP="0088192C">
            <w:r w:rsidRPr="0088192C">
              <w:t>Toegang tot beheerinterfaces beperken tot aparte adminzone of specifieke hosts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1A1210B" w14:textId="77777777" w:rsidR="0088192C" w:rsidRPr="0088192C" w:rsidRDefault="0088192C" w:rsidP="0088192C">
            <w:pPr>
              <w:rPr>
                <w:lang w:val="en-US"/>
              </w:rPr>
            </w:pPr>
            <w:r w:rsidRPr="0088192C">
              <w:rPr>
                <w:lang w:val="en-US"/>
              </w:rPr>
              <w:t>NIST SP 800-53 – network access control / segmentation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D7D7711"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14D995F" w14:textId="77777777" w:rsidR="0088192C" w:rsidRPr="0088192C" w:rsidRDefault="0088192C" w:rsidP="0088192C">
            <w:r w:rsidRPr="0088192C">
              <w:t>Hoog</w:t>
            </w:r>
          </w:p>
        </w:tc>
      </w:tr>
      <w:tr w:rsidR="0088192C" w:rsidRPr="0088192C" w14:paraId="67BFB8A6"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195BC2B" w14:textId="77777777" w:rsidR="0088192C" w:rsidRPr="0088192C" w:rsidRDefault="0088192C" w:rsidP="0088192C">
            <w:r w:rsidRPr="0088192C">
              <w:t>Tussenliggende beheercomponenten zichtbaar en bereikbaar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8608BFF" w14:textId="77777777" w:rsidR="0088192C" w:rsidRPr="0088192C" w:rsidRDefault="0088192C" w:rsidP="0088192C">
            <w:r w:rsidRPr="0088192C">
              <w:t>Beheerpaden segmenteren en enkel noodzakelijke toegang toelaten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AE78F54" w14:textId="77777777" w:rsidR="0088192C" w:rsidRPr="0088192C" w:rsidRDefault="0088192C" w:rsidP="0088192C">
            <w:r w:rsidRPr="0088192C">
              <w:t>NIST SP 800-53 – boundary protection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0724D40"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C0A71E1" w14:textId="77777777" w:rsidR="0088192C" w:rsidRPr="0088192C" w:rsidRDefault="0088192C" w:rsidP="0088192C">
            <w:r w:rsidRPr="0088192C">
              <w:t>Hoog</w:t>
            </w:r>
          </w:p>
        </w:tc>
      </w:tr>
      <w:tr w:rsidR="0088192C" w:rsidRPr="0088192C" w14:paraId="69E13D6E"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11BB882" w14:textId="77777777" w:rsidR="0088192C" w:rsidRPr="0088192C" w:rsidRDefault="0088192C" w:rsidP="0088192C">
            <w:r w:rsidRPr="0088192C">
              <w:lastRenderedPageBreak/>
              <w:t>NVR-poorten 8000/8888 bereikbaar vanuit intern segment</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5F8224E6" w14:textId="77777777" w:rsidR="0088192C" w:rsidRPr="0088192C" w:rsidRDefault="0088192C" w:rsidP="0088192C">
            <w:r w:rsidRPr="0088192C">
              <w:t>Enkel noodzakelijke poorten openlaten en filteren op bron-IP of beheernetwerk</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ECE64F2" w14:textId="77777777" w:rsidR="0088192C" w:rsidRPr="0088192C" w:rsidRDefault="0088192C" w:rsidP="0088192C">
            <w:pPr>
              <w:rPr>
                <w:lang w:val="en-US"/>
              </w:rPr>
            </w:pPr>
            <w:r w:rsidRPr="0088192C">
              <w:rPr>
                <w:lang w:val="en-US"/>
              </w:rPr>
              <w:t>NIST SP 800-53 – least functionality / boundary protection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F036623"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0723ED4" w14:textId="77777777" w:rsidR="0088192C" w:rsidRPr="0088192C" w:rsidRDefault="0088192C" w:rsidP="0088192C">
            <w:r w:rsidRPr="0088192C">
              <w:t>Hoog</w:t>
            </w:r>
          </w:p>
        </w:tc>
      </w:tr>
      <w:tr w:rsidR="0088192C" w:rsidRPr="0088192C" w14:paraId="7D9A5078"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00FE8CE4" w14:textId="77777777" w:rsidR="0088192C" w:rsidRPr="0088192C" w:rsidRDefault="0088192C" w:rsidP="0088192C">
            <w:r w:rsidRPr="0088192C">
              <w:t>Segmentatie aanwezig maar niet overtuigend beveiligend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406FB7D5" w14:textId="77777777" w:rsidR="0088192C" w:rsidRPr="0088192C" w:rsidRDefault="0088192C" w:rsidP="0088192C">
            <w:r w:rsidRPr="0088192C">
              <w:t>Fijnmazige VLAN-/ACL- of firewallregels invoeren tussen gebruikersnetwerk, beheerpad en camerazone</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8EC3848" w14:textId="77777777" w:rsidR="0088192C" w:rsidRPr="0088192C" w:rsidRDefault="0088192C" w:rsidP="0088192C">
            <w:r w:rsidRPr="0088192C">
              <w:t>NIST SP 800-53 – network segmentation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937CF30"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2D1444A6" w14:textId="77777777" w:rsidR="0088192C" w:rsidRPr="0088192C" w:rsidRDefault="0088192C" w:rsidP="0088192C">
            <w:r w:rsidRPr="0088192C">
              <w:t>Hoog</w:t>
            </w:r>
          </w:p>
        </w:tc>
      </w:tr>
      <w:tr w:rsidR="0088192C" w:rsidRPr="0088192C" w14:paraId="47C74B6F"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40E0654" w14:textId="77777777" w:rsidR="0088192C" w:rsidRPr="0088192C" w:rsidRDefault="0088192C" w:rsidP="0088192C">
            <w:r w:rsidRPr="0088192C">
              <w:t>Historisch voorziene remote access via DynDNS, maar actuele externe poortbereikbaarheid niet bevestigd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9158C5F" w14:textId="77777777" w:rsidR="0088192C" w:rsidRPr="0088192C" w:rsidRDefault="0088192C" w:rsidP="0088192C">
            <w:r w:rsidRPr="0088192C">
              <w:t>Remote-accessconfiguratie formeel controleren met installateur of beheerder; ongebruikte DDNS-records en port-forwarding verwijderen; noodzakelijke externe toegang beperken tot VPN-only</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AB6F9C4" w14:textId="77777777" w:rsidR="0088192C" w:rsidRPr="0088192C" w:rsidRDefault="0088192C" w:rsidP="0088192C">
            <w:pPr>
              <w:rPr>
                <w:lang w:val="en-US"/>
              </w:rPr>
            </w:pPr>
            <w:r w:rsidRPr="0088192C">
              <w:rPr>
                <w:lang w:val="en-US"/>
              </w:rPr>
              <w:t>NIST SP 800-53 – boundary protection / remote access; ENISA-</w:t>
            </w:r>
            <w:proofErr w:type="spellStart"/>
            <w:r w:rsidRPr="0088192C">
              <w:rPr>
                <w:lang w:val="en-US"/>
              </w:rPr>
              <w:t>richtlijnen</w:t>
            </w:r>
            <w:proofErr w:type="spellEnd"/>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898CB91"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8C63AB6" w14:textId="77777777" w:rsidR="0088192C" w:rsidRPr="0088192C" w:rsidRDefault="0088192C" w:rsidP="0088192C">
            <w:r w:rsidRPr="0088192C">
              <w:t>Hoog</w:t>
            </w:r>
          </w:p>
        </w:tc>
      </w:tr>
      <w:tr w:rsidR="0088192C" w:rsidRPr="0088192C" w14:paraId="2EB62DB0"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3A5A9B4" w14:textId="77777777" w:rsidR="0088192C" w:rsidRPr="0088192C" w:rsidRDefault="0088192C" w:rsidP="0088192C">
            <w:r w:rsidRPr="0088192C">
              <w:t>Logs beschikbaar en exporteerbaar, maar zelden actief gecontroleerd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56C4A10" w14:textId="77777777" w:rsidR="0088192C" w:rsidRPr="0088192C" w:rsidRDefault="0088192C" w:rsidP="0088192C">
            <w:r w:rsidRPr="0088192C">
              <w:t>Periodieke logreviewprocedure invoeren met vaste eigenaar, frequentie en eenvoudige checklist voor login-, export- en configuratie-events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6622253" w14:textId="77777777" w:rsidR="0088192C" w:rsidRPr="0088192C" w:rsidRDefault="0088192C" w:rsidP="0088192C">
            <w:pPr>
              <w:rPr>
                <w:lang w:val="en-US"/>
              </w:rPr>
            </w:pPr>
            <w:r w:rsidRPr="0088192C">
              <w:rPr>
                <w:lang w:val="en-US"/>
              </w:rPr>
              <w:t>NIST SP 800-53 – audit and accountability</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DCBB42D" w14:textId="77777777" w:rsidR="0088192C" w:rsidRPr="0088192C" w:rsidRDefault="0088192C" w:rsidP="0088192C">
            <w:r w:rsidRPr="0088192C">
              <w:t>Hoog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ACBFD02" w14:textId="77777777" w:rsidR="0088192C" w:rsidRPr="0088192C" w:rsidRDefault="0088192C" w:rsidP="0088192C">
            <w:r w:rsidRPr="0088192C">
              <w:t>Middel</w:t>
            </w:r>
          </w:p>
        </w:tc>
      </w:tr>
      <w:tr w:rsidR="0088192C" w:rsidRPr="0088192C" w14:paraId="59915E67"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E038B70" w14:textId="77777777" w:rsidR="0088192C" w:rsidRPr="0088192C" w:rsidRDefault="0088192C" w:rsidP="0088192C">
            <w:r w:rsidRPr="0088192C">
              <w:lastRenderedPageBreak/>
              <w:t>Geen automatische e-mailwaarschuwingen of actieve alerting bij verdachte acties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908FAA4" w14:textId="77777777" w:rsidR="0088192C" w:rsidRPr="0088192C" w:rsidRDefault="0088192C" w:rsidP="0088192C">
            <w:r w:rsidRPr="0088192C">
              <w:t>Alerts of minimale monitoring voorzien voor mislukte logins, configuratiewijzigingen, exportacties en beheerlogins buiten normale momenten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8842CD6" w14:textId="77777777" w:rsidR="0088192C" w:rsidRPr="0088192C" w:rsidRDefault="0088192C" w:rsidP="0088192C">
            <w:pPr>
              <w:rPr>
                <w:lang w:val="en-US"/>
              </w:rPr>
            </w:pPr>
            <w:r w:rsidRPr="0088192C">
              <w:rPr>
                <w:lang w:val="en-US"/>
              </w:rPr>
              <w:t>NIST SP 800-53 – monitoring / incident detection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1B8DD9E" w14:textId="77777777" w:rsidR="0088192C" w:rsidRPr="0088192C" w:rsidRDefault="0088192C" w:rsidP="0088192C">
            <w:r w:rsidRPr="0088192C">
              <w:t>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C1AC200" w14:textId="77777777" w:rsidR="0088192C" w:rsidRPr="0088192C" w:rsidRDefault="0088192C" w:rsidP="0088192C">
            <w:r w:rsidRPr="0088192C">
              <w:t>Middel</w:t>
            </w:r>
          </w:p>
        </w:tc>
      </w:tr>
      <w:tr w:rsidR="0088192C" w:rsidRPr="0088192C" w14:paraId="1A8A27EA"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38DF7E8B" w14:textId="77777777" w:rsidR="0088192C" w:rsidRPr="0088192C" w:rsidRDefault="0088192C" w:rsidP="0088192C">
            <w:r w:rsidRPr="0088192C">
              <w:t>Beperkte device-gerichte basiscapaciteiten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1066E43" w14:textId="77777777" w:rsidR="0088192C" w:rsidRPr="0088192C" w:rsidRDefault="0088192C" w:rsidP="0088192C">
            <w:r w:rsidRPr="0088192C">
              <w:t>Minimale beveiligingscapaciteiten per device evalueren: identificeerbaarheid, configuratiebeheer, logmogelijkheden, updatebeleid</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1EC10364" w14:textId="77777777" w:rsidR="0088192C" w:rsidRPr="0088192C" w:rsidRDefault="0088192C" w:rsidP="0088192C">
            <w:r w:rsidRPr="0088192C">
              <w:t>NISTIR 8259A</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6DABE153" w14:textId="77777777" w:rsidR="0088192C" w:rsidRPr="0088192C" w:rsidRDefault="0088192C" w:rsidP="0088192C">
            <w:r w:rsidRPr="0088192C">
              <w:t>Laag tot middel</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hideMark/>
          </w:tcPr>
          <w:p w14:paraId="75F030B9" w14:textId="77777777" w:rsidR="0088192C" w:rsidRPr="0088192C" w:rsidRDefault="0088192C" w:rsidP="0088192C">
            <w:r w:rsidRPr="0088192C">
              <w:t>Middel</w:t>
            </w:r>
          </w:p>
        </w:tc>
      </w:tr>
      <w:tr w:rsidR="0088192C" w:rsidRPr="0088192C" w14:paraId="62BCBFA3" w14:textId="77777777">
        <w:trPr>
          <w:tblCellSpacing w:w="15" w:type="dxa"/>
          <w:jc w:val="center"/>
        </w:trPr>
        <w:tc>
          <w:tcPr>
            <w:tcW w:w="2010"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129F57A" w14:textId="77777777" w:rsidR="0088192C" w:rsidRPr="0088192C" w:rsidRDefault="0088192C" w:rsidP="0088192C">
            <w:r w:rsidRPr="0088192C">
              <w:t>Onvoldoende zicht op actuele NAT-, port-forwarding-, VPN- en firewallregels</w:t>
            </w:r>
          </w:p>
        </w:tc>
        <w:tc>
          <w:tcPr>
            <w:tcW w:w="227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1BB2F60" w14:textId="77777777" w:rsidR="0088192C" w:rsidRPr="0088192C" w:rsidRDefault="0088192C" w:rsidP="0088192C">
            <w:r w:rsidRPr="0088192C">
              <w:t>Netwerk- en remote-accessdocumentatie actualiseren: verantwoordelijke, toegelaten poorten, gebruikte toegangsmethode en wijzigingshistoriek vastleggen</w:t>
            </w:r>
          </w:p>
        </w:tc>
        <w:tc>
          <w:tcPr>
            <w:tcW w:w="2423"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515387D" w14:textId="77777777" w:rsidR="0088192C" w:rsidRPr="0088192C" w:rsidRDefault="0088192C" w:rsidP="0088192C">
            <w:pPr>
              <w:rPr>
                <w:lang w:val="en-US"/>
              </w:rPr>
            </w:pPr>
            <w:r w:rsidRPr="0088192C">
              <w:rPr>
                <w:lang w:val="en-US"/>
              </w:rPr>
              <w:t>NIST SP 800-53 – configuration management / boundary protection</w:t>
            </w:r>
          </w:p>
        </w:tc>
        <w:tc>
          <w:tcPr>
            <w:tcW w:w="1378"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A24D940" w14:textId="77777777" w:rsidR="0088192C" w:rsidRPr="0088192C" w:rsidRDefault="0088192C" w:rsidP="0088192C">
            <w:r w:rsidRPr="0088192C">
              <w:t>Middel</w:t>
            </w:r>
          </w:p>
        </w:tc>
        <w:tc>
          <w:tcPr>
            <w:tcW w:w="934"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2AF1B73" w14:textId="77777777" w:rsidR="0088192C" w:rsidRPr="0088192C" w:rsidRDefault="0088192C" w:rsidP="0088192C">
            <w:r w:rsidRPr="0088192C">
              <w:t>Middel</w:t>
            </w:r>
          </w:p>
        </w:tc>
      </w:tr>
    </w:tbl>
    <w:p w14:paraId="7E10C2E4" w14:textId="77777777" w:rsidR="0088192C" w:rsidRPr="0088192C" w:rsidRDefault="0088192C" w:rsidP="0088192C"/>
    <w:p w14:paraId="641191EC" w14:textId="77777777" w:rsidR="0088192C" w:rsidRPr="0088192C" w:rsidRDefault="0088192C" w:rsidP="0088192C">
      <w:r w:rsidRPr="0088192C">
        <w:t xml:space="preserve">De STRIDE-analyse maakt duidelijk dat de meest relevante dreigingen binnen de omgeving van De Rore zich concentreren rond identiteitsmisbruik, onvoldoende afgeschermde beheerpaden, interne informatieblootstelling, onduidelijkheid rond historisch voorziene remote access en beperkte detecteerbaarheid van beheeracties. </w:t>
      </w:r>
      <w:r w:rsidRPr="0088192C">
        <w:lastRenderedPageBreak/>
        <w:t>De nieuwe H4-bewijsstukken nuanceren het remote-accessrisico: de DynDNS-hostname bestaat nog op DNS-niveau, maar externe bereikbaarheid van de geteste poorten 8000 en 8888 werd niet bevestigd. De mitigatiematrix vertaalt deze genuanceerde bevindingen naar concrete maatregelen, gekoppeld aan haalbaarheid en prioriteit, zodat onderscheid kan worden gemaakt tussen quick wins en structurele verbeteringen.</w:t>
      </w:r>
    </w:p>
    <w:p w14:paraId="1117F68F" w14:textId="77777777" w:rsidR="0088192C" w:rsidRPr="0088192C" w:rsidRDefault="0088192C" w:rsidP="0088192C">
      <w:r w:rsidRPr="0088192C">
        <w:br w:type="page"/>
      </w:r>
    </w:p>
    <w:p w14:paraId="5F5A8E09" w14:textId="77777777" w:rsidR="0088192C" w:rsidRPr="0088192C" w:rsidRDefault="0088192C" w:rsidP="0088192C">
      <w:pPr>
        <w:pStyle w:val="Heading2"/>
      </w:pPr>
      <w:r w:rsidRPr="0088192C">
        <w:lastRenderedPageBreak/>
        <w:t>Adviesrapport</w:t>
      </w:r>
    </w:p>
    <w:p w14:paraId="3007D10D" w14:textId="77777777" w:rsidR="0088192C" w:rsidRPr="0088192C" w:rsidRDefault="0088192C" w:rsidP="0088192C">
      <w:r w:rsidRPr="0088192C">
        <w:t>Op basis van de STRIDE-analyse blijkt dat de belangrijkste dreigingen binnen de camerainfrastructuur van De Rore zich situeren rond identiteitsmisbruik, onvolledig afgeschermde beheerpaden, interne informatieblootstelling, te ruime beheerrechten, onduidelijkheid rond historisch voorziene remote access en beperkte detecteerbaarheid van verdachte activiteiten. Deze dreigingen sluiten rechtstreeks aan bij de bevindingen uit sprint 3, waarin zwakke authenticatie, slechts gedeeltelijk beveiligende segmentatie, bereikbare beheer- en applicatiediensten, een historisch gedocumenteerde maar niet volledig extern bevestigde remote-accessketen en logging met beperkte operationele maturiteit werden vastgesteld.</w:t>
      </w:r>
    </w:p>
    <w:p w14:paraId="36EBBB23" w14:textId="77777777" w:rsidR="0088192C" w:rsidRPr="0088192C" w:rsidRDefault="0088192C" w:rsidP="0088192C">
      <w:r w:rsidRPr="0088192C">
        <w:t>Een eerste prioriteit ligt bij het versterken van het toegangsbeheer. De STRIDE-analyse toont vooral risico’s binnen de categorieën spoofing, repudiation en elevation of privilege op de Windows-beheerhost en in TruVision Navigator 6.0. Deze dreigingen vloeien voort uit het gebruik van één gedeeld adminaccount, het ontbreken van functiescheiding en het gebruik van een relatief eenvoudig, contextgebonden wachtwoord. De meest aangewezen maatregel is daarom het invoeren van persoonlijke accounts per gebruiker, gecombineerd met sterkere wachtwoordvereisten en een duidelijk onderscheid tussen consultatie-, operationele en administratieve rechten. Hierdoor wordt niet alleen het risico op ongeautoriseerd gebruik verlaagd, maar ook de accountability van beheeracties verbeterd.</w:t>
      </w:r>
    </w:p>
    <w:p w14:paraId="0C76F846" w14:textId="77777777" w:rsidR="0088192C" w:rsidRPr="0088192C" w:rsidRDefault="0088192C" w:rsidP="0088192C">
      <w:r w:rsidRPr="0088192C">
        <w:t>Een tweede prioriteit betreft de afscherming van beheerinterfaces en tussenliggende netwerkcomponenten. Binnen de STRIDE-analyse komen hier vooral information disclosure en tampering naar voren. Uit sprint 3 bleek dat TP-Link-beheerinterfaces vanuit het beheer-/wifi-segment bereikbaar waren en dat minstens één beheerinterface authenticatie- en sessieverkeer zonder volwaardige transportencryptie verwerkte. Vanuit beveiligingsperspectief is het daarom aangewezen om HTTP uit te schakelen waar mogelijk, HTTPS expliciet af te dwingen en beheerinterfaces uitsluitend bereikbaar te maken vanuit een afgebakend beheernetwerk of vanaf expliciet toegelaten beheerhosts. Op die manier wordt het interne aanvalsoppervlak verkleind en wordt misbruik van tussenliggende beheercomponenten bemoeilijkt.</w:t>
      </w:r>
    </w:p>
    <w:p w14:paraId="4B1F3EA4" w14:textId="77777777" w:rsidR="0088192C" w:rsidRPr="0088192C" w:rsidRDefault="0088192C" w:rsidP="0088192C">
      <w:r w:rsidRPr="0088192C">
        <w:t xml:space="preserve">Een derde aandachtspunt is de netwerkarchitectuur zelf. De STRIDE-analyse wijst hier vooral op risico’s van information disclosure en elevation of privilege tussen het gebruikers-/wifi-segment, de beheerketen en het cameradomein. Hoewel sprint 3 aantoonde dat de omgeving niet volledig vlak is, kon niet overtuigend worden aangetoond dat de bestaande scheiding ook voldoende fijnmazig en beveiligend is. Daarom wordt aanbevolen om de netwerksegmentatie verder te verfijnen, met een expliciete scheiding tussen gebruikersnetwerk, beheernetwerk, NVR-zone en cameradomein. Deze scheiding moet niet alleen logisch zichtbaar zijn in subnetten, </w:t>
      </w:r>
      <w:r w:rsidRPr="0088192C">
        <w:lastRenderedPageBreak/>
        <w:t>maar ook effectief worden afgedwongen via VLAN’s, ACL’s of firewallregels, zodat enkel strikt noodzakelijke communicatie tussen de verschillende zones behouden blijft.</w:t>
      </w:r>
    </w:p>
    <w:p w14:paraId="08B2EFAD" w14:textId="77777777" w:rsidR="0088192C" w:rsidRPr="0088192C" w:rsidRDefault="0088192C" w:rsidP="0088192C">
      <w:r w:rsidRPr="0088192C">
        <w:t>Voor de NVR en de remote-accessketen legt de STRIDE-analyse de nadruk op spoofing, information disclosure en elevation of privilege, maar met een belangrijke nuance. Sprint 3 toonde aan dat NVR-gerelateerde poorten 8000 en 8888 intern bereikbaar bleven vanuit het onderzochte segment. Daarnaast vermeldt de installatiefiche een historisch remote-accesspad via DynDNS en poort 8888. De actuele DNS-validatie toont dat de DynDNS-hostname nog resolveert naar een publiek IP-adres, maar TCP-tests naar poorten 8000 en 8888 waren niet succesvol. Daardoor is publieke bereikbaarheid van deze poorten op het testmoment niet aangetoond. De aanbevolen maatregel bestaat er daarom niet in om zonder bewijs van actieve internetblootstelling te spreken, maar wel om de remote-accessketen formeel te controleren, ongebruikte DDNS-records en port-forwarding te verwijderen, noodzakelijke externe toegang uitsluitend via VPN te laten verlopen en beheerpoorten maximaal te beperken volgens het principe van least exposure.</w:t>
      </w:r>
    </w:p>
    <w:p w14:paraId="53A16802" w14:textId="77777777" w:rsidR="0088192C" w:rsidRPr="0088192C" w:rsidRDefault="0088192C" w:rsidP="0088192C">
      <w:r w:rsidRPr="0088192C">
        <w:t>Tot slot wijst de STRIDE-analyse binnen de logginglaag vooral op risico’s in de categorie repudiation en op beperkte detecteerbaarheid van misbruik. Sprint 3 toont aan dat de beheeromgeving wel degelijk logs, filteropties, logdetails en exportmogelijkheden bevat. Uit de interviewnotities blijkt echter dat logs zelden tot nooit actief worden gecontroleerd, dat de opvolging vooral bij de twee zaakvoerders ligt en dat geen e-mailwaarschuwingen bij verdachte acties worden verstuurd. Daarom wordt aanbevolen om logging van NVR, beheerapplicatie en relevante netwerkcomponenten systematischer te verzamelen en periodiek te beoordelen. Aanvullend is het wenselijk om minstens voor kritieke gebeurtenissen, zoals logins, mislukte aanmeldingen, configuratiewijzigingen en exportacties, een eenvoudige opvolg- of alertprocedure te voorzien.</w:t>
      </w:r>
    </w:p>
    <w:p w14:paraId="721FFC5A" w14:textId="77777777" w:rsidR="0088192C" w:rsidRPr="0088192C" w:rsidRDefault="0088192C" w:rsidP="0088192C">
      <w:r w:rsidRPr="0088192C">
        <w:t>Samengevat leidt de STRIDE-analyse tot een mitigatiepakket dat zich concentreert op vijf prioritaire assen: sterker identiteits- en toegangsbeheer, afscherming van beheerinterfaces, fijnmazigere netwerksegmentatie, controle en beperking van NVR- en remote-accessdiensten, en betere logging en opvolging. Binnen de context van De Rore verdienen vooral persoonlijke accounts, sterker wachtwoordbeleid, beperking van beheerbereikbaarheid, periodieke logreview en controle van de remote-accessconfiguratie de status van quick wins. Structurelere verbeteringen liggen vooral in de hertekening van trust boundaries, VLAN-/ACL-afdwinging, VPN-only remote access, centrale logging en lifecycle-/patchbeheer. Op die manier vormt dit adviesrapport de praktische vertaling van de STRIDE-analyse naar haalbare beveiligingsaanbevelingen voor de bestaande camerainfrastructuur.</w:t>
      </w:r>
    </w:p>
    <w:p w14:paraId="5020EA8D" w14:textId="77777777" w:rsidR="0088192C" w:rsidRPr="0088192C" w:rsidRDefault="0088192C" w:rsidP="0088192C"/>
    <w:p w14:paraId="19D305C2" w14:textId="77777777" w:rsidR="0088192C" w:rsidRPr="0088192C" w:rsidRDefault="0088192C" w:rsidP="0025698A">
      <w:pPr>
        <w:pStyle w:val="Heading2"/>
      </w:pPr>
      <w:r w:rsidRPr="0088192C">
        <w:lastRenderedPageBreak/>
        <w:t>Quick wins en structurele verbeteringen</w:t>
      </w:r>
    </w:p>
    <w:p w14:paraId="4F90917B" w14:textId="77777777" w:rsidR="0088192C" w:rsidRPr="0088192C" w:rsidRDefault="0088192C" w:rsidP="0088192C">
      <w:r w:rsidRPr="0088192C">
        <w:rPr>
          <w:b/>
        </w:rPr>
        <w:t xml:space="preserve">Quick wins: </w:t>
      </w:r>
      <w:r w:rsidRPr="0088192C">
        <w:t>persoonlijke accounts invoeren; gedeelde credentials vermijden; sterker wachtwoordbeleid toepassen; HTTP uitschakelen of HTTPS afdwingen waar mogelijk; beheerinterfaces beperken tot specifieke beheerhosts; periodieke logreview vastleggen; de actuele DynDNS-, NAT- en port-forwardingconfiguratie laten controleren.</w:t>
      </w:r>
    </w:p>
    <w:p w14:paraId="782A09C0" w14:textId="77777777" w:rsidR="0088192C" w:rsidRPr="0088192C" w:rsidRDefault="0088192C" w:rsidP="0088192C">
      <w:r w:rsidRPr="0088192C">
        <w:rPr>
          <w:b/>
        </w:rPr>
        <w:t xml:space="preserve">Structurele verbeteringen: </w:t>
      </w:r>
      <w:r w:rsidRPr="0088192C">
        <w:t>scheiding tussen gebruikersnetwerk, beheernetwerk, NVR-zone en cameradomein afdwingen via VLAN’s, ACL’s of firewallregels; remote access herwerken naar VPN-only; centrale logging of regelmatige logexport voorzien; monitoring en alerts inrichten; firmware- en lifecyclebeheer structureel vastleggen.</w:t>
      </w:r>
    </w:p>
    <w:p w14:paraId="32DEEC21" w14:textId="77777777" w:rsidR="00E54E48" w:rsidRPr="0088192C" w:rsidRDefault="00E54E48" w:rsidP="0088192C"/>
    <w:sectPr w:rsidR="00E54E48" w:rsidRPr="00881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B6"/>
    <w:rsid w:val="00022D7B"/>
    <w:rsid w:val="0025698A"/>
    <w:rsid w:val="002D6B9E"/>
    <w:rsid w:val="007C5426"/>
    <w:rsid w:val="007F78B1"/>
    <w:rsid w:val="00814CB6"/>
    <w:rsid w:val="008539C9"/>
    <w:rsid w:val="0088192C"/>
    <w:rsid w:val="00AC32A6"/>
    <w:rsid w:val="00BB078A"/>
    <w:rsid w:val="00DB0A0D"/>
    <w:rsid w:val="00E0705D"/>
    <w:rsid w:val="00E54E48"/>
    <w:rsid w:val="00E633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40E5"/>
  <w15:chartTrackingRefBased/>
  <w15:docId w15:val="{63B55665-8312-4B72-8070-B6AE25CB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4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CB6"/>
    <w:rPr>
      <w:rFonts w:eastAsiaTheme="majorEastAsia" w:cstheme="majorBidi"/>
      <w:color w:val="272727" w:themeColor="text1" w:themeTint="D8"/>
    </w:rPr>
  </w:style>
  <w:style w:type="paragraph" w:styleId="Title">
    <w:name w:val="Title"/>
    <w:basedOn w:val="Normal"/>
    <w:next w:val="Normal"/>
    <w:link w:val="TitleChar"/>
    <w:uiPriority w:val="10"/>
    <w:qFormat/>
    <w:rsid w:val="00814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CB6"/>
    <w:pPr>
      <w:spacing w:before="160"/>
      <w:jc w:val="center"/>
    </w:pPr>
    <w:rPr>
      <w:i/>
      <w:iCs/>
      <w:color w:val="404040" w:themeColor="text1" w:themeTint="BF"/>
    </w:rPr>
  </w:style>
  <w:style w:type="character" w:customStyle="1" w:styleId="QuoteChar">
    <w:name w:val="Quote Char"/>
    <w:basedOn w:val="DefaultParagraphFont"/>
    <w:link w:val="Quote"/>
    <w:uiPriority w:val="29"/>
    <w:rsid w:val="00814CB6"/>
    <w:rPr>
      <w:i/>
      <w:iCs/>
      <w:color w:val="404040" w:themeColor="text1" w:themeTint="BF"/>
    </w:rPr>
  </w:style>
  <w:style w:type="paragraph" w:styleId="ListParagraph">
    <w:name w:val="List Paragraph"/>
    <w:basedOn w:val="Normal"/>
    <w:uiPriority w:val="34"/>
    <w:qFormat/>
    <w:rsid w:val="00814CB6"/>
    <w:pPr>
      <w:ind w:left="720"/>
      <w:contextualSpacing/>
    </w:pPr>
  </w:style>
  <w:style w:type="character" w:styleId="IntenseEmphasis">
    <w:name w:val="Intense Emphasis"/>
    <w:basedOn w:val="DefaultParagraphFont"/>
    <w:uiPriority w:val="21"/>
    <w:qFormat/>
    <w:rsid w:val="00814CB6"/>
    <w:rPr>
      <w:i/>
      <w:iCs/>
      <w:color w:val="0F4761" w:themeColor="accent1" w:themeShade="BF"/>
    </w:rPr>
  </w:style>
  <w:style w:type="paragraph" w:styleId="IntenseQuote">
    <w:name w:val="Intense Quote"/>
    <w:basedOn w:val="Normal"/>
    <w:next w:val="Normal"/>
    <w:link w:val="IntenseQuoteChar"/>
    <w:uiPriority w:val="30"/>
    <w:qFormat/>
    <w:rsid w:val="00814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CB6"/>
    <w:rPr>
      <w:i/>
      <w:iCs/>
      <w:color w:val="0F4761" w:themeColor="accent1" w:themeShade="BF"/>
    </w:rPr>
  </w:style>
  <w:style w:type="character" w:styleId="IntenseReference">
    <w:name w:val="Intense Reference"/>
    <w:basedOn w:val="DefaultParagraphFont"/>
    <w:uiPriority w:val="32"/>
    <w:qFormat/>
    <w:rsid w:val="00814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3051</Words>
  <Characters>16783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11</cp:revision>
  <dcterms:created xsi:type="dcterms:W3CDTF">2026-04-21T13:49:00Z</dcterms:created>
  <dcterms:modified xsi:type="dcterms:W3CDTF">2026-04-25T13:37:00Z</dcterms:modified>
</cp:coreProperties>
</file>