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E97" w:rsidRDefault="000F4E97">
      <w:pPr>
        <w:spacing w:line="360" w:lineRule="auto"/>
        <w:rPr>
          <w:rFonts w:ascii="楷体_GB2312" w:eastAsia="楷体_GB2312" w:hAnsi="宋体" w:hint="eastAsia"/>
          <w:sz w:val="28"/>
          <w:szCs w:val="28"/>
        </w:rPr>
      </w:pPr>
      <w:r>
        <w:rPr>
          <w:rFonts w:ascii="楷体_GB2312" w:eastAsia="楷体_GB2312" w:hAnsi="宋体" w:hint="eastAsia"/>
          <w:b/>
          <w:color w:val="FF0000"/>
          <w:sz w:val="28"/>
          <w:szCs w:val="28"/>
        </w:rPr>
        <w:t>注</w:t>
      </w:r>
      <w:r>
        <w:rPr>
          <w:rFonts w:ascii="楷体_GB2312" w:eastAsia="楷体_GB2312" w:hAnsi="宋体" w:hint="eastAsia"/>
          <w:color w:val="FF0000"/>
          <w:sz w:val="28"/>
          <w:szCs w:val="28"/>
        </w:rPr>
        <w:t>：</w:t>
      </w:r>
      <w:r>
        <w:rPr>
          <w:rFonts w:ascii="楷体_GB2312" w:eastAsia="楷体_GB2312" w:hAnsi="宋体" w:hint="eastAsia"/>
          <w:sz w:val="28"/>
          <w:szCs w:val="28"/>
        </w:rPr>
        <w:t>首先感谢您的审阅！为了使您的审阅修改意见以最高的效率为我方工作人员所理解，并使我方能尽快做出修改，请您在审阅修改过程中，使用以下方法：</w:t>
      </w:r>
    </w:p>
    <w:p w:rsidR="000F4E97" w:rsidRDefault="000F4E97">
      <w:pPr>
        <w:numPr>
          <w:ilvl w:val="0"/>
          <w:numId w:val="1"/>
        </w:numPr>
        <w:spacing w:line="360" w:lineRule="auto"/>
        <w:rPr>
          <w:rFonts w:ascii="楷体_GB2312" w:eastAsia="楷体_GB2312" w:hAnsi="宋体" w:hint="eastAsia"/>
          <w:sz w:val="28"/>
          <w:szCs w:val="28"/>
        </w:rPr>
      </w:pPr>
      <w:r>
        <w:rPr>
          <w:rFonts w:ascii="楷体_GB2312" w:eastAsia="楷体_GB2312" w:hAnsi="宋体" w:hint="eastAsia"/>
          <w:sz w:val="28"/>
          <w:szCs w:val="28"/>
        </w:rPr>
        <w:t xml:space="preserve">通过 </w:t>
      </w:r>
      <w:r>
        <w:rPr>
          <w:rFonts w:ascii="楷体_GB2312" w:eastAsia="楷体_GB2312" w:hAnsi="宋体" w:hint="eastAsia"/>
          <w:b/>
          <w:color w:val="FF0000"/>
          <w:sz w:val="28"/>
          <w:szCs w:val="28"/>
        </w:rPr>
        <w:t xml:space="preserve">电话：0591-83270420 </w:t>
      </w:r>
      <w:r>
        <w:rPr>
          <w:rFonts w:ascii="楷体_GB2312" w:eastAsia="楷体_GB2312" w:hAnsi="宋体" w:hint="eastAsia"/>
          <w:sz w:val="28"/>
          <w:szCs w:val="28"/>
        </w:rPr>
        <w:t>直接告知；</w:t>
      </w:r>
    </w:p>
    <w:p w:rsidR="000F4E97" w:rsidRDefault="000F4E97">
      <w:pPr>
        <w:numPr>
          <w:ilvl w:val="0"/>
          <w:numId w:val="1"/>
        </w:numPr>
        <w:spacing w:line="360" w:lineRule="auto"/>
        <w:rPr>
          <w:rFonts w:ascii="楷体_GB2312" w:eastAsia="楷体_GB2312" w:hAnsi="宋体" w:hint="eastAsia"/>
          <w:sz w:val="28"/>
          <w:szCs w:val="28"/>
        </w:rPr>
      </w:pPr>
      <w:r>
        <w:rPr>
          <w:rFonts w:ascii="楷体_GB2312" w:eastAsia="楷体_GB2312" w:hAnsi="宋体" w:hint="eastAsia"/>
          <w:sz w:val="28"/>
          <w:szCs w:val="28"/>
        </w:rPr>
        <w:t>在打印文稿或传真文稿中用</w:t>
      </w:r>
      <w:r>
        <w:rPr>
          <w:rFonts w:ascii="楷体_GB2312" w:eastAsia="楷体_GB2312" w:hAnsi="宋体" w:hint="eastAsia"/>
          <w:b/>
          <w:color w:val="FF0000"/>
          <w:sz w:val="28"/>
          <w:szCs w:val="28"/>
        </w:rPr>
        <w:t>笔</w:t>
      </w:r>
      <w:r>
        <w:rPr>
          <w:rFonts w:ascii="楷体_GB2312" w:eastAsia="楷体_GB2312" w:hAnsi="宋体" w:hint="eastAsia"/>
          <w:sz w:val="28"/>
          <w:szCs w:val="28"/>
        </w:rPr>
        <w:t>标出修改意见；</w:t>
      </w:r>
    </w:p>
    <w:p w:rsidR="000F4E97" w:rsidRDefault="000F4E97">
      <w:pPr>
        <w:numPr>
          <w:ilvl w:val="0"/>
          <w:numId w:val="1"/>
        </w:numPr>
        <w:spacing w:line="360" w:lineRule="auto"/>
        <w:rPr>
          <w:rFonts w:ascii="楷体_GB2312" w:eastAsia="楷体_GB2312" w:hAnsi="宋体" w:hint="eastAsia"/>
          <w:sz w:val="28"/>
          <w:szCs w:val="28"/>
        </w:rPr>
      </w:pPr>
      <w:r>
        <w:rPr>
          <w:rFonts w:ascii="楷体_GB2312" w:eastAsia="楷体_GB2312" w:hAnsi="宋体" w:hint="eastAsia"/>
          <w:sz w:val="28"/>
          <w:szCs w:val="28"/>
        </w:rPr>
        <w:t>在电子文档中用</w:t>
      </w:r>
      <w:r>
        <w:rPr>
          <w:rFonts w:ascii="楷体_GB2312" w:eastAsia="楷体_GB2312" w:hAnsi="宋体" w:hint="eastAsia"/>
          <w:b/>
          <w:color w:val="FF0000"/>
          <w:sz w:val="28"/>
          <w:szCs w:val="28"/>
        </w:rPr>
        <w:t>颜色</w:t>
      </w:r>
      <w:r>
        <w:rPr>
          <w:rFonts w:ascii="楷体_GB2312" w:eastAsia="楷体_GB2312" w:hAnsi="宋体" w:hint="eastAsia"/>
          <w:sz w:val="28"/>
          <w:szCs w:val="28"/>
        </w:rPr>
        <w:t>文字写出修改部分</w:t>
      </w:r>
    </w:p>
    <w:p w:rsidR="000F4E97" w:rsidRDefault="000F4E97">
      <w:pPr>
        <w:spacing w:line="360" w:lineRule="auto"/>
        <w:jc w:val="center"/>
        <w:rPr>
          <w:rFonts w:ascii="楷体_GB2312" w:eastAsia="楷体_GB2312" w:hAnsi="宋体" w:hint="eastAsia"/>
          <w:sz w:val="28"/>
          <w:szCs w:val="28"/>
        </w:rPr>
      </w:pPr>
      <w:r>
        <w:rPr>
          <w:rFonts w:ascii="楷体_GB2312" w:eastAsia="楷体_GB2312" w:hAnsi="宋体" w:hint="eastAsia"/>
          <w:sz w:val="28"/>
          <w:szCs w:val="28"/>
        </w:rPr>
        <w:t>切勿另行附纸改写或另行文档改写！ 谢谢合作！</w:t>
      </w:r>
    </w:p>
    <w:p w:rsidR="000F4E97" w:rsidRDefault="000F4E97">
      <w:pPr>
        <w:spacing w:line="360" w:lineRule="auto"/>
        <w:jc w:val="center"/>
        <w:rPr>
          <w:rFonts w:ascii="楷体_GB2312" w:eastAsia="楷体_GB2312" w:hAnsi="宋体" w:hint="eastAsia"/>
          <w:sz w:val="28"/>
          <w:szCs w:val="28"/>
        </w:rPr>
      </w:pPr>
      <w:r>
        <w:rPr>
          <w:rFonts w:ascii="楷体_GB2312" w:eastAsia="楷体_GB2312" w:hAnsi="宋体" w:hint="eastAsia"/>
          <w:sz w:val="28"/>
          <w:szCs w:val="28"/>
        </w:rPr>
        <w:t>请补充以下信息！</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0"/>
        <w:gridCol w:w="5894"/>
      </w:tblGrid>
      <w:tr w:rsidR="000F4E97">
        <w:trPr>
          <w:cantSplit/>
          <w:trHeight w:val="433"/>
          <w:jc w:val="center"/>
        </w:trPr>
        <w:tc>
          <w:tcPr>
            <w:tcW w:w="648" w:type="dxa"/>
            <w:vMerge w:val="restart"/>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申</w:t>
            </w:r>
          </w:p>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请</w:t>
            </w:r>
          </w:p>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类</w:t>
            </w:r>
          </w:p>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型</w:t>
            </w: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发明</w:t>
            </w:r>
          </w:p>
        </w:tc>
        <w:tc>
          <w:tcPr>
            <w:tcW w:w="5894" w:type="dxa"/>
            <w:vMerge w:val="restart"/>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楷体_GB2312" w:eastAsia="楷体_GB2312" w:hAnsi="宋体" w:hint="eastAsia"/>
                <w:b/>
                <w:sz w:val="24"/>
              </w:rPr>
              <w:t>发明</w:t>
            </w:r>
          </w:p>
        </w:tc>
      </w:tr>
      <w:tr w:rsidR="000F4E97">
        <w:trPr>
          <w:cantSplit/>
          <w:trHeight w:val="467"/>
          <w:jc w:val="center"/>
        </w:trPr>
        <w:tc>
          <w:tcPr>
            <w:tcW w:w="648"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实用新型</w:t>
            </w:r>
          </w:p>
        </w:tc>
        <w:tc>
          <w:tcPr>
            <w:tcW w:w="5894"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b/>
                <w:sz w:val="24"/>
              </w:rPr>
            </w:pPr>
          </w:p>
        </w:tc>
      </w:tr>
      <w:tr w:rsidR="000F4E97">
        <w:trPr>
          <w:cantSplit/>
          <w:trHeight w:val="459"/>
          <w:jc w:val="center"/>
        </w:trPr>
        <w:tc>
          <w:tcPr>
            <w:tcW w:w="648"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外观</w:t>
            </w:r>
          </w:p>
        </w:tc>
        <w:tc>
          <w:tcPr>
            <w:tcW w:w="5894"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b/>
                <w:sz w:val="24"/>
              </w:rPr>
            </w:pPr>
          </w:p>
        </w:tc>
      </w:tr>
      <w:tr w:rsidR="000F4E97">
        <w:trPr>
          <w:cantSplit/>
          <w:trHeight w:val="562"/>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发明名称</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宋体" w:hAnsi="宋体" w:hint="eastAsia"/>
                <w:color w:val="000000"/>
                <w:sz w:val="24"/>
              </w:rPr>
              <w:t>一种数据中心中基于时限敏感和往返时延的拥塞控制方法</w:t>
            </w:r>
          </w:p>
        </w:tc>
      </w:tr>
      <w:tr w:rsidR="000F4E97">
        <w:trPr>
          <w:cantSplit/>
          <w:trHeight w:val="443"/>
          <w:jc w:val="center"/>
        </w:trPr>
        <w:tc>
          <w:tcPr>
            <w:tcW w:w="648" w:type="dxa"/>
            <w:vMerge w:val="restart"/>
            <w:tcBorders>
              <w:top w:val="single" w:sz="4" w:space="0" w:color="auto"/>
              <w:left w:val="single" w:sz="4" w:space="0" w:color="auto"/>
              <w:bottom w:val="single" w:sz="4" w:space="0" w:color="auto"/>
              <w:right w:val="single" w:sz="4" w:space="0" w:color="auto"/>
            </w:tcBorders>
            <w:textDirection w:val="tbRlV"/>
            <w:vAlign w:val="center"/>
          </w:tcPr>
          <w:p w:rsidR="000F4E97" w:rsidRDefault="000F4E97">
            <w:pPr>
              <w:spacing w:line="360" w:lineRule="auto"/>
              <w:ind w:leftChars="54" w:left="113" w:right="113" w:firstLineChars="100" w:firstLine="240"/>
              <w:jc w:val="center"/>
              <w:rPr>
                <w:rFonts w:ascii="楷体_GB2312" w:eastAsia="楷体_GB2312" w:hAnsi="宋体" w:hint="eastAsia"/>
                <w:sz w:val="24"/>
              </w:rPr>
            </w:pPr>
            <w:r>
              <w:rPr>
                <w:rFonts w:ascii="楷体_GB2312" w:eastAsia="楷体_GB2312" w:hAnsi="宋体" w:hint="eastAsia"/>
                <w:sz w:val="24"/>
              </w:rPr>
              <w:t>申  请  人</w:t>
            </w: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名称或姓名</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sz w:val="24"/>
              </w:rPr>
            </w:pPr>
            <w:r>
              <w:rPr>
                <w:rFonts w:ascii="宋体" w:hAnsi="宋体" w:hint="eastAsia"/>
                <w:b/>
                <w:color w:val="000000"/>
                <w:sz w:val="24"/>
              </w:rPr>
              <w:t>福州大学</w:t>
            </w:r>
          </w:p>
        </w:tc>
      </w:tr>
      <w:tr w:rsidR="000F4E97">
        <w:trPr>
          <w:cantSplit/>
          <w:trHeight w:val="443"/>
          <w:jc w:val="center"/>
        </w:trPr>
        <w:tc>
          <w:tcPr>
            <w:tcW w:w="648"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hint="eastAsia"/>
                <w:b/>
                <w:szCs w:val="21"/>
              </w:rPr>
              <w:t>统一社会信用代码</w:t>
            </w:r>
            <w:r>
              <w:rPr>
                <w:rFonts w:hint="eastAsia"/>
                <w:szCs w:val="21"/>
              </w:rPr>
              <w:t>（或</w:t>
            </w:r>
            <w:r>
              <w:rPr>
                <w:rFonts w:ascii="宋体" w:hAnsi="宋体" w:hint="eastAsia"/>
                <w:szCs w:val="21"/>
              </w:rPr>
              <w:t>组织机构代码或身份证号码</w:t>
            </w:r>
            <w:r>
              <w:rPr>
                <w:rFonts w:hint="eastAsia"/>
                <w:szCs w:val="21"/>
              </w:rPr>
              <w:t>）</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p>
        </w:tc>
      </w:tr>
      <w:tr w:rsidR="000F4E97">
        <w:trPr>
          <w:cantSplit/>
          <w:trHeight w:val="443"/>
          <w:jc w:val="center"/>
        </w:trPr>
        <w:tc>
          <w:tcPr>
            <w:tcW w:w="648"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地址</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Pr="0073253C" w:rsidRDefault="0073253C" w:rsidP="0073253C">
            <w:pPr>
              <w:spacing w:line="360" w:lineRule="auto"/>
              <w:jc w:val="center"/>
              <w:rPr>
                <w:rFonts w:ascii="楷体_GB2312" w:eastAsia="楷体_GB2312" w:hAnsi="宋体" w:hint="eastAsia"/>
                <w:b/>
                <w:sz w:val="24"/>
              </w:rPr>
            </w:pPr>
            <w:r w:rsidRPr="0073253C">
              <w:rPr>
                <w:rFonts w:ascii="宋体" w:hAnsi="宋体" w:hint="eastAsia"/>
                <w:b/>
                <w:color w:val="000000"/>
                <w:sz w:val="24"/>
              </w:rPr>
              <w:t>福建省福州市闽侯大学城学园路2号福州大学</w:t>
            </w:r>
          </w:p>
        </w:tc>
      </w:tr>
      <w:tr w:rsidR="000F4E97">
        <w:trPr>
          <w:cantSplit/>
          <w:trHeight w:val="451"/>
          <w:jc w:val="center"/>
        </w:trPr>
        <w:tc>
          <w:tcPr>
            <w:tcW w:w="648" w:type="dxa"/>
            <w:vMerge/>
            <w:tcBorders>
              <w:top w:val="single" w:sz="4" w:space="0" w:color="auto"/>
              <w:left w:val="single" w:sz="4" w:space="0" w:color="auto"/>
              <w:bottom w:val="single" w:sz="4" w:space="0" w:color="auto"/>
              <w:right w:val="single" w:sz="4" w:space="0" w:color="auto"/>
            </w:tcBorders>
            <w:vAlign w:val="center"/>
          </w:tcPr>
          <w:p w:rsidR="000F4E97" w:rsidRDefault="000F4E97">
            <w:pPr>
              <w:widowControl/>
              <w:spacing w:line="360" w:lineRule="auto"/>
              <w:jc w:val="left"/>
              <w:rPr>
                <w:rFonts w:ascii="楷体_GB2312" w:eastAsia="楷体_GB2312" w:hAnsi="宋体" w:hint="eastAsia"/>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邮编</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Pr="0073253C" w:rsidRDefault="0073253C">
            <w:pPr>
              <w:spacing w:line="360" w:lineRule="auto"/>
              <w:jc w:val="center"/>
              <w:rPr>
                <w:rFonts w:ascii="楷体_GB2312" w:eastAsia="楷体_GB2312" w:hAnsi="宋体" w:hint="eastAsia"/>
                <w:b/>
                <w:sz w:val="24"/>
              </w:rPr>
            </w:pPr>
            <w:r w:rsidRPr="0073253C">
              <w:rPr>
                <w:rFonts w:ascii="宋体" w:hAnsi="宋体"/>
                <w:b/>
                <w:color w:val="000000"/>
                <w:sz w:val="24"/>
              </w:rPr>
              <w:t>350108</w:t>
            </w:r>
          </w:p>
        </w:tc>
      </w:tr>
      <w:tr w:rsidR="000F4E97">
        <w:trPr>
          <w:cantSplit/>
          <w:trHeight w:val="461"/>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第一发明人姓名</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宋体" w:hAnsi="宋体" w:hint="eastAsia"/>
                <w:b/>
                <w:color w:val="000000"/>
                <w:sz w:val="24"/>
              </w:rPr>
              <w:t>张栋</w:t>
            </w:r>
          </w:p>
        </w:tc>
      </w:tr>
      <w:tr w:rsidR="000F4E97">
        <w:trPr>
          <w:cantSplit/>
          <w:trHeight w:val="453"/>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第一发明人身份证号码</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宋体" w:hAnsi="宋体" w:hint="eastAsia"/>
                <w:b/>
                <w:color w:val="000000"/>
                <w:sz w:val="24"/>
              </w:rPr>
              <w:t>35010219811024321X</w:t>
            </w:r>
          </w:p>
        </w:tc>
      </w:tr>
      <w:tr w:rsidR="000F4E97">
        <w:trPr>
          <w:cantSplit/>
          <w:trHeight w:val="453"/>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其它发明人姓名</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宋体" w:hAnsi="宋体" w:hint="eastAsia"/>
                <w:b/>
                <w:color w:val="000000"/>
                <w:sz w:val="24"/>
              </w:rPr>
              <w:t>刘</w:t>
            </w:r>
            <w:r>
              <w:rPr>
                <w:rFonts w:ascii="宋体" w:hAnsi="宋体"/>
                <w:b/>
                <w:color w:val="000000"/>
                <w:sz w:val="24"/>
              </w:rPr>
              <w:t>宇欣</w:t>
            </w:r>
            <w:r>
              <w:rPr>
                <w:rFonts w:ascii="宋体" w:hAnsi="宋体" w:hint="eastAsia"/>
                <w:b/>
                <w:color w:val="000000"/>
                <w:sz w:val="24"/>
              </w:rPr>
              <w:t>、余</w:t>
            </w:r>
            <w:r>
              <w:rPr>
                <w:rFonts w:ascii="宋体" w:hAnsi="宋体"/>
                <w:b/>
                <w:color w:val="000000"/>
                <w:sz w:val="24"/>
              </w:rPr>
              <w:t>春艳</w:t>
            </w:r>
            <w:r>
              <w:rPr>
                <w:rFonts w:ascii="宋体" w:hAnsi="宋体" w:hint="eastAsia"/>
                <w:b/>
                <w:color w:val="000000"/>
                <w:sz w:val="24"/>
              </w:rPr>
              <w:t>、张</w:t>
            </w:r>
            <w:r>
              <w:rPr>
                <w:rFonts w:ascii="宋体" w:hAnsi="宋体"/>
                <w:b/>
                <w:color w:val="000000"/>
                <w:sz w:val="24"/>
              </w:rPr>
              <w:t>为凡</w:t>
            </w:r>
            <w:r>
              <w:rPr>
                <w:rFonts w:ascii="宋体" w:hAnsi="宋体" w:hint="eastAsia"/>
                <w:b/>
                <w:color w:val="000000"/>
                <w:sz w:val="24"/>
              </w:rPr>
              <w:t>、彭</w:t>
            </w:r>
            <w:r>
              <w:rPr>
                <w:rFonts w:ascii="宋体" w:hAnsi="宋体"/>
                <w:b/>
                <w:color w:val="000000"/>
                <w:sz w:val="24"/>
              </w:rPr>
              <w:t>建云</w:t>
            </w:r>
          </w:p>
        </w:tc>
      </w:tr>
      <w:tr w:rsidR="000F4E97">
        <w:trPr>
          <w:cantSplit/>
          <w:trHeight w:val="453"/>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联系人</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宋体" w:hAnsi="宋体" w:hint="eastAsia"/>
                <w:b/>
                <w:color w:val="000000"/>
                <w:sz w:val="24"/>
              </w:rPr>
              <w:t>刘</w:t>
            </w:r>
            <w:r>
              <w:rPr>
                <w:rFonts w:ascii="宋体" w:hAnsi="宋体"/>
                <w:b/>
                <w:color w:val="000000"/>
                <w:sz w:val="24"/>
              </w:rPr>
              <w:t>宇欣</w:t>
            </w:r>
          </w:p>
        </w:tc>
      </w:tr>
      <w:tr w:rsidR="000F4E97">
        <w:trPr>
          <w:cantSplit/>
          <w:trHeight w:val="453"/>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联系人电话</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r>
              <w:rPr>
                <w:rFonts w:ascii="宋体" w:hAnsi="宋体"/>
                <w:b/>
                <w:color w:val="000000"/>
                <w:sz w:val="24"/>
              </w:rPr>
              <w:t>15306903536</w:t>
            </w:r>
            <w:r>
              <w:rPr>
                <w:rFonts w:ascii="宋体" w:hAnsi="宋体" w:hint="eastAsia"/>
                <w:b/>
                <w:color w:val="000000"/>
                <w:sz w:val="24"/>
              </w:rPr>
              <w:t>、18650058766</w:t>
            </w:r>
          </w:p>
        </w:tc>
      </w:tr>
      <w:tr w:rsidR="000F4E97">
        <w:trPr>
          <w:cantSplit/>
          <w:trHeight w:val="453"/>
          <w:jc w:val="center"/>
        </w:trPr>
        <w:tc>
          <w:tcPr>
            <w:tcW w:w="2628" w:type="dxa"/>
            <w:gridSpan w:val="2"/>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sz w:val="24"/>
              </w:rPr>
            </w:pPr>
            <w:r>
              <w:rPr>
                <w:rFonts w:ascii="楷体_GB2312" w:eastAsia="楷体_GB2312" w:hAnsi="宋体" w:hint="eastAsia"/>
                <w:sz w:val="24"/>
              </w:rPr>
              <w:t>联系人Email</w:t>
            </w:r>
          </w:p>
        </w:tc>
        <w:tc>
          <w:tcPr>
            <w:tcW w:w="5894" w:type="dxa"/>
            <w:tcBorders>
              <w:top w:val="single" w:sz="4" w:space="0" w:color="auto"/>
              <w:left w:val="single" w:sz="4" w:space="0" w:color="auto"/>
              <w:bottom w:val="single" w:sz="4" w:space="0" w:color="auto"/>
              <w:right w:val="single" w:sz="4" w:space="0" w:color="auto"/>
            </w:tcBorders>
            <w:vAlign w:val="center"/>
          </w:tcPr>
          <w:p w:rsidR="000F4E97" w:rsidRDefault="000F4E97">
            <w:pPr>
              <w:spacing w:line="360" w:lineRule="auto"/>
              <w:jc w:val="center"/>
              <w:rPr>
                <w:rFonts w:ascii="楷体_GB2312" w:eastAsia="楷体_GB2312" w:hAnsi="宋体" w:hint="eastAsia"/>
                <w:b/>
                <w:sz w:val="24"/>
              </w:rPr>
            </w:pPr>
            <w:hyperlink r:id="rId7" w:history="1">
              <w:r>
                <w:rPr>
                  <w:rStyle w:val="a3"/>
                  <w:rFonts w:ascii="宋体" w:hAnsi="宋体"/>
                  <w:b/>
                  <w:sz w:val="24"/>
                </w:rPr>
                <w:t>562613629@qq.com</w:t>
              </w:r>
            </w:hyperlink>
            <w:r>
              <w:rPr>
                <w:rFonts w:ascii="宋体" w:hAnsi="宋体" w:hint="eastAsia"/>
                <w:b/>
                <w:color w:val="000000"/>
                <w:sz w:val="24"/>
              </w:rPr>
              <w:t>、easteast@gmail.com</w:t>
            </w:r>
          </w:p>
        </w:tc>
      </w:tr>
    </w:tbl>
    <w:p w:rsidR="000F4E97" w:rsidRDefault="000F4E97">
      <w:pPr>
        <w:spacing w:line="360" w:lineRule="auto"/>
        <w:jc w:val="center"/>
        <w:rPr>
          <w:rFonts w:ascii="楷体_GB2312" w:eastAsia="楷体_GB2312" w:hAnsi="宋体" w:hint="eastAsia"/>
          <w:sz w:val="28"/>
          <w:szCs w:val="28"/>
        </w:rPr>
      </w:pPr>
    </w:p>
    <w:p w:rsidR="000F4E97" w:rsidRDefault="000F4E97">
      <w:pPr>
        <w:spacing w:line="360" w:lineRule="auto"/>
        <w:rPr>
          <w:rFonts w:ascii="楷体_GB2312" w:eastAsia="楷体_GB2312" w:hAnsi="宋体" w:hint="eastAsia"/>
          <w:sz w:val="28"/>
          <w:szCs w:val="28"/>
        </w:rPr>
      </w:pPr>
    </w:p>
    <w:p w:rsidR="000F4E97" w:rsidRDefault="000F4E97">
      <w:pPr>
        <w:spacing w:line="360" w:lineRule="auto"/>
        <w:ind w:firstLineChars="200" w:firstLine="560"/>
        <w:jc w:val="left"/>
        <w:rPr>
          <w:rFonts w:ascii="楷体_GB2312" w:eastAsia="楷体_GB2312" w:hint="eastAsia"/>
          <w:sz w:val="28"/>
          <w:szCs w:val="28"/>
        </w:rPr>
      </w:pPr>
      <w:r>
        <w:rPr>
          <w:rFonts w:ascii="楷体_GB2312" w:eastAsia="楷体_GB2312" w:hAnsi="宋体" w:hint="eastAsia"/>
          <w:sz w:val="28"/>
          <w:szCs w:val="28"/>
        </w:rPr>
        <w:lastRenderedPageBreak/>
        <w:t>━━━━━━━━━━━━━━━━━━━━━━━━━━━━━━━</w:t>
      </w:r>
    </w:p>
    <w:p w:rsidR="000F4E97" w:rsidRDefault="000F4E97">
      <w:pPr>
        <w:spacing w:beforeLines="50" w:before="156" w:afterLines="50" w:after="156" w:line="360" w:lineRule="auto"/>
        <w:ind w:firstLineChars="200" w:firstLine="562"/>
        <w:jc w:val="center"/>
        <w:rPr>
          <w:rFonts w:ascii="楷体_GB2312" w:eastAsia="楷体_GB2312" w:hint="eastAsia"/>
          <w:b/>
          <w:sz w:val="28"/>
          <w:szCs w:val="28"/>
        </w:rPr>
      </w:pPr>
      <w:r>
        <w:rPr>
          <w:rFonts w:ascii="楷体_GB2312" w:eastAsia="楷体_GB2312" w:hint="eastAsia"/>
          <w:b/>
          <w:sz w:val="28"/>
          <w:szCs w:val="28"/>
        </w:rPr>
        <w:t>说明书摘要</w:t>
      </w:r>
    </w:p>
    <w:p w:rsidR="000F4E97" w:rsidRDefault="000F4E97">
      <w:pPr>
        <w:spacing w:line="360" w:lineRule="auto"/>
        <w:ind w:firstLineChars="200" w:firstLine="560"/>
        <w:rPr>
          <w:rFonts w:ascii="楷体_GB2312" w:eastAsia="楷体_GB2312" w:hint="eastAsia"/>
          <w:b/>
          <w:sz w:val="28"/>
          <w:szCs w:val="28"/>
        </w:rPr>
      </w:pPr>
      <w:r>
        <w:rPr>
          <w:rFonts w:ascii="楷体_GB2312" w:eastAsia="楷体_GB2312" w:hint="eastAsia"/>
          <w:bCs/>
          <w:sz w:val="28"/>
          <w:szCs w:val="28"/>
        </w:rPr>
        <w:t>本发明涉及一种数据中心中基于时限敏感和往返时延的拥塞控制方法，在主机端，根据往返时延RTT，计算期望速率和实际速率，根据它们的差值计算网络中的拥塞程度，根据流的时效性需求及往返时延，赋予其不同的优先级，并根据流的优先级和网络的拥塞程度调整拥塞窗口</w:t>
      </w:r>
      <w:r>
        <w:rPr>
          <w:rFonts w:ascii="楷体_GB2312" w:eastAsia="楷体_GB2312" w:hAnsi="宋体" w:hint="eastAsia"/>
          <w:sz w:val="28"/>
          <w:szCs w:val="28"/>
        </w:rPr>
        <w:t>。本发明对现有的TCP协议改动小，不需要ECN的支持，对现有的数据中心普遍适用，且拥塞控制效果良好。</w:t>
      </w:r>
    </w:p>
    <w:p w:rsidR="000F4E97" w:rsidRDefault="000F4E97">
      <w:pPr>
        <w:spacing w:line="360" w:lineRule="auto"/>
        <w:ind w:firstLineChars="200" w:firstLine="560"/>
        <w:rPr>
          <w:rFonts w:ascii="楷体_GB2312" w:eastAsia="楷体_GB2312" w:hint="eastAsia"/>
          <w:sz w:val="28"/>
          <w:szCs w:val="28"/>
        </w:rPr>
      </w:pPr>
      <w:r>
        <w:rPr>
          <w:rFonts w:ascii="楷体_GB2312" w:eastAsia="楷体_GB2312" w:hAnsi="宋体" w:hint="eastAsia"/>
          <w:sz w:val="28"/>
          <w:szCs w:val="28"/>
        </w:rPr>
        <w:t>━━━━━━━━━━━━━━━━━━━━━━━━━━━━━━━</w:t>
      </w:r>
    </w:p>
    <w:p w:rsidR="000F4E97" w:rsidRDefault="000F4E97">
      <w:pPr>
        <w:spacing w:beforeLines="50" w:before="156" w:afterLines="50" w:after="156" w:line="360" w:lineRule="auto"/>
        <w:jc w:val="center"/>
        <w:rPr>
          <w:rFonts w:ascii="楷体_GB2312" w:eastAsia="楷体_GB2312" w:hint="eastAsia"/>
          <w:b/>
          <w:sz w:val="28"/>
          <w:szCs w:val="28"/>
        </w:rPr>
      </w:pPr>
      <w:r>
        <w:rPr>
          <w:rFonts w:ascii="楷体_GB2312" w:eastAsia="楷体_GB2312" w:hint="eastAsia"/>
          <w:b/>
          <w:sz w:val="28"/>
          <w:szCs w:val="28"/>
        </w:rPr>
        <w:t>摘要附图</w:t>
      </w:r>
    </w:p>
    <w:p w:rsidR="000F4E97" w:rsidRDefault="00192B48">
      <w:pPr>
        <w:spacing w:beforeLines="50" w:before="156" w:afterLines="50" w:after="156" w:line="360" w:lineRule="auto"/>
        <w:jc w:val="center"/>
        <w:rPr>
          <w:rFonts w:ascii="楷体_GB2312" w:eastAsia="楷体_GB2312" w:hint="eastAsia"/>
          <w:b/>
          <w:sz w:val="28"/>
          <w:szCs w:val="28"/>
        </w:rPr>
      </w:pPr>
      <w:r>
        <w:rPr>
          <w:rFonts w:ascii="楷体_GB2312" w:eastAsia="楷体_GB2312" w:hint="eastAsia"/>
          <w:b/>
          <w:noProof/>
          <w:sz w:val="28"/>
          <w:szCs w:val="28"/>
        </w:rPr>
        <w:drawing>
          <wp:inline distT="0" distB="0" distL="0" distR="0">
            <wp:extent cx="3352800" cy="4914900"/>
            <wp:effectExtent l="0" t="0" r="0" b="0"/>
            <wp:docPr id="1" name="图片 177" descr="图1摘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7" descr="图1摘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2800" cy="4914900"/>
                    </a:xfrm>
                    <a:prstGeom prst="rect">
                      <a:avLst/>
                    </a:prstGeom>
                    <a:noFill/>
                    <a:ln>
                      <a:noFill/>
                    </a:ln>
                    <a:effectLst/>
                  </pic:spPr>
                </pic:pic>
              </a:graphicData>
            </a:graphic>
          </wp:inline>
        </w:drawing>
      </w:r>
    </w:p>
    <w:p w:rsidR="000F4E97" w:rsidRDefault="000F4E97">
      <w:pPr>
        <w:spacing w:line="360" w:lineRule="auto"/>
        <w:ind w:firstLineChars="200" w:firstLine="560"/>
        <w:rPr>
          <w:rFonts w:ascii="楷体_GB2312" w:eastAsia="楷体_GB2312" w:hint="eastAsia"/>
          <w:sz w:val="28"/>
          <w:szCs w:val="28"/>
        </w:rPr>
      </w:pPr>
      <w:r>
        <w:rPr>
          <w:rFonts w:ascii="楷体_GB2312" w:eastAsia="楷体_GB2312" w:hAnsi="宋体" w:hint="eastAsia"/>
          <w:sz w:val="28"/>
          <w:szCs w:val="28"/>
        </w:rPr>
        <w:lastRenderedPageBreak/>
        <w:t>━━━━━━━━━━━━━━━━━━━━━━━━━━━━━━━</w:t>
      </w:r>
    </w:p>
    <w:p w:rsidR="000F4E97" w:rsidRDefault="000F4E97">
      <w:pPr>
        <w:spacing w:beforeLines="50" w:before="156" w:afterLines="50" w:after="156" w:line="360" w:lineRule="auto"/>
        <w:jc w:val="center"/>
        <w:rPr>
          <w:rFonts w:ascii="楷体_GB2312" w:eastAsia="楷体_GB2312" w:hint="eastAsia"/>
          <w:b/>
          <w:sz w:val="28"/>
          <w:szCs w:val="28"/>
        </w:rPr>
      </w:pPr>
      <w:r>
        <w:rPr>
          <w:rFonts w:ascii="楷体_GB2312" w:eastAsia="楷体_GB2312" w:hint="eastAsia"/>
          <w:b/>
          <w:sz w:val="28"/>
          <w:szCs w:val="28"/>
        </w:rPr>
        <w:t>权利要求书</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一种数据中心中基于时限敏感和往返时延的拥塞控制方法，其特征在于：在主机端，根据往返时延RTT，计算期望速率和实际速率，根据它们的差值计算网络中的拥塞程度，根据流的时效性需求及往返时延，赋予其不同的优先级，并根据流的优先级和网络的拥塞程度调整拥塞窗口；具体包括以下步骤;</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步骤S1：在主机端，根据从数据包开始发送到当前时间、数据包返回的ACK中往返时延集合</w:t>
      </w:r>
      <w:r>
        <w:rPr>
          <w:rFonts w:ascii="楷体_GB2312" w:eastAsia="楷体_GB2312" w:hint="eastAsia"/>
          <w:bCs/>
          <w:position w:val="-10"/>
          <w:sz w:val="28"/>
          <w:szCs w:val="28"/>
        </w:rPr>
        <w:object w:dxaOrig="83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9" o:spid="_x0000_i1026" type="#_x0000_t75" style="width:42pt;height:15.75pt" o:ole="">
            <v:fill o:detectmouseclick="t"/>
            <v:imagedata r:id="rId9" o:title=""/>
          </v:shape>
          <o:OLEObject Type="Embed" ProgID="Equation.KSEE3" ShapeID="对象 19" DrawAspect="Content" ObjectID="_1543266121" r:id="rId10">
            <o:FieldCodes>\* MERGEFORMAT</o:FieldCodes>
          </o:OLEObject>
        </w:object>
      </w:r>
      <w:r>
        <w:rPr>
          <w:rFonts w:ascii="楷体_GB2312" w:eastAsia="楷体_GB2312" w:hint="eastAsia"/>
          <w:bCs/>
          <w:sz w:val="28"/>
          <w:szCs w:val="28"/>
        </w:rPr>
        <w:t>，计算期望速率和实际速率，若期望速率和实际速率的差值大于</w:t>
      </w:r>
      <w:r>
        <w:rPr>
          <w:rFonts w:ascii="楷体_GB2312" w:eastAsia="楷体_GB2312" w:hint="eastAsia"/>
          <w:bCs/>
          <w:position w:val="-10"/>
          <w:sz w:val="28"/>
          <w:szCs w:val="28"/>
        </w:rPr>
        <w:object w:dxaOrig="239" w:dyaOrig="319">
          <v:shape id="对象 2" o:spid="_x0000_i1027" type="#_x0000_t75" style="width:12pt;height:15.75pt" o:ole="">
            <v:fill o:detectmouseclick="t"/>
            <v:imagedata r:id="rId11" o:title=""/>
          </v:shape>
          <o:OLEObject Type="Embed" ProgID="Equation.KSEE3" ShapeID="对象 2" DrawAspect="Content" ObjectID="_1543266122" r:id="rId12">
            <o:FieldCodes>\* MERGEFORMAT</o:FieldCodes>
          </o:OLEObject>
        </w:object>
      </w:r>
      <w:r>
        <w:rPr>
          <w:rFonts w:ascii="楷体_GB2312" w:eastAsia="楷体_GB2312" w:hint="eastAsia"/>
          <w:bCs/>
          <w:sz w:val="28"/>
          <w:szCs w:val="28"/>
        </w:rPr>
        <w:t>，则将此数据包标记；</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步骤S2：用标记数据包的个数</w:t>
      </w:r>
      <w:r>
        <w:rPr>
          <w:rFonts w:ascii="楷体_GB2312" w:eastAsia="楷体_GB2312" w:hint="eastAsia"/>
          <w:bCs/>
          <w:position w:val="-6"/>
          <w:sz w:val="28"/>
          <w:szCs w:val="28"/>
        </w:rPr>
        <w:object w:dxaOrig="639" w:dyaOrig="279">
          <v:shape id="对象 38" o:spid="_x0000_i1028" type="#_x0000_t75" style="width:32.25pt;height:14.25pt" o:ole="">
            <v:fill o:detectmouseclick="t"/>
            <v:imagedata r:id="rId13" o:title=""/>
          </v:shape>
          <o:OLEObject Type="Embed" ProgID="Equation.KSEE3" ShapeID="对象 38" DrawAspect="Content" ObjectID="_1543266123" r:id="rId14">
            <o:FieldCodes>\* MERGEFORMAT</o:FieldCodes>
          </o:OLEObject>
        </w:object>
      </w:r>
      <w:r>
        <w:rPr>
          <w:rFonts w:ascii="楷体_GB2312" w:eastAsia="楷体_GB2312" w:hint="eastAsia"/>
          <w:bCs/>
          <w:sz w:val="28"/>
          <w:szCs w:val="28"/>
        </w:rPr>
        <w:t>除以窗口中数据包的个数，得到表示当前窗口中被标记的数据包比例的参数</w:t>
      </w:r>
      <w:r>
        <w:rPr>
          <w:rFonts w:ascii="楷体_GB2312" w:eastAsia="楷体_GB2312" w:hint="eastAsia"/>
          <w:bCs/>
          <w:position w:val="-4"/>
          <w:sz w:val="28"/>
          <w:szCs w:val="28"/>
        </w:rPr>
        <w:object w:dxaOrig="259" w:dyaOrig="239">
          <v:shape id="对象 3" o:spid="_x0000_i1029" type="#_x0000_t75" style="width:12.75pt;height:12pt" o:ole="">
            <v:fill o:detectmouseclick="t"/>
            <v:imagedata r:id="rId15" o:title=""/>
          </v:shape>
          <o:OLEObject Type="Embed" ProgID="Equation.KSEE3" ShapeID="对象 3" DrawAspect="Content" ObjectID="_1543266124" r:id="rId16">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步骤S3：引入一个权重</w:t>
      </w:r>
      <w:r>
        <w:rPr>
          <w:rFonts w:ascii="楷体_GB2312" w:eastAsia="楷体_GB2312" w:hint="eastAsia"/>
          <w:bCs/>
          <w:position w:val="-10"/>
          <w:sz w:val="28"/>
          <w:szCs w:val="28"/>
        </w:rPr>
        <w:object w:dxaOrig="219" w:dyaOrig="259">
          <v:shape id="对象 4" o:spid="_x0000_i1030" type="#_x0000_t75" style="width:11.25pt;height:12.75pt" o:ole="">
            <v:fill o:detectmouseclick="t"/>
            <v:imagedata r:id="rId17" o:title=""/>
          </v:shape>
          <o:OLEObject Type="Embed" ProgID="Equation.KSEE3" ShapeID="对象 4" DrawAspect="Content" ObjectID="_1543266125" r:id="rId18">
            <o:FieldCodes>\* MERGEFORMAT</o:FieldCodes>
          </o:OLEObject>
        </w:object>
      </w:r>
      <w:r>
        <w:rPr>
          <w:rFonts w:ascii="楷体_GB2312" w:eastAsia="楷体_GB2312" w:hint="eastAsia"/>
          <w:bCs/>
          <w:sz w:val="28"/>
          <w:szCs w:val="28"/>
        </w:rPr>
        <w:t>，其中</w:t>
      </w:r>
      <w:r>
        <w:rPr>
          <w:rFonts w:ascii="楷体_GB2312" w:eastAsia="楷体_GB2312" w:hint="eastAsia"/>
          <w:bCs/>
          <w:position w:val="-10"/>
          <w:sz w:val="28"/>
          <w:szCs w:val="28"/>
        </w:rPr>
        <w:object w:dxaOrig="899" w:dyaOrig="319">
          <v:shape id="对象 5" o:spid="_x0000_i1031" type="#_x0000_t75" style="width:45pt;height:15.75pt" o:ole="">
            <v:fill o:detectmouseclick="t"/>
            <v:imagedata r:id="rId19" o:title=""/>
          </v:shape>
          <o:OLEObject Type="Embed" ProgID="Equation.KSEE3" ShapeID="对象 5" DrawAspect="Content" ObjectID="_1543266126" r:id="rId20">
            <o:FieldCodes>\* MERGEFORMAT</o:FieldCodes>
          </o:OLEObject>
        </w:object>
      </w:r>
      <w:r>
        <w:rPr>
          <w:rFonts w:ascii="楷体_GB2312" w:eastAsia="楷体_GB2312" w:hint="eastAsia"/>
          <w:bCs/>
          <w:sz w:val="28"/>
          <w:szCs w:val="28"/>
        </w:rPr>
        <w:t>，所述权重</w:t>
      </w:r>
      <w:r>
        <w:rPr>
          <w:rFonts w:ascii="楷体_GB2312" w:eastAsia="楷体_GB2312" w:hint="eastAsia"/>
          <w:bCs/>
          <w:position w:val="-10"/>
          <w:sz w:val="28"/>
          <w:szCs w:val="28"/>
        </w:rPr>
        <w:object w:dxaOrig="219" w:dyaOrig="259">
          <v:shape id="对象 6" o:spid="_x0000_i1032" type="#_x0000_t75" style="width:11.25pt;height:12.75pt" o:ole="">
            <v:imagedata r:id="rId17" o:title=""/>
          </v:shape>
          <o:OLEObject Type="Embed" ProgID="Equation.KSEE3" ShapeID="对象 6" DrawAspect="Content" ObjectID="_1543266127" r:id="rId21">
            <o:FieldCodes>\* MERGEFORMAT</o:FieldCodes>
          </o:OLEObject>
        </w:object>
      </w:r>
      <w:r>
        <w:rPr>
          <w:rFonts w:ascii="楷体_GB2312" w:eastAsia="楷体_GB2312" w:hint="eastAsia"/>
          <w:bCs/>
          <w:sz w:val="28"/>
          <w:szCs w:val="28"/>
        </w:rPr>
        <w:t>是新采样的比例相对于上一次采样的比例的权重，根据这个权重和参数</w:t>
      </w:r>
      <w:r>
        <w:rPr>
          <w:rFonts w:ascii="楷体_GB2312" w:eastAsia="楷体_GB2312" w:hint="eastAsia"/>
          <w:bCs/>
          <w:position w:val="-4"/>
          <w:sz w:val="28"/>
          <w:szCs w:val="28"/>
        </w:rPr>
        <w:object w:dxaOrig="259" w:dyaOrig="239">
          <v:shape id="对象 7" o:spid="_x0000_i1033" type="#_x0000_t75" style="width:12.75pt;height:12pt" o:ole="">
            <v:imagedata r:id="rId15" o:title=""/>
          </v:shape>
          <o:OLEObject Type="Embed" ProgID="Equation.KSEE3" ShapeID="对象 7" DrawAspect="Content" ObjectID="_1543266128" r:id="rId22">
            <o:FieldCodes>\* MERGEFORMAT</o:FieldCodes>
          </o:OLEObject>
        </w:object>
      </w:r>
      <w:r>
        <w:rPr>
          <w:rFonts w:ascii="楷体_GB2312" w:eastAsia="楷体_GB2312" w:hint="eastAsia"/>
          <w:bCs/>
          <w:sz w:val="28"/>
          <w:szCs w:val="28"/>
        </w:rPr>
        <w:t>得到表示拥塞程度的参数</w:t>
      </w:r>
      <w:r>
        <w:rPr>
          <w:rFonts w:ascii="楷体_GB2312" w:eastAsia="楷体_GB2312" w:hint="eastAsia"/>
          <w:bCs/>
          <w:position w:val="-6"/>
          <w:sz w:val="28"/>
          <w:szCs w:val="28"/>
        </w:rPr>
        <w:object w:dxaOrig="239" w:dyaOrig="219">
          <v:shape id="对象 8" o:spid="_x0000_i1034" type="#_x0000_t75" style="width:12pt;height:11.25pt" o:ole="">
            <v:fill o:detectmouseclick="t"/>
            <v:imagedata r:id="rId23" o:title=""/>
          </v:shape>
          <o:OLEObject Type="Embed" ProgID="Equation.KSEE3" ShapeID="对象 8" DrawAspect="Content" ObjectID="_1543266129" r:id="rId24">
            <o:FieldCodes>\* MERGEFORMAT</o:FieldCodes>
          </o:OLEObject>
        </w:object>
      </w:r>
      <w:r>
        <w:rPr>
          <w:rFonts w:ascii="楷体_GB2312" w:eastAsia="楷体_GB2312" w:hint="eastAsia"/>
          <w:bCs/>
          <w:sz w:val="28"/>
          <w:szCs w:val="28"/>
        </w:rPr>
        <w:t>；其中，</w:t>
      </w:r>
      <w:r>
        <w:rPr>
          <w:rFonts w:ascii="楷体_GB2312" w:eastAsia="楷体_GB2312" w:hint="eastAsia"/>
          <w:bCs/>
          <w:position w:val="-6"/>
          <w:sz w:val="28"/>
          <w:szCs w:val="28"/>
        </w:rPr>
        <w:object w:dxaOrig="239" w:dyaOrig="219">
          <v:shape id="对象 9" o:spid="_x0000_i1035" type="#_x0000_t75" style="width:12pt;height:11.25pt" o:ole="">
            <v:imagedata r:id="rId23" o:title=""/>
          </v:shape>
          <o:OLEObject Type="Embed" ProgID="Equation.KSEE3" ShapeID="对象 9" DrawAspect="Content" ObjectID="_1543266130" r:id="rId25">
            <o:FieldCodes>\* MERGEFORMAT</o:FieldCodes>
          </o:OLEObject>
        </w:object>
      </w:r>
      <w:r>
        <w:rPr>
          <w:rFonts w:ascii="楷体_GB2312" w:eastAsia="楷体_GB2312" w:hint="eastAsia"/>
          <w:bCs/>
          <w:sz w:val="28"/>
          <w:szCs w:val="28"/>
        </w:rPr>
        <w:t>接近0表明拥塞程度较低，而</w:t>
      </w:r>
      <w:r>
        <w:rPr>
          <w:rFonts w:ascii="楷体_GB2312" w:eastAsia="楷体_GB2312" w:hint="eastAsia"/>
          <w:bCs/>
          <w:position w:val="-6"/>
          <w:sz w:val="28"/>
          <w:szCs w:val="28"/>
        </w:rPr>
        <w:object w:dxaOrig="239" w:dyaOrig="219">
          <v:shape id="对象 11" o:spid="_x0000_i1036" type="#_x0000_t75" style="width:12pt;height:11.25pt" o:ole="">
            <v:imagedata r:id="rId23" o:title=""/>
          </v:shape>
          <o:OLEObject Type="Embed" ProgID="Equation.KSEE3" ShapeID="对象 11" DrawAspect="Content" ObjectID="_1543266131" r:id="rId26">
            <o:FieldCodes>\* MERGEFORMAT</o:FieldCodes>
          </o:OLEObject>
        </w:object>
      </w:r>
      <w:r>
        <w:rPr>
          <w:rFonts w:ascii="楷体_GB2312" w:eastAsia="楷体_GB2312" w:hint="eastAsia"/>
          <w:bCs/>
          <w:sz w:val="28"/>
          <w:szCs w:val="28"/>
        </w:rPr>
        <w:t>接近1表明拥塞程度较高；</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步骤S4：根据流传输完成还需要的时间</w:t>
      </w:r>
      <w:r>
        <w:rPr>
          <w:rFonts w:ascii="楷体_GB2312" w:eastAsia="楷体_GB2312" w:hint="eastAsia"/>
          <w:bCs/>
          <w:position w:val="-6"/>
          <w:sz w:val="28"/>
          <w:szCs w:val="28"/>
        </w:rPr>
        <w:object w:dxaOrig="299" w:dyaOrig="259">
          <v:shape id="对象 12" o:spid="_x0000_i1037" type="#_x0000_t75" style="width:15pt;height:12.75pt" o:ole="">
            <v:fill o:detectmouseclick="t"/>
            <v:imagedata r:id="rId27" o:title=""/>
          </v:shape>
          <o:OLEObject Type="Embed" ProgID="Equation.KSEE3" ShapeID="对象 12" DrawAspect="Content" ObjectID="_1543266132" r:id="rId28">
            <o:FieldCodes>\* MERGEFORMAT</o:FieldCodes>
          </o:OLEObject>
        </w:object>
      </w:r>
      <w:r>
        <w:rPr>
          <w:rFonts w:ascii="楷体_GB2312" w:eastAsia="楷体_GB2312" w:hint="eastAsia"/>
          <w:bCs/>
          <w:sz w:val="28"/>
          <w:szCs w:val="28"/>
        </w:rPr>
        <w:t>和时限还剩下的时间</w:t>
      </w:r>
      <w:r>
        <w:rPr>
          <w:rFonts w:ascii="楷体_GB2312" w:eastAsia="楷体_GB2312" w:hint="eastAsia"/>
          <w:bCs/>
          <w:position w:val="-4"/>
          <w:sz w:val="28"/>
          <w:szCs w:val="28"/>
        </w:rPr>
        <w:object w:dxaOrig="259" w:dyaOrig="239">
          <v:shape id="对象 13" o:spid="_x0000_i1038" type="#_x0000_t75" style="width:12.75pt;height:12pt" o:ole="">
            <v:fill o:detectmouseclick="t"/>
            <v:imagedata r:id="rId29" o:title=""/>
          </v:shape>
          <o:OLEObject Type="Embed" ProgID="Equation.KSEE3" ShapeID="对象 13" DrawAspect="Content" ObjectID="_1543266133" r:id="rId30">
            <o:FieldCodes>\* MERGEFORMAT</o:FieldCodes>
          </o:OLEObject>
        </w:object>
      </w:r>
      <w:r>
        <w:rPr>
          <w:rFonts w:ascii="楷体_GB2312" w:eastAsia="楷体_GB2312" w:hint="eastAsia"/>
          <w:bCs/>
          <w:sz w:val="28"/>
          <w:szCs w:val="28"/>
        </w:rPr>
        <w:t>计算时限迫切因子</w:t>
      </w:r>
      <w:r>
        <w:rPr>
          <w:rFonts w:ascii="楷体_GB2312" w:eastAsia="楷体_GB2312" w:hint="eastAsia"/>
          <w:bCs/>
          <w:position w:val="-6"/>
          <w:sz w:val="28"/>
          <w:szCs w:val="28"/>
        </w:rPr>
        <w:object w:dxaOrig="219" w:dyaOrig="279">
          <v:shape id="对象 14" o:spid="_x0000_i1039" type="#_x0000_t75" style="width:11.25pt;height:14.25pt" o:ole="">
            <v:fill o:detectmouseclick="t"/>
            <v:imagedata r:id="rId31" o:title=""/>
          </v:shape>
          <o:OLEObject Type="Embed" ProgID="Equation.KSEE3" ShapeID="对象 14" DrawAspect="Content" ObjectID="_1543266134" r:id="rId32">
            <o:FieldCodes>\* MERGEFORMAT</o:FieldCodes>
          </o:OLEObject>
        </w:object>
      </w:r>
      <w:r>
        <w:rPr>
          <w:rFonts w:ascii="楷体_GB2312" w:eastAsia="楷体_GB2312" w:hint="eastAsia"/>
          <w:bCs/>
          <w:sz w:val="28"/>
          <w:szCs w:val="28"/>
        </w:rPr>
        <w:t>的值；所述时限迫切因子表示流的优先级；</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步骤S5：根据表示拥塞程度的参数</w:t>
      </w:r>
      <w:r>
        <w:rPr>
          <w:rFonts w:ascii="楷体_GB2312" w:eastAsia="楷体_GB2312" w:hint="eastAsia"/>
          <w:bCs/>
          <w:position w:val="-6"/>
          <w:sz w:val="28"/>
          <w:szCs w:val="28"/>
        </w:rPr>
        <w:object w:dxaOrig="239" w:dyaOrig="219">
          <v:shape id="对象 15" o:spid="_x0000_i1040" type="#_x0000_t75" style="width:12pt;height:11.25pt" o:ole="">
            <v:imagedata r:id="rId23" o:title=""/>
          </v:shape>
          <o:OLEObject Type="Embed" ProgID="Equation.KSEE3" ShapeID="对象 15" DrawAspect="Content" ObjectID="_1543266135" r:id="rId33">
            <o:FieldCodes>\* MERGEFORMAT</o:FieldCodes>
          </o:OLEObject>
        </w:object>
      </w:r>
      <w:r>
        <w:rPr>
          <w:rFonts w:ascii="楷体_GB2312" w:eastAsia="楷体_GB2312" w:hint="eastAsia"/>
          <w:bCs/>
          <w:sz w:val="28"/>
          <w:szCs w:val="28"/>
        </w:rPr>
        <w:t>和时限迫切因子</w:t>
      </w:r>
      <w:r>
        <w:rPr>
          <w:rFonts w:ascii="楷体_GB2312" w:eastAsia="楷体_GB2312" w:hint="eastAsia"/>
          <w:bCs/>
          <w:position w:val="-6"/>
          <w:sz w:val="28"/>
          <w:szCs w:val="28"/>
        </w:rPr>
        <w:object w:dxaOrig="219" w:dyaOrig="279">
          <v:shape id="对象 16" o:spid="_x0000_i1041" type="#_x0000_t75" style="width:11.25pt;height:14.25pt" o:ole="">
            <v:imagedata r:id="rId31" o:title=""/>
          </v:shape>
          <o:OLEObject Type="Embed" ProgID="Equation.KSEE3" ShapeID="对象 16" DrawAspect="Content" ObjectID="_1543266136" r:id="rId34">
            <o:FieldCodes>\* MERGEFORMAT</o:FieldCodes>
          </o:OLEObject>
        </w:object>
      </w:r>
      <w:r>
        <w:rPr>
          <w:rFonts w:ascii="楷体_GB2312" w:eastAsia="楷体_GB2312" w:hint="eastAsia"/>
          <w:bCs/>
          <w:sz w:val="28"/>
          <w:szCs w:val="28"/>
        </w:rPr>
        <w:t>得到伽马修正函数</w:t>
      </w:r>
      <w:r>
        <w:rPr>
          <w:rFonts w:ascii="楷体_GB2312" w:eastAsia="楷体_GB2312" w:hint="eastAsia"/>
          <w:bCs/>
          <w:position w:val="-4"/>
          <w:sz w:val="28"/>
          <w:szCs w:val="28"/>
        </w:rPr>
        <w:object w:dxaOrig="239" w:dyaOrig="239">
          <v:shape id="对象 17" o:spid="_x0000_i1042" type="#_x0000_t75" style="width:12pt;height:12pt" o:ole="">
            <v:fill o:detectmouseclick="t"/>
            <v:imagedata r:id="rId35" o:title=""/>
          </v:shape>
          <o:OLEObject Type="Embed" ProgID="Equation.KSEE3" ShapeID="对象 17" DrawAspect="Content" ObjectID="_1543266137" r:id="rId36">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步骤S6：根据伽马修正函数</w:t>
      </w:r>
      <w:r>
        <w:rPr>
          <w:rFonts w:ascii="楷体_GB2312" w:eastAsia="楷体_GB2312" w:hint="eastAsia"/>
          <w:bCs/>
          <w:position w:val="-4"/>
          <w:sz w:val="28"/>
          <w:szCs w:val="28"/>
        </w:rPr>
        <w:object w:dxaOrig="239" w:dyaOrig="239">
          <v:shape id="对象 18" o:spid="_x0000_i1043" type="#_x0000_t75" style="width:12pt;height:12pt" o:ole="">
            <v:imagedata r:id="rId35" o:title=""/>
          </v:shape>
          <o:OLEObject Type="Embed" ProgID="Equation.KSEE3" ShapeID="对象 18" DrawAspect="Content" ObjectID="_1543266138" r:id="rId37">
            <o:FieldCodes>\* MERGEFORMAT</o:FieldCodes>
          </o:OLEObject>
        </w:object>
      </w:r>
      <w:r>
        <w:rPr>
          <w:rFonts w:ascii="楷体_GB2312" w:eastAsia="楷体_GB2312" w:hint="eastAsia"/>
          <w:bCs/>
          <w:sz w:val="28"/>
          <w:szCs w:val="28"/>
        </w:rPr>
        <w:t>和流已传输的大小调整拥塞窗口。</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根据权利要求1所述的一种数据中心中基于时限敏感和往返时延的拥塞控制方法，其特征在于：在所述步骤S1中，所述往返时延集合</w:t>
      </w:r>
      <w:r>
        <w:rPr>
          <w:rFonts w:ascii="楷体_GB2312" w:eastAsia="楷体_GB2312" w:hint="eastAsia"/>
          <w:bCs/>
          <w:position w:val="-10"/>
          <w:sz w:val="28"/>
          <w:szCs w:val="28"/>
        </w:rPr>
        <w:object w:dxaOrig="839" w:dyaOrig="319">
          <v:shape id="对象 21" o:spid="_x0000_i1044" type="#_x0000_t75" style="width:42pt;height:15.75pt" o:ole="">
            <v:imagedata r:id="rId9" o:title=""/>
          </v:shape>
          <o:OLEObject Type="Embed" ProgID="Equation.KSEE3" ShapeID="对象 21" DrawAspect="Content" ObjectID="_1543266139" r:id="rId38">
            <o:FieldCodes>\* MERGEFORMAT</o:FieldCodes>
          </o:OLEObject>
        </w:object>
      </w:r>
      <w:r>
        <w:rPr>
          <w:rFonts w:ascii="楷体_GB2312" w:eastAsia="楷体_GB2312" w:hint="eastAsia"/>
          <w:bCs/>
          <w:sz w:val="28"/>
          <w:szCs w:val="28"/>
        </w:rPr>
        <w:t>为：</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14"/>
          <w:sz w:val="28"/>
          <w:szCs w:val="28"/>
        </w:rPr>
        <w:object w:dxaOrig="3640" w:dyaOrig="399">
          <v:shape id="对象 20" o:spid="_x0000_i1045" type="#_x0000_t75" style="width:182.25pt;height:20.25pt" o:ole="">
            <v:fill o:detectmouseclick="t"/>
            <v:imagedata r:id="rId39" o:title=""/>
          </v:shape>
          <o:OLEObject Type="Embed" ProgID="Equation.KSEE3" ShapeID="对象 20" DrawAspect="Content" ObjectID="_1543266140" r:id="rId40">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14"/>
          <w:sz w:val="28"/>
          <w:szCs w:val="28"/>
        </w:rPr>
        <w:object w:dxaOrig="2620" w:dyaOrig="399">
          <v:shape id="对象 22" o:spid="_x0000_i1046" type="#_x0000_t75" style="width:131.25pt;height:20.25pt" o:ole="">
            <v:fill o:detectmouseclick="t"/>
            <v:imagedata r:id="rId41" o:title=""/>
            <o:lock v:ext="edit" aspectratio="f"/>
          </v:shape>
          <o:OLEObject Type="Embed" ProgID="Equation.DSMT4" ShapeID="对象 22" DrawAspect="Content" ObjectID="_1543266141" r:id="rId42">
            <o:FieldCodes>\* MERGEFORMAT</o:FieldCodes>
          </o:OLEObject>
        </w:object>
      </w:r>
      <w:r>
        <w:rPr>
          <w:rFonts w:ascii="楷体_GB2312" w:eastAsia="楷体_GB2312" w:hint="eastAsia"/>
          <w:bCs/>
          <w:sz w:val="28"/>
          <w:szCs w:val="28"/>
        </w:rPr>
        <w:t>为从数据包开始发送到当前时间数据包返回的ACK中往返时延集合，其中</w:t>
      </w:r>
      <w:r>
        <w:rPr>
          <w:rFonts w:ascii="楷体_GB2312" w:eastAsia="楷体_GB2312" w:hint="eastAsia"/>
          <w:bCs/>
          <w:position w:val="-12"/>
          <w:sz w:val="28"/>
          <w:szCs w:val="28"/>
        </w:rPr>
        <w:object w:dxaOrig="539" w:dyaOrig="359">
          <v:shape id="对象 24" o:spid="_x0000_i1047" type="#_x0000_t75" style="width:27pt;height:18pt" o:ole="">
            <v:fill o:detectmouseclick="t"/>
            <v:imagedata r:id="rId43" o:title=""/>
          </v:shape>
          <o:OLEObject Type="Embed" ProgID="Equation.KSEE3" ShapeID="对象 24" DrawAspect="Content" ObjectID="_1543266142" r:id="rId44">
            <o:FieldCodes>\* MERGEFORMAT</o:FieldCodes>
          </o:OLEObject>
        </w:object>
      </w:r>
      <w:r>
        <w:rPr>
          <w:rFonts w:ascii="楷体_GB2312" w:eastAsia="楷体_GB2312" w:hint="eastAsia"/>
          <w:bCs/>
          <w:sz w:val="28"/>
          <w:szCs w:val="28"/>
        </w:rPr>
        <w:t>为第一个</w:t>
      </w:r>
      <w:r>
        <w:rPr>
          <w:rFonts w:ascii="楷体_GB2312" w:eastAsia="楷体_GB2312" w:hint="eastAsia"/>
          <w:bCs/>
          <w:position w:val="-4"/>
          <w:sz w:val="28"/>
          <w:szCs w:val="28"/>
        </w:rPr>
        <w:object w:dxaOrig="519" w:dyaOrig="239">
          <v:shape id="对象 25" o:spid="_x0000_i1048" type="#_x0000_t75" style="width:26.25pt;height:12pt" o:ole="">
            <v:fill o:detectmouseclick="t"/>
            <v:imagedata r:id="rId45" o:title=""/>
          </v:shape>
          <o:OLEObject Type="Embed" ProgID="Equation.KSEE3" ShapeID="对象 25" DrawAspect="Content" ObjectID="_1543266143" r:id="rId46">
            <o:FieldCodes>\* MERGEFORMAT</o:FieldCodes>
          </o:OLEObject>
        </w:object>
      </w:r>
      <w:r>
        <w:rPr>
          <w:rFonts w:ascii="楷体_GB2312" w:eastAsia="楷体_GB2312" w:hint="eastAsia"/>
          <w:bCs/>
          <w:sz w:val="28"/>
          <w:szCs w:val="28"/>
        </w:rPr>
        <w:t>，</w:t>
      </w:r>
      <w:r>
        <w:rPr>
          <w:rFonts w:ascii="楷体_GB2312" w:eastAsia="楷体_GB2312" w:hint="eastAsia"/>
          <w:bCs/>
          <w:position w:val="-12"/>
          <w:sz w:val="28"/>
          <w:szCs w:val="28"/>
        </w:rPr>
        <w:object w:dxaOrig="519" w:dyaOrig="359">
          <v:shape id="对象 26" o:spid="_x0000_i1049" type="#_x0000_t75" style="width:26.25pt;height:18pt" o:ole="">
            <v:fill o:detectmouseclick="t"/>
            <v:imagedata r:id="rId47" o:title=""/>
          </v:shape>
          <o:OLEObject Type="Embed" ProgID="Equation.KSEE3" ShapeID="对象 26" DrawAspect="Content" ObjectID="_1543266144" r:id="rId48">
            <o:FieldCodes>\* MERGEFORMAT</o:FieldCodes>
          </o:OLEObject>
        </w:object>
      </w:r>
      <w:r>
        <w:rPr>
          <w:rFonts w:ascii="楷体_GB2312" w:eastAsia="楷体_GB2312" w:hint="eastAsia"/>
          <w:bCs/>
          <w:sz w:val="28"/>
          <w:szCs w:val="28"/>
        </w:rPr>
        <w:t>为当前时刻的往返时延；</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所述期望速率的计算采用下式：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24"/>
          <w:sz w:val="28"/>
          <w:szCs w:val="28"/>
        </w:rPr>
        <w:object w:dxaOrig="2659" w:dyaOrig="619">
          <v:shape id="对象 29" o:spid="_x0000_i1050" type="#_x0000_t75" style="width:132.75pt;height:30.75pt" o:ole="">
            <v:fill o:detectmouseclick="t"/>
            <v:imagedata r:id="rId49" o:title=""/>
          </v:shape>
          <o:OLEObject Type="Embed" ProgID="Equation.KSEE3" ShapeID="对象 29" DrawAspect="Content" ObjectID="_1543266145" r:id="rId50">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所述实际速率的计算采用下式：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24"/>
          <w:sz w:val="28"/>
          <w:szCs w:val="28"/>
        </w:rPr>
        <w:object w:dxaOrig="2020" w:dyaOrig="619">
          <v:shape id="对象 30" o:spid="_x0000_i1051" type="#_x0000_t75" style="width:101.25pt;height:30.75pt" o:ole="">
            <v:fill o:detectmouseclick="t"/>
            <v:imagedata r:id="rId51" o:title=""/>
          </v:shape>
          <o:OLEObject Type="Embed" ProgID="Equation.KSEE3" ShapeID="对象 30" DrawAspect="Content" ObjectID="_1543266146" r:id="rId52">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所述期望速率与所述实际速率的差值的计算采用下式：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10"/>
          <w:sz w:val="28"/>
          <w:szCs w:val="28"/>
        </w:rPr>
        <w:object w:dxaOrig="3519" w:dyaOrig="319">
          <v:shape id="对象 31" o:spid="_x0000_i1052" type="#_x0000_t75" style="width:176.25pt;height:15.75pt" o:ole="">
            <v:fill o:detectmouseclick="t"/>
            <v:imagedata r:id="rId53" o:title=""/>
          </v:shape>
          <o:OLEObject Type="Embed" ProgID="Equation.KSEE3" ShapeID="对象 31" DrawAspect="Content" ObjectID="_1543266147" r:id="rId54">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6"/>
          <w:sz w:val="28"/>
          <w:szCs w:val="28"/>
        </w:rPr>
        <w:object w:dxaOrig="599" w:dyaOrig="279">
          <v:shape id="对象 32" o:spid="_x0000_i1053" type="#_x0000_t75" style="width:30pt;height:14.25pt" o:ole="">
            <v:fill o:detectmouseclick="t"/>
            <v:imagedata r:id="rId55" o:title=""/>
          </v:shape>
          <o:OLEObject Type="Embed" ProgID="Equation.KSEE3" ShapeID="对象 32" DrawAspect="Content" ObjectID="_1543266148" r:id="rId56">
            <o:FieldCodes>\* MERGEFORMAT</o:FieldCodes>
          </o:OLEObject>
        </w:object>
      </w:r>
      <w:r>
        <w:rPr>
          <w:rFonts w:ascii="楷体_GB2312" w:eastAsia="楷体_GB2312" w:hint="eastAsia"/>
          <w:bCs/>
          <w:sz w:val="28"/>
          <w:szCs w:val="28"/>
        </w:rPr>
        <w:t>为当前窗口大小，</w:t>
      </w:r>
      <w:r>
        <w:rPr>
          <w:rFonts w:ascii="楷体_GB2312" w:eastAsia="楷体_GB2312" w:hint="eastAsia"/>
          <w:bCs/>
          <w:position w:val="-6"/>
          <w:sz w:val="28"/>
          <w:szCs w:val="28"/>
        </w:rPr>
        <w:object w:dxaOrig="959" w:dyaOrig="279">
          <v:shape id="对象 33" o:spid="_x0000_i1054" type="#_x0000_t75" style="width:48pt;height:14.25pt" o:ole="">
            <v:fill o:detectmouseclick="t"/>
            <v:imagedata r:id="rId57" o:title=""/>
          </v:shape>
          <o:OLEObject Type="Embed" ProgID="Equation.KSEE3" ShapeID="对象 33" DrawAspect="Content" ObjectID="_1543266149" r:id="rId58">
            <o:FieldCodes>\* MERGEFORMAT</o:FieldCodes>
          </o:OLEObject>
        </w:object>
      </w:r>
      <w:r>
        <w:rPr>
          <w:rFonts w:ascii="楷体_GB2312" w:eastAsia="楷体_GB2312" w:hint="eastAsia"/>
          <w:bCs/>
          <w:sz w:val="28"/>
          <w:szCs w:val="28"/>
        </w:rPr>
        <w:t>为从数据包开始发送到当前时间观察到的最小往返时延，即往返时延集合</w:t>
      </w:r>
      <w:r>
        <w:rPr>
          <w:rFonts w:ascii="楷体_GB2312" w:eastAsia="楷体_GB2312" w:hint="eastAsia"/>
          <w:bCs/>
          <w:position w:val="-10"/>
          <w:sz w:val="28"/>
          <w:szCs w:val="28"/>
        </w:rPr>
        <w:object w:dxaOrig="839" w:dyaOrig="319">
          <v:shape id="对象 34" o:spid="_x0000_i1055" type="#_x0000_t75" style="width:42pt;height:15.75pt" o:ole="">
            <v:fill o:detectmouseclick="t"/>
            <v:imagedata r:id="rId59" o:title=""/>
          </v:shape>
          <o:OLEObject Type="Embed" ProgID="Equation.KSEE3" ShapeID="对象 34" DrawAspect="Content" ObjectID="_1543266150" r:id="rId60">
            <o:FieldCodes>\* MERGEFORMAT</o:FieldCodes>
          </o:OLEObject>
        </w:object>
      </w:r>
      <w:r>
        <w:rPr>
          <w:rFonts w:ascii="楷体_GB2312" w:eastAsia="楷体_GB2312" w:hint="eastAsia"/>
          <w:bCs/>
          <w:sz w:val="28"/>
          <w:szCs w:val="28"/>
        </w:rPr>
        <w:t>中最小的往返时延，</w:t>
      </w:r>
      <w:r>
        <w:rPr>
          <w:rFonts w:ascii="楷体_GB2312" w:eastAsia="楷体_GB2312" w:hint="eastAsia"/>
          <w:bCs/>
          <w:position w:val="-12"/>
          <w:sz w:val="28"/>
          <w:szCs w:val="28"/>
        </w:rPr>
        <w:object w:dxaOrig="559" w:dyaOrig="359">
          <v:shape id="对象 35" o:spid="_x0000_i1056" type="#_x0000_t75" style="width:27.75pt;height:18pt" o:ole="">
            <v:fill o:detectmouseclick="t"/>
            <v:imagedata r:id="rId61" o:title=""/>
          </v:shape>
          <o:OLEObject Type="Embed" ProgID="Equation.KSEE3" ShapeID="对象 35" DrawAspect="Content" ObjectID="_1543266151" r:id="rId62">
            <o:FieldCodes>\* MERGEFORMAT</o:FieldCodes>
          </o:OLEObject>
        </w:object>
      </w:r>
      <w:r>
        <w:rPr>
          <w:rFonts w:ascii="楷体_GB2312" w:eastAsia="楷体_GB2312" w:hint="eastAsia"/>
          <w:bCs/>
          <w:sz w:val="28"/>
          <w:szCs w:val="28"/>
        </w:rPr>
        <w:t>为当前往返时延，即</w:t>
      </w:r>
      <w:r>
        <w:rPr>
          <w:rFonts w:ascii="楷体_GB2312" w:eastAsia="楷体_GB2312" w:hint="eastAsia"/>
          <w:bCs/>
          <w:position w:val="-12"/>
          <w:sz w:val="28"/>
          <w:szCs w:val="28"/>
        </w:rPr>
        <w:object w:dxaOrig="519" w:dyaOrig="359">
          <v:shape id="对象 36" o:spid="_x0000_i1057" type="#_x0000_t75" style="width:26.25pt;height:18pt" o:ole="">
            <v:fill o:detectmouseclick="t"/>
            <v:imagedata r:id="rId63" o:title=""/>
          </v:shape>
          <o:OLEObject Type="Embed" ProgID="Equation.KSEE3" ShapeID="对象 36" DrawAspect="Content" ObjectID="_1543266152" r:id="rId64">
            <o:FieldCodes>\* MERGEFORMAT</o:FieldCodes>
          </o:OLEObject>
        </w:object>
      </w:r>
      <w:r>
        <w:rPr>
          <w:rFonts w:ascii="楷体_GB2312" w:eastAsia="楷体_GB2312" w:hint="eastAsia"/>
          <w:bCs/>
          <w:sz w:val="28"/>
          <w:szCs w:val="28"/>
        </w:rPr>
        <w:t>；其中所述</w:t>
      </w:r>
      <w:r>
        <w:rPr>
          <w:rFonts w:ascii="楷体_GB2312" w:eastAsia="楷体_GB2312" w:hint="eastAsia"/>
          <w:bCs/>
          <w:position w:val="-10"/>
          <w:sz w:val="28"/>
          <w:szCs w:val="28"/>
        </w:rPr>
        <w:object w:dxaOrig="239" w:dyaOrig="319">
          <v:shape id="对象 37" o:spid="_x0000_i1058" type="#_x0000_t75" style="width:12pt;height:15.75pt" o:ole="">
            <v:fill o:detectmouseclick="t"/>
            <v:imagedata r:id="rId65" o:title=""/>
          </v:shape>
          <o:OLEObject Type="Embed" ProgID="Equation.KSEE3" ShapeID="对象 37" DrawAspect="Content" ObjectID="_1543266153" r:id="rId66">
            <o:FieldCodes>\* MERGEFORMAT</o:FieldCodes>
          </o:OLEObject>
        </w:object>
      </w:r>
      <w:r>
        <w:rPr>
          <w:rFonts w:ascii="楷体_GB2312" w:eastAsia="楷体_GB2312" w:hint="eastAsia"/>
          <w:bCs/>
          <w:sz w:val="28"/>
          <w:szCs w:val="28"/>
        </w:rPr>
        <w:t>的值取为3。</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根据权利要求1所述的一种数据中心中基于时限敏感和往返时延的拥塞控制方法，其特征在于：步骤S2中所述</w:t>
      </w:r>
      <w:r>
        <w:rPr>
          <w:rFonts w:ascii="楷体_GB2312" w:eastAsia="楷体_GB2312" w:hint="eastAsia"/>
          <w:bCs/>
          <w:position w:val="-6"/>
          <w:sz w:val="28"/>
          <w:szCs w:val="28"/>
        </w:rPr>
        <w:object w:dxaOrig="639" w:dyaOrig="279">
          <v:shape id="对象 39" o:spid="_x0000_i1059" type="#_x0000_t75" style="width:32.25pt;height:14.25pt" o:ole="">
            <v:imagedata r:id="rId13" o:title=""/>
          </v:shape>
          <o:OLEObject Type="Embed" ProgID="Equation.KSEE3" ShapeID="对象 39" DrawAspect="Content" ObjectID="_1543266154" r:id="rId67">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8"/>
          <w:sz w:val="28"/>
          <w:szCs w:val="28"/>
        </w:rPr>
        <w:object w:dxaOrig="3019" w:dyaOrig="679">
          <v:shape id="对象 40" o:spid="_x0000_i1060" type="#_x0000_t75" style="width:150.75pt;height:33.75pt" o:ole="">
            <v:fill o:detectmouseclick="t"/>
            <v:imagedata r:id="rId68" o:title=""/>
          </v:shape>
          <o:OLEObject Type="Embed" ProgID="Equation.KSEE3" ShapeID="对象 40" DrawAspect="Content" ObjectID="_1543266155" r:id="rId69">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所述参数</w:t>
      </w:r>
      <w:r>
        <w:rPr>
          <w:rFonts w:ascii="楷体_GB2312" w:eastAsia="楷体_GB2312" w:hint="eastAsia"/>
          <w:bCs/>
          <w:position w:val="-4"/>
          <w:sz w:val="28"/>
          <w:szCs w:val="28"/>
        </w:rPr>
        <w:object w:dxaOrig="259" w:dyaOrig="239">
          <v:shape id="对象 41" o:spid="_x0000_i1061" type="#_x0000_t75" style="width:12.75pt;height:12pt" o:ole="">
            <v:fill o:detectmouseclick="t"/>
            <v:imagedata r:id="rId70" o:title=""/>
          </v:shape>
          <o:OLEObject Type="Embed" ProgID="Equation.KSEE3" ShapeID="对象 41" DrawAspect="Content" ObjectID="_1543266156" r:id="rId71">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099" w:dyaOrig="619">
          <v:shape id="对象 42" o:spid="_x0000_i1062" type="#_x0000_t75" style="width:54.75pt;height:30.75pt" o:ole="">
            <v:fill o:detectmouseclick="t"/>
            <v:imagedata r:id="rId72" o:title=""/>
          </v:shape>
          <o:OLEObject Type="Embed" ProgID="Equation.KSEE3" ShapeID="对象 42" DrawAspect="Content" ObjectID="_1543266157" r:id="rId73">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式中，</w:t>
      </w:r>
      <w:r>
        <w:rPr>
          <w:rFonts w:ascii="楷体_GB2312" w:eastAsia="楷体_GB2312" w:hint="eastAsia"/>
          <w:bCs/>
          <w:position w:val="-6"/>
          <w:sz w:val="28"/>
          <w:szCs w:val="28"/>
        </w:rPr>
        <w:object w:dxaOrig="639" w:dyaOrig="279">
          <v:shape id="对象 43" o:spid="_x0000_i1064" type="#_x0000_t75" style="width:32.25pt;height:14.25pt" o:ole="">
            <v:fill o:detectmouseclick="t"/>
            <v:imagedata r:id="rId74" o:title=""/>
          </v:shape>
          <o:OLEObject Type="Embed" ProgID="Equation.KSEE3" ShapeID="对象 43" DrawAspect="Content" ObjectID="_1543266158" r:id="rId75">
            <o:FieldCodes>\* MERGEFORMAT</o:FieldCodes>
          </o:OLEObject>
        </w:object>
      </w:r>
      <w:r>
        <w:rPr>
          <w:rFonts w:ascii="楷体_GB2312" w:eastAsia="楷体_GB2312" w:hint="eastAsia"/>
          <w:bCs/>
          <w:sz w:val="28"/>
          <w:szCs w:val="28"/>
        </w:rPr>
        <w:t>表示的是被标记数据包的个数，当数据包被标记，即</w:t>
      </w:r>
      <w:r>
        <w:rPr>
          <w:rFonts w:ascii="楷体_GB2312" w:eastAsia="楷体_GB2312" w:hint="eastAsia"/>
          <w:bCs/>
          <w:position w:val="-10"/>
          <w:sz w:val="28"/>
          <w:szCs w:val="28"/>
        </w:rPr>
        <w:object w:dxaOrig="919" w:dyaOrig="319">
          <v:shape id="对象 44" o:spid="_x0000_i1065" type="#_x0000_t75" style="width:45.75pt;height:15.75pt" o:ole="">
            <v:fill o:detectmouseclick="t"/>
            <v:imagedata r:id="rId76" o:title=""/>
            <o:lock v:ext="edit" aspectratio="f"/>
          </v:shape>
          <o:OLEObject Type="Embed" ProgID="Equation.DSMT4" ShapeID="对象 44" DrawAspect="Content" ObjectID="_1543266159" r:id="rId77">
            <o:FieldCodes>\* MERGEFORMAT</o:FieldCodes>
          </o:OLEObject>
        </w:object>
      </w:r>
      <w:r>
        <w:rPr>
          <w:rFonts w:ascii="楷体_GB2312" w:eastAsia="楷体_GB2312" w:hint="eastAsia"/>
          <w:bCs/>
          <w:sz w:val="28"/>
          <w:szCs w:val="28"/>
        </w:rPr>
        <w:t>，</w:t>
      </w:r>
      <w:r>
        <w:rPr>
          <w:rFonts w:ascii="楷体_GB2312" w:eastAsia="楷体_GB2312" w:hint="eastAsia"/>
          <w:bCs/>
          <w:position w:val="-6"/>
          <w:sz w:val="28"/>
          <w:szCs w:val="28"/>
        </w:rPr>
        <w:object w:dxaOrig="939" w:dyaOrig="279">
          <v:shape id="对象 45" o:spid="_x0000_i1066" type="#_x0000_t75" style="width:47.25pt;height:14.25pt" o:ole="">
            <v:fill o:detectmouseclick="t"/>
            <v:imagedata r:id="rId78" o:title=""/>
            <o:lock v:ext="edit" aspectratio="f"/>
          </v:shape>
          <o:OLEObject Type="Embed" ProgID="Equation.DSMT4" ShapeID="对象 45" DrawAspect="Content" ObjectID="_1543266160" r:id="rId79">
            <o:FieldCodes>\* MERGEFORMAT</o:FieldCodes>
          </o:OLEObject>
        </w:object>
      </w:r>
      <w:r>
        <w:rPr>
          <w:rFonts w:ascii="楷体_GB2312" w:eastAsia="楷体_GB2312" w:hint="eastAsia"/>
          <w:bCs/>
          <w:sz w:val="28"/>
          <w:szCs w:val="28"/>
        </w:rPr>
        <w:t>，否则不变；</w:t>
      </w:r>
      <w:r>
        <w:rPr>
          <w:rFonts w:ascii="楷体_GB2312" w:eastAsia="楷体_GB2312" w:hint="eastAsia"/>
          <w:bCs/>
          <w:position w:val="-6"/>
          <w:sz w:val="28"/>
          <w:szCs w:val="28"/>
        </w:rPr>
        <w:object w:dxaOrig="599" w:dyaOrig="279">
          <v:shape id="对象 46" o:spid="_x0000_i1067" type="#_x0000_t75" style="width:30pt;height:14.25pt" o:ole="">
            <v:fill o:detectmouseclick="t"/>
            <v:imagedata r:id="rId80" o:title=""/>
          </v:shape>
          <o:OLEObject Type="Embed" ProgID="Equation.KSEE3" ShapeID="对象 46" DrawAspect="Content" ObjectID="_1543266161" r:id="rId81">
            <o:FieldCodes>\* MERGEFORMAT</o:FieldCodes>
          </o:OLEObject>
        </w:object>
      </w:r>
      <w:r>
        <w:rPr>
          <w:rFonts w:ascii="楷体_GB2312" w:eastAsia="楷体_GB2312" w:hint="eastAsia"/>
          <w:bCs/>
          <w:sz w:val="28"/>
          <w:szCs w:val="28"/>
        </w:rPr>
        <w:t>表示的是当前窗口中数据包的个数，</w:t>
      </w:r>
      <w:r>
        <w:rPr>
          <w:rFonts w:ascii="楷体_GB2312" w:eastAsia="楷体_GB2312" w:hint="eastAsia"/>
          <w:bCs/>
          <w:position w:val="-10"/>
          <w:sz w:val="28"/>
          <w:szCs w:val="28"/>
        </w:rPr>
        <w:object w:dxaOrig="239" w:dyaOrig="319">
          <v:shape id="对象 47" o:spid="_x0000_i1068" type="#_x0000_t75" alt="" style="width:12pt;height:15.75pt" o:ole="">
            <v:fill o:detectmouseclick="t"/>
            <v:imagedata r:id="rId82" o:title=""/>
          </v:shape>
          <o:OLEObject Type="Embed" ProgID="Equation.KSEE3" ShapeID="对象 47" DrawAspect="Content" ObjectID="_1543266162" r:id="rId83">
            <o:FieldCodes>\* MERGEFORMAT</o:FieldCodes>
          </o:OLEObject>
        </w:object>
      </w:r>
      <w:r>
        <w:rPr>
          <w:rFonts w:ascii="楷体_GB2312" w:eastAsia="楷体_GB2312" w:hint="eastAsia"/>
          <w:bCs/>
          <w:sz w:val="28"/>
          <w:szCs w:val="28"/>
        </w:rPr>
        <w:t>的值取为3。</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lastRenderedPageBreak/>
        <w:t>根据权利要求1所述的一种数据中心中基于时限敏感和往返时延的拥塞控制方法，其特征在于：步骤S3中所述表示拥塞程度的参数</w:t>
      </w:r>
      <w:r>
        <w:rPr>
          <w:rFonts w:ascii="楷体_GB2312" w:eastAsia="楷体_GB2312" w:hint="eastAsia"/>
          <w:bCs/>
          <w:position w:val="-6"/>
          <w:sz w:val="28"/>
          <w:szCs w:val="28"/>
        </w:rPr>
        <w:object w:dxaOrig="239" w:dyaOrig="219">
          <v:shape id="对象 48" o:spid="_x0000_i1069" type="#_x0000_t75" style="width:12pt;height:11.25pt" o:ole="">
            <v:imagedata r:id="rId23" o:title=""/>
          </v:shape>
          <o:OLEObject Type="Embed" ProgID="Equation.KSEE3" ShapeID="对象 48" DrawAspect="Content" ObjectID="_1543266163" r:id="rId84">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10"/>
          <w:sz w:val="28"/>
          <w:szCs w:val="28"/>
        </w:rPr>
        <w:object w:dxaOrig="2220" w:dyaOrig="319">
          <v:shape id="对象 49" o:spid="_x0000_i1070" type="#_x0000_t75" style="width:111pt;height:15.75pt" o:ole="">
            <v:fill o:detectmouseclick="t"/>
            <v:imagedata r:id="rId85" o:title=""/>
          </v:shape>
          <o:OLEObject Type="Embed" ProgID="Equation.KSEE3" ShapeID="对象 49" DrawAspect="Content" ObjectID="_1543266164" r:id="rId86">
            <o:FieldCodes>\* MERGEFORMAT</o:FieldCodes>
          </o:OLEObject>
        </w:object>
      </w:r>
      <w:r>
        <w:rPr>
          <w:rFonts w:ascii="楷体_GB2312" w:eastAsia="楷体_GB2312" w:hint="eastAsia"/>
          <w:bCs/>
          <w:sz w:val="28"/>
          <w:szCs w:val="28"/>
        </w:rPr>
        <w:t>。</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根据权利要求1所述的一种数据中心中基于时限敏感和往返时延的拥塞控制方法，其特征在于：在步骤S4中的计算包括：</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739" w:dyaOrig="619">
          <v:shape id="对象 50" o:spid="_x0000_i1071" type="#_x0000_t75" style="width:36.75pt;height:30.75pt" o:ole="">
            <v:fill o:detectmouseclick="t"/>
            <v:imagedata r:id="rId87" o:title=""/>
          </v:shape>
          <o:OLEObject Type="Embed" ProgID="Equation.KSEE3" ShapeID="对象 50" DrawAspect="Content" ObjectID="_1543266165" r:id="rId88">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700" w:dyaOrig="619">
          <v:shape id="对象 52" o:spid="_x0000_i1072" type="#_x0000_t75" style="width:84.75pt;height:30.75pt" o:ole="">
            <v:fill o:detectmouseclick="t"/>
            <v:imagedata r:id="rId89" o:title=""/>
          </v:shape>
          <o:OLEObject Type="Embed" ProgID="Equation.KSEE3" ShapeID="对象 52" DrawAspect="Content" ObjectID="_1543266166" r:id="rId90">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由上面两式得到：</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700" w:dyaOrig="619">
          <v:shape id="对象 53" o:spid="_x0000_i1073" type="#_x0000_t75" style="width:84.75pt;height:30.75pt" o:ole="">
            <v:fill o:detectmouseclick="t"/>
            <v:imagedata r:id="rId91" o:title=""/>
          </v:shape>
          <o:OLEObject Type="Embed" ProgID="Equation.KSEE3" ShapeID="对象 53" DrawAspect="Content" ObjectID="_1543266167" r:id="rId92">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其中，</w:t>
      </w:r>
      <w:r>
        <w:rPr>
          <w:rFonts w:ascii="楷体_GB2312" w:eastAsia="楷体_GB2312" w:hint="eastAsia"/>
          <w:bCs/>
          <w:position w:val="-4"/>
          <w:sz w:val="28"/>
          <w:szCs w:val="28"/>
        </w:rPr>
        <w:object w:dxaOrig="239" w:dyaOrig="239">
          <v:shape id="对象 54" o:spid="_x0000_i1074" type="#_x0000_t75" style="width:12pt;height:12pt" o:ole="">
            <v:fill o:detectmouseclick="t"/>
            <v:imagedata r:id="rId93" o:title=""/>
          </v:shape>
          <o:OLEObject Type="Embed" ProgID="Equation.KSEE3" ShapeID="对象 54" DrawAspect="Content" ObjectID="_1543266168" r:id="rId94">
            <o:FieldCodes>\* MERGEFORMAT</o:FieldCodes>
          </o:OLEObject>
        </w:object>
      </w:r>
      <w:r>
        <w:rPr>
          <w:rFonts w:ascii="楷体_GB2312" w:eastAsia="楷体_GB2312" w:hint="eastAsia"/>
          <w:bCs/>
          <w:sz w:val="28"/>
          <w:szCs w:val="28"/>
        </w:rPr>
        <w:t>为流剩余大小，</w:t>
      </w:r>
      <w:r>
        <w:rPr>
          <w:rFonts w:ascii="楷体_GB2312" w:eastAsia="楷体_GB2312" w:hint="eastAsia"/>
          <w:bCs/>
          <w:position w:val="-6"/>
          <w:sz w:val="28"/>
          <w:szCs w:val="28"/>
        </w:rPr>
        <w:object w:dxaOrig="199" w:dyaOrig="279">
          <v:shape id="对象 55" o:spid="_x0000_i1075" type="#_x0000_t75" style="width:9.75pt;height:14.25pt" o:ole="">
            <v:fill o:detectmouseclick="t"/>
            <v:imagedata r:id="rId95" o:title=""/>
          </v:shape>
          <o:OLEObject Type="Embed" ProgID="Equation.KSEE3" ShapeID="对象 55" DrawAspect="Content" ObjectID="_1543266169" r:id="rId96">
            <o:FieldCodes>\* MERGEFORMAT</o:FieldCodes>
          </o:OLEObject>
        </w:object>
      </w:r>
      <w:r>
        <w:rPr>
          <w:rFonts w:ascii="楷体_GB2312" w:eastAsia="楷体_GB2312" w:hint="eastAsia"/>
          <w:bCs/>
          <w:sz w:val="28"/>
          <w:szCs w:val="28"/>
        </w:rPr>
        <w:t>为流已传输大小，</w:t>
      </w:r>
      <w:r>
        <w:rPr>
          <w:rFonts w:ascii="楷体_GB2312" w:eastAsia="楷体_GB2312" w:hint="eastAsia"/>
          <w:bCs/>
          <w:position w:val="-6"/>
          <w:sz w:val="28"/>
          <w:szCs w:val="28"/>
        </w:rPr>
        <w:object w:dxaOrig="919" w:dyaOrig="259">
          <v:shape id="对象 56" o:spid="_x0000_i1076" type="#_x0000_t75" style="width:45.75pt;height:12.75pt" o:ole="">
            <v:fill o:detectmouseclick="t"/>
            <v:imagedata r:id="rId97" o:title=""/>
          </v:shape>
          <o:OLEObject Type="Embed" ProgID="Equation.KSEE3" ShapeID="对象 56" DrawAspect="Content" ObjectID="_1543266170" r:id="rId98">
            <o:FieldCodes>\* MERGEFORMAT</o:FieldCodes>
          </o:OLEObject>
        </w:object>
      </w:r>
      <w:r>
        <w:rPr>
          <w:rFonts w:ascii="楷体_GB2312" w:eastAsia="楷体_GB2312" w:hint="eastAsia"/>
          <w:bCs/>
          <w:sz w:val="28"/>
          <w:szCs w:val="28"/>
        </w:rPr>
        <w:t>为到目前为止</w:t>
      </w:r>
      <w:r>
        <w:rPr>
          <w:rFonts w:ascii="楷体_GB2312" w:eastAsia="楷体_GB2312" w:hint="eastAsia"/>
          <w:bCs/>
          <w:position w:val="-4"/>
          <w:sz w:val="28"/>
          <w:szCs w:val="28"/>
        </w:rPr>
        <w:object w:dxaOrig="519" w:dyaOrig="239">
          <v:shape id="对象 57" o:spid="_x0000_i1077" type="#_x0000_t75" style="width:26.25pt;height:12pt" o:ole="">
            <v:fill o:detectmouseclick="t"/>
            <v:imagedata r:id="rId99" o:title=""/>
          </v:shape>
          <o:OLEObject Type="Embed" ProgID="Equation.KSEE3" ShapeID="对象 57" DrawAspect="Content" ObjectID="_1543266171" r:id="rId100">
            <o:FieldCodes>\* MERGEFORMAT</o:FieldCodes>
          </o:OLEObject>
        </w:object>
      </w:r>
      <w:r>
        <w:rPr>
          <w:rFonts w:ascii="楷体_GB2312" w:eastAsia="楷体_GB2312" w:hint="eastAsia"/>
          <w:bCs/>
          <w:sz w:val="28"/>
          <w:szCs w:val="28"/>
        </w:rPr>
        <w:t>的总和，即</w:t>
      </w:r>
      <w:r>
        <w:rPr>
          <w:rFonts w:ascii="楷体_GB2312" w:eastAsia="楷体_GB2312" w:hint="eastAsia"/>
          <w:bCs/>
          <w:position w:val="-10"/>
          <w:sz w:val="28"/>
          <w:szCs w:val="28"/>
        </w:rPr>
        <w:object w:dxaOrig="1240" w:dyaOrig="319">
          <v:shape id="对象 58" o:spid="_x0000_i1078" type="#_x0000_t75" style="width:62.25pt;height:15.75pt" o:ole="">
            <v:fill o:detectmouseclick="t"/>
            <v:imagedata r:id="rId101" o:title=""/>
          </v:shape>
          <o:OLEObject Type="Embed" ProgID="Equation.KSEE3" ShapeID="对象 58" DrawAspect="Content" ObjectID="_1543266172" r:id="rId102">
            <o:FieldCodes>\* MERGEFORMAT</o:FieldCodes>
          </o:OLEObject>
        </w:object>
      </w:r>
      <w:r>
        <w:rPr>
          <w:rFonts w:ascii="楷体_GB2312" w:eastAsia="楷体_GB2312" w:hint="eastAsia"/>
          <w:bCs/>
          <w:sz w:val="28"/>
          <w:szCs w:val="28"/>
        </w:rPr>
        <w:t>。</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根据权利要求1所述的一种数据中心中基于时限敏感和往返时延的拥塞控制方法，其特征在于：步骤S5中所述伽马修正函数</w:t>
      </w:r>
      <w:r>
        <w:rPr>
          <w:rFonts w:ascii="楷体_GB2312" w:eastAsia="楷体_GB2312" w:hint="eastAsia"/>
          <w:bCs/>
          <w:position w:val="-4"/>
          <w:sz w:val="28"/>
          <w:szCs w:val="28"/>
        </w:rPr>
        <w:object w:dxaOrig="239" w:dyaOrig="239">
          <v:shape id="对象 59" o:spid="_x0000_i1079" type="#_x0000_t75" style="width:12pt;height:12pt" o:ole="">
            <v:fill o:detectmouseclick="t"/>
            <v:imagedata r:id="rId103" o:title=""/>
          </v:shape>
          <o:OLEObject Type="Embed" ProgID="Equation.KSEE3" ShapeID="对象 59" DrawAspect="Content" ObjectID="_1543266173" r:id="rId104">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6"/>
          <w:sz w:val="28"/>
          <w:szCs w:val="28"/>
        </w:rPr>
        <w:object w:dxaOrig="739" w:dyaOrig="319">
          <v:shape id="对象 60" o:spid="_x0000_i1080" type="#_x0000_t75" style="width:36.75pt;height:15.75pt" o:ole="">
            <v:fill o:detectmouseclick="t"/>
            <v:imagedata r:id="rId105" o:title=""/>
          </v:shape>
          <o:OLEObject Type="Embed" ProgID="Equation.KSEE3" ShapeID="对象 60" DrawAspect="Content" ObjectID="_1543266174" r:id="rId106">
            <o:FieldCodes>\* MERGEFORMAT</o:FieldCodes>
          </o:OLEObject>
        </w:object>
      </w:r>
      <w:r>
        <w:rPr>
          <w:rFonts w:ascii="楷体_GB2312" w:eastAsia="楷体_GB2312" w:hint="eastAsia"/>
          <w:bCs/>
          <w:sz w:val="28"/>
          <w:szCs w:val="28"/>
        </w:rPr>
        <w:t>。</w:t>
      </w:r>
    </w:p>
    <w:p w:rsidR="000F4E97" w:rsidRDefault="000F4E97">
      <w:pPr>
        <w:numPr>
          <w:ilvl w:val="0"/>
          <w:numId w:val="2"/>
        </w:num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根据权利要求1所述的一种数据中心中基于时限敏感和往返时延的拥塞控制方法，其特征在于：步骤S6中所述根据伽马修正函数</w:t>
      </w:r>
      <w:r>
        <w:rPr>
          <w:rFonts w:ascii="楷体_GB2312" w:eastAsia="楷体_GB2312" w:hint="eastAsia"/>
          <w:bCs/>
          <w:position w:val="-4"/>
          <w:sz w:val="28"/>
          <w:szCs w:val="28"/>
        </w:rPr>
        <w:object w:dxaOrig="239" w:dyaOrig="239">
          <v:shape id="对象 61" o:spid="_x0000_i1081" type="#_x0000_t75" style="width:12pt;height:12pt" o:ole="">
            <v:imagedata r:id="rId35" o:title=""/>
          </v:shape>
          <o:OLEObject Type="Embed" ProgID="Equation.KSEE3" ShapeID="对象 61" DrawAspect="Content" ObjectID="_1543266175" r:id="rId107">
            <o:FieldCodes>\* MERGEFORMAT</o:FieldCodes>
          </o:OLEObject>
        </w:object>
      </w:r>
      <w:r>
        <w:rPr>
          <w:rFonts w:ascii="楷体_GB2312" w:eastAsia="楷体_GB2312" w:hint="eastAsia"/>
          <w:bCs/>
          <w:sz w:val="28"/>
          <w:szCs w:val="28"/>
        </w:rPr>
        <w:t>和流已传输的大小调整拥塞窗口，其调整方法依据下式：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42"/>
          <w:sz w:val="28"/>
          <w:szCs w:val="28"/>
        </w:rPr>
        <w:object w:dxaOrig="3620" w:dyaOrig="959">
          <v:shape id="对象 62" o:spid="_x0000_i1082" type="#_x0000_t75" style="width:180.75pt;height:48pt" o:ole="">
            <v:fill o:detectmouseclick="t"/>
            <v:imagedata r:id="rId108" o:title=""/>
          </v:shape>
          <o:OLEObject Type="Embed" ProgID="Equation.KSEE3" ShapeID="对象 62" DrawAspect="Content" ObjectID="_1543266176" r:id="rId109">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p>
    <w:p w:rsidR="000F4E97" w:rsidRDefault="000F4E97">
      <w:pPr>
        <w:spacing w:line="360" w:lineRule="auto"/>
        <w:ind w:firstLineChars="200" w:firstLine="560"/>
        <w:rPr>
          <w:rFonts w:ascii="楷体_GB2312" w:eastAsia="楷体_GB2312" w:hint="eastAsia"/>
          <w:sz w:val="28"/>
          <w:szCs w:val="28"/>
        </w:rPr>
      </w:pPr>
      <w:r>
        <w:rPr>
          <w:rFonts w:ascii="楷体_GB2312" w:eastAsia="楷体_GB2312" w:hAnsi="宋体" w:hint="eastAsia"/>
          <w:sz w:val="28"/>
          <w:szCs w:val="28"/>
        </w:rPr>
        <w:lastRenderedPageBreak/>
        <w:t>━━━━━━━━━━━━━━━━━━━━━━━━━━━━━━━</w:t>
      </w:r>
    </w:p>
    <w:p w:rsidR="000F4E97" w:rsidRDefault="000F4E97">
      <w:pPr>
        <w:spacing w:beforeLines="50" w:before="156" w:afterLines="100" w:after="312" w:line="360" w:lineRule="auto"/>
        <w:jc w:val="center"/>
        <w:rPr>
          <w:rFonts w:ascii="楷体_GB2312" w:eastAsia="楷体_GB2312" w:hint="eastAsia"/>
          <w:b/>
          <w:bCs/>
          <w:sz w:val="28"/>
          <w:szCs w:val="28"/>
        </w:rPr>
      </w:pPr>
      <w:r>
        <w:rPr>
          <w:rFonts w:ascii="楷体_GB2312" w:eastAsia="楷体_GB2312" w:hint="eastAsia"/>
          <w:b/>
          <w:bCs/>
          <w:sz w:val="28"/>
          <w:szCs w:val="28"/>
        </w:rPr>
        <w:t>说明书</w:t>
      </w:r>
    </w:p>
    <w:p w:rsidR="000F4E97" w:rsidRDefault="000F4E97">
      <w:pPr>
        <w:spacing w:afterLines="100" w:after="312" w:line="360" w:lineRule="auto"/>
        <w:jc w:val="center"/>
        <w:rPr>
          <w:rFonts w:ascii="楷体_GB2312" w:eastAsia="楷体_GB2312" w:hint="eastAsia"/>
          <w:b/>
          <w:spacing w:val="20"/>
          <w:sz w:val="28"/>
          <w:szCs w:val="28"/>
        </w:rPr>
      </w:pPr>
      <w:r>
        <w:rPr>
          <w:rFonts w:ascii="楷体_GB2312" w:eastAsia="楷体_GB2312" w:hAnsi="宋体" w:hint="eastAsia"/>
          <w:b/>
          <w:sz w:val="28"/>
          <w:szCs w:val="28"/>
        </w:rPr>
        <w:t>一种数据中心中基于时限敏感和往返时延的拥塞控制方法</w:t>
      </w:r>
    </w:p>
    <w:p w:rsidR="000F4E97" w:rsidRDefault="000F4E97">
      <w:pPr>
        <w:spacing w:beforeLines="50" w:before="156" w:afterLines="50" w:after="156" w:line="360" w:lineRule="auto"/>
        <w:rPr>
          <w:rFonts w:ascii="楷体_GB2312" w:eastAsia="楷体_GB2312" w:hAnsi="宋体"/>
          <w:b/>
          <w:sz w:val="28"/>
          <w:szCs w:val="28"/>
        </w:rPr>
      </w:pPr>
      <w:r>
        <w:rPr>
          <w:rFonts w:ascii="楷体_GB2312" w:eastAsia="楷体_GB2312" w:hAnsi="宋体" w:hint="eastAsia"/>
          <w:b/>
          <w:sz w:val="28"/>
          <w:szCs w:val="28"/>
        </w:rPr>
        <w:t xml:space="preserve">技术领域 </w:t>
      </w:r>
    </w:p>
    <w:p w:rsidR="000F4E97" w:rsidRDefault="000F4E97">
      <w:pPr>
        <w:spacing w:line="360" w:lineRule="auto"/>
        <w:rPr>
          <w:rFonts w:ascii="楷体_GB2312" w:eastAsia="楷体_GB2312" w:hAnsi="宋体" w:hint="eastAsia"/>
          <w:sz w:val="28"/>
          <w:szCs w:val="28"/>
        </w:rPr>
      </w:pPr>
      <w:r>
        <w:rPr>
          <w:rFonts w:ascii="楷体_GB2312" w:eastAsia="楷体_GB2312" w:hAnsi="宋体" w:hint="eastAsia"/>
          <w:b/>
          <w:sz w:val="28"/>
          <w:szCs w:val="28"/>
        </w:rPr>
        <w:t xml:space="preserve">    </w:t>
      </w:r>
      <w:r>
        <w:rPr>
          <w:rFonts w:ascii="楷体_GB2312" w:eastAsia="楷体_GB2312" w:hAnsi="宋体" w:hint="eastAsia"/>
          <w:sz w:val="28"/>
          <w:szCs w:val="28"/>
        </w:rPr>
        <w:t>本发明涉及数据中心网络领域，特别是一种数据中心中基于时限敏感和往返时延的拥塞控制方法。</w:t>
      </w:r>
    </w:p>
    <w:p w:rsidR="000F4E97" w:rsidRDefault="000F4E97">
      <w:pPr>
        <w:spacing w:beforeLines="100" w:before="312" w:afterLines="50" w:after="156" w:line="360" w:lineRule="auto"/>
        <w:rPr>
          <w:rFonts w:ascii="楷体_GB2312" w:eastAsia="楷体_GB2312" w:hAnsi="宋体" w:hint="eastAsia"/>
          <w:b/>
          <w:sz w:val="28"/>
          <w:szCs w:val="28"/>
        </w:rPr>
      </w:pPr>
      <w:r>
        <w:rPr>
          <w:rFonts w:ascii="楷体_GB2312" w:eastAsia="楷体_GB2312" w:hAnsi="宋体" w:hint="eastAsia"/>
          <w:b/>
          <w:sz w:val="28"/>
          <w:szCs w:val="28"/>
        </w:rPr>
        <w:t>背景技术</w:t>
      </w:r>
    </w:p>
    <w:p w:rsidR="000F4E97" w:rsidRDefault="000F4E97">
      <w:pPr>
        <w:spacing w:line="360" w:lineRule="auto"/>
        <w:ind w:firstLine="560"/>
        <w:rPr>
          <w:rFonts w:ascii="楷体_GB2312" w:eastAsia="楷体_GB2312" w:hAnsi="宋体" w:hint="eastAsia"/>
          <w:sz w:val="28"/>
          <w:szCs w:val="28"/>
        </w:rPr>
      </w:pPr>
      <w:r>
        <w:rPr>
          <w:rFonts w:ascii="楷体_GB2312" w:eastAsia="楷体_GB2312" w:hAnsi="宋体" w:hint="eastAsia"/>
          <w:sz w:val="28"/>
          <w:szCs w:val="28"/>
        </w:rPr>
        <w:t>近年来，随着互联网和云计算的快速发展，数据中心已经成为许多在线服务的关键基础设施，如Web搜索、在线零售、广告／推荐系统以及社交网络等。这些服务通常是软实时性的交互式应用，有严格的时限(deadline)约束，错过时限会导致用户访问和运营收入明显减少。然而，由于这些服务采用的划分一聚合(partition—aggregate)设计模式以及目前数据中心普遍采用的公平共享(fair sharing)的传输层协议，目前仍然有很大一部分(7％～25％)流错过时限。针对这一问题，最近的研究工作分别提出了针对数据中心网络的拥塞控制算法和流调度算法，以及在网络中引入时限感知(deadline—aware)来减小网络延迟，满足流的时限约束。</w:t>
      </w:r>
    </w:p>
    <w:p w:rsidR="000F4E97" w:rsidRDefault="000F4E97">
      <w:pPr>
        <w:spacing w:line="360" w:lineRule="auto"/>
        <w:ind w:firstLine="560"/>
        <w:rPr>
          <w:rFonts w:ascii="楷体_GB2312" w:eastAsia="楷体_GB2312" w:hAnsi="宋体" w:hint="eastAsia"/>
          <w:sz w:val="28"/>
          <w:szCs w:val="28"/>
        </w:rPr>
      </w:pPr>
      <w:r>
        <w:rPr>
          <w:rFonts w:ascii="楷体_GB2312" w:eastAsia="楷体_GB2312" w:hAnsi="宋体" w:hint="eastAsia"/>
          <w:sz w:val="28"/>
          <w:szCs w:val="28"/>
        </w:rPr>
        <w:t>现有的D2TCP算法是在在DCTCP算法中引入了时限感知，根据网络拥塞程度和流的时限来调节拥塞窗口。但是，但是D2TCP必须要在支持ECN的数据中心才能部署，而实际情况是只有60%的网络支持ECN，而支持ECN的数据中心也需要更新发送端和接受端。因为超过500,000个数据中心建设在2011年前，而大部分基</w:t>
      </w:r>
      <w:r>
        <w:rPr>
          <w:rFonts w:ascii="楷体_GB2312" w:eastAsia="楷体_GB2312" w:hAnsi="宋体" w:hint="eastAsia"/>
          <w:sz w:val="28"/>
          <w:szCs w:val="28"/>
        </w:rPr>
        <w:lastRenderedPageBreak/>
        <w:t>于ECN的TCP方案提出于2011-2013年。我们发现，在传统TCP协议中Vegas用往返时延（RTT）预测网络拥塞程度，因此，我们提出一种基于时限敏感和往返时延的数据中心拥塞控制方法。</w:t>
      </w:r>
    </w:p>
    <w:p w:rsidR="000F4E97" w:rsidRDefault="000F4E97">
      <w:pPr>
        <w:spacing w:beforeLines="100" w:before="312" w:afterLines="50" w:after="156" w:line="360" w:lineRule="auto"/>
        <w:rPr>
          <w:rFonts w:ascii="楷体_GB2312" w:eastAsia="楷体_GB2312" w:hAnsi="宋体"/>
          <w:b/>
          <w:sz w:val="28"/>
          <w:szCs w:val="28"/>
        </w:rPr>
      </w:pPr>
      <w:r>
        <w:rPr>
          <w:rFonts w:ascii="楷体_GB2312" w:eastAsia="楷体_GB2312" w:hAnsi="宋体" w:hint="eastAsia"/>
          <w:b/>
          <w:sz w:val="28"/>
          <w:szCs w:val="28"/>
        </w:rPr>
        <w:t xml:space="preserve">发明内容 </w:t>
      </w:r>
    </w:p>
    <w:p w:rsidR="000F4E97" w:rsidRDefault="000F4E97">
      <w:pPr>
        <w:spacing w:line="360" w:lineRule="auto"/>
        <w:ind w:firstLineChars="200" w:firstLine="560"/>
        <w:rPr>
          <w:rFonts w:ascii="楷体_GB2312" w:eastAsia="楷体_GB2312" w:hAnsi="宋体" w:hint="eastAsia"/>
          <w:sz w:val="28"/>
          <w:szCs w:val="28"/>
        </w:rPr>
      </w:pPr>
      <w:r>
        <w:rPr>
          <w:rFonts w:ascii="楷体_GB2312" w:eastAsia="楷体_GB2312" w:hAnsi="宋体" w:hint="eastAsia"/>
          <w:sz w:val="28"/>
          <w:szCs w:val="28"/>
        </w:rPr>
        <w:t>有鉴于此，本发明的目的是提出一种数据中心中基于时限敏感和往返时延的拥塞控制方法，能有效控制拥塞，方便部署。</w:t>
      </w:r>
    </w:p>
    <w:p w:rsidR="000F4E97" w:rsidRDefault="000F4E97">
      <w:pPr>
        <w:spacing w:line="360" w:lineRule="auto"/>
        <w:ind w:firstLineChars="200" w:firstLine="560"/>
        <w:rPr>
          <w:rFonts w:ascii="楷体_GB2312" w:eastAsia="楷体_GB2312" w:hint="eastAsia"/>
          <w:bCs/>
          <w:sz w:val="28"/>
          <w:szCs w:val="28"/>
        </w:rPr>
      </w:pPr>
      <w:r>
        <w:rPr>
          <w:rFonts w:ascii="楷体_GB2312" w:eastAsia="楷体_GB2312" w:hAnsi="宋体"/>
          <w:sz w:val="28"/>
          <w:szCs w:val="28"/>
        </w:rPr>
        <w:t>本发明采用以下方案实现</w:t>
      </w:r>
      <w:r>
        <w:rPr>
          <w:rFonts w:ascii="楷体_GB2312" w:eastAsia="楷体_GB2312" w:hAnsi="宋体" w:hint="eastAsia"/>
          <w:sz w:val="28"/>
          <w:szCs w:val="28"/>
        </w:rPr>
        <w:t>：</w:t>
      </w:r>
      <w:r>
        <w:rPr>
          <w:rFonts w:ascii="楷体_GB2312" w:eastAsia="楷体_GB2312" w:hint="eastAsia"/>
          <w:bCs/>
          <w:sz w:val="28"/>
          <w:szCs w:val="28"/>
        </w:rPr>
        <w:t>一种数据中心中基于时限敏感和往返时延的拥塞控制方法，在主机端，根据往返时延RTT，计算期望速率和实际速率，根据它们的差值计算网络中的拥塞程度，根据流的时效性需求及往返时延，赋予其不同的优先级，并根据流的优先级和网络的拥塞程度调整拥塞窗口；具体包括以下步骤;</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步骤S1：在主机端，根据从数据包开始发送到当前时间、数据包返回的ACK中往返时延集合</w:t>
      </w:r>
      <w:r>
        <w:rPr>
          <w:rFonts w:ascii="楷体_GB2312" w:eastAsia="楷体_GB2312" w:hint="eastAsia"/>
          <w:bCs/>
          <w:position w:val="-10"/>
          <w:sz w:val="28"/>
          <w:szCs w:val="28"/>
        </w:rPr>
        <w:object w:dxaOrig="839" w:dyaOrig="319">
          <v:shape id="对象 63" o:spid="_x0000_i1083" type="#_x0000_t75" style="width:42pt;height:15.75pt" o:ole="">
            <v:imagedata r:id="rId9" o:title=""/>
          </v:shape>
          <o:OLEObject Type="Embed" ProgID="Equation.KSEE3" ShapeID="对象 63" DrawAspect="Content" ObjectID="_1543266177" r:id="rId110">
            <o:FieldCodes>\* MERGEFORMAT</o:FieldCodes>
          </o:OLEObject>
        </w:object>
      </w:r>
      <w:r>
        <w:rPr>
          <w:rFonts w:ascii="楷体_GB2312" w:eastAsia="楷体_GB2312" w:hint="eastAsia"/>
          <w:bCs/>
          <w:sz w:val="28"/>
          <w:szCs w:val="28"/>
        </w:rPr>
        <w:t>，计算期望速率和实际速率，若期望速率和实际速率的差值大于</w:t>
      </w:r>
      <w:r>
        <w:rPr>
          <w:rFonts w:ascii="楷体_GB2312" w:eastAsia="楷体_GB2312" w:hint="eastAsia"/>
          <w:bCs/>
          <w:position w:val="-10"/>
          <w:sz w:val="28"/>
          <w:szCs w:val="28"/>
        </w:rPr>
        <w:object w:dxaOrig="239" w:dyaOrig="319">
          <v:shape id="对象 64" o:spid="_x0000_i1084" type="#_x0000_t75" style="width:12pt;height:15.75pt" o:ole="">
            <v:imagedata r:id="rId11" o:title=""/>
          </v:shape>
          <o:OLEObject Type="Embed" ProgID="Equation.KSEE3" ShapeID="对象 64" DrawAspect="Content" ObjectID="_1543266178" r:id="rId111">
            <o:FieldCodes>\* MERGEFORMAT</o:FieldCodes>
          </o:OLEObject>
        </w:object>
      </w:r>
      <w:r>
        <w:rPr>
          <w:rFonts w:ascii="楷体_GB2312" w:eastAsia="楷体_GB2312" w:hint="eastAsia"/>
          <w:bCs/>
          <w:sz w:val="28"/>
          <w:szCs w:val="28"/>
        </w:rPr>
        <w:t>，则将此数据包标记；</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步骤S2：用标记数据包的个数</w:t>
      </w:r>
      <w:r>
        <w:rPr>
          <w:rFonts w:ascii="楷体_GB2312" w:eastAsia="楷体_GB2312" w:hint="eastAsia"/>
          <w:bCs/>
          <w:position w:val="-6"/>
          <w:sz w:val="28"/>
          <w:szCs w:val="28"/>
        </w:rPr>
        <w:object w:dxaOrig="639" w:dyaOrig="279">
          <v:shape id="对象 65" o:spid="_x0000_i1085" type="#_x0000_t75" style="width:32.25pt;height:14.25pt" o:ole="">
            <v:imagedata r:id="rId13" o:title=""/>
          </v:shape>
          <o:OLEObject Type="Embed" ProgID="Equation.KSEE3" ShapeID="对象 65" DrawAspect="Content" ObjectID="_1543266179" r:id="rId112">
            <o:FieldCodes>\* MERGEFORMAT</o:FieldCodes>
          </o:OLEObject>
        </w:object>
      </w:r>
      <w:r>
        <w:rPr>
          <w:rFonts w:ascii="楷体_GB2312" w:eastAsia="楷体_GB2312" w:hint="eastAsia"/>
          <w:bCs/>
          <w:sz w:val="28"/>
          <w:szCs w:val="28"/>
        </w:rPr>
        <w:t>除以窗口中数据包的个数，得到表示当前窗口中被标记的数据包比例的参数</w:t>
      </w:r>
      <w:r>
        <w:rPr>
          <w:rFonts w:ascii="楷体_GB2312" w:eastAsia="楷体_GB2312" w:hint="eastAsia"/>
          <w:bCs/>
          <w:position w:val="-4"/>
          <w:sz w:val="28"/>
          <w:szCs w:val="28"/>
        </w:rPr>
        <w:object w:dxaOrig="259" w:dyaOrig="239">
          <v:shape id="对象 66" o:spid="_x0000_i1086" type="#_x0000_t75" style="width:12.75pt;height:12pt" o:ole="">
            <v:imagedata r:id="rId15" o:title=""/>
          </v:shape>
          <o:OLEObject Type="Embed" ProgID="Equation.KSEE3" ShapeID="对象 66" DrawAspect="Content" ObjectID="_1543266180" r:id="rId113">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步骤S3：引入一个权重</w:t>
      </w:r>
      <w:r>
        <w:rPr>
          <w:rFonts w:ascii="楷体_GB2312" w:eastAsia="楷体_GB2312" w:hint="eastAsia"/>
          <w:bCs/>
          <w:position w:val="-10"/>
          <w:sz w:val="28"/>
          <w:szCs w:val="28"/>
        </w:rPr>
        <w:object w:dxaOrig="219" w:dyaOrig="259">
          <v:shape id="对象 67" o:spid="_x0000_i1087" type="#_x0000_t75" style="width:11.25pt;height:12.75pt" o:ole="">
            <v:imagedata r:id="rId17" o:title=""/>
          </v:shape>
          <o:OLEObject Type="Embed" ProgID="Equation.KSEE3" ShapeID="对象 67" DrawAspect="Content" ObjectID="_1543266181" r:id="rId114">
            <o:FieldCodes>\* MERGEFORMAT</o:FieldCodes>
          </o:OLEObject>
        </w:object>
      </w:r>
      <w:r>
        <w:rPr>
          <w:rFonts w:ascii="楷体_GB2312" w:eastAsia="楷体_GB2312" w:hint="eastAsia"/>
          <w:bCs/>
          <w:sz w:val="28"/>
          <w:szCs w:val="28"/>
        </w:rPr>
        <w:t>，其中</w:t>
      </w:r>
      <w:r>
        <w:rPr>
          <w:rFonts w:ascii="楷体_GB2312" w:eastAsia="楷体_GB2312" w:hint="eastAsia"/>
          <w:bCs/>
          <w:position w:val="-10"/>
          <w:sz w:val="28"/>
          <w:szCs w:val="28"/>
        </w:rPr>
        <w:object w:dxaOrig="899" w:dyaOrig="319">
          <v:shape id="对象 68" o:spid="_x0000_i1088" type="#_x0000_t75" style="width:45pt;height:15.75pt" o:ole="">
            <v:imagedata r:id="rId19" o:title=""/>
          </v:shape>
          <o:OLEObject Type="Embed" ProgID="Equation.KSEE3" ShapeID="对象 68" DrawAspect="Content" ObjectID="_1543266182" r:id="rId115">
            <o:FieldCodes>\* MERGEFORMAT</o:FieldCodes>
          </o:OLEObject>
        </w:object>
      </w:r>
      <w:r>
        <w:rPr>
          <w:rFonts w:ascii="楷体_GB2312" w:eastAsia="楷体_GB2312" w:hint="eastAsia"/>
          <w:bCs/>
          <w:sz w:val="28"/>
          <w:szCs w:val="28"/>
        </w:rPr>
        <w:t>，所述权重</w:t>
      </w:r>
      <w:r>
        <w:rPr>
          <w:rFonts w:ascii="楷体_GB2312" w:eastAsia="楷体_GB2312" w:hint="eastAsia"/>
          <w:bCs/>
          <w:position w:val="-10"/>
          <w:sz w:val="28"/>
          <w:szCs w:val="28"/>
        </w:rPr>
        <w:object w:dxaOrig="219" w:dyaOrig="259">
          <v:shape id="对象 69" o:spid="_x0000_i1089" type="#_x0000_t75" style="width:11.25pt;height:12.75pt" o:ole="">
            <v:imagedata r:id="rId17" o:title=""/>
          </v:shape>
          <o:OLEObject Type="Embed" ProgID="Equation.KSEE3" ShapeID="对象 69" DrawAspect="Content" ObjectID="_1543266183" r:id="rId116">
            <o:FieldCodes>\* MERGEFORMAT</o:FieldCodes>
          </o:OLEObject>
        </w:object>
      </w:r>
      <w:r>
        <w:rPr>
          <w:rFonts w:ascii="楷体_GB2312" w:eastAsia="楷体_GB2312" w:hint="eastAsia"/>
          <w:bCs/>
          <w:sz w:val="28"/>
          <w:szCs w:val="28"/>
        </w:rPr>
        <w:t>是新采样的比例相对于上一次采样的比例的权重，根据这个权重和参数</w:t>
      </w:r>
      <w:r>
        <w:rPr>
          <w:rFonts w:ascii="楷体_GB2312" w:eastAsia="楷体_GB2312" w:hint="eastAsia"/>
          <w:bCs/>
          <w:position w:val="-4"/>
          <w:sz w:val="28"/>
          <w:szCs w:val="28"/>
        </w:rPr>
        <w:object w:dxaOrig="259" w:dyaOrig="239">
          <v:shape id="对象 70" o:spid="_x0000_i1090" type="#_x0000_t75" style="width:12.75pt;height:12pt" o:ole="">
            <v:imagedata r:id="rId15" o:title=""/>
          </v:shape>
          <o:OLEObject Type="Embed" ProgID="Equation.KSEE3" ShapeID="对象 70" DrawAspect="Content" ObjectID="_1543266184" r:id="rId117">
            <o:FieldCodes>\* MERGEFORMAT</o:FieldCodes>
          </o:OLEObject>
        </w:object>
      </w:r>
      <w:r>
        <w:rPr>
          <w:rFonts w:ascii="楷体_GB2312" w:eastAsia="楷体_GB2312" w:hint="eastAsia"/>
          <w:bCs/>
          <w:sz w:val="28"/>
          <w:szCs w:val="28"/>
        </w:rPr>
        <w:t>得到表示拥塞程度的参数</w:t>
      </w:r>
      <w:r>
        <w:rPr>
          <w:rFonts w:ascii="楷体_GB2312" w:eastAsia="楷体_GB2312" w:hint="eastAsia"/>
          <w:bCs/>
          <w:position w:val="-6"/>
          <w:sz w:val="28"/>
          <w:szCs w:val="28"/>
        </w:rPr>
        <w:object w:dxaOrig="239" w:dyaOrig="219">
          <v:shape id="对象 71" o:spid="_x0000_i1091" type="#_x0000_t75" style="width:12pt;height:11.25pt" o:ole="">
            <v:imagedata r:id="rId23" o:title=""/>
          </v:shape>
          <o:OLEObject Type="Embed" ProgID="Equation.KSEE3" ShapeID="对象 71" DrawAspect="Content" ObjectID="_1543266185" r:id="rId118">
            <o:FieldCodes>\* MERGEFORMAT</o:FieldCodes>
          </o:OLEObject>
        </w:object>
      </w:r>
      <w:r>
        <w:rPr>
          <w:rFonts w:ascii="楷体_GB2312" w:eastAsia="楷体_GB2312" w:hint="eastAsia"/>
          <w:bCs/>
          <w:sz w:val="28"/>
          <w:szCs w:val="28"/>
        </w:rPr>
        <w:t>；其中，</w:t>
      </w:r>
      <w:r>
        <w:rPr>
          <w:rFonts w:ascii="楷体_GB2312" w:eastAsia="楷体_GB2312" w:hint="eastAsia"/>
          <w:bCs/>
          <w:position w:val="-6"/>
          <w:sz w:val="28"/>
          <w:szCs w:val="28"/>
        </w:rPr>
        <w:object w:dxaOrig="239" w:dyaOrig="219">
          <v:shape id="对象 72" o:spid="_x0000_i1092" type="#_x0000_t75" style="width:12pt;height:11.25pt" o:ole="">
            <v:imagedata r:id="rId23" o:title=""/>
          </v:shape>
          <o:OLEObject Type="Embed" ProgID="Equation.KSEE3" ShapeID="对象 72" DrawAspect="Content" ObjectID="_1543266186" r:id="rId119">
            <o:FieldCodes>\* MERGEFORMAT</o:FieldCodes>
          </o:OLEObject>
        </w:object>
      </w:r>
      <w:r>
        <w:rPr>
          <w:rFonts w:ascii="楷体_GB2312" w:eastAsia="楷体_GB2312" w:hint="eastAsia"/>
          <w:bCs/>
          <w:sz w:val="28"/>
          <w:szCs w:val="28"/>
        </w:rPr>
        <w:t>接近0表明拥塞程度较低，而</w:t>
      </w:r>
      <w:r>
        <w:rPr>
          <w:rFonts w:ascii="楷体_GB2312" w:eastAsia="楷体_GB2312" w:hint="eastAsia"/>
          <w:bCs/>
          <w:position w:val="-6"/>
          <w:sz w:val="28"/>
          <w:szCs w:val="28"/>
        </w:rPr>
        <w:object w:dxaOrig="239" w:dyaOrig="219">
          <v:shape id="对象 73" o:spid="_x0000_i1093" type="#_x0000_t75" style="width:12pt;height:11.25pt" o:ole="">
            <v:imagedata r:id="rId23" o:title=""/>
          </v:shape>
          <o:OLEObject Type="Embed" ProgID="Equation.KSEE3" ShapeID="对象 73" DrawAspect="Content" ObjectID="_1543266187" r:id="rId120">
            <o:FieldCodes>\* MERGEFORMAT</o:FieldCodes>
          </o:OLEObject>
        </w:object>
      </w:r>
      <w:r>
        <w:rPr>
          <w:rFonts w:ascii="楷体_GB2312" w:eastAsia="楷体_GB2312" w:hint="eastAsia"/>
          <w:bCs/>
          <w:sz w:val="28"/>
          <w:szCs w:val="28"/>
        </w:rPr>
        <w:t>接近1表明拥塞程度较高；</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步骤S4：根据流传输完成还需要的时间</w:t>
      </w:r>
      <w:r>
        <w:rPr>
          <w:rFonts w:ascii="楷体_GB2312" w:eastAsia="楷体_GB2312" w:hint="eastAsia"/>
          <w:bCs/>
          <w:position w:val="-6"/>
          <w:sz w:val="28"/>
          <w:szCs w:val="28"/>
        </w:rPr>
        <w:object w:dxaOrig="299" w:dyaOrig="259">
          <v:shape id="对象 74" o:spid="_x0000_i1094" type="#_x0000_t75" style="width:15pt;height:12.75pt" o:ole="">
            <v:imagedata r:id="rId27" o:title=""/>
          </v:shape>
          <o:OLEObject Type="Embed" ProgID="Equation.KSEE3" ShapeID="对象 74" DrawAspect="Content" ObjectID="_1543266188" r:id="rId121">
            <o:FieldCodes>\* MERGEFORMAT</o:FieldCodes>
          </o:OLEObject>
        </w:object>
      </w:r>
      <w:r>
        <w:rPr>
          <w:rFonts w:ascii="楷体_GB2312" w:eastAsia="楷体_GB2312" w:hint="eastAsia"/>
          <w:bCs/>
          <w:sz w:val="28"/>
          <w:szCs w:val="28"/>
        </w:rPr>
        <w:t>和时限还剩下的时间</w:t>
      </w:r>
      <w:r>
        <w:rPr>
          <w:rFonts w:ascii="楷体_GB2312" w:eastAsia="楷体_GB2312" w:hint="eastAsia"/>
          <w:bCs/>
          <w:position w:val="-4"/>
          <w:sz w:val="28"/>
          <w:szCs w:val="28"/>
        </w:rPr>
        <w:object w:dxaOrig="259" w:dyaOrig="239">
          <v:shape id="对象 75" o:spid="_x0000_i1095" type="#_x0000_t75" style="width:12.75pt;height:12pt" o:ole="">
            <v:imagedata r:id="rId29" o:title=""/>
          </v:shape>
          <o:OLEObject Type="Embed" ProgID="Equation.KSEE3" ShapeID="对象 75" DrawAspect="Content" ObjectID="_1543266189" r:id="rId122">
            <o:FieldCodes>\* MERGEFORMAT</o:FieldCodes>
          </o:OLEObject>
        </w:object>
      </w:r>
      <w:r>
        <w:rPr>
          <w:rFonts w:ascii="楷体_GB2312" w:eastAsia="楷体_GB2312" w:hint="eastAsia"/>
          <w:bCs/>
          <w:sz w:val="28"/>
          <w:szCs w:val="28"/>
        </w:rPr>
        <w:t>计算时限迫切因子</w:t>
      </w:r>
      <w:r>
        <w:rPr>
          <w:rFonts w:ascii="楷体_GB2312" w:eastAsia="楷体_GB2312" w:hint="eastAsia"/>
          <w:bCs/>
          <w:position w:val="-6"/>
          <w:sz w:val="28"/>
          <w:szCs w:val="28"/>
        </w:rPr>
        <w:object w:dxaOrig="219" w:dyaOrig="279">
          <v:shape id="对象 76" o:spid="_x0000_i1096" type="#_x0000_t75" style="width:11.25pt;height:14.25pt" o:ole="">
            <v:imagedata r:id="rId31" o:title=""/>
          </v:shape>
          <o:OLEObject Type="Embed" ProgID="Equation.KSEE3" ShapeID="对象 76" DrawAspect="Content" ObjectID="_1543266190" r:id="rId123">
            <o:FieldCodes>\* MERGEFORMAT</o:FieldCodes>
          </o:OLEObject>
        </w:object>
      </w:r>
      <w:r>
        <w:rPr>
          <w:rFonts w:ascii="楷体_GB2312" w:eastAsia="楷体_GB2312" w:hint="eastAsia"/>
          <w:bCs/>
          <w:sz w:val="28"/>
          <w:szCs w:val="28"/>
        </w:rPr>
        <w:t>的值；所述时限迫切因子表示流的优先级；</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步骤S5：根据表示拥塞程度的参数</w:t>
      </w:r>
      <w:r>
        <w:rPr>
          <w:rFonts w:ascii="楷体_GB2312" w:eastAsia="楷体_GB2312" w:hint="eastAsia"/>
          <w:bCs/>
          <w:position w:val="-6"/>
          <w:sz w:val="28"/>
          <w:szCs w:val="28"/>
        </w:rPr>
        <w:object w:dxaOrig="239" w:dyaOrig="219">
          <v:shape id="对象 77" o:spid="_x0000_i1097" type="#_x0000_t75" style="width:12pt;height:11.25pt" o:ole="">
            <v:imagedata r:id="rId23" o:title=""/>
          </v:shape>
          <o:OLEObject Type="Embed" ProgID="Equation.KSEE3" ShapeID="对象 77" DrawAspect="Content" ObjectID="_1543266191" r:id="rId124">
            <o:FieldCodes>\* MERGEFORMAT</o:FieldCodes>
          </o:OLEObject>
        </w:object>
      </w:r>
      <w:r>
        <w:rPr>
          <w:rFonts w:ascii="楷体_GB2312" w:eastAsia="楷体_GB2312" w:hint="eastAsia"/>
          <w:bCs/>
          <w:sz w:val="28"/>
          <w:szCs w:val="28"/>
        </w:rPr>
        <w:t>和时限迫切因子</w:t>
      </w:r>
      <w:r>
        <w:rPr>
          <w:rFonts w:ascii="楷体_GB2312" w:eastAsia="楷体_GB2312" w:hint="eastAsia"/>
          <w:bCs/>
          <w:position w:val="-6"/>
          <w:sz w:val="28"/>
          <w:szCs w:val="28"/>
        </w:rPr>
        <w:object w:dxaOrig="219" w:dyaOrig="279">
          <v:shape id="对象 78" o:spid="_x0000_i1098" type="#_x0000_t75" style="width:11.25pt;height:14.25pt" o:ole="">
            <v:imagedata r:id="rId31" o:title=""/>
          </v:shape>
          <o:OLEObject Type="Embed" ProgID="Equation.KSEE3" ShapeID="对象 78" DrawAspect="Content" ObjectID="_1543266192" r:id="rId125">
            <o:FieldCodes>\* MERGEFORMAT</o:FieldCodes>
          </o:OLEObject>
        </w:object>
      </w:r>
      <w:r>
        <w:rPr>
          <w:rFonts w:ascii="楷体_GB2312" w:eastAsia="楷体_GB2312" w:hint="eastAsia"/>
          <w:bCs/>
          <w:sz w:val="28"/>
          <w:szCs w:val="28"/>
        </w:rPr>
        <w:t>得到伽马修正函数</w:t>
      </w:r>
      <w:r>
        <w:rPr>
          <w:rFonts w:ascii="楷体_GB2312" w:eastAsia="楷体_GB2312" w:hint="eastAsia"/>
          <w:bCs/>
          <w:position w:val="-4"/>
          <w:sz w:val="28"/>
          <w:szCs w:val="28"/>
        </w:rPr>
        <w:object w:dxaOrig="239" w:dyaOrig="239">
          <v:shape id="对象 79" o:spid="_x0000_i1099" type="#_x0000_t75" style="width:12pt;height:12pt" o:ole="">
            <v:imagedata r:id="rId35" o:title=""/>
          </v:shape>
          <o:OLEObject Type="Embed" ProgID="Equation.KSEE3" ShapeID="对象 79" DrawAspect="Content" ObjectID="_1543266193" r:id="rId126">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lastRenderedPageBreak/>
        <w:t>步骤S6：根据伽马修正函数</w:t>
      </w:r>
      <w:r>
        <w:rPr>
          <w:rFonts w:ascii="楷体_GB2312" w:eastAsia="楷体_GB2312" w:hint="eastAsia"/>
          <w:bCs/>
          <w:position w:val="-4"/>
          <w:sz w:val="28"/>
          <w:szCs w:val="28"/>
        </w:rPr>
        <w:object w:dxaOrig="239" w:dyaOrig="239">
          <v:shape id="对象 80" o:spid="_x0000_i1100" type="#_x0000_t75" style="width:12pt;height:12pt" o:ole="">
            <v:imagedata r:id="rId35" o:title=""/>
          </v:shape>
          <o:OLEObject Type="Embed" ProgID="Equation.KSEE3" ShapeID="对象 80" DrawAspect="Content" ObjectID="_1543266194" r:id="rId127">
            <o:FieldCodes>\* MERGEFORMAT</o:FieldCodes>
          </o:OLEObject>
        </w:object>
      </w:r>
      <w:r>
        <w:rPr>
          <w:rFonts w:ascii="楷体_GB2312" w:eastAsia="楷体_GB2312" w:hint="eastAsia"/>
          <w:bCs/>
          <w:sz w:val="28"/>
          <w:szCs w:val="28"/>
        </w:rPr>
        <w:t>和流已传输的大小调整拥塞窗口。</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进一步地，在所述步骤S1中，所述往返时延集合</w:t>
      </w:r>
      <w:r>
        <w:rPr>
          <w:rFonts w:ascii="楷体_GB2312" w:eastAsia="楷体_GB2312" w:hint="eastAsia"/>
          <w:bCs/>
          <w:position w:val="-10"/>
          <w:sz w:val="28"/>
          <w:szCs w:val="28"/>
        </w:rPr>
        <w:object w:dxaOrig="839" w:dyaOrig="319">
          <v:shape id="对象 81" o:spid="_x0000_i1101" type="#_x0000_t75" style="width:42pt;height:15.75pt" o:ole="">
            <v:imagedata r:id="rId9" o:title=""/>
          </v:shape>
          <o:OLEObject Type="Embed" ProgID="Equation.KSEE3" ShapeID="对象 81" DrawAspect="Content" ObjectID="_1543266195" r:id="rId128">
            <o:FieldCodes>\* MERGEFORMAT</o:FieldCodes>
          </o:OLEObject>
        </w:object>
      </w:r>
      <w:r>
        <w:rPr>
          <w:rFonts w:ascii="楷体_GB2312" w:eastAsia="楷体_GB2312" w:hint="eastAsia"/>
          <w:bCs/>
          <w:sz w:val="28"/>
          <w:szCs w:val="28"/>
        </w:rPr>
        <w:t>为：</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14"/>
          <w:sz w:val="28"/>
          <w:szCs w:val="28"/>
        </w:rPr>
        <w:object w:dxaOrig="3640" w:dyaOrig="399">
          <v:shape id="对象 82" o:spid="_x0000_i1102" type="#_x0000_t75" style="width:182.25pt;height:20.25pt" o:ole="">
            <v:imagedata r:id="rId39" o:title=""/>
          </v:shape>
          <o:OLEObject Type="Embed" ProgID="Equation.KSEE3" ShapeID="对象 82" DrawAspect="Content" ObjectID="_1543266196" r:id="rId129">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14"/>
          <w:sz w:val="28"/>
          <w:szCs w:val="28"/>
        </w:rPr>
        <w:object w:dxaOrig="2620" w:dyaOrig="399">
          <v:shape id="对象 83" o:spid="_x0000_i1103" type="#_x0000_t75" style="width:131.25pt;height:20.25pt" o:ole="">
            <v:imagedata r:id="rId41" o:title=""/>
            <o:lock v:ext="edit" aspectratio="f"/>
          </v:shape>
          <o:OLEObject Type="Embed" ProgID="Equation.DSMT4" ShapeID="对象 83" DrawAspect="Content" ObjectID="_1543266197" r:id="rId130">
            <o:FieldCodes>\* MERGEFORMAT</o:FieldCodes>
          </o:OLEObject>
        </w:object>
      </w:r>
      <w:r>
        <w:rPr>
          <w:rFonts w:ascii="楷体_GB2312" w:eastAsia="楷体_GB2312" w:hint="eastAsia"/>
          <w:bCs/>
          <w:sz w:val="28"/>
          <w:szCs w:val="28"/>
        </w:rPr>
        <w:t>为从数据包开始发送到当前时间数据包返回的ACK中往返时延集合，其中</w:t>
      </w:r>
      <w:r>
        <w:rPr>
          <w:rFonts w:ascii="楷体_GB2312" w:eastAsia="楷体_GB2312" w:hint="eastAsia"/>
          <w:bCs/>
          <w:position w:val="-12"/>
          <w:sz w:val="28"/>
          <w:szCs w:val="28"/>
        </w:rPr>
        <w:object w:dxaOrig="539" w:dyaOrig="359">
          <v:shape id="对象 84" o:spid="_x0000_i1104" type="#_x0000_t75" style="width:27pt;height:18pt" o:ole="">
            <v:imagedata r:id="rId43" o:title=""/>
          </v:shape>
          <o:OLEObject Type="Embed" ProgID="Equation.KSEE3" ShapeID="对象 84" DrawAspect="Content" ObjectID="_1543266198" r:id="rId131">
            <o:FieldCodes>\* MERGEFORMAT</o:FieldCodes>
          </o:OLEObject>
        </w:object>
      </w:r>
      <w:r>
        <w:rPr>
          <w:rFonts w:ascii="楷体_GB2312" w:eastAsia="楷体_GB2312" w:hint="eastAsia"/>
          <w:bCs/>
          <w:sz w:val="28"/>
          <w:szCs w:val="28"/>
        </w:rPr>
        <w:t>为第一个</w:t>
      </w:r>
      <w:r>
        <w:rPr>
          <w:rFonts w:ascii="楷体_GB2312" w:eastAsia="楷体_GB2312" w:hint="eastAsia"/>
          <w:bCs/>
          <w:position w:val="-4"/>
          <w:sz w:val="28"/>
          <w:szCs w:val="28"/>
        </w:rPr>
        <w:object w:dxaOrig="519" w:dyaOrig="239">
          <v:shape id="对象 85" o:spid="_x0000_i1105" type="#_x0000_t75" style="width:26.25pt;height:12pt" o:ole="">
            <v:imagedata r:id="rId45" o:title=""/>
          </v:shape>
          <o:OLEObject Type="Embed" ProgID="Equation.KSEE3" ShapeID="对象 85" DrawAspect="Content" ObjectID="_1543266199" r:id="rId132">
            <o:FieldCodes>\* MERGEFORMAT</o:FieldCodes>
          </o:OLEObject>
        </w:object>
      </w:r>
      <w:r>
        <w:rPr>
          <w:rFonts w:ascii="楷体_GB2312" w:eastAsia="楷体_GB2312" w:hint="eastAsia"/>
          <w:bCs/>
          <w:sz w:val="28"/>
          <w:szCs w:val="28"/>
        </w:rPr>
        <w:t>，</w:t>
      </w:r>
      <w:r>
        <w:rPr>
          <w:rFonts w:ascii="楷体_GB2312" w:eastAsia="楷体_GB2312" w:hint="eastAsia"/>
          <w:bCs/>
          <w:position w:val="-12"/>
          <w:sz w:val="28"/>
          <w:szCs w:val="28"/>
        </w:rPr>
        <w:object w:dxaOrig="519" w:dyaOrig="359">
          <v:shape id="对象 86" o:spid="_x0000_i1106" type="#_x0000_t75" style="width:26.25pt;height:18pt" o:ole="">
            <v:imagedata r:id="rId47" o:title=""/>
          </v:shape>
          <o:OLEObject Type="Embed" ProgID="Equation.KSEE3" ShapeID="对象 86" DrawAspect="Content" ObjectID="_1543266200" r:id="rId133">
            <o:FieldCodes>\* MERGEFORMAT</o:FieldCodes>
          </o:OLEObject>
        </w:object>
      </w:r>
      <w:r>
        <w:rPr>
          <w:rFonts w:ascii="楷体_GB2312" w:eastAsia="楷体_GB2312" w:hint="eastAsia"/>
          <w:bCs/>
          <w:sz w:val="28"/>
          <w:szCs w:val="28"/>
        </w:rPr>
        <w:t>为当前时刻的往返时延；</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所述期望速率的计算采用下式：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24"/>
          <w:sz w:val="28"/>
          <w:szCs w:val="28"/>
        </w:rPr>
        <w:object w:dxaOrig="2659" w:dyaOrig="619">
          <v:shape id="对象 87" o:spid="_x0000_i1107" type="#_x0000_t75" style="width:132.75pt;height:30.75pt" o:ole="">
            <v:imagedata r:id="rId49" o:title=""/>
          </v:shape>
          <o:OLEObject Type="Embed" ProgID="Equation.KSEE3" ShapeID="对象 87" DrawAspect="Content" ObjectID="_1543266201" r:id="rId134">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所述实际速率的计算采用下式：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24"/>
          <w:sz w:val="28"/>
          <w:szCs w:val="28"/>
        </w:rPr>
        <w:object w:dxaOrig="2020" w:dyaOrig="619">
          <v:shape id="对象 88" o:spid="_x0000_i1108" type="#_x0000_t75" style="width:101.25pt;height:30.75pt" o:ole="">
            <v:imagedata r:id="rId51" o:title=""/>
          </v:shape>
          <o:OLEObject Type="Embed" ProgID="Equation.KSEE3" ShapeID="对象 88" DrawAspect="Content" ObjectID="_1543266202" r:id="rId135">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所述期望速率与所述实际速率的差值的计算采用下式：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10"/>
          <w:sz w:val="28"/>
          <w:szCs w:val="28"/>
        </w:rPr>
        <w:object w:dxaOrig="3519" w:dyaOrig="319">
          <v:shape id="对象 89" o:spid="_x0000_i1109" type="#_x0000_t75" style="width:176.25pt;height:15.75pt" o:ole="">
            <v:imagedata r:id="rId53" o:title=""/>
          </v:shape>
          <o:OLEObject Type="Embed" ProgID="Equation.KSEE3" ShapeID="对象 89" DrawAspect="Content" ObjectID="_1543266203" r:id="rId136">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6"/>
          <w:sz w:val="28"/>
          <w:szCs w:val="28"/>
        </w:rPr>
        <w:object w:dxaOrig="599" w:dyaOrig="279">
          <v:shape id="对象 90" o:spid="_x0000_i1110" type="#_x0000_t75" style="width:30pt;height:14.25pt" o:ole="">
            <v:imagedata r:id="rId55" o:title=""/>
          </v:shape>
          <o:OLEObject Type="Embed" ProgID="Equation.KSEE3" ShapeID="对象 90" DrawAspect="Content" ObjectID="_1543266204" r:id="rId137">
            <o:FieldCodes>\* MERGEFORMAT</o:FieldCodes>
          </o:OLEObject>
        </w:object>
      </w:r>
      <w:r>
        <w:rPr>
          <w:rFonts w:ascii="楷体_GB2312" w:eastAsia="楷体_GB2312" w:hint="eastAsia"/>
          <w:bCs/>
          <w:sz w:val="28"/>
          <w:szCs w:val="28"/>
        </w:rPr>
        <w:t>为当前窗口大小，</w:t>
      </w:r>
      <w:r>
        <w:rPr>
          <w:rFonts w:ascii="楷体_GB2312" w:eastAsia="楷体_GB2312" w:hint="eastAsia"/>
          <w:bCs/>
          <w:position w:val="-6"/>
          <w:sz w:val="28"/>
          <w:szCs w:val="28"/>
        </w:rPr>
        <w:object w:dxaOrig="959" w:dyaOrig="279">
          <v:shape id="对象 91" o:spid="_x0000_i1111" type="#_x0000_t75" style="width:48pt;height:14.25pt" o:ole="">
            <v:imagedata r:id="rId57" o:title=""/>
          </v:shape>
          <o:OLEObject Type="Embed" ProgID="Equation.KSEE3" ShapeID="对象 91" DrawAspect="Content" ObjectID="_1543266205" r:id="rId138">
            <o:FieldCodes>\* MERGEFORMAT</o:FieldCodes>
          </o:OLEObject>
        </w:object>
      </w:r>
      <w:r>
        <w:rPr>
          <w:rFonts w:ascii="楷体_GB2312" w:eastAsia="楷体_GB2312" w:hint="eastAsia"/>
          <w:bCs/>
          <w:sz w:val="28"/>
          <w:szCs w:val="28"/>
        </w:rPr>
        <w:t>为从数据包开始发送到当前时间观察到的最小往返时延，即往返时延集合</w:t>
      </w:r>
      <w:r>
        <w:rPr>
          <w:rFonts w:ascii="楷体_GB2312" w:eastAsia="楷体_GB2312" w:hint="eastAsia"/>
          <w:bCs/>
          <w:position w:val="-10"/>
          <w:sz w:val="28"/>
          <w:szCs w:val="28"/>
        </w:rPr>
        <w:object w:dxaOrig="839" w:dyaOrig="319">
          <v:shape id="对象 92" o:spid="_x0000_i1112" type="#_x0000_t75" style="width:42pt;height:15.75pt" o:ole="">
            <v:imagedata r:id="rId59" o:title=""/>
          </v:shape>
          <o:OLEObject Type="Embed" ProgID="Equation.KSEE3" ShapeID="对象 92" DrawAspect="Content" ObjectID="_1543266206" r:id="rId139">
            <o:FieldCodes>\* MERGEFORMAT</o:FieldCodes>
          </o:OLEObject>
        </w:object>
      </w:r>
      <w:r>
        <w:rPr>
          <w:rFonts w:ascii="楷体_GB2312" w:eastAsia="楷体_GB2312" w:hint="eastAsia"/>
          <w:bCs/>
          <w:sz w:val="28"/>
          <w:szCs w:val="28"/>
        </w:rPr>
        <w:t>中最小的往返时延，</w:t>
      </w:r>
      <w:r>
        <w:rPr>
          <w:rFonts w:ascii="楷体_GB2312" w:eastAsia="楷体_GB2312" w:hint="eastAsia"/>
          <w:bCs/>
          <w:position w:val="-12"/>
          <w:sz w:val="28"/>
          <w:szCs w:val="28"/>
        </w:rPr>
        <w:object w:dxaOrig="559" w:dyaOrig="359">
          <v:shape id="对象 93" o:spid="_x0000_i1113" type="#_x0000_t75" style="width:27.75pt;height:18pt" o:ole="">
            <v:imagedata r:id="rId61" o:title=""/>
          </v:shape>
          <o:OLEObject Type="Embed" ProgID="Equation.KSEE3" ShapeID="对象 93" DrawAspect="Content" ObjectID="_1543266207" r:id="rId140">
            <o:FieldCodes>\* MERGEFORMAT</o:FieldCodes>
          </o:OLEObject>
        </w:object>
      </w:r>
      <w:r>
        <w:rPr>
          <w:rFonts w:ascii="楷体_GB2312" w:eastAsia="楷体_GB2312" w:hint="eastAsia"/>
          <w:bCs/>
          <w:sz w:val="28"/>
          <w:szCs w:val="28"/>
        </w:rPr>
        <w:t>为当前往返时延，即</w:t>
      </w:r>
      <w:r>
        <w:rPr>
          <w:rFonts w:ascii="楷体_GB2312" w:eastAsia="楷体_GB2312" w:hint="eastAsia"/>
          <w:bCs/>
          <w:position w:val="-12"/>
          <w:sz w:val="28"/>
          <w:szCs w:val="28"/>
        </w:rPr>
        <w:object w:dxaOrig="519" w:dyaOrig="359">
          <v:shape id="对象 94" o:spid="_x0000_i1114" type="#_x0000_t75" style="width:26.25pt;height:18pt" o:ole="">
            <v:imagedata r:id="rId63" o:title=""/>
          </v:shape>
          <o:OLEObject Type="Embed" ProgID="Equation.KSEE3" ShapeID="对象 94" DrawAspect="Content" ObjectID="_1543266208" r:id="rId141">
            <o:FieldCodes>\* MERGEFORMAT</o:FieldCodes>
          </o:OLEObject>
        </w:object>
      </w:r>
      <w:r>
        <w:rPr>
          <w:rFonts w:ascii="楷体_GB2312" w:eastAsia="楷体_GB2312" w:hint="eastAsia"/>
          <w:bCs/>
          <w:sz w:val="28"/>
          <w:szCs w:val="28"/>
        </w:rPr>
        <w:t>；其中所述</w:t>
      </w:r>
      <w:r>
        <w:rPr>
          <w:rFonts w:ascii="楷体_GB2312" w:eastAsia="楷体_GB2312" w:hint="eastAsia"/>
          <w:bCs/>
          <w:position w:val="-10"/>
          <w:sz w:val="28"/>
          <w:szCs w:val="28"/>
        </w:rPr>
        <w:object w:dxaOrig="239" w:dyaOrig="319">
          <v:shape id="对象 95" o:spid="_x0000_i1115" type="#_x0000_t75" style="width:12pt;height:15.75pt" o:ole="">
            <v:imagedata r:id="rId65" o:title=""/>
          </v:shape>
          <o:OLEObject Type="Embed" ProgID="Equation.KSEE3" ShapeID="对象 95" DrawAspect="Content" ObjectID="_1543266209" r:id="rId142">
            <o:FieldCodes>\* MERGEFORMAT</o:FieldCodes>
          </o:OLEObject>
        </w:object>
      </w:r>
      <w:r>
        <w:rPr>
          <w:rFonts w:ascii="楷体_GB2312" w:eastAsia="楷体_GB2312" w:hint="eastAsia"/>
          <w:bCs/>
          <w:sz w:val="28"/>
          <w:szCs w:val="28"/>
        </w:rPr>
        <w:t>的值取为3。</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进一步地，步骤S2中所述</w:t>
      </w:r>
      <w:r>
        <w:rPr>
          <w:rFonts w:ascii="楷体_GB2312" w:eastAsia="楷体_GB2312" w:hint="eastAsia"/>
          <w:bCs/>
          <w:position w:val="-6"/>
          <w:sz w:val="28"/>
          <w:szCs w:val="28"/>
        </w:rPr>
        <w:object w:dxaOrig="639" w:dyaOrig="279">
          <v:shape id="对象 96" o:spid="_x0000_i1116" type="#_x0000_t75" style="width:32.25pt;height:14.25pt" o:ole="">
            <v:imagedata r:id="rId13" o:title=""/>
          </v:shape>
          <o:OLEObject Type="Embed" ProgID="Equation.KSEE3" ShapeID="对象 96" DrawAspect="Content" ObjectID="_1543266210" r:id="rId143">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8"/>
          <w:sz w:val="28"/>
          <w:szCs w:val="28"/>
        </w:rPr>
        <w:object w:dxaOrig="3019" w:dyaOrig="679">
          <v:shape id="对象 97" o:spid="_x0000_i1117" type="#_x0000_t75" style="width:150.75pt;height:33.75pt" o:ole="">
            <v:imagedata r:id="rId68" o:title=""/>
          </v:shape>
          <o:OLEObject Type="Embed" ProgID="Equation.KSEE3" ShapeID="对象 97" DrawAspect="Content" ObjectID="_1543266211" r:id="rId144">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所述参数</w:t>
      </w:r>
      <w:r>
        <w:rPr>
          <w:rFonts w:ascii="楷体_GB2312" w:eastAsia="楷体_GB2312" w:hint="eastAsia"/>
          <w:bCs/>
          <w:position w:val="-4"/>
          <w:sz w:val="28"/>
          <w:szCs w:val="28"/>
        </w:rPr>
        <w:object w:dxaOrig="259" w:dyaOrig="239">
          <v:shape id="对象 98" o:spid="_x0000_i1118" type="#_x0000_t75" style="width:12.75pt;height:12pt" o:ole="">
            <v:imagedata r:id="rId70" o:title=""/>
          </v:shape>
          <o:OLEObject Type="Embed" ProgID="Equation.KSEE3" ShapeID="对象 98" DrawAspect="Content" ObjectID="_1543266212" r:id="rId145">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099" w:dyaOrig="619">
          <v:shape id="对象 99" o:spid="_x0000_i1119" type="#_x0000_t75" style="width:54.75pt;height:30.75pt" o:ole="">
            <v:imagedata r:id="rId72" o:title=""/>
          </v:shape>
          <o:OLEObject Type="Embed" ProgID="Equation.KSEE3" ShapeID="对象 99" DrawAspect="Content" ObjectID="_1543266213" r:id="rId146">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lastRenderedPageBreak/>
        <w:t>式中，</w:t>
      </w:r>
      <w:r>
        <w:rPr>
          <w:rFonts w:ascii="楷体_GB2312" w:eastAsia="楷体_GB2312" w:hint="eastAsia"/>
          <w:bCs/>
          <w:position w:val="-6"/>
          <w:sz w:val="28"/>
          <w:szCs w:val="28"/>
        </w:rPr>
        <w:object w:dxaOrig="639" w:dyaOrig="279">
          <v:shape id="对象 100" o:spid="_x0000_i1120" type="#_x0000_t75" style="width:32.25pt;height:14.25pt" o:ole="">
            <v:imagedata r:id="rId74" o:title=""/>
          </v:shape>
          <o:OLEObject Type="Embed" ProgID="Equation.KSEE3" ShapeID="对象 100" DrawAspect="Content" ObjectID="_1543266214" r:id="rId147">
            <o:FieldCodes>\* MERGEFORMAT</o:FieldCodes>
          </o:OLEObject>
        </w:object>
      </w:r>
      <w:r>
        <w:rPr>
          <w:rFonts w:ascii="楷体_GB2312" w:eastAsia="楷体_GB2312" w:hint="eastAsia"/>
          <w:bCs/>
          <w:sz w:val="28"/>
          <w:szCs w:val="28"/>
        </w:rPr>
        <w:t>表示的是被标记数据包的个数，当数据包被标记，即</w:t>
      </w:r>
      <w:r>
        <w:rPr>
          <w:rFonts w:ascii="楷体_GB2312" w:eastAsia="楷体_GB2312" w:hint="eastAsia"/>
          <w:bCs/>
          <w:position w:val="-10"/>
          <w:sz w:val="28"/>
          <w:szCs w:val="28"/>
        </w:rPr>
        <w:object w:dxaOrig="919" w:dyaOrig="319">
          <v:shape id="对象 101" o:spid="_x0000_i1145" type="#_x0000_t75" style="width:45.75pt;height:15.75pt" o:ole="">
            <v:imagedata r:id="rId76" o:title=""/>
            <o:lock v:ext="edit" aspectratio="f"/>
          </v:shape>
          <o:OLEObject Type="Embed" ProgID="Equation.DSMT4" ShapeID="对象 101" DrawAspect="Content" ObjectID="_1543266215" r:id="rId148">
            <o:FieldCodes>\* MERGEFORMAT</o:FieldCodes>
          </o:OLEObject>
        </w:object>
      </w:r>
      <w:r>
        <w:rPr>
          <w:rFonts w:ascii="楷体_GB2312" w:eastAsia="楷体_GB2312" w:hint="eastAsia"/>
          <w:bCs/>
          <w:sz w:val="28"/>
          <w:szCs w:val="28"/>
        </w:rPr>
        <w:t>，</w:t>
      </w:r>
      <w:r>
        <w:rPr>
          <w:rFonts w:ascii="楷体_GB2312" w:eastAsia="楷体_GB2312" w:hint="eastAsia"/>
          <w:bCs/>
          <w:position w:val="-6"/>
          <w:sz w:val="28"/>
          <w:szCs w:val="28"/>
        </w:rPr>
        <w:object w:dxaOrig="939" w:dyaOrig="279">
          <v:shape id="对象 102" o:spid="_x0000_i1146" type="#_x0000_t75" style="width:47.25pt;height:14.25pt" o:ole="">
            <v:imagedata r:id="rId78" o:title=""/>
            <o:lock v:ext="edit" aspectratio="f"/>
          </v:shape>
          <o:OLEObject Type="Embed" ProgID="Equation.DSMT4" ShapeID="对象 102" DrawAspect="Content" ObjectID="_1543266216" r:id="rId149">
            <o:FieldCodes>\* MERGEFORMAT</o:FieldCodes>
          </o:OLEObject>
        </w:object>
      </w:r>
      <w:r>
        <w:rPr>
          <w:rFonts w:ascii="楷体_GB2312" w:eastAsia="楷体_GB2312" w:hint="eastAsia"/>
          <w:bCs/>
          <w:sz w:val="28"/>
          <w:szCs w:val="28"/>
        </w:rPr>
        <w:t>，否则不变；</w:t>
      </w:r>
      <w:r>
        <w:rPr>
          <w:rFonts w:ascii="楷体_GB2312" w:eastAsia="楷体_GB2312" w:hint="eastAsia"/>
          <w:bCs/>
          <w:position w:val="-6"/>
          <w:sz w:val="28"/>
          <w:szCs w:val="28"/>
        </w:rPr>
        <w:object w:dxaOrig="599" w:dyaOrig="279">
          <v:shape id="对象 103" o:spid="_x0000_i1147" type="#_x0000_t75" style="width:30pt;height:14.25pt" o:ole="">
            <v:imagedata r:id="rId80" o:title=""/>
          </v:shape>
          <o:OLEObject Type="Embed" ProgID="Equation.KSEE3" ShapeID="对象 103" DrawAspect="Content" ObjectID="_1543266217" r:id="rId150">
            <o:FieldCodes>\* MERGEFORMAT</o:FieldCodes>
          </o:OLEObject>
        </w:object>
      </w:r>
      <w:r>
        <w:rPr>
          <w:rFonts w:ascii="楷体_GB2312" w:eastAsia="楷体_GB2312" w:hint="eastAsia"/>
          <w:bCs/>
          <w:sz w:val="28"/>
          <w:szCs w:val="28"/>
        </w:rPr>
        <w:t>表示的是当前窗口中数据包的个数，</w:t>
      </w:r>
      <w:r>
        <w:rPr>
          <w:rFonts w:ascii="楷体_GB2312" w:eastAsia="楷体_GB2312" w:hint="eastAsia"/>
          <w:bCs/>
          <w:position w:val="-10"/>
          <w:sz w:val="28"/>
          <w:szCs w:val="28"/>
        </w:rPr>
        <w:object w:dxaOrig="239" w:dyaOrig="319">
          <v:shape id="对象 104" o:spid="_x0000_i1148" type="#_x0000_t75" style="width:12pt;height:15.75pt" o:ole="">
            <v:imagedata r:id="rId82" o:title=""/>
          </v:shape>
          <o:OLEObject Type="Embed" ProgID="Equation.KSEE3" ShapeID="对象 104" DrawAspect="Content" ObjectID="_1543266218" r:id="rId151">
            <o:FieldCodes>\* MERGEFORMAT</o:FieldCodes>
          </o:OLEObject>
        </w:object>
      </w:r>
      <w:r>
        <w:rPr>
          <w:rFonts w:ascii="楷体_GB2312" w:eastAsia="楷体_GB2312" w:hint="eastAsia"/>
          <w:bCs/>
          <w:sz w:val="28"/>
          <w:szCs w:val="28"/>
        </w:rPr>
        <w:t>的值取为3。</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进一步地，步骤S3中所述表示拥塞程度的参数</w:t>
      </w:r>
      <w:r>
        <w:rPr>
          <w:rFonts w:ascii="楷体_GB2312" w:eastAsia="楷体_GB2312" w:hint="eastAsia"/>
          <w:bCs/>
          <w:position w:val="-6"/>
          <w:sz w:val="28"/>
          <w:szCs w:val="28"/>
        </w:rPr>
        <w:object w:dxaOrig="239" w:dyaOrig="219">
          <v:shape id="对象 105" o:spid="_x0000_i1149" type="#_x0000_t75" style="width:12pt;height:11.25pt" o:ole="">
            <v:imagedata r:id="rId23" o:title=""/>
          </v:shape>
          <o:OLEObject Type="Embed" ProgID="Equation.KSEE3" ShapeID="对象 105" DrawAspect="Content" ObjectID="_1543266219" r:id="rId152">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10"/>
          <w:sz w:val="28"/>
          <w:szCs w:val="28"/>
        </w:rPr>
        <w:object w:dxaOrig="2220" w:dyaOrig="319">
          <v:shape id="对象 106" o:spid="_x0000_i1150" type="#_x0000_t75" style="width:111pt;height:15.75pt" o:ole="">
            <v:imagedata r:id="rId85" o:title=""/>
          </v:shape>
          <o:OLEObject Type="Embed" ProgID="Equation.KSEE3" ShapeID="对象 106" DrawAspect="Content" ObjectID="_1543266220" r:id="rId153">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进一步地，在步骤S4中的计算包括：</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739" w:dyaOrig="619">
          <v:shape id="对象 107" o:spid="_x0000_i1151" type="#_x0000_t75" style="width:36.75pt;height:30.75pt" o:ole="">
            <v:imagedata r:id="rId87" o:title=""/>
          </v:shape>
          <o:OLEObject Type="Embed" ProgID="Equation.KSEE3" ShapeID="对象 107" DrawAspect="Content" ObjectID="_1543266221" r:id="rId154">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700" w:dyaOrig="619">
          <v:shape id="对象 108" o:spid="_x0000_i1152" type="#_x0000_t75" style="width:84.75pt;height:30.75pt" o:ole="">
            <v:imagedata r:id="rId89" o:title=""/>
          </v:shape>
          <o:OLEObject Type="Embed" ProgID="Equation.KSEE3" ShapeID="对象 108" DrawAspect="Content" ObjectID="_1543266222" r:id="rId155">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由上面两式得到：</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700" w:dyaOrig="619">
          <v:shape id="对象 109" o:spid="_x0000_i1153" type="#_x0000_t75" style="width:84.75pt;height:30.75pt" o:ole="">
            <v:imagedata r:id="rId91" o:title=""/>
          </v:shape>
          <o:OLEObject Type="Embed" ProgID="Equation.KSEE3" ShapeID="对象 109" DrawAspect="Content" ObjectID="_1543266223" r:id="rId156">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4"/>
          <w:sz w:val="28"/>
          <w:szCs w:val="28"/>
        </w:rPr>
        <w:object w:dxaOrig="239" w:dyaOrig="239">
          <v:shape id="对象 110" o:spid="_x0000_i1154" type="#_x0000_t75" style="width:12pt;height:12pt" o:ole="">
            <v:imagedata r:id="rId93" o:title=""/>
          </v:shape>
          <o:OLEObject Type="Embed" ProgID="Equation.KSEE3" ShapeID="对象 110" DrawAspect="Content" ObjectID="_1543266224" r:id="rId157">
            <o:FieldCodes>\* MERGEFORMAT</o:FieldCodes>
          </o:OLEObject>
        </w:object>
      </w:r>
      <w:r>
        <w:rPr>
          <w:rFonts w:ascii="楷体_GB2312" w:eastAsia="楷体_GB2312" w:hint="eastAsia"/>
          <w:bCs/>
          <w:sz w:val="28"/>
          <w:szCs w:val="28"/>
        </w:rPr>
        <w:t>为流剩余大小，</w:t>
      </w:r>
      <w:r>
        <w:rPr>
          <w:rFonts w:ascii="楷体_GB2312" w:eastAsia="楷体_GB2312" w:hint="eastAsia"/>
          <w:bCs/>
          <w:position w:val="-6"/>
          <w:sz w:val="28"/>
          <w:szCs w:val="28"/>
        </w:rPr>
        <w:object w:dxaOrig="199" w:dyaOrig="279">
          <v:shape id="对象 111" o:spid="_x0000_i1155" type="#_x0000_t75" style="width:9.75pt;height:14.25pt" o:ole="">
            <v:imagedata r:id="rId95" o:title=""/>
          </v:shape>
          <o:OLEObject Type="Embed" ProgID="Equation.KSEE3" ShapeID="对象 111" DrawAspect="Content" ObjectID="_1543266225" r:id="rId158">
            <o:FieldCodes>\* MERGEFORMAT</o:FieldCodes>
          </o:OLEObject>
        </w:object>
      </w:r>
      <w:r>
        <w:rPr>
          <w:rFonts w:ascii="楷体_GB2312" w:eastAsia="楷体_GB2312" w:hint="eastAsia"/>
          <w:bCs/>
          <w:sz w:val="28"/>
          <w:szCs w:val="28"/>
        </w:rPr>
        <w:t>为流已传输大小，</w:t>
      </w:r>
      <w:r>
        <w:rPr>
          <w:rFonts w:ascii="楷体_GB2312" w:eastAsia="楷体_GB2312" w:hint="eastAsia"/>
          <w:bCs/>
          <w:position w:val="-6"/>
          <w:sz w:val="28"/>
          <w:szCs w:val="28"/>
        </w:rPr>
        <w:object w:dxaOrig="919" w:dyaOrig="259">
          <v:shape id="对象 112" o:spid="_x0000_i1156" type="#_x0000_t75" style="width:45.75pt;height:12.75pt" o:ole="">
            <v:imagedata r:id="rId97" o:title=""/>
          </v:shape>
          <o:OLEObject Type="Embed" ProgID="Equation.KSEE3" ShapeID="对象 112" DrawAspect="Content" ObjectID="_1543266226" r:id="rId159">
            <o:FieldCodes>\* MERGEFORMAT</o:FieldCodes>
          </o:OLEObject>
        </w:object>
      </w:r>
      <w:r>
        <w:rPr>
          <w:rFonts w:ascii="楷体_GB2312" w:eastAsia="楷体_GB2312" w:hint="eastAsia"/>
          <w:bCs/>
          <w:sz w:val="28"/>
          <w:szCs w:val="28"/>
        </w:rPr>
        <w:t>为到目前为止</w:t>
      </w:r>
      <w:r>
        <w:rPr>
          <w:rFonts w:ascii="楷体_GB2312" w:eastAsia="楷体_GB2312" w:hint="eastAsia"/>
          <w:bCs/>
          <w:position w:val="-4"/>
          <w:sz w:val="28"/>
          <w:szCs w:val="28"/>
        </w:rPr>
        <w:object w:dxaOrig="519" w:dyaOrig="239">
          <v:shape id="对象 113" o:spid="_x0000_i1157" type="#_x0000_t75" style="width:26.25pt;height:12pt" o:ole="">
            <v:imagedata r:id="rId99" o:title=""/>
          </v:shape>
          <o:OLEObject Type="Embed" ProgID="Equation.KSEE3" ShapeID="对象 113" DrawAspect="Content" ObjectID="_1543266227" r:id="rId160">
            <o:FieldCodes>\* MERGEFORMAT</o:FieldCodes>
          </o:OLEObject>
        </w:object>
      </w:r>
      <w:r>
        <w:rPr>
          <w:rFonts w:ascii="楷体_GB2312" w:eastAsia="楷体_GB2312" w:hint="eastAsia"/>
          <w:bCs/>
          <w:sz w:val="28"/>
          <w:szCs w:val="28"/>
        </w:rPr>
        <w:t>的总和，即</w:t>
      </w:r>
      <w:r>
        <w:rPr>
          <w:rFonts w:ascii="楷体_GB2312" w:eastAsia="楷体_GB2312" w:hint="eastAsia"/>
          <w:bCs/>
          <w:position w:val="-10"/>
          <w:sz w:val="28"/>
          <w:szCs w:val="28"/>
        </w:rPr>
        <w:object w:dxaOrig="1240" w:dyaOrig="319">
          <v:shape id="对象 114" o:spid="_x0000_i1158" type="#_x0000_t75" style="width:62.25pt;height:15.75pt" o:ole="">
            <v:imagedata r:id="rId101" o:title=""/>
          </v:shape>
          <o:OLEObject Type="Embed" ProgID="Equation.KSEE3" ShapeID="对象 114" DrawAspect="Content" ObjectID="_1543266228" r:id="rId161">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进一步地，步骤S5中所述伽马修正函数</w:t>
      </w:r>
      <w:r>
        <w:rPr>
          <w:rFonts w:ascii="楷体_GB2312" w:eastAsia="楷体_GB2312" w:hint="eastAsia"/>
          <w:bCs/>
          <w:position w:val="-4"/>
          <w:sz w:val="28"/>
          <w:szCs w:val="28"/>
        </w:rPr>
        <w:object w:dxaOrig="239" w:dyaOrig="239">
          <v:shape id="对象 115" o:spid="_x0000_i1159" type="#_x0000_t75" style="width:12pt;height:12pt" o:ole="">
            <v:imagedata r:id="rId103" o:title=""/>
          </v:shape>
          <o:OLEObject Type="Embed" ProgID="Equation.KSEE3" ShapeID="对象 115" DrawAspect="Content" ObjectID="_1543266229" r:id="rId162">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6"/>
          <w:sz w:val="28"/>
          <w:szCs w:val="28"/>
        </w:rPr>
        <w:object w:dxaOrig="739" w:dyaOrig="319">
          <v:shape id="对象 116" o:spid="_x0000_i1160" type="#_x0000_t75" style="width:36.75pt;height:15.75pt" o:ole="">
            <v:imagedata r:id="rId105" o:title=""/>
          </v:shape>
          <o:OLEObject Type="Embed" ProgID="Equation.KSEE3" ShapeID="对象 116" DrawAspect="Content" ObjectID="_1543266230" r:id="rId163">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进一步地，步骤S6中所述根据伽马修正函数</w:t>
      </w:r>
      <w:r>
        <w:rPr>
          <w:rFonts w:ascii="楷体_GB2312" w:eastAsia="楷体_GB2312" w:hint="eastAsia"/>
          <w:bCs/>
          <w:position w:val="-4"/>
          <w:sz w:val="28"/>
          <w:szCs w:val="28"/>
        </w:rPr>
        <w:object w:dxaOrig="239" w:dyaOrig="239">
          <v:shape id="对象 117" o:spid="_x0000_i1161" type="#_x0000_t75" style="width:12pt;height:12pt" o:ole="">
            <v:imagedata r:id="rId35" o:title=""/>
          </v:shape>
          <o:OLEObject Type="Embed" ProgID="Equation.KSEE3" ShapeID="对象 117" DrawAspect="Content" ObjectID="_1543266231" r:id="rId164">
            <o:FieldCodes>\* MERGEFORMAT</o:FieldCodes>
          </o:OLEObject>
        </w:object>
      </w:r>
      <w:r>
        <w:rPr>
          <w:rFonts w:ascii="楷体_GB2312" w:eastAsia="楷体_GB2312" w:hint="eastAsia"/>
          <w:bCs/>
          <w:sz w:val="28"/>
          <w:szCs w:val="28"/>
        </w:rPr>
        <w:t>和流已传输的大小调整拥塞窗口，其调整方法依据下式：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42"/>
          <w:sz w:val="28"/>
          <w:szCs w:val="28"/>
        </w:rPr>
        <w:object w:dxaOrig="3620" w:dyaOrig="959">
          <v:shape id="对象 118" o:spid="_x0000_i1162" type="#_x0000_t75" style="width:180.75pt;height:48pt" o:ole="">
            <v:imagedata r:id="rId108" o:title=""/>
          </v:shape>
          <o:OLEObject Type="Embed" ProgID="Equation.KSEE3" ShapeID="对象 118" DrawAspect="Content" ObjectID="_1543266232" r:id="rId165">
            <o:FieldCodes>\* MERGEFORMAT</o:FieldCodes>
          </o:OLEObject>
        </w:object>
      </w:r>
      <w:r>
        <w:rPr>
          <w:rFonts w:ascii="楷体_GB2312" w:eastAsia="楷体_GB2312" w:hint="eastAsia"/>
          <w:bCs/>
          <w:sz w:val="28"/>
          <w:szCs w:val="28"/>
        </w:rPr>
        <w:t>。</w:t>
      </w:r>
    </w:p>
    <w:p w:rsidR="000F4E97" w:rsidRDefault="000F4E97">
      <w:pPr>
        <w:spacing w:line="360" w:lineRule="auto"/>
        <w:ind w:firstLineChars="200" w:firstLine="560"/>
        <w:rPr>
          <w:rFonts w:ascii="楷体_GB2312" w:eastAsia="楷体_GB2312" w:hint="eastAsia"/>
          <w:bCs/>
          <w:sz w:val="28"/>
          <w:szCs w:val="28"/>
        </w:rPr>
      </w:pPr>
    </w:p>
    <w:p w:rsidR="000F4E97" w:rsidRDefault="000F4E97">
      <w:pPr>
        <w:spacing w:line="360" w:lineRule="auto"/>
        <w:ind w:firstLineChars="200" w:firstLine="560"/>
        <w:rPr>
          <w:rFonts w:ascii="楷体_GB2312" w:eastAsia="楷体_GB2312" w:hAnsi="宋体" w:hint="eastAsia"/>
          <w:sz w:val="28"/>
          <w:szCs w:val="28"/>
        </w:rPr>
      </w:pPr>
      <w:r>
        <w:rPr>
          <w:rFonts w:ascii="楷体_GB2312" w:eastAsia="楷体_GB2312" w:hAnsi="宋体" w:hint="eastAsia"/>
          <w:sz w:val="28"/>
          <w:szCs w:val="28"/>
        </w:rPr>
        <w:t>与现有技术相比，本发明有以下有益效果：本发明提出了一种基于时限敏感和</w:t>
      </w:r>
      <w:r>
        <w:rPr>
          <w:rFonts w:ascii="楷体_GB2312" w:eastAsia="楷体_GB2312" w:hAnsi="宋体" w:hint="eastAsia"/>
          <w:sz w:val="28"/>
          <w:szCs w:val="28"/>
        </w:rPr>
        <w:lastRenderedPageBreak/>
        <w:t>往返时延的数据中心拥塞控制方法，本发明的对现有的TCP协议改动小，不需要ECN的支持，对现有的数据中心普遍适用，且拥塞控制效果良好。</w:t>
      </w:r>
    </w:p>
    <w:p w:rsidR="000F4E97" w:rsidRDefault="000F4E97">
      <w:pPr>
        <w:tabs>
          <w:tab w:val="left" w:pos="7904"/>
        </w:tabs>
        <w:spacing w:beforeLines="100" w:before="312" w:afterLines="50" w:after="156" w:line="360" w:lineRule="auto"/>
        <w:rPr>
          <w:rFonts w:ascii="楷体_GB2312" w:eastAsia="楷体_GB2312" w:hAnsi="宋体" w:hint="eastAsia"/>
          <w:b/>
          <w:sz w:val="28"/>
          <w:szCs w:val="28"/>
        </w:rPr>
      </w:pPr>
      <w:r>
        <w:rPr>
          <w:rFonts w:ascii="楷体_GB2312" w:eastAsia="楷体_GB2312" w:hAnsi="宋体" w:hint="eastAsia"/>
          <w:b/>
          <w:sz w:val="28"/>
          <w:szCs w:val="28"/>
        </w:rPr>
        <w:t xml:space="preserve">附图说明 </w:t>
      </w:r>
    </w:p>
    <w:p w:rsidR="000F4E97" w:rsidRDefault="000F4E97">
      <w:pPr>
        <w:rPr>
          <w:rFonts w:ascii="楷体_GB2312" w:eastAsia="楷体_GB2312" w:hAnsi="宋体" w:hint="eastAsia"/>
          <w:sz w:val="28"/>
          <w:szCs w:val="28"/>
        </w:rPr>
      </w:pPr>
      <w:r>
        <w:rPr>
          <w:rFonts w:ascii="楷体_GB2312" w:eastAsia="楷体_GB2312" w:hAnsi="宋体" w:hint="eastAsia"/>
          <w:sz w:val="28"/>
          <w:szCs w:val="28"/>
        </w:rPr>
        <w:t>图1为本发明的原理流程示意图。</w:t>
      </w:r>
    </w:p>
    <w:p w:rsidR="000F4E97" w:rsidRDefault="000F4E97">
      <w:pPr>
        <w:spacing w:beforeLines="100" w:before="312" w:afterLines="50" w:after="156" w:line="360" w:lineRule="auto"/>
        <w:rPr>
          <w:rFonts w:ascii="楷体_GB2312" w:eastAsia="楷体_GB2312" w:hAnsi="宋体"/>
          <w:b/>
          <w:sz w:val="28"/>
          <w:szCs w:val="28"/>
        </w:rPr>
      </w:pPr>
      <w:r>
        <w:rPr>
          <w:rFonts w:ascii="楷体_GB2312" w:eastAsia="楷体_GB2312" w:hAnsi="宋体" w:hint="eastAsia"/>
          <w:b/>
          <w:sz w:val="28"/>
          <w:szCs w:val="28"/>
        </w:rPr>
        <w:t xml:space="preserve">具体实施方式 </w:t>
      </w:r>
    </w:p>
    <w:p w:rsidR="000F4E97" w:rsidRDefault="000F4E97">
      <w:pPr>
        <w:spacing w:line="360" w:lineRule="auto"/>
        <w:ind w:firstLineChars="200" w:firstLine="560"/>
        <w:rPr>
          <w:rFonts w:ascii="楷体_GB2312" w:eastAsia="楷体_GB2312" w:hint="eastAsia"/>
          <w:color w:val="000000"/>
          <w:sz w:val="28"/>
          <w:szCs w:val="28"/>
        </w:rPr>
      </w:pPr>
      <w:r>
        <w:rPr>
          <w:rFonts w:ascii="楷体_GB2312" w:eastAsia="楷体_GB2312" w:hint="eastAsia"/>
          <w:color w:val="000000"/>
          <w:sz w:val="28"/>
          <w:szCs w:val="28"/>
        </w:rPr>
        <w:t>下面结合附图及实施例对本发明做进一步说明。</w:t>
      </w:r>
    </w:p>
    <w:p w:rsidR="000F4E97" w:rsidRDefault="000F4E97">
      <w:pPr>
        <w:spacing w:line="360" w:lineRule="auto"/>
        <w:ind w:firstLineChars="200" w:firstLine="560"/>
        <w:rPr>
          <w:rFonts w:ascii="楷体_GB2312" w:eastAsia="楷体_GB2312" w:hint="eastAsia"/>
          <w:bCs/>
          <w:sz w:val="28"/>
          <w:szCs w:val="28"/>
        </w:rPr>
      </w:pPr>
      <w:r>
        <w:rPr>
          <w:rFonts w:ascii="楷体_GB2312" w:eastAsia="楷体_GB2312" w:hint="eastAsia"/>
          <w:color w:val="000000"/>
          <w:sz w:val="28"/>
          <w:szCs w:val="28"/>
        </w:rPr>
        <w:t>如图1所示，本实施例提供了</w:t>
      </w:r>
      <w:r>
        <w:rPr>
          <w:rFonts w:ascii="楷体_GB2312" w:eastAsia="楷体_GB2312" w:hint="eastAsia"/>
          <w:bCs/>
          <w:sz w:val="28"/>
          <w:szCs w:val="28"/>
        </w:rPr>
        <w:t>一种数据中心中基于时限敏感和往返时延的拥塞控制方法，在主机端，根据往返时延RTT，计算期望速率和实际速率，根据它们的差值计算网络中的拥塞程度，根据流的时效性需求及往返时延，赋予其不同的优先级，并根据流的优先级和网络的拥塞程度调整拥塞窗口；具体包括以下步骤;</w:t>
      </w:r>
    </w:p>
    <w:p w:rsidR="000F4E97" w:rsidRDefault="000F4E97">
      <w:pPr>
        <w:spacing w:beforeLines="50" w:before="156" w:afterLines="50" w:after="156" w:line="360" w:lineRule="auto"/>
        <w:ind w:firstLine="560"/>
        <w:rPr>
          <w:rFonts w:ascii="楷体_GB2312" w:eastAsia="楷体_GB2312" w:hint="eastAsia"/>
          <w:bCs/>
          <w:sz w:val="28"/>
          <w:szCs w:val="28"/>
        </w:rPr>
      </w:pPr>
      <w:bookmarkStart w:id="0" w:name="_GoBack"/>
      <w:r>
        <w:rPr>
          <w:rFonts w:ascii="楷体_GB2312" w:eastAsia="楷体_GB2312" w:hint="eastAsia"/>
          <w:bCs/>
          <w:sz w:val="28"/>
          <w:szCs w:val="28"/>
        </w:rPr>
        <w:t>步骤S1：在主机端，根据从数据包开始发送到当前时间、数据包返回的ACK中往返时延集合</w:t>
      </w:r>
      <w:r>
        <w:rPr>
          <w:rFonts w:ascii="楷体_GB2312" w:eastAsia="楷体_GB2312" w:hint="eastAsia"/>
          <w:bCs/>
          <w:position w:val="-10"/>
          <w:sz w:val="28"/>
          <w:szCs w:val="28"/>
        </w:rPr>
        <w:object w:dxaOrig="839" w:dyaOrig="319">
          <v:shape id="对象 119" o:spid="_x0000_i1163" type="#_x0000_t75" style="width:42pt;height:15.75pt" o:ole="">
            <v:imagedata r:id="rId9" o:title=""/>
          </v:shape>
          <o:OLEObject Type="Embed" ProgID="Equation.KSEE3" ShapeID="对象 119" DrawAspect="Content" ObjectID="_1543266233" r:id="rId166">
            <o:FieldCodes>\* MERGEFORMAT</o:FieldCodes>
          </o:OLEObject>
        </w:object>
      </w:r>
      <w:r>
        <w:rPr>
          <w:rFonts w:ascii="楷体_GB2312" w:eastAsia="楷体_GB2312" w:hint="eastAsia"/>
          <w:bCs/>
          <w:sz w:val="28"/>
          <w:szCs w:val="28"/>
        </w:rPr>
        <w:t>，计算期望速率和实际速率，若期望速率和实际速率的差值大于</w:t>
      </w:r>
      <w:r>
        <w:rPr>
          <w:rFonts w:ascii="楷体_GB2312" w:eastAsia="楷体_GB2312" w:hint="eastAsia"/>
          <w:bCs/>
          <w:position w:val="-10"/>
          <w:sz w:val="28"/>
          <w:szCs w:val="28"/>
        </w:rPr>
        <w:object w:dxaOrig="239" w:dyaOrig="319">
          <v:shape id="对象 120" o:spid="_x0000_i1164" type="#_x0000_t75" style="width:12pt;height:15.75pt" o:ole="">
            <v:imagedata r:id="rId11" o:title=""/>
          </v:shape>
          <o:OLEObject Type="Embed" ProgID="Equation.KSEE3" ShapeID="对象 120" DrawAspect="Content" ObjectID="_1543266234" r:id="rId167">
            <o:FieldCodes>\* MERGEFORMAT</o:FieldCodes>
          </o:OLEObject>
        </w:object>
      </w:r>
      <w:r>
        <w:rPr>
          <w:rFonts w:ascii="楷体_GB2312" w:eastAsia="楷体_GB2312" w:hint="eastAsia"/>
          <w:bCs/>
          <w:sz w:val="28"/>
          <w:szCs w:val="28"/>
        </w:rPr>
        <w:t>，则将此数据包标记；</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步骤S2：用标记数据包的个数</w:t>
      </w:r>
      <w:r>
        <w:rPr>
          <w:rFonts w:ascii="楷体_GB2312" w:eastAsia="楷体_GB2312" w:hint="eastAsia"/>
          <w:bCs/>
          <w:position w:val="-6"/>
          <w:sz w:val="28"/>
          <w:szCs w:val="28"/>
        </w:rPr>
        <w:object w:dxaOrig="639" w:dyaOrig="279">
          <v:shape id="对象 121" o:spid="_x0000_i1165" type="#_x0000_t75" style="width:32.25pt;height:14.25pt" o:ole="">
            <v:imagedata r:id="rId13" o:title=""/>
          </v:shape>
          <o:OLEObject Type="Embed" ProgID="Equation.KSEE3" ShapeID="对象 121" DrawAspect="Content" ObjectID="_1543266235" r:id="rId168">
            <o:FieldCodes>\* MERGEFORMAT</o:FieldCodes>
          </o:OLEObject>
        </w:object>
      </w:r>
      <w:r>
        <w:rPr>
          <w:rFonts w:ascii="楷体_GB2312" w:eastAsia="楷体_GB2312" w:hint="eastAsia"/>
          <w:bCs/>
          <w:sz w:val="28"/>
          <w:szCs w:val="28"/>
        </w:rPr>
        <w:t>除以窗口中数据包的个数，得到表示当前窗口中被标记的数据包比例的参数</w:t>
      </w:r>
      <w:r>
        <w:rPr>
          <w:rFonts w:ascii="楷体_GB2312" w:eastAsia="楷体_GB2312" w:hint="eastAsia"/>
          <w:bCs/>
          <w:position w:val="-4"/>
          <w:sz w:val="28"/>
          <w:szCs w:val="28"/>
        </w:rPr>
        <w:object w:dxaOrig="259" w:dyaOrig="239">
          <v:shape id="对象 122" o:spid="_x0000_i1166" type="#_x0000_t75" style="width:12.75pt;height:12pt" o:ole="">
            <v:imagedata r:id="rId15" o:title=""/>
          </v:shape>
          <o:OLEObject Type="Embed" ProgID="Equation.KSEE3" ShapeID="对象 122" DrawAspect="Content" ObjectID="_1543266236" r:id="rId169">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步骤S3：引入一个权重</w:t>
      </w:r>
      <w:r>
        <w:rPr>
          <w:rFonts w:ascii="楷体_GB2312" w:eastAsia="楷体_GB2312" w:hint="eastAsia"/>
          <w:bCs/>
          <w:position w:val="-10"/>
          <w:sz w:val="28"/>
          <w:szCs w:val="28"/>
        </w:rPr>
        <w:object w:dxaOrig="219" w:dyaOrig="259">
          <v:shape id="对象 123" o:spid="_x0000_i1167" type="#_x0000_t75" style="width:11.25pt;height:12.75pt" o:ole="">
            <v:imagedata r:id="rId17" o:title=""/>
          </v:shape>
          <o:OLEObject Type="Embed" ProgID="Equation.KSEE3" ShapeID="对象 123" DrawAspect="Content" ObjectID="_1543266237" r:id="rId170">
            <o:FieldCodes>\* MERGEFORMAT</o:FieldCodes>
          </o:OLEObject>
        </w:object>
      </w:r>
      <w:r>
        <w:rPr>
          <w:rFonts w:ascii="楷体_GB2312" w:eastAsia="楷体_GB2312" w:hint="eastAsia"/>
          <w:bCs/>
          <w:sz w:val="28"/>
          <w:szCs w:val="28"/>
        </w:rPr>
        <w:t>，其中</w:t>
      </w:r>
      <w:r>
        <w:rPr>
          <w:rFonts w:ascii="楷体_GB2312" w:eastAsia="楷体_GB2312" w:hint="eastAsia"/>
          <w:bCs/>
          <w:position w:val="-10"/>
          <w:sz w:val="28"/>
          <w:szCs w:val="28"/>
        </w:rPr>
        <w:object w:dxaOrig="899" w:dyaOrig="319">
          <v:shape id="对象 124" o:spid="_x0000_i1168" type="#_x0000_t75" style="width:45pt;height:15.75pt" o:ole="">
            <v:imagedata r:id="rId19" o:title=""/>
          </v:shape>
          <o:OLEObject Type="Embed" ProgID="Equation.KSEE3" ShapeID="对象 124" DrawAspect="Content" ObjectID="_1543266238" r:id="rId171">
            <o:FieldCodes>\* MERGEFORMAT</o:FieldCodes>
          </o:OLEObject>
        </w:object>
      </w:r>
      <w:r>
        <w:rPr>
          <w:rFonts w:ascii="楷体_GB2312" w:eastAsia="楷体_GB2312" w:hint="eastAsia"/>
          <w:bCs/>
          <w:sz w:val="28"/>
          <w:szCs w:val="28"/>
        </w:rPr>
        <w:t>，所述权重</w:t>
      </w:r>
      <w:r>
        <w:rPr>
          <w:rFonts w:ascii="楷体_GB2312" w:eastAsia="楷体_GB2312" w:hint="eastAsia"/>
          <w:bCs/>
          <w:position w:val="-10"/>
          <w:sz w:val="28"/>
          <w:szCs w:val="28"/>
        </w:rPr>
        <w:object w:dxaOrig="219" w:dyaOrig="259">
          <v:shape id="对象 125" o:spid="_x0000_i1169" type="#_x0000_t75" style="width:11.25pt;height:12.75pt" o:ole="">
            <v:imagedata r:id="rId17" o:title=""/>
          </v:shape>
          <o:OLEObject Type="Embed" ProgID="Equation.KSEE3" ShapeID="对象 125" DrawAspect="Content" ObjectID="_1543266239" r:id="rId172">
            <o:FieldCodes>\* MERGEFORMAT</o:FieldCodes>
          </o:OLEObject>
        </w:object>
      </w:r>
      <w:r>
        <w:rPr>
          <w:rFonts w:ascii="楷体_GB2312" w:eastAsia="楷体_GB2312" w:hint="eastAsia"/>
          <w:bCs/>
          <w:sz w:val="28"/>
          <w:szCs w:val="28"/>
        </w:rPr>
        <w:t>是新采样的比例相对于上一次采样的比例的权重，根据这个权重和参数</w:t>
      </w:r>
      <w:r>
        <w:rPr>
          <w:rFonts w:ascii="楷体_GB2312" w:eastAsia="楷体_GB2312" w:hint="eastAsia"/>
          <w:bCs/>
          <w:position w:val="-4"/>
          <w:sz w:val="28"/>
          <w:szCs w:val="28"/>
        </w:rPr>
        <w:object w:dxaOrig="259" w:dyaOrig="239">
          <v:shape id="对象 126" o:spid="_x0000_i1170" type="#_x0000_t75" style="width:12.75pt;height:12pt" o:ole="">
            <v:imagedata r:id="rId15" o:title=""/>
          </v:shape>
          <o:OLEObject Type="Embed" ProgID="Equation.KSEE3" ShapeID="对象 126" DrawAspect="Content" ObjectID="_1543266240" r:id="rId173">
            <o:FieldCodes>\* MERGEFORMAT</o:FieldCodes>
          </o:OLEObject>
        </w:object>
      </w:r>
      <w:r>
        <w:rPr>
          <w:rFonts w:ascii="楷体_GB2312" w:eastAsia="楷体_GB2312" w:hint="eastAsia"/>
          <w:bCs/>
          <w:sz w:val="28"/>
          <w:szCs w:val="28"/>
        </w:rPr>
        <w:t>得到表示拥塞程度的参数</w:t>
      </w:r>
      <w:r>
        <w:rPr>
          <w:rFonts w:ascii="楷体_GB2312" w:eastAsia="楷体_GB2312" w:hint="eastAsia"/>
          <w:bCs/>
          <w:position w:val="-6"/>
          <w:sz w:val="28"/>
          <w:szCs w:val="28"/>
        </w:rPr>
        <w:object w:dxaOrig="239" w:dyaOrig="219">
          <v:shape id="对象 127" o:spid="_x0000_i1171" type="#_x0000_t75" style="width:12pt;height:11.25pt" o:ole="">
            <v:imagedata r:id="rId23" o:title=""/>
          </v:shape>
          <o:OLEObject Type="Embed" ProgID="Equation.KSEE3" ShapeID="对象 127" DrawAspect="Content" ObjectID="_1543266241" r:id="rId174">
            <o:FieldCodes>\* MERGEFORMAT</o:FieldCodes>
          </o:OLEObject>
        </w:object>
      </w:r>
      <w:r>
        <w:rPr>
          <w:rFonts w:ascii="楷体_GB2312" w:eastAsia="楷体_GB2312" w:hint="eastAsia"/>
          <w:bCs/>
          <w:sz w:val="28"/>
          <w:szCs w:val="28"/>
        </w:rPr>
        <w:t>；其中，</w:t>
      </w:r>
      <w:r>
        <w:rPr>
          <w:rFonts w:ascii="楷体_GB2312" w:eastAsia="楷体_GB2312" w:hint="eastAsia"/>
          <w:bCs/>
          <w:position w:val="-6"/>
          <w:sz w:val="28"/>
          <w:szCs w:val="28"/>
        </w:rPr>
        <w:object w:dxaOrig="239" w:dyaOrig="219">
          <v:shape id="对象 128" o:spid="_x0000_i1172" type="#_x0000_t75" style="width:12pt;height:11.25pt" o:ole="">
            <v:imagedata r:id="rId23" o:title=""/>
          </v:shape>
          <o:OLEObject Type="Embed" ProgID="Equation.KSEE3" ShapeID="对象 128" DrawAspect="Content" ObjectID="_1543266242" r:id="rId175">
            <o:FieldCodes>\* MERGEFORMAT</o:FieldCodes>
          </o:OLEObject>
        </w:object>
      </w:r>
      <w:r>
        <w:rPr>
          <w:rFonts w:ascii="楷体_GB2312" w:eastAsia="楷体_GB2312" w:hint="eastAsia"/>
          <w:bCs/>
          <w:sz w:val="28"/>
          <w:szCs w:val="28"/>
        </w:rPr>
        <w:t>接近0表明拥塞程度较低，而</w:t>
      </w:r>
      <w:r>
        <w:rPr>
          <w:rFonts w:ascii="楷体_GB2312" w:eastAsia="楷体_GB2312" w:hint="eastAsia"/>
          <w:bCs/>
          <w:position w:val="-6"/>
          <w:sz w:val="28"/>
          <w:szCs w:val="28"/>
        </w:rPr>
        <w:object w:dxaOrig="239" w:dyaOrig="219">
          <v:shape id="对象 129" o:spid="_x0000_i1173" type="#_x0000_t75" style="width:12pt;height:11.25pt" o:ole="">
            <v:imagedata r:id="rId23" o:title=""/>
          </v:shape>
          <o:OLEObject Type="Embed" ProgID="Equation.KSEE3" ShapeID="对象 129" DrawAspect="Content" ObjectID="_1543266243" r:id="rId176">
            <o:FieldCodes>\* MERGEFORMAT</o:FieldCodes>
          </o:OLEObject>
        </w:object>
      </w:r>
      <w:r>
        <w:rPr>
          <w:rFonts w:ascii="楷体_GB2312" w:eastAsia="楷体_GB2312" w:hint="eastAsia"/>
          <w:bCs/>
          <w:sz w:val="28"/>
          <w:szCs w:val="28"/>
        </w:rPr>
        <w:t>接近1表明拥塞程度较高；</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步骤S4：根据流传输完成还需要的时间</w:t>
      </w:r>
      <w:r>
        <w:rPr>
          <w:rFonts w:ascii="楷体_GB2312" w:eastAsia="楷体_GB2312" w:hint="eastAsia"/>
          <w:bCs/>
          <w:position w:val="-6"/>
          <w:sz w:val="28"/>
          <w:szCs w:val="28"/>
        </w:rPr>
        <w:object w:dxaOrig="299" w:dyaOrig="259">
          <v:shape id="对象 130" o:spid="_x0000_i1174" type="#_x0000_t75" style="width:15pt;height:12.75pt" o:ole="">
            <v:imagedata r:id="rId27" o:title=""/>
          </v:shape>
          <o:OLEObject Type="Embed" ProgID="Equation.KSEE3" ShapeID="对象 130" DrawAspect="Content" ObjectID="_1543266244" r:id="rId177">
            <o:FieldCodes>\* MERGEFORMAT</o:FieldCodes>
          </o:OLEObject>
        </w:object>
      </w:r>
      <w:r>
        <w:rPr>
          <w:rFonts w:ascii="楷体_GB2312" w:eastAsia="楷体_GB2312" w:hint="eastAsia"/>
          <w:bCs/>
          <w:sz w:val="28"/>
          <w:szCs w:val="28"/>
        </w:rPr>
        <w:t>和时限还剩下的时间</w:t>
      </w:r>
      <w:r>
        <w:rPr>
          <w:rFonts w:ascii="楷体_GB2312" w:eastAsia="楷体_GB2312" w:hint="eastAsia"/>
          <w:bCs/>
          <w:position w:val="-4"/>
          <w:sz w:val="28"/>
          <w:szCs w:val="28"/>
        </w:rPr>
        <w:object w:dxaOrig="259" w:dyaOrig="239">
          <v:shape id="对象 131" o:spid="_x0000_i1175" type="#_x0000_t75" style="width:12.75pt;height:12pt" o:ole="">
            <v:imagedata r:id="rId29" o:title=""/>
          </v:shape>
          <o:OLEObject Type="Embed" ProgID="Equation.KSEE3" ShapeID="对象 131" DrawAspect="Content" ObjectID="_1543266245" r:id="rId178">
            <o:FieldCodes>\* MERGEFORMAT</o:FieldCodes>
          </o:OLEObject>
        </w:object>
      </w:r>
      <w:r>
        <w:rPr>
          <w:rFonts w:ascii="楷体_GB2312" w:eastAsia="楷体_GB2312" w:hint="eastAsia"/>
          <w:bCs/>
          <w:sz w:val="28"/>
          <w:szCs w:val="28"/>
        </w:rPr>
        <w:t>计算时限迫切因子</w:t>
      </w:r>
      <w:r>
        <w:rPr>
          <w:rFonts w:ascii="楷体_GB2312" w:eastAsia="楷体_GB2312" w:hint="eastAsia"/>
          <w:bCs/>
          <w:position w:val="-6"/>
          <w:sz w:val="28"/>
          <w:szCs w:val="28"/>
        </w:rPr>
        <w:object w:dxaOrig="219" w:dyaOrig="279">
          <v:shape id="对象 132" o:spid="_x0000_i1176" type="#_x0000_t75" style="width:11.25pt;height:14.25pt" o:ole="">
            <v:imagedata r:id="rId31" o:title=""/>
          </v:shape>
          <o:OLEObject Type="Embed" ProgID="Equation.KSEE3" ShapeID="对象 132" DrawAspect="Content" ObjectID="_1543266246" r:id="rId179">
            <o:FieldCodes>\* MERGEFORMAT</o:FieldCodes>
          </o:OLEObject>
        </w:object>
      </w:r>
      <w:r>
        <w:rPr>
          <w:rFonts w:ascii="楷体_GB2312" w:eastAsia="楷体_GB2312" w:hint="eastAsia"/>
          <w:bCs/>
          <w:sz w:val="28"/>
          <w:szCs w:val="28"/>
        </w:rPr>
        <w:t>的值；所述时限迫切因子表示流的优先级；</w:t>
      </w:r>
    </w:p>
    <w:bookmarkEnd w:id="0"/>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lastRenderedPageBreak/>
        <w:t>步骤S5：根据表示拥塞程度的参数</w:t>
      </w:r>
      <w:r>
        <w:rPr>
          <w:rFonts w:ascii="楷体_GB2312" w:eastAsia="楷体_GB2312" w:hint="eastAsia"/>
          <w:bCs/>
          <w:position w:val="-6"/>
          <w:sz w:val="28"/>
          <w:szCs w:val="28"/>
        </w:rPr>
        <w:object w:dxaOrig="239" w:dyaOrig="219">
          <v:shape id="对象 133" o:spid="_x0000_i1177" type="#_x0000_t75" style="width:12pt;height:11.25pt" o:ole="">
            <v:imagedata r:id="rId23" o:title=""/>
          </v:shape>
          <o:OLEObject Type="Embed" ProgID="Equation.KSEE3" ShapeID="对象 133" DrawAspect="Content" ObjectID="_1543266247" r:id="rId180">
            <o:FieldCodes>\* MERGEFORMAT</o:FieldCodes>
          </o:OLEObject>
        </w:object>
      </w:r>
      <w:r>
        <w:rPr>
          <w:rFonts w:ascii="楷体_GB2312" w:eastAsia="楷体_GB2312" w:hint="eastAsia"/>
          <w:bCs/>
          <w:sz w:val="28"/>
          <w:szCs w:val="28"/>
        </w:rPr>
        <w:t>和时限迫切因子</w:t>
      </w:r>
      <w:r>
        <w:rPr>
          <w:rFonts w:ascii="楷体_GB2312" w:eastAsia="楷体_GB2312" w:hint="eastAsia"/>
          <w:bCs/>
          <w:position w:val="-6"/>
          <w:sz w:val="28"/>
          <w:szCs w:val="28"/>
        </w:rPr>
        <w:object w:dxaOrig="219" w:dyaOrig="279">
          <v:shape id="对象 134" o:spid="_x0000_i1178" type="#_x0000_t75" style="width:11.25pt;height:14.25pt" o:ole="">
            <v:imagedata r:id="rId31" o:title=""/>
          </v:shape>
          <o:OLEObject Type="Embed" ProgID="Equation.KSEE3" ShapeID="对象 134" DrawAspect="Content" ObjectID="_1543266248" r:id="rId181">
            <o:FieldCodes>\* MERGEFORMAT</o:FieldCodes>
          </o:OLEObject>
        </w:object>
      </w:r>
      <w:r>
        <w:rPr>
          <w:rFonts w:ascii="楷体_GB2312" w:eastAsia="楷体_GB2312" w:hint="eastAsia"/>
          <w:bCs/>
          <w:sz w:val="28"/>
          <w:szCs w:val="28"/>
        </w:rPr>
        <w:t>得到伽马修正函数</w:t>
      </w:r>
      <w:r>
        <w:rPr>
          <w:rFonts w:ascii="楷体_GB2312" w:eastAsia="楷体_GB2312" w:hint="eastAsia"/>
          <w:bCs/>
          <w:position w:val="-4"/>
          <w:sz w:val="28"/>
          <w:szCs w:val="28"/>
        </w:rPr>
        <w:object w:dxaOrig="239" w:dyaOrig="239">
          <v:shape id="对象 135" o:spid="_x0000_i1179" type="#_x0000_t75" style="width:12pt;height:12pt" o:ole="">
            <v:imagedata r:id="rId35" o:title=""/>
          </v:shape>
          <o:OLEObject Type="Embed" ProgID="Equation.KSEE3" ShapeID="对象 135" DrawAspect="Content" ObjectID="_1543266249" r:id="rId182">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步骤S6：根据伽马修正函数</w:t>
      </w:r>
      <w:r>
        <w:rPr>
          <w:rFonts w:ascii="楷体_GB2312" w:eastAsia="楷体_GB2312" w:hint="eastAsia"/>
          <w:bCs/>
          <w:position w:val="-4"/>
          <w:sz w:val="28"/>
          <w:szCs w:val="28"/>
        </w:rPr>
        <w:object w:dxaOrig="239" w:dyaOrig="239">
          <v:shape id="对象 136" o:spid="_x0000_i1180" type="#_x0000_t75" style="width:12pt;height:12pt" o:ole="">
            <v:imagedata r:id="rId35" o:title=""/>
          </v:shape>
          <o:OLEObject Type="Embed" ProgID="Equation.KSEE3" ShapeID="对象 136" DrawAspect="Content" ObjectID="_1543266250" r:id="rId183">
            <o:FieldCodes>\* MERGEFORMAT</o:FieldCodes>
          </o:OLEObject>
        </w:object>
      </w:r>
      <w:r>
        <w:rPr>
          <w:rFonts w:ascii="楷体_GB2312" w:eastAsia="楷体_GB2312" w:hint="eastAsia"/>
          <w:bCs/>
          <w:sz w:val="28"/>
          <w:szCs w:val="28"/>
        </w:rPr>
        <w:t>和流已传输的大小调整拥塞窗口。</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在本实施例中，在所述步骤S1中，所述往返时延集合</w:t>
      </w:r>
      <w:r>
        <w:rPr>
          <w:rFonts w:ascii="楷体_GB2312" w:eastAsia="楷体_GB2312" w:hint="eastAsia"/>
          <w:bCs/>
          <w:position w:val="-10"/>
          <w:sz w:val="28"/>
          <w:szCs w:val="28"/>
        </w:rPr>
        <w:object w:dxaOrig="839" w:dyaOrig="319">
          <v:shape id="对象 137" o:spid="_x0000_i1181" type="#_x0000_t75" style="width:42pt;height:15.75pt" o:ole="">
            <v:imagedata r:id="rId9" o:title=""/>
          </v:shape>
          <o:OLEObject Type="Embed" ProgID="Equation.KSEE3" ShapeID="对象 137" DrawAspect="Content" ObjectID="_1543266251" r:id="rId184">
            <o:FieldCodes>\* MERGEFORMAT</o:FieldCodes>
          </o:OLEObject>
        </w:object>
      </w:r>
      <w:r>
        <w:rPr>
          <w:rFonts w:ascii="楷体_GB2312" w:eastAsia="楷体_GB2312" w:hint="eastAsia"/>
          <w:bCs/>
          <w:sz w:val="28"/>
          <w:szCs w:val="28"/>
        </w:rPr>
        <w:t>为：</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14"/>
          <w:sz w:val="28"/>
          <w:szCs w:val="28"/>
        </w:rPr>
        <w:object w:dxaOrig="3640" w:dyaOrig="399">
          <v:shape id="对象 138" o:spid="_x0000_i1182" type="#_x0000_t75" style="width:182.25pt;height:20.25pt" o:ole="">
            <v:imagedata r:id="rId39" o:title=""/>
          </v:shape>
          <o:OLEObject Type="Embed" ProgID="Equation.KSEE3" ShapeID="对象 138" DrawAspect="Content" ObjectID="_1543266252" r:id="rId185">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14"/>
          <w:sz w:val="28"/>
          <w:szCs w:val="28"/>
        </w:rPr>
        <w:object w:dxaOrig="2620" w:dyaOrig="399">
          <v:shape id="对象 139" o:spid="_x0000_i1183" type="#_x0000_t75" style="width:131.25pt;height:20.25pt" o:ole="">
            <v:imagedata r:id="rId41" o:title=""/>
            <o:lock v:ext="edit" aspectratio="f"/>
          </v:shape>
          <o:OLEObject Type="Embed" ProgID="Equation.DSMT4" ShapeID="对象 139" DrawAspect="Content" ObjectID="_1543266253" r:id="rId186">
            <o:FieldCodes>\* MERGEFORMAT</o:FieldCodes>
          </o:OLEObject>
        </w:object>
      </w:r>
      <w:r>
        <w:rPr>
          <w:rFonts w:ascii="楷体_GB2312" w:eastAsia="楷体_GB2312" w:hint="eastAsia"/>
          <w:bCs/>
          <w:sz w:val="28"/>
          <w:szCs w:val="28"/>
        </w:rPr>
        <w:t>为从数据包开始发送到当前时间数据包返回的ACK中往返时延集合，其中</w:t>
      </w:r>
      <w:r>
        <w:rPr>
          <w:rFonts w:ascii="楷体_GB2312" w:eastAsia="楷体_GB2312" w:hint="eastAsia"/>
          <w:bCs/>
          <w:position w:val="-12"/>
          <w:sz w:val="28"/>
          <w:szCs w:val="28"/>
        </w:rPr>
        <w:object w:dxaOrig="539" w:dyaOrig="359">
          <v:shape id="对象 140" o:spid="_x0000_i1184" type="#_x0000_t75" style="width:27pt;height:18pt" o:ole="">
            <v:imagedata r:id="rId43" o:title=""/>
          </v:shape>
          <o:OLEObject Type="Embed" ProgID="Equation.KSEE3" ShapeID="对象 140" DrawAspect="Content" ObjectID="_1543266254" r:id="rId187">
            <o:FieldCodes>\* MERGEFORMAT</o:FieldCodes>
          </o:OLEObject>
        </w:object>
      </w:r>
      <w:r>
        <w:rPr>
          <w:rFonts w:ascii="楷体_GB2312" w:eastAsia="楷体_GB2312" w:hint="eastAsia"/>
          <w:bCs/>
          <w:sz w:val="28"/>
          <w:szCs w:val="28"/>
        </w:rPr>
        <w:t>为第一个</w:t>
      </w:r>
      <w:r>
        <w:rPr>
          <w:rFonts w:ascii="楷体_GB2312" w:eastAsia="楷体_GB2312" w:hint="eastAsia"/>
          <w:bCs/>
          <w:position w:val="-4"/>
          <w:sz w:val="28"/>
          <w:szCs w:val="28"/>
        </w:rPr>
        <w:object w:dxaOrig="519" w:dyaOrig="239">
          <v:shape id="对象 141" o:spid="_x0000_i1185" type="#_x0000_t75" style="width:26.25pt;height:12pt" o:ole="">
            <v:imagedata r:id="rId45" o:title=""/>
          </v:shape>
          <o:OLEObject Type="Embed" ProgID="Equation.KSEE3" ShapeID="对象 141" DrawAspect="Content" ObjectID="_1543266255" r:id="rId188">
            <o:FieldCodes>\* MERGEFORMAT</o:FieldCodes>
          </o:OLEObject>
        </w:object>
      </w:r>
      <w:r>
        <w:rPr>
          <w:rFonts w:ascii="楷体_GB2312" w:eastAsia="楷体_GB2312" w:hint="eastAsia"/>
          <w:bCs/>
          <w:sz w:val="28"/>
          <w:szCs w:val="28"/>
        </w:rPr>
        <w:t>，</w:t>
      </w:r>
      <w:r>
        <w:rPr>
          <w:rFonts w:ascii="楷体_GB2312" w:eastAsia="楷体_GB2312" w:hint="eastAsia"/>
          <w:bCs/>
          <w:position w:val="-12"/>
          <w:sz w:val="28"/>
          <w:szCs w:val="28"/>
        </w:rPr>
        <w:object w:dxaOrig="519" w:dyaOrig="359">
          <v:shape id="对象 142" o:spid="_x0000_i1186" type="#_x0000_t75" style="width:26.25pt;height:18pt" o:ole="">
            <v:imagedata r:id="rId47" o:title=""/>
          </v:shape>
          <o:OLEObject Type="Embed" ProgID="Equation.KSEE3" ShapeID="对象 142" DrawAspect="Content" ObjectID="_1543266256" r:id="rId189">
            <o:FieldCodes>\* MERGEFORMAT</o:FieldCodes>
          </o:OLEObject>
        </w:object>
      </w:r>
      <w:r>
        <w:rPr>
          <w:rFonts w:ascii="楷体_GB2312" w:eastAsia="楷体_GB2312" w:hint="eastAsia"/>
          <w:bCs/>
          <w:sz w:val="28"/>
          <w:szCs w:val="28"/>
        </w:rPr>
        <w:t>为当前时刻的往返时延；</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所述期望速率的计算采用下式：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24"/>
          <w:sz w:val="28"/>
          <w:szCs w:val="28"/>
        </w:rPr>
        <w:object w:dxaOrig="2659" w:dyaOrig="619">
          <v:shape id="对象 143" o:spid="_x0000_i1187" type="#_x0000_t75" style="width:132.75pt;height:30.75pt" o:ole="">
            <v:imagedata r:id="rId49" o:title=""/>
          </v:shape>
          <o:OLEObject Type="Embed" ProgID="Equation.KSEE3" ShapeID="对象 143" DrawAspect="Content" ObjectID="_1543266257" r:id="rId190">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所述实际速率的计算采用下式：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24"/>
          <w:sz w:val="28"/>
          <w:szCs w:val="28"/>
        </w:rPr>
        <w:object w:dxaOrig="2020" w:dyaOrig="619">
          <v:shape id="对象 144" o:spid="_x0000_i1188" type="#_x0000_t75" style="width:101.25pt;height:30.75pt" o:ole="">
            <v:imagedata r:id="rId51" o:title=""/>
          </v:shape>
          <o:OLEObject Type="Embed" ProgID="Equation.KSEE3" ShapeID="对象 144" DrawAspect="Content" ObjectID="_1543266258" r:id="rId191">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所述期望速率与所述实际速率的差值的计算采用下式：</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position w:val="-10"/>
          <w:sz w:val="28"/>
          <w:szCs w:val="28"/>
        </w:rPr>
        <w:object w:dxaOrig="3519" w:dyaOrig="319">
          <v:shape id="对象 145" o:spid="_x0000_i1189" type="#_x0000_t75" style="width:176.25pt;height:15.75pt" o:ole="">
            <v:imagedata r:id="rId53" o:title=""/>
          </v:shape>
          <o:OLEObject Type="Embed" ProgID="Equation.KSEE3" ShapeID="对象 145" DrawAspect="Content" ObjectID="_1543266259" r:id="rId192">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6"/>
          <w:sz w:val="28"/>
          <w:szCs w:val="28"/>
        </w:rPr>
        <w:object w:dxaOrig="599" w:dyaOrig="279">
          <v:shape id="对象 146" o:spid="_x0000_i1190" type="#_x0000_t75" style="width:30pt;height:14.25pt" o:ole="">
            <v:imagedata r:id="rId55" o:title=""/>
          </v:shape>
          <o:OLEObject Type="Embed" ProgID="Equation.KSEE3" ShapeID="对象 146" DrawAspect="Content" ObjectID="_1543266260" r:id="rId193">
            <o:FieldCodes>\* MERGEFORMAT</o:FieldCodes>
          </o:OLEObject>
        </w:object>
      </w:r>
      <w:r>
        <w:rPr>
          <w:rFonts w:ascii="楷体_GB2312" w:eastAsia="楷体_GB2312" w:hint="eastAsia"/>
          <w:bCs/>
          <w:sz w:val="28"/>
          <w:szCs w:val="28"/>
        </w:rPr>
        <w:t>为当前窗口大小，</w:t>
      </w:r>
      <w:r>
        <w:rPr>
          <w:rFonts w:ascii="楷体_GB2312" w:eastAsia="楷体_GB2312" w:hint="eastAsia"/>
          <w:bCs/>
          <w:position w:val="-6"/>
          <w:sz w:val="28"/>
          <w:szCs w:val="28"/>
        </w:rPr>
        <w:object w:dxaOrig="959" w:dyaOrig="279">
          <v:shape id="对象 147" o:spid="_x0000_i1191" type="#_x0000_t75" style="width:48pt;height:14.25pt" o:ole="">
            <v:imagedata r:id="rId57" o:title=""/>
          </v:shape>
          <o:OLEObject Type="Embed" ProgID="Equation.KSEE3" ShapeID="对象 147" DrawAspect="Content" ObjectID="_1543266261" r:id="rId194">
            <o:FieldCodes>\* MERGEFORMAT</o:FieldCodes>
          </o:OLEObject>
        </w:object>
      </w:r>
      <w:r>
        <w:rPr>
          <w:rFonts w:ascii="楷体_GB2312" w:eastAsia="楷体_GB2312" w:hint="eastAsia"/>
          <w:bCs/>
          <w:sz w:val="28"/>
          <w:szCs w:val="28"/>
        </w:rPr>
        <w:t>为从数据包开始发送到当前时间观察到的最小往返时延，即往返时延集合</w:t>
      </w:r>
      <w:r>
        <w:rPr>
          <w:rFonts w:ascii="楷体_GB2312" w:eastAsia="楷体_GB2312" w:hint="eastAsia"/>
          <w:bCs/>
          <w:position w:val="-10"/>
          <w:sz w:val="28"/>
          <w:szCs w:val="28"/>
        </w:rPr>
        <w:object w:dxaOrig="839" w:dyaOrig="319">
          <v:shape id="对象 148" o:spid="_x0000_i1192" type="#_x0000_t75" style="width:42pt;height:15.75pt" o:ole="">
            <v:imagedata r:id="rId59" o:title=""/>
          </v:shape>
          <o:OLEObject Type="Embed" ProgID="Equation.KSEE3" ShapeID="对象 148" DrawAspect="Content" ObjectID="_1543266262" r:id="rId195">
            <o:FieldCodes>\* MERGEFORMAT</o:FieldCodes>
          </o:OLEObject>
        </w:object>
      </w:r>
      <w:r>
        <w:rPr>
          <w:rFonts w:ascii="楷体_GB2312" w:eastAsia="楷体_GB2312" w:hint="eastAsia"/>
          <w:bCs/>
          <w:sz w:val="28"/>
          <w:szCs w:val="28"/>
        </w:rPr>
        <w:t>中最小的往返时延，</w:t>
      </w:r>
      <w:r>
        <w:rPr>
          <w:rFonts w:ascii="楷体_GB2312" w:eastAsia="楷体_GB2312" w:hint="eastAsia"/>
          <w:bCs/>
          <w:position w:val="-12"/>
          <w:sz w:val="28"/>
          <w:szCs w:val="28"/>
        </w:rPr>
        <w:object w:dxaOrig="559" w:dyaOrig="359">
          <v:shape id="对象 149" o:spid="_x0000_i1193" type="#_x0000_t75" style="width:27.75pt;height:18pt" o:ole="">
            <v:imagedata r:id="rId61" o:title=""/>
          </v:shape>
          <o:OLEObject Type="Embed" ProgID="Equation.KSEE3" ShapeID="对象 149" DrawAspect="Content" ObjectID="_1543266263" r:id="rId196">
            <o:FieldCodes>\* MERGEFORMAT</o:FieldCodes>
          </o:OLEObject>
        </w:object>
      </w:r>
      <w:r>
        <w:rPr>
          <w:rFonts w:ascii="楷体_GB2312" w:eastAsia="楷体_GB2312" w:hint="eastAsia"/>
          <w:bCs/>
          <w:sz w:val="28"/>
          <w:szCs w:val="28"/>
        </w:rPr>
        <w:t>为当前往返时延，即</w:t>
      </w:r>
      <w:r>
        <w:rPr>
          <w:rFonts w:ascii="楷体_GB2312" w:eastAsia="楷体_GB2312" w:hint="eastAsia"/>
          <w:bCs/>
          <w:position w:val="-12"/>
          <w:sz w:val="28"/>
          <w:szCs w:val="28"/>
        </w:rPr>
        <w:object w:dxaOrig="519" w:dyaOrig="359">
          <v:shape id="对象 150" o:spid="_x0000_i1194" type="#_x0000_t75" style="width:26.25pt;height:18pt" o:ole="">
            <v:imagedata r:id="rId63" o:title=""/>
          </v:shape>
          <o:OLEObject Type="Embed" ProgID="Equation.KSEE3" ShapeID="对象 150" DrawAspect="Content" ObjectID="_1543266264" r:id="rId197">
            <o:FieldCodes>\* MERGEFORMAT</o:FieldCodes>
          </o:OLEObject>
        </w:object>
      </w:r>
      <w:r>
        <w:rPr>
          <w:rFonts w:ascii="楷体_GB2312" w:eastAsia="楷体_GB2312" w:hint="eastAsia"/>
          <w:bCs/>
          <w:sz w:val="28"/>
          <w:szCs w:val="28"/>
        </w:rPr>
        <w:t>；其中所述</w:t>
      </w:r>
      <w:r>
        <w:rPr>
          <w:rFonts w:ascii="楷体_GB2312" w:eastAsia="楷体_GB2312" w:hint="eastAsia"/>
          <w:bCs/>
          <w:position w:val="-10"/>
          <w:sz w:val="28"/>
          <w:szCs w:val="28"/>
        </w:rPr>
        <w:object w:dxaOrig="239" w:dyaOrig="319">
          <v:shape id="对象 151" o:spid="_x0000_i1195" type="#_x0000_t75" style="width:12pt;height:15.75pt" o:ole="">
            <v:imagedata r:id="rId65" o:title=""/>
          </v:shape>
          <o:OLEObject Type="Embed" ProgID="Equation.KSEE3" ShapeID="对象 151" DrawAspect="Content" ObjectID="_1543266265" r:id="rId198">
            <o:FieldCodes>\* MERGEFORMAT</o:FieldCodes>
          </o:OLEObject>
        </w:object>
      </w:r>
      <w:r>
        <w:rPr>
          <w:rFonts w:ascii="楷体_GB2312" w:eastAsia="楷体_GB2312" w:hint="eastAsia"/>
          <w:bCs/>
          <w:sz w:val="28"/>
          <w:szCs w:val="28"/>
        </w:rPr>
        <w:t>的值取为3。</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在本实施例中，步骤S2中所述</w:t>
      </w:r>
      <w:r>
        <w:rPr>
          <w:rFonts w:ascii="楷体_GB2312" w:eastAsia="楷体_GB2312" w:hint="eastAsia"/>
          <w:bCs/>
          <w:position w:val="-6"/>
          <w:sz w:val="28"/>
          <w:szCs w:val="28"/>
        </w:rPr>
        <w:object w:dxaOrig="639" w:dyaOrig="279">
          <v:shape id="对象 152" o:spid="_x0000_i1196" type="#_x0000_t75" style="width:32.25pt;height:14.25pt" o:ole="">
            <v:imagedata r:id="rId13" o:title=""/>
          </v:shape>
          <o:OLEObject Type="Embed" ProgID="Equation.KSEE3" ShapeID="对象 152" DrawAspect="Content" ObjectID="_1543266266" r:id="rId199">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8"/>
          <w:sz w:val="28"/>
          <w:szCs w:val="28"/>
        </w:rPr>
        <w:object w:dxaOrig="3019" w:dyaOrig="679">
          <v:shape id="对象 153" o:spid="_x0000_i1122" type="#_x0000_t75" style="width:150.75pt;height:33.75pt" o:ole="">
            <v:imagedata r:id="rId68" o:title=""/>
          </v:shape>
          <o:OLEObject Type="Embed" ProgID="Equation.KSEE3" ShapeID="对象 153" DrawAspect="Content" ObjectID="_1543266267" r:id="rId200">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所述参数</w:t>
      </w:r>
      <w:r>
        <w:rPr>
          <w:rFonts w:ascii="楷体_GB2312" w:eastAsia="楷体_GB2312" w:hint="eastAsia"/>
          <w:bCs/>
          <w:position w:val="-4"/>
          <w:sz w:val="28"/>
          <w:szCs w:val="28"/>
        </w:rPr>
        <w:object w:dxaOrig="259" w:dyaOrig="239">
          <v:shape id="对象 154" o:spid="_x0000_i1123" type="#_x0000_t75" style="width:12.75pt;height:12pt" o:ole="">
            <v:imagedata r:id="rId70" o:title=""/>
          </v:shape>
          <o:OLEObject Type="Embed" ProgID="Equation.KSEE3" ShapeID="对象 154" DrawAspect="Content" ObjectID="_1543266268" r:id="rId201">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099" w:dyaOrig="619">
          <v:shape id="对象 155" o:spid="_x0000_i1124" type="#_x0000_t75" style="width:54.75pt;height:30.75pt" o:ole="">
            <v:imagedata r:id="rId72" o:title=""/>
          </v:shape>
          <o:OLEObject Type="Embed" ProgID="Equation.KSEE3" ShapeID="对象 155" DrawAspect="Content" ObjectID="_1543266269" r:id="rId202">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式中，</w:t>
      </w:r>
      <w:r>
        <w:rPr>
          <w:rFonts w:ascii="楷体_GB2312" w:eastAsia="楷体_GB2312" w:hint="eastAsia"/>
          <w:bCs/>
          <w:position w:val="-6"/>
          <w:sz w:val="28"/>
          <w:szCs w:val="28"/>
        </w:rPr>
        <w:object w:dxaOrig="639" w:dyaOrig="279">
          <v:shape id="对象 156" o:spid="_x0000_i1125" type="#_x0000_t75" style="width:32.25pt;height:14.25pt" o:ole="">
            <v:imagedata r:id="rId74" o:title=""/>
          </v:shape>
          <o:OLEObject Type="Embed" ProgID="Equation.KSEE3" ShapeID="对象 156" DrawAspect="Content" ObjectID="_1543266270" r:id="rId203">
            <o:FieldCodes>\* MERGEFORMAT</o:FieldCodes>
          </o:OLEObject>
        </w:object>
      </w:r>
      <w:r>
        <w:rPr>
          <w:rFonts w:ascii="楷体_GB2312" w:eastAsia="楷体_GB2312" w:hint="eastAsia"/>
          <w:bCs/>
          <w:sz w:val="28"/>
          <w:szCs w:val="28"/>
        </w:rPr>
        <w:t>表示的是被标记数据包的个数，当数据包被标记，即</w:t>
      </w:r>
      <w:r>
        <w:rPr>
          <w:rFonts w:ascii="楷体_GB2312" w:eastAsia="楷体_GB2312" w:hint="eastAsia"/>
          <w:bCs/>
          <w:position w:val="-10"/>
          <w:sz w:val="28"/>
          <w:szCs w:val="28"/>
        </w:rPr>
        <w:object w:dxaOrig="919" w:dyaOrig="319">
          <v:shape id="对象 157" o:spid="_x0000_i1126" type="#_x0000_t75" style="width:45.75pt;height:15.75pt" o:ole="">
            <v:imagedata r:id="rId76" o:title=""/>
            <o:lock v:ext="edit" aspectratio="f"/>
          </v:shape>
          <o:OLEObject Type="Embed" ProgID="Equation.DSMT4" ShapeID="对象 157" DrawAspect="Content" ObjectID="_1543266271" r:id="rId204">
            <o:FieldCodes>\* MERGEFORMAT</o:FieldCodes>
          </o:OLEObject>
        </w:object>
      </w:r>
      <w:r>
        <w:rPr>
          <w:rFonts w:ascii="楷体_GB2312" w:eastAsia="楷体_GB2312" w:hint="eastAsia"/>
          <w:bCs/>
          <w:sz w:val="28"/>
          <w:szCs w:val="28"/>
        </w:rPr>
        <w:t>，</w:t>
      </w:r>
      <w:r>
        <w:rPr>
          <w:rFonts w:ascii="楷体_GB2312" w:eastAsia="楷体_GB2312" w:hint="eastAsia"/>
          <w:bCs/>
          <w:position w:val="-6"/>
          <w:sz w:val="28"/>
          <w:szCs w:val="28"/>
        </w:rPr>
        <w:object w:dxaOrig="939" w:dyaOrig="279">
          <v:shape id="对象 158" o:spid="_x0000_i1127" type="#_x0000_t75" style="width:47.25pt;height:14.25pt" o:ole="">
            <v:imagedata r:id="rId78" o:title=""/>
            <o:lock v:ext="edit" aspectratio="f"/>
          </v:shape>
          <o:OLEObject Type="Embed" ProgID="Equation.DSMT4" ShapeID="对象 158" DrawAspect="Content" ObjectID="_1543266272" r:id="rId205">
            <o:FieldCodes>\* MERGEFORMAT</o:FieldCodes>
          </o:OLEObject>
        </w:object>
      </w:r>
      <w:r>
        <w:rPr>
          <w:rFonts w:ascii="楷体_GB2312" w:eastAsia="楷体_GB2312" w:hint="eastAsia"/>
          <w:bCs/>
          <w:sz w:val="28"/>
          <w:szCs w:val="28"/>
        </w:rPr>
        <w:t>，否则不变；</w:t>
      </w:r>
      <w:r>
        <w:rPr>
          <w:rFonts w:ascii="楷体_GB2312" w:eastAsia="楷体_GB2312" w:hint="eastAsia"/>
          <w:bCs/>
          <w:position w:val="-6"/>
          <w:sz w:val="28"/>
          <w:szCs w:val="28"/>
        </w:rPr>
        <w:object w:dxaOrig="599" w:dyaOrig="279">
          <v:shape id="对象 159" o:spid="_x0000_i1128" type="#_x0000_t75" style="width:30pt;height:14.25pt" o:ole="">
            <v:imagedata r:id="rId80" o:title=""/>
          </v:shape>
          <o:OLEObject Type="Embed" ProgID="Equation.KSEE3" ShapeID="对象 159" DrawAspect="Content" ObjectID="_1543266273" r:id="rId206">
            <o:FieldCodes>\* MERGEFORMAT</o:FieldCodes>
          </o:OLEObject>
        </w:object>
      </w:r>
      <w:r>
        <w:rPr>
          <w:rFonts w:ascii="楷体_GB2312" w:eastAsia="楷体_GB2312" w:hint="eastAsia"/>
          <w:bCs/>
          <w:sz w:val="28"/>
          <w:szCs w:val="28"/>
        </w:rPr>
        <w:t>表示的是当前窗口中数据包的个数，</w:t>
      </w:r>
      <w:r>
        <w:rPr>
          <w:rFonts w:ascii="楷体_GB2312" w:eastAsia="楷体_GB2312" w:hint="eastAsia"/>
          <w:bCs/>
          <w:position w:val="-10"/>
          <w:sz w:val="28"/>
          <w:szCs w:val="28"/>
        </w:rPr>
        <w:object w:dxaOrig="239" w:dyaOrig="319">
          <v:shape id="对象 160" o:spid="_x0000_i1129" type="#_x0000_t75" style="width:12pt;height:15.75pt" o:ole="">
            <v:imagedata r:id="rId82" o:title=""/>
          </v:shape>
          <o:OLEObject Type="Embed" ProgID="Equation.KSEE3" ShapeID="对象 160" DrawAspect="Content" ObjectID="_1543266274" r:id="rId207">
            <o:FieldCodes>\* MERGEFORMAT</o:FieldCodes>
          </o:OLEObject>
        </w:object>
      </w:r>
      <w:r>
        <w:rPr>
          <w:rFonts w:ascii="楷体_GB2312" w:eastAsia="楷体_GB2312" w:hint="eastAsia"/>
          <w:bCs/>
          <w:sz w:val="28"/>
          <w:szCs w:val="28"/>
        </w:rPr>
        <w:t>的值取为3。</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在本实施例中，步骤S3中所述表示拥塞程度的参数</w:t>
      </w:r>
      <w:r>
        <w:rPr>
          <w:rFonts w:ascii="楷体_GB2312" w:eastAsia="楷体_GB2312" w:hint="eastAsia"/>
          <w:bCs/>
          <w:position w:val="-6"/>
          <w:sz w:val="28"/>
          <w:szCs w:val="28"/>
        </w:rPr>
        <w:object w:dxaOrig="239" w:dyaOrig="219">
          <v:shape id="对象 161" o:spid="_x0000_i1130" type="#_x0000_t75" style="width:12pt;height:11.25pt" o:ole="">
            <v:imagedata r:id="rId23" o:title=""/>
          </v:shape>
          <o:OLEObject Type="Embed" ProgID="Equation.KSEE3" ShapeID="对象 161" DrawAspect="Content" ObjectID="_1543266275" r:id="rId208">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10"/>
          <w:sz w:val="28"/>
          <w:szCs w:val="28"/>
        </w:rPr>
        <w:object w:dxaOrig="2220" w:dyaOrig="319">
          <v:shape id="对象 162" o:spid="_x0000_i1131" type="#_x0000_t75" style="width:111pt;height:15.75pt" o:ole="">
            <v:imagedata r:id="rId85" o:title=""/>
          </v:shape>
          <o:OLEObject Type="Embed" ProgID="Equation.KSEE3" ShapeID="对象 162" DrawAspect="Content" ObjectID="_1543266276" r:id="rId209">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在本实施例中，在步骤S4中的计算包括：</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739" w:dyaOrig="619">
          <v:shape id="对象 163" o:spid="_x0000_i1132" type="#_x0000_t75" style="width:36.75pt;height:30.75pt" o:ole="">
            <v:imagedata r:id="rId87" o:title=""/>
          </v:shape>
          <o:OLEObject Type="Embed" ProgID="Equation.KSEE3" ShapeID="对象 163" DrawAspect="Content" ObjectID="_1543266277" r:id="rId210">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700" w:dyaOrig="619">
          <v:shape id="对象 164" o:spid="_x0000_i1133" type="#_x0000_t75" style="width:84.75pt;height:30.75pt" o:ole="">
            <v:imagedata r:id="rId89" o:title=""/>
          </v:shape>
          <o:OLEObject Type="Embed" ProgID="Equation.KSEE3" ShapeID="对象 164" DrawAspect="Content" ObjectID="_1543266278" r:id="rId211">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由上面两式得到：</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24"/>
          <w:sz w:val="28"/>
          <w:szCs w:val="28"/>
        </w:rPr>
        <w:object w:dxaOrig="1700" w:dyaOrig="619">
          <v:shape id="对象 165" o:spid="_x0000_i1134" type="#_x0000_t75" style="width:84.75pt;height:30.75pt" o:ole="">
            <v:imagedata r:id="rId91" o:title=""/>
          </v:shape>
          <o:OLEObject Type="Embed" ProgID="Equation.KSEE3" ShapeID="对象 165" DrawAspect="Content" ObjectID="_1543266279" r:id="rId212">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其中，</w:t>
      </w:r>
      <w:r>
        <w:rPr>
          <w:rFonts w:ascii="楷体_GB2312" w:eastAsia="楷体_GB2312" w:hint="eastAsia"/>
          <w:bCs/>
          <w:position w:val="-4"/>
          <w:sz w:val="28"/>
          <w:szCs w:val="28"/>
        </w:rPr>
        <w:object w:dxaOrig="239" w:dyaOrig="239">
          <v:shape id="对象 166" o:spid="_x0000_i1135" type="#_x0000_t75" style="width:12pt;height:12pt" o:ole="">
            <v:imagedata r:id="rId93" o:title=""/>
          </v:shape>
          <o:OLEObject Type="Embed" ProgID="Equation.KSEE3" ShapeID="对象 166" DrawAspect="Content" ObjectID="_1543266280" r:id="rId213">
            <o:FieldCodes>\* MERGEFORMAT</o:FieldCodes>
          </o:OLEObject>
        </w:object>
      </w:r>
      <w:r>
        <w:rPr>
          <w:rFonts w:ascii="楷体_GB2312" w:eastAsia="楷体_GB2312" w:hint="eastAsia"/>
          <w:bCs/>
          <w:sz w:val="28"/>
          <w:szCs w:val="28"/>
        </w:rPr>
        <w:t>为流剩余大小，</w:t>
      </w:r>
      <w:r>
        <w:rPr>
          <w:rFonts w:ascii="楷体_GB2312" w:eastAsia="楷体_GB2312" w:hint="eastAsia"/>
          <w:bCs/>
          <w:position w:val="-6"/>
          <w:sz w:val="28"/>
          <w:szCs w:val="28"/>
        </w:rPr>
        <w:object w:dxaOrig="199" w:dyaOrig="279">
          <v:shape id="对象 167" o:spid="_x0000_i1136" type="#_x0000_t75" style="width:9.75pt;height:14.25pt" o:ole="">
            <v:imagedata r:id="rId95" o:title=""/>
          </v:shape>
          <o:OLEObject Type="Embed" ProgID="Equation.KSEE3" ShapeID="对象 167" DrawAspect="Content" ObjectID="_1543266281" r:id="rId214">
            <o:FieldCodes>\* MERGEFORMAT</o:FieldCodes>
          </o:OLEObject>
        </w:object>
      </w:r>
      <w:r>
        <w:rPr>
          <w:rFonts w:ascii="楷体_GB2312" w:eastAsia="楷体_GB2312" w:hint="eastAsia"/>
          <w:bCs/>
          <w:sz w:val="28"/>
          <w:szCs w:val="28"/>
        </w:rPr>
        <w:t>为流已传输大小，</w:t>
      </w:r>
      <w:r>
        <w:rPr>
          <w:rFonts w:ascii="楷体_GB2312" w:eastAsia="楷体_GB2312" w:hint="eastAsia"/>
          <w:bCs/>
          <w:position w:val="-6"/>
          <w:sz w:val="28"/>
          <w:szCs w:val="28"/>
        </w:rPr>
        <w:object w:dxaOrig="919" w:dyaOrig="259">
          <v:shape id="对象 168" o:spid="_x0000_i1137" type="#_x0000_t75" style="width:45.75pt;height:12.75pt" o:ole="">
            <v:imagedata r:id="rId97" o:title=""/>
          </v:shape>
          <o:OLEObject Type="Embed" ProgID="Equation.KSEE3" ShapeID="对象 168" DrawAspect="Content" ObjectID="_1543266282" r:id="rId215">
            <o:FieldCodes>\* MERGEFORMAT</o:FieldCodes>
          </o:OLEObject>
        </w:object>
      </w:r>
      <w:r>
        <w:rPr>
          <w:rFonts w:ascii="楷体_GB2312" w:eastAsia="楷体_GB2312" w:hint="eastAsia"/>
          <w:bCs/>
          <w:sz w:val="28"/>
          <w:szCs w:val="28"/>
        </w:rPr>
        <w:t>为到目前为止</w:t>
      </w:r>
      <w:r>
        <w:rPr>
          <w:rFonts w:ascii="楷体_GB2312" w:eastAsia="楷体_GB2312" w:hint="eastAsia"/>
          <w:bCs/>
          <w:position w:val="-4"/>
          <w:sz w:val="28"/>
          <w:szCs w:val="28"/>
        </w:rPr>
        <w:object w:dxaOrig="519" w:dyaOrig="239">
          <v:shape id="对象 169" o:spid="_x0000_i1138" type="#_x0000_t75" style="width:26.25pt;height:12pt" o:ole="">
            <v:imagedata r:id="rId99" o:title=""/>
          </v:shape>
          <o:OLEObject Type="Embed" ProgID="Equation.KSEE3" ShapeID="对象 169" DrawAspect="Content" ObjectID="_1543266283" r:id="rId216">
            <o:FieldCodes>\* MERGEFORMAT</o:FieldCodes>
          </o:OLEObject>
        </w:object>
      </w:r>
      <w:r>
        <w:rPr>
          <w:rFonts w:ascii="楷体_GB2312" w:eastAsia="楷体_GB2312" w:hint="eastAsia"/>
          <w:bCs/>
          <w:sz w:val="28"/>
          <w:szCs w:val="28"/>
        </w:rPr>
        <w:t>的总和，即</w:t>
      </w:r>
      <w:r>
        <w:rPr>
          <w:rFonts w:ascii="楷体_GB2312" w:eastAsia="楷体_GB2312" w:hint="eastAsia"/>
          <w:bCs/>
          <w:position w:val="-10"/>
          <w:sz w:val="28"/>
          <w:szCs w:val="28"/>
        </w:rPr>
        <w:object w:dxaOrig="1240" w:dyaOrig="319">
          <v:shape id="对象 170" o:spid="_x0000_i1139" type="#_x0000_t75" style="width:62.25pt;height:15.75pt" o:ole="">
            <v:imagedata r:id="rId101" o:title=""/>
          </v:shape>
          <o:OLEObject Type="Embed" ProgID="Equation.KSEE3" ShapeID="对象 170" DrawAspect="Content" ObjectID="_1543266284" r:id="rId217">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特别的，D2TCP中</w:t>
      </w:r>
      <w:r>
        <w:rPr>
          <w:rFonts w:ascii="楷体_GB2312" w:eastAsia="楷体_GB2312" w:hint="eastAsia"/>
          <w:bCs/>
          <w:position w:val="-6"/>
          <w:sz w:val="28"/>
          <w:szCs w:val="28"/>
        </w:rPr>
        <w:object w:dxaOrig="299" w:dyaOrig="259">
          <v:shape id="对象 175" o:spid="_x0000_i1140" type="#_x0000_t75" style="width:15pt;height:12.75pt" o:ole="">
            <v:fill o:detectmouseclick="t"/>
            <v:imagedata r:id="rId218" o:title=""/>
          </v:shape>
          <o:OLEObject Type="Embed" ProgID="Equation.KSEE3" ShapeID="对象 175" DrawAspect="Content" ObjectID="_1543266285" r:id="rId219">
            <o:FieldCodes>\* MERGEFORMAT</o:FieldCodes>
          </o:OLEObject>
        </w:object>
      </w:r>
      <w:r>
        <w:rPr>
          <w:rFonts w:ascii="楷体_GB2312" w:eastAsia="楷体_GB2312" w:hint="eastAsia"/>
          <w:bCs/>
          <w:sz w:val="28"/>
          <w:szCs w:val="28"/>
        </w:rPr>
        <w:t>是由流剩余大小除以3/4W得到的，3/4W这个值是在时限不可知情况下的平均窗口，但是，本发明认为Tc作为计算时限迫切因子的参数，是在时限不可知情况下计算出来是不合理的，特别是3/4W这个平均窗口，因为实际传输过程中是时限可知的，拥塞窗口也不是单纯的逐个递增的。</w:t>
      </w:r>
    </w:p>
    <w:p w:rsidR="000F4E97" w:rsidRDefault="000F4E97">
      <w:pPr>
        <w:spacing w:beforeLines="50" w:before="156" w:afterLines="50" w:after="156" w:line="360" w:lineRule="auto"/>
        <w:ind w:firstLine="560"/>
        <w:rPr>
          <w:rFonts w:ascii="楷体_GB2312" w:eastAsia="楷体_GB2312" w:hint="eastAsia"/>
          <w:bCs/>
          <w:sz w:val="28"/>
          <w:szCs w:val="28"/>
        </w:rPr>
      </w:pPr>
      <w:r>
        <w:rPr>
          <w:rFonts w:ascii="楷体_GB2312" w:eastAsia="楷体_GB2312" w:hint="eastAsia"/>
          <w:bCs/>
          <w:sz w:val="28"/>
          <w:szCs w:val="28"/>
        </w:rPr>
        <w:t>在本实施例中，步骤S5中所述伽马修正函数</w:t>
      </w:r>
      <w:r>
        <w:rPr>
          <w:rFonts w:ascii="楷体_GB2312" w:eastAsia="楷体_GB2312" w:hint="eastAsia"/>
          <w:bCs/>
          <w:position w:val="-4"/>
          <w:sz w:val="28"/>
          <w:szCs w:val="28"/>
        </w:rPr>
        <w:object w:dxaOrig="239" w:dyaOrig="239">
          <v:shape id="对象 171" o:spid="_x0000_i1141" type="#_x0000_t75" style="width:12pt;height:12pt" o:ole="">
            <v:imagedata r:id="rId103" o:title=""/>
          </v:shape>
          <o:OLEObject Type="Embed" ProgID="Equation.KSEE3" ShapeID="对象 171" DrawAspect="Content" ObjectID="_1543266286" r:id="rId220">
            <o:FieldCodes>\* MERGEFORMAT</o:FieldCodes>
          </o:OLEObject>
        </w:object>
      </w:r>
      <w:r>
        <w:rPr>
          <w:rFonts w:ascii="楷体_GB2312" w:eastAsia="楷体_GB2312" w:hint="eastAsia"/>
          <w:bCs/>
          <w:sz w:val="28"/>
          <w:szCs w:val="28"/>
        </w:rPr>
        <w:t>的计算采用下式;</w:t>
      </w:r>
    </w:p>
    <w:p w:rsidR="000F4E97" w:rsidRDefault="000F4E97">
      <w:pPr>
        <w:spacing w:beforeLines="50" w:before="156" w:afterLines="50" w:after="156" w:line="360" w:lineRule="auto"/>
        <w:jc w:val="center"/>
        <w:rPr>
          <w:rFonts w:ascii="楷体_GB2312" w:eastAsia="楷体_GB2312" w:hint="eastAsia"/>
          <w:bCs/>
          <w:sz w:val="28"/>
          <w:szCs w:val="28"/>
        </w:rPr>
      </w:pPr>
      <w:r>
        <w:rPr>
          <w:rFonts w:ascii="楷体_GB2312" w:eastAsia="楷体_GB2312" w:hint="eastAsia"/>
          <w:bCs/>
          <w:position w:val="-6"/>
          <w:sz w:val="28"/>
          <w:szCs w:val="28"/>
        </w:rPr>
        <w:object w:dxaOrig="739" w:dyaOrig="319">
          <v:shape id="对象 172" o:spid="_x0000_i1142" type="#_x0000_t75" style="width:36.75pt;height:15.75pt" o:ole="">
            <v:imagedata r:id="rId105" o:title=""/>
          </v:shape>
          <o:OLEObject Type="Embed" ProgID="Equation.KSEE3" ShapeID="对象 172" DrawAspect="Content" ObjectID="_1543266287" r:id="rId221">
            <o:FieldCodes>\* MERGEFORMAT</o:FieldCodes>
          </o:OLEObject>
        </w:object>
      </w:r>
      <w:r>
        <w:rPr>
          <w:rFonts w:ascii="楷体_GB2312" w:eastAsia="楷体_GB2312" w:hint="eastAsia"/>
          <w:bCs/>
          <w:sz w:val="28"/>
          <w:szCs w:val="28"/>
        </w:rPr>
        <w:t>。</w:t>
      </w:r>
    </w:p>
    <w:p w:rsidR="000F4E97" w:rsidRDefault="000F4E97">
      <w:pPr>
        <w:spacing w:beforeLines="50" w:before="156" w:afterLines="50" w:after="156" w:line="360" w:lineRule="auto"/>
        <w:rPr>
          <w:rFonts w:ascii="楷体_GB2312" w:eastAsia="楷体_GB2312" w:hint="eastAsia"/>
          <w:bCs/>
          <w:sz w:val="28"/>
          <w:szCs w:val="28"/>
        </w:rPr>
      </w:pPr>
      <w:r>
        <w:rPr>
          <w:rFonts w:ascii="楷体_GB2312" w:eastAsia="楷体_GB2312" w:hint="eastAsia"/>
          <w:bCs/>
          <w:sz w:val="28"/>
          <w:szCs w:val="28"/>
        </w:rPr>
        <w:t xml:space="preserve">    在本实施例中，步骤S6中所述根据伽马修正函数</w:t>
      </w:r>
      <w:r>
        <w:rPr>
          <w:rFonts w:ascii="楷体_GB2312" w:eastAsia="楷体_GB2312" w:hint="eastAsia"/>
          <w:bCs/>
          <w:position w:val="-4"/>
          <w:sz w:val="28"/>
          <w:szCs w:val="28"/>
        </w:rPr>
        <w:object w:dxaOrig="239" w:dyaOrig="239">
          <v:shape id="对象 173" o:spid="_x0000_i1143" type="#_x0000_t75" style="width:12pt;height:12pt" o:ole="">
            <v:imagedata r:id="rId35" o:title=""/>
          </v:shape>
          <o:OLEObject Type="Embed" ProgID="Equation.KSEE3" ShapeID="对象 173" DrawAspect="Content" ObjectID="_1543266288" r:id="rId222">
            <o:FieldCodes>\* MERGEFORMAT</o:FieldCodes>
          </o:OLEObject>
        </w:object>
      </w:r>
      <w:r>
        <w:rPr>
          <w:rFonts w:ascii="楷体_GB2312" w:eastAsia="楷体_GB2312" w:hint="eastAsia"/>
          <w:bCs/>
          <w:sz w:val="28"/>
          <w:szCs w:val="28"/>
        </w:rPr>
        <w:t>和流已传输的大小调整拥</w:t>
      </w:r>
      <w:r>
        <w:rPr>
          <w:rFonts w:ascii="楷体_GB2312" w:eastAsia="楷体_GB2312" w:hint="eastAsia"/>
          <w:bCs/>
          <w:sz w:val="28"/>
          <w:szCs w:val="28"/>
        </w:rPr>
        <w:lastRenderedPageBreak/>
        <w:t>塞窗口，其调整方法依据下式：</w:t>
      </w:r>
    </w:p>
    <w:p w:rsidR="000F4E97" w:rsidRDefault="000F4E97">
      <w:pPr>
        <w:spacing w:beforeLines="50" w:before="156" w:afterLines="50" w:after="156" w:line="360" w:lineRule="auto"/>
        <w:jc w:val="center"/>
        <w:rPr>
          <w:rFonts w:ascii="楷体_GB2312" w:eastAsia="楷体_GB2312" w:hint="eastAsia"/>
          <w:color w:val="000000"/>
          <w:sz w:val="28"/>
          <w:szCs w:val="28"/>
        </w:rPr>
      </w:pPr>
      <w:r>
        <w:rPr>
          <w:rFonts w:ascii="楷体_GB2312" w:eastAsia="楷体_GB2312" w:hint="eastAsia"/>
          <w:bCs/>
          <w:position w:val="-42"/>
          <w:sz w:val="28"/>
          <w:szCs w:val="28"/>
        </w:rPr>
        <w:object w:dxaOrig="3620" w:dyaOrig="959">
          <v:shape id="对象 174" o:spid="_x0000_i1144" type="#_x0000_t75" style="width:180.75pt;height:48pt" o:ole="">
            <v:imagedata r:id="rId108" o:title=""/>
          </v:shape>
          <o:OLEObject Type="Embed" ProgID="Equation.KSEE3" ShapeID="对象 174" DrawAspect="Content" ObjectID="_1543266289" r:id="rId223">
            <o:FieldCodes>\* MERGEFORMAT</o:FieldCodes>
          </o:OLEObject>
        </w:object>
      </w:r>
      <w:r>
        <w:rPr>
          <w:rFonts w:ascii="楷体_GB2312" w:eastAsia="楷体_GB2312" w:hint="eastAsia"/>
          <w:bCs/>
          <w:sz w:val="28"/>
          <w:szCs w:val="28"/>
        </w:rPr>
        <w:t>。</w:t>
      </w:r>
    </w:p>
    <w:p w:rsidR="000F4E97" w:rsidRDefault="000F4E97">
      <w:pPr>
        <w:spacing w:line="360" w:lineRule="auto"/>
        <w:ind w:firstLineChars="200" w:firstLine="560"/>
        <w:rPr>
          <w:rFonts w:ascii="楷体_GB2312" w:eastAsia="楷体_GB2312" w:hint="eastAsia"/>
          <w:sz w:val="28"/>
          <w:szCs w:val="28"/>
        </w:rPr>
      </w:pPr>
      <w:r>
        <w:rPr>
          <w:rFonts w:ascii="楷体_GB2312" w:eastAsia="楷体_GB2312" w:hint="eastAsia"/>
          <w:color w:val="000000"/>
          <w:sz w:val="28"/>
          <w:szCs w:val="28"/>
        </w:rPr>
        <w:t>以上所述仅为本发明的较佳实</w:t>
      </w:r>
      <w:r>
        <w:rPr>
          <w:rFonts w:ascii="楷体_GB2312" w:eastAsia="楷体_GB2312" w:hAnsi="宋体" w:hint="eastAsia"/>
          <w:color w:val="000000"/>
          <w:sz w:val="28"/>
          <w:szCs w:val="28"/>
        </w:rPr>
        <w:t>施例，凡依本发明申请专利范围所做的均等变化与修饰，皆应属本发明的涵盖范围。</w:t>
      </w:r>
    </w:p>
    <w:p w:rsidR="000F4E97" w:rsidRDefault="000F4E97">
      <w:pPr>
        <w:spacing w:beforeLines="100" w:before="312" w:afterLines="50" w:after="156" w:line="360" w:lineRule="auto"/>
        <w:rPr>
          <w:rFonts w:ascii="楷体_GB2312" w:eastAsia="楷体_GB2312"/>
          <w:b/>
          <w:sz w:val="28"/>
          <w:szCs w:val="28"/>
        </w:rPr>
      </w:pPr>
      <w:r>
        <w:rPr>
          <w:rFonts w:ascii="楷体_GB2312" w:eastAsia="楷体_GB2312" w:hint="eastAsia"/>
          <w:b/>
          <w:sz w:val="28"/>
          <w:szCs w:val="28"/>
        </w:rPr>
        <w:t xml:space="preserve">说明书附图 </w:t>
      </w:r>
    </w:p>
    <w:p w:rsidR="000F4E97" w:rsidRDefault="00192B48">
      <w:pPr>
        <w:spacing w:line="360" w:lineRule="auto"/>
        <w:jc w:val="center"/>
        <w:rPr>
          <w:rFonts w:ascii="楷体_GB2312" w:eastAsia="楷体_GB2312" w:hint="eastAsia"/>
          <w:b/>
          <w:sz w:val="28"/>
          <w:szCs w:val="28"/>
        </w:rPr>
      </w:pPr>
      <w:r>
        <w:rPr>
          <w:rFonts w:ascii="楷体_GB2312" w:eastAsia="楷体_GB2312" w:hint="eastAsia"/>
          <w:b/>
          <w:noProof/>
          <w:sz w:val="28"/>
          <w:szCs w:val="28"/>
        </w:rPr>
        <w:drawing>
          <wp:inline distT="0" distB="0" distL="0" distR="0">
            <wp:extent cx="3867150" cy="5667375"/>
            <wp:effectExtent l="0" t="0" r="0" b="0"/>
            <wp:docPr id="39" name="图片 176" descr="图1摘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descr="图1摘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5667375"/>
                    </a:xfrm>
                    <a:prstGeom prst="rect">
                      <a:avLst/>
                    </a:prstGeom>
                    <a:noFill/>
                    <a:ln>
                      <a:noFill/>
                    </a:ln>
                  </pic:spPr>
                </pic:pic>
              </a:graphicData>
            </a:graphic>
          </wp:inline>
        </w:drawing>
      </w:r>
    </w:p>
    <w:p w:rsidR="000F4E97" w:rsidRDefault="000F4E97">
      <w:pPr>
        <w:spacing w:beforeLines="50" w:before="156" w:afterLines="100" w:after="312" w:line="360" w:lineRule="auto"/>
        <w:jc w:val="center"/>
        <w:rPr>
          <w:rFonts w:ascii="楷体_GB2312" w:eastAsia="楷体_GB2312" w:hint="eastAsia"/>
          <w:sz w:val="28"/>
          <w:szCs w:val="28"/>
        </w:rPr>
      </w:pPr>
      <w:r>
        <w:rPr>
          <w:rFonts w:ascii="楷体_GB2312" w:eastAsia="楷体_GB2312" w:hint="eastAsia"/>
          <w:sz w:val="28"/>
          <w:szCs w:val="28"/>
        </w:rPr>
        <w:t>图1</w:t>
      </w:r>
    </w:p>
    <w:sectPr w:rsidR="000F4E97">
      <w:headerReference w:type="default" r:id="rId224"/>
      <w:footerReference w:type="default" r:id="rId225"/>
      <w:pgSz w:w="11906" w:h="16838"/>
      <w:pgMar w:top="779" w:right="926" w:bottom="1558" w:left="1080" w:header="851" w:footer="239"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2E2" w:rsidRDefault="00D352E2">
      <w:r>
        <w:separator/>
      </w:r>
    </w:p>
  </w:endnote>
  <w:endnote w:type="continuationSeparator" w:id="0">
    <w:p w:rsidR="00D352E2" w:rsidRDefault="00D3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E97" w:rsidRDefault="00192B48">
    <w:pPr>
      <w:pStyle w:val="a9"/>
    </w:pPr>
    <w:r>
      <w:rPr>
        <w:noProof/>
      </w:rPr>
      <w:drawing>
        <wp:inline distT="0" distB="0" distL="0" distR="0">
          <wp:extent cx="1533525" cy="723900"/>
          <wp:effectExtent l="0" t="0" r="0" b="0"/>
          <wp:docPr id="97" name="Picture 1" descr="公司宣传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司宣传单"/>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7239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2E2" w:rsidRDefault="00D352E2">
      <w:r>
        <w:separator/>
      </w:r>
    </w:p>
  </w:footnote>
  <w:footnote w:type="continuationSeparator" w:id="0">
    <w:p w:rsidR="00D352E2" w:rsidRDefault="00D352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E97" w:rsidRDefault="000F4E9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D231B"/>
    <w:multiLevelType w:val="multilevel"/>
    <w:tmpl w:val="412D231B"/>
    <w:lvl w:ilvl="0">
      <w:start w:val="1"/>
      <w:numFmt w:val="decimal"/>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787459E"/>
    <w:multiLevelType w:val="singleLevel"/>
    <w:tmpl w:val="5787459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65"/>
    <w:rsid w:val="00011447"/>
    <w:rsid w:val="000166B0"/>
    <w:rsid w:val="00037D79"/>
    <w:rsid w:val="000D3828"/>
    <w:rsid w:val="000F4E97"/>
    <w:rsid w:val="00161F8E"/>
    <w:rsid w:val="00186BFC"/>
    <w:rsid w:val="00192B48"/>
    <w:rsid w:val="00195B98"/>
    <w:rsid w:val="001C2A92"/>
    <w:rsid w:val="00200F33"/>
    <w:rsid w:val="002140F5"/>
    <w:rsid w:val="00295281"/>
    <w:rsid w:val="002A15CB"/>
    <w:rsid w:val="002A5F77"/>
    <w:rsid w:val="002D1BB5"/>
    <w:rsid w:val="0030248F"/>
    <w:rsid w:val="0031784C"/>
    <w:rsid w:val="00332CCA"/>
    <w:rsid w:val="003379E5"/>
    <w:rsid w:val="00351598"/>
    <w:rsid w:val="0036030B"/>
    <w:rsid w:val="003A1B88"/>
    <w:rsid w:val="003B0345"/>
    <w:rsid w:val="003B581A"/>
    <w:rsid w:val="003C3C51"/>
    <w:rsid w:val="003E08D1"/>
    <w:rsid w:val="003F2C45"/>
    <w:rsid w:val="004129F6"/>
    <w:rsid w:val="00431BF5"/>
    <w:rsid w:val="00432D6F"/>
    <w:rsid w:val="00474F85"/>
    <w:rsid w:val="004E752B"/>
    <w:rsid w:val="004F7E14"/>
    <w:rsid w:val="005011B0"/>
    <w:rsid w:val="00506829"/>
    <w:rsid w:val="00512E9B"/>
    <w:rsid w:val="0051520E"/>
    <w:rsid w:val="00546371"/>
    <w:rsid w:val="00566098"/>
    <w:rsid w:val="00566107"/>
    <w:rsid w:val="005C5363"/>
    <w:rsid w:val="005D50CA"/>
    <w:rsid w:val="005E5094"/>
    <w:rsid w:val="00634BA1"/>
    <w:rsid w:val="00634F14"/>
    <w:rsid w:val="00644CD3"/>
    <w:rsid w:val="006643E6"/>
    <w:rsid w:val="00691C65"/>
    <w:rsid w:val="006C1A0E"/>
    <w:rsid w:val="006C3569"/>
    <w:rsid w:val="00705A86"/>
    <w:rsid w:val="00727997"/>
    <w:rsid w:val="0073253C"/>
    <w:rsid w:val="00743BEF"/>
    <w:rsid w:val="0077098C"/>
    <w:rsid w:val="00791C22"/>
    <w:rsid w:val="00792D51"/>
    <w:rsid w:val="007C7CC3"/>
    <w:rsid w:val="007D4ED1"/>
    <w:rsid w:val="007F4ABE"/>
    <w:rsid w:val="0080207F"/>
    <w:rsid w:val="00812385"/>
    <w:rsid w:val="00813AA1"/>
    <w:rsid w:val="008245DC"/>
    <w:rsid w:val="00857A7B"/>
    <w:rsid w:val="00866566"/>
    <w:rsid w:val="0089437B"/>
    <w:rsid w:val="008B0BE3"/>
    <w:rsid w:val="008B3777"/>
    <w:rsid w:val="008B3910"/>
    <w:rsid w:val="008D2B2F"/>
    <w:rsid w:val="008E11AF"/>
    <w:rsid w:val="00913932"/>
    <w:rsid w:val="009271E9"/>
    <w:rsid w:val="00931B94"/>
    <w:rsid w:val="00932D46"/>
    <w:rsid w:val="0094092D"/>
    <w:rsid w:val="00955C2F"/>
    <w:rsid w:val="00960F97"/>
    <w:rsid w:val="009731D2"/>
    <w:rsid w:val="009F3428"/>
    <w:rsid w:val="00A06439"/>
    <w:rsid w:val="00A233B7"/>
    <w:rsid w:val="00A2475F"/>
    <w:rsid w:val="00A42698"/>
    <w:rsid w:val="00A44091"/>
    <w:rsid w:val="00A64E0C"/>
    <w:rsid w:val="00A70CC9"/>
    <w:rsid w:val="00AB6BCF"/>
    <w:rsid w:val="00AC026E"/>
    <w:rsid w:val="00AC042F"/>
    <w:rsid w:val="00AE4AC6"/>
    <w:rsid w:val="00B01F14"/>
    <w:rsid w:val="00B07CB1"/>
    <w:rsid w:val="00B22EFC"/>
    <w:rsid w:val="00B77A6A"/>
    <w:rsid w:val="00B77AAE"/>
    <w:rsid w:val="00B77C22"/>
    <w:rsid w:val="00BA249B"/>
    <w:rsid w:val="00BC6C68"/>
    <w:rsid w:val="00C363A6"/>
    <w:rsid w:val="00C63695"/>
    <w:rsid w:val="00C779CA"/>
    <w:rsid w:val="00C92654"/>
    <w:rsid w:val="00CA7134"/>
    <w:rsid w:val="00CC1566"/>
    <w:rsid w:val="00CC7E54"/>
    <w:rsid w:val="00CD2C55"/>
    <w:rsid w:val="00CF2EC7"/>
    <w:rsid w:val="00D00517"/>
    <w:rsid w:val="00D11BB5"/>
    <w:rsid w:val="00D343C1"/>
    <w:rsid w:val="00D352E2"/>
    <w:rsid w:val="00D72FA9"/>
    <w:rsid w:val="00D93ADA"/>
    <w:rsid w:val="00DD56BB"/>
    <w:rsid w:val="00DD581F"/>
    <w:rsid w:val="00DE5B85"/>
    <w:rsid w:val="00E25F26"/>
    <w:rsid w:val="00E373CE"/>
    <w:rsid w:val="00E87E26"/>
    <w:rsid w:val="00E9798B"/>
    <w:rsid w:val="00EA48E0"/>
    <w:rsid w:val="00EB5886"/>
    <w:rsid w:val="00F00088"/>
    <w:rsid w:val="00F0445B"/>
    <w:rsid w:val="00F126AC"/>
    <w:rsid w:val="00F213D5"/>
    <w:rsid w:val="00F32E92"/>
    <w:rsid w:val="00F423F7"/>
    <w:rsid w:val="00F67FC6"/>
    <w:rsid w:val="00F82A52"/>
    <w:rsid w:val="00FA18D3"/>
    <w:rsid w:val="00FA253B"/>
    <w:rsid w:val="00FA3994"/>
    <w:rsid w:val="00FB151F"/>
    <w:rsid w:val="01712F33"/>
    <w:rsid w:val="03457363"/>
    <w:rsid w:val="047B36DD"/>
    <w:rsid w:val="07F75991"/>
    <w:rsid w:val="09CF2D19"/>
    <w:rsid w:val="0C5C1538"/>
    <w:rsid w:val="0F2065EE"/>
    <w:rsid w:val="12CB1747"/>
    <w:rsid w:val="156A222E"/>
    <w:rsid w:val="188774F2"/>
    <w:rsid w:val="199003FF"/>
    <w:rsid w:val="1A034EBB"/>
    <w:rsid w:val="1D520E2A"/>
    <w:rsid w:val="213B080A"/>
    <w:rsid w:val="272107C1"/>
    <w:rsid w:val="2A5063FA"/>
    <w:rsid w:val="2AB53BA0"/>
    <w:rsid w:val="2AC25765"/>
    <w:rsid w:val="35CB21C8"/>
    <w:rsid w:val="3AAC761D"/>
    <w:rsid w:val="3BA00CBC"/>
    <w:rsid w:val="44A04A5C"/>
    <w:rsid w:val="4D0933F1"/>
    <w:rsid w:val="50783480"/>
    <w:rsid w:val="52B73C6D"/>
    <w:rsid w:val="5DE91920"/>
    <w:rsid w:val="675F7DD6"/>
    <w:rsid w:val="69842796"/>
    <w:rsid w:val="71A053FA"/>
    <w:rsid w:val="72CE331A"/>
    <w:rsid w:val="7CC50107"/>
    <w:rsid w:val="7EA428E5"/>
    <w:rsid w:val="7FFF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2E57AD0-E563-4776-8A72-352FAFD5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Hyperlink"/>
    <w:unhideWhenUsed/>
    <w:rPr>
      <w:strike w:val="0"/>
      <w:dstrike w:val="0"/>
      <w:color w:val="333333"/>
      <w:u w:val="none"/>
    </w:rPr>
  </w:style>
  <w:style w:type="character" w:styleId="a4">
    <w:name w:val="annotation reference"/>
    <w:semiHidden/>
    <w:rPr>
      <w:sz w:val="21"/>
      <w:szCs w:val="21"/>
    </w:rPr>
  </w:style>
  <w:style w:type="character" w:customStyle="1" w:styleId="zi101">
    <w:name w:val="zi_101"/>
    <w:rPr>
      <w:rFonts w:ascii="Verdana" w:hAnsi="Verdana" w:hint="default"/>
      <w:color w:val="C90000"/>
      <w:sz w:val="18"/>
      <w:szCs w:val="18"/>
    </w:rPr>
  </w:style>
  <w:style w:type="paragraph" w:styleId="a5">
    <w:name w:val="annotation subject"/>
    <w:basedOn w:val="a6"/>
    <w:next w:val="a6"/>
    <w:semiHidden/>
    <w:rPr>
      <w:b/>
      <w:bCs/>
    </w:rPr>
  </w:style>
  <w:style w:type="paragraph" w:styleId="a7">
    <w:name w:val="Balloon Text"/>
    <w:basedOn w:val="a"/>
    <w:semiHidden/>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Normal Indent"/>
    <w:basedOn w:val="a"/>
    <w:pPr>
      <w:ind w:firstLine="522"/>
    </w:pPr>
  </w:style>
  <w:style w:type="paragraph" w:styleId="a6">
    <w:name w:val="annotation text"/>
    <w:basedOn w:val="a"/>
    <w:semiHidden/>
    <w:pPr>
      <w:jc w:val="left"/>
    </w:pPr>
  </w:style>
  <w:style w:type="paragraph" w:styleId="ab">
    <w:name w:val="List Paragraph"/>
    <w:basedOn w:val="a"/>
    <w:qFormat/>
    <w:pPr>
      <w:ind w:firstLineChars="200" w:firstLine="420"/>
    </w:pPr>
    <w:rPr>
      <w:rFonts w:ascii="Calibri" w:hAnsi="Calibri"/>
      <w:szCs w:val="22"/>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7.bin"/><Relationship Id="rId42" Type="http://schemas.openxmlformats.org/officeDocument/2006/relationships/oleObject" Target="embeddings/oleObject21.bin"/><Relationship Id="rId63" Type="http://schemas.openxmlformats.org/officeDocument/2006/relationships/image" Target="media/image25.wmf"/><Relationship Id="rId84" Type="http://schemas.openxmlformats.org/officeDocument/2006/relationships/oleObject" Target="embeddings/oleObject43.bin"/><Relationship Id="rId138" Type="http://schemas.openxmlformats.org/officeDocument/2006/relationships/oleObject" Target="embeddings/oleObject85.bin"/><Relationship Id="rId159" Type="http://schemas.openxmlformats.org/officeDocument/2006/relationships/oleObject" Target="embeddings/oleObject106.bin"/><Relationship Id="rId170" Type="http://schemas.openxmlformats.org/officeDocument/2006/relationships/oleObject" Target="embeddings/oleObject117.bin"/><Relationship Id="rId191" Type="http://schemas.openxmlformats.org/officeDocument/2006/relationships/oleObject" Target="embeddings/oleObject138.bin"/><Relationship Id="rId205" Type="http://schemas.openxmlformats.org/officeDocument/2006/relationships/oleObject" Target="embeddings/oleObject152.bin"/><Relationship Id="rId226" Type="http://schemas.openxmlformats.org/officeDocument/2006/relationships/fontTable" Target="fontTable.xml"/><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oleObject" Target="embeddings/oleObject75.bin"/><Relationship Id="rId149" Type="http://schemas.openxmlformats.org/officeDocument/2006/relationships/oleObject" Target="embeddings/oleObject96.bin"/><Relationship Id="rId5" Type="http://schemas.openxmlformats.org/officeDocument/2006/relationships/footnotes" Target="footnotes.xml"/><Relationship Id="rId95" Type="http://schemas.openxmlformats.org/officeDocument/2006/relationships/image" Target="media/image40.wmf"/><Relationship Id="rId160" Type="http://schemas.openxmlformats.org/officeDocument/2006/relationships/oleObject" Target="embeddings/oleObject107.bin"/><Relationship Id="rId181" Type="http://schemas.openxmlformats.org/officeDocument/2006/relationships/oleObject" Target="embeddings/oleObject128.bin"/><Relationship Id="rId216" Type="http://schemas.openxmlformats.org/officeDocument/2006/relationships/oleObject" Target="embeddings/oleObject163.bin"/><Relationship Id="rId22" Type="http://schemas.openxmlformats.org/officeDocument/2006/relationships/oleObject" Target="embeddings/oleObject8.bin"/><Relationship Id="rId43" Type="http://schemas.openxmlformats.org/officeDocument/2006/relationships/image" Target="media/image15.wmf"/><Relationship Id="rId64" Type="http://schemas.openxmlformats.org/officeDocument/2006/relationships/oleObject" Target="embeddings/oleObject32.bin"/><Relationship Id="rId118" Type="http://schemas.openxmlformats.org/officeDocument/2006/relationships/oleObject" Target="embeddings/oleObject65.bin"/><Relationship Id="rId139" Type="http://schemas.openxmlformats.org/officeDocument/2006/relationships/oleObject" Target="embeddings/oleObject86.bin"/><Relationship Id="rId85" Type="http://schemas.openxmlformats.org/officeDocument/2006/relationships/image" Target="media/image35.wmf"/><Relationship Id="rId150" Type="http://schemas.openxmlformats.org/officeDocument/2006/relationships/oleObject" Target="embeddings/oleObject97.bin"/><Relationship Id="rId171" Type="http://schemas.openxmlformats.org/officeDocument/2006/relationships/oleObject" Target="embeddings/oleObject118.bin"/><Relationship Id="rId192" Type="http://schemas.openxmlformats.org/officeDocument/2006/relationships/oleObject" Target="embeddings/oleObject139.bin"/><Relationship Id="rId206" Type="http://schemas.openxmlformats.org/officeDocument/2006/relationships/oleObject" Target="embeddings/oleObject153.bin"/><Relationship Id="rId227"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oleObject" Target="embeddings/oleObject15.bin"/><Relationship Id="rId108" Type="http://schemas.openxmlformats.org/officeDocument/2006/relationships/image" Target="media/image46.wmf"/><Relationship Id="rId129" Type="http://schemas.openxmlformats.org/officeDocument/2006/relationships/oleObject" Target="embeddings/oleObject76.bin"/><Relationship Id="rId54" Type="http://schemas.openxmlformats.org/officeDocument/2006/relationships/oleObject" Target="embeddings/oleObject27.bin"/><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87.bin"/><Relationship Id="rId161" Type="http://schemas.openxmlformats.org/officeDocument/2006/relationships/oleObject" Target="embeddings/oleObject108.bin"/><Relationship Id="rId182" Type="http://schemas.openxmlformats.org/officeDocument/2006/relationships/oleObject" Target="embeddings/oleObject129.bin"/><Relationship Id="rId217" Type="http://schemas.openxmlformats.org/officeDocument/2006/relationships/oleObject" Target="embeddings/oleObject164.bin"/><Relationship Id="rId6" Type="http://schemas.openxmlformats.org/officeDocument/2006/relationships/endnotes" Target="endnotes.xml"/><Relationship Id="rId23" Type="http://schemas.openxmlformats.org/officeDocument/2006/relationships/image" Target="media/image8.wmf"/><Relationship Id="rId119" Type="http://schemas.openxmlformats.org/officeDocument/2006/relationships/oleObject" Target="embeddings/oleObject66.bin"/><Relationship Id="rId44" Type="http://schemas.openxmlformats.org/officeDocument/2006/relationships/oleObject" Target="embeddings/oleObject22.bin"/><Relationship Id="rId65" Type="http://schemas.openxmlformats.org/officeDocument/2006/relationships/image" Target="media/image26.wmf"/><Relationship Id="rId86" Type="http://schemas.openxmlformats.org/officeDocument/2006/relationships/oleObject" Target="embeddings/oleObject44.bin"/><Relationship Id="rId130" Type="http://schemas.openxmlformats.org/officeDocument/2006/relationships/oleObject" Target="embeddings/oleObject77.bin"/><Relationship Id="rId151" Type="http://schemas.openxmlformats.org/officeDocument/2006/relationships/oleObject" Target="embeddings/oleObject98.bin"/><Relationship Id="rId172" Type="http://schemas.openxmlformats.org/officeDocument/2006/relationships/oleObject" Target="embeddings/oleObject119.bin"/><Relationship Id="rId193" Type="http://schemas.openxmlformats.org/officeDocument/2006/relationships/oleObject" Target="embeddings/oleObject140.bin"/><Relationship Id="rId207" Type="http://schemas.openxmlformats.org/officeDocument/2006/relationships/oleObject" Target="embeddings/oleObject154.bin"/><Relationship Id="rId13" Type="http://schemas.openxmlformats.org/officeDocument/2006/relationships/image" Target="media/image4.wmf"/><Relationship Id="rId109" Type="http://schemas.openxmlformats.org/officeDocument/2006/relationships/oleObject" Target="embeddings/oleObject56.bin"/><Relationship Id="rId34" Type="http://schemas.openxmlformats.org/officeDocument/2006/relationships/oleObject" Target="embeddings/oleObject16.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image" Target="media/image41.wmf"/><Relationship Id="rId120" Type="http://schemas.openxmlformats.org/officeDocument/2006/relationships/oleObject" Target="embeddings/oleObject67.bin"/><Relationship Id="rId141" Type="http://schemas.openxmlformats.org/officeDocument/2006/relationships/oleObject" Target="embeddings/oleObject88.bin"/><Relationship Id="rId7" Type="http://schemas.openxmlformats.org/officeDocument/2006/relationships/hyperlink" Target="mailto:562613629@qq.com" TargetMode="External"/><Relationship Id="rId162" Type="http://schemas.openxmlformats.org/officeDocument/2006/relationships/oleObject" Target="embeddings/oleObject109.bin"/><Relationship Id="rId183" Type="http://schemas.openxmlformats.org/officeDocument/2006/relationships/oleObject" Target="embeddings/oleObject130.bin"/><Relationship Id="rId218" Type="http://schemas.openxmlformats.org/officeDocument/2006/relationships/image" Target="media/image47.wmf"/><Relationship Id="rId24" Type="http://schemas.openxmlformats.org/officeDocument/2006/relationships/oleObject" Target="embeddings/oleObject9.bin"/><Relationship Id="rId45" Type="http://schemas.openxmlformats.org/officeDocument/2006/relationships/image" Target="media/image16.wmf"/><Relationship Id="rId66" Type="http://schemas.openxmlformats.org/officeDocument/2006/relationships/oleObject" Target="embeddings/oleObject33.bin"/><Relationship Id="rId87" Type="http://schemas.openxmlformats.org/officeDocument/2006/relationships/image" Target="media/image36.wmf"/><Relationship Id="rId110" Type="http://schemas.openxmlformats.org/officeDocument/2006/relationships/oleObject" Target="embeddings/oleObject57.bin"/><Relationship Id="rId131" Type="http://schemas.openxmlformats.org/officeDocument/2006/relationships/oleObject" Target="embeddings/oleObject78.bin"/><Relationship Id="rId152" Type="http://schemas.openxmlformats.org/officeDocument/2006/relationships/oleObject" Target="embeddings/oleObject99.bin"/><Relationship Id="rId173" Type="http://schemas.openxmlformats.org/officeDocument/2006/relationships/oleObject" Target="embeddings/oleObject120.bin"/><Relationship Id="rId194" Type="http://schemas.openxmlformats.org/officeDocument/2006/relationships/oleObject" Target="embeddings/oleObject141.bin"/><Relationship Id="rId208" Type="http://schemas.openxmlformats.org/officeDocument/2006/relationships/oleObject" Target="embeddings/oleObject155.bin"/><Relationship Id="rId14" Type="http://schemas.openxmlformats.org/officeDocument/2006/relationships/oleObject" Target="embeddings/oleObject3.bin"/><Relationship Id="rId35" Type="http://schemas.openxmlformats.org/officeDocument/2006/relationships/image" Target="media/image12.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oleObject" Target="embeddings/oleObject51.bin"/><Relationship Id="rId8" Type="http://schemas.openxmlformats.org/officeDocument/2006/relationships/image" Target="media/image1.jpeg"/><Relationship Id="rId98" Type="http://schemas.openxmlformats.org/officeDocument/2006/relationships/oleObject" Target="embeddings/oleObject50.bin"/><Relationship Id="rId121" Type="http://schemas.openxmlformats.org/officeDocument/2006/relationships/oleObject" Target="embeddings/oleObject68.bin"/><Relationship Id="rId142" Type="http://schemas.openxmlformats.org/officeDocument/2006/relationships/oleObject" Target="embeddings/oleObject89.bin"/><Relationship Id="rId163" Type="http://schemas.openxmlformats.org/officeDocument/2006/relationships/oleObject" Target="embeddings/oleObject110.bin"/><Relationship Id="rId184" Type="http://schemas.openxmlformats.org/officeDocument/2006/relationships/oleObject" Target="embeddings/oleObject131.bin"/><Relationship Id="rId219" Type="http://schemas.openxmlformats.org/officeDocument/2006/relationships/oleObject" Target="embeddings/oleObject165.bin"/><Relationship Id="rId3" Type="http://schemas.openxmlformats.org/officeDocument/2006/relationships/settings" Target="settings.xml"/><Relationship Id="rId214" Type="http://schemas.openxmlformats.org/officeDocument/2006/relationships/oleObject" Target="embeddings/oleObject161.bin"/><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4.bin"/><Relationship Id="rId116" Type="http://schemas.openxmlformats.org/officeDocument/2006/relationships/oleObject" Target="embeddings/oleObject63.bin"/><Relationship Id="rId137" Type="http://schemas.openxmlformats.org/officeDocument/2006/relationships/oleObject" Target="embeddings/oleObject84.bin"/><Relationship Id="rId158" Type="http://schemas.openxmlformats.org/officeDocument/2006/relationships/oleObject" Target="embeddings/oleObject105.bin"/><Relationship Id="rId20" Type="http://schemas.openxmlformats.org/officeDocument/2006/relationships/oleObject" Target="embeddings/oleObject6.bin"/><Relationship Id="rId41" Type="http://schemas.openxmlformats.org/officeDocument/2006/relationships/image" Target="media/image14.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8.bin"/><Relationship Id="rId132" Type="http://schemas.openxmlformats.org/officeDocument/2006/relationships/oleObject" Target="embeddings/oleObject79.bin"/><Relationship Id="rId153" Type="http://schemas.openxmlformats.org/officeDocument/2006/relationships/oleObject" Target="embeddings/oleObject100.bin"/><Relationship Id="rId174" Type="http://schemas.openxmlformats.org/officeDocument/2006/relationships/oleObject" Target="embeddings/oleObject121.bin"/><Relationship Id="rId179" Type="http://schemas.openxmlformats.org/officeDocument/2006/relationships/oleObject" Target="embeddings/oleObject126.bin"/><Relationship Id="rId195" Type="http://schemas.openxmlformats.org/officeDocument/2006/relationships/oleObject" Target="embeddings/oleObject142.bin"/><Relationship Id="rId209" Type="http://schemas.openxmlformats.org/officeDocument/2006/relationships/oleObject" Target="embeddings/oleObject156.bin"/><Relationship Id="rId190" Type="http://schemas.openxmlformats.org/officeDocument/2006/relationships/oleObject" Target="embeddings/oleObject137.bin"/><Relationship Id="rId204" Type="http://schemas.openxmlformats.org/officeDocument/2006/relationships/oleObject" Target="embeddings/oleObject151.bin"/><Relationship Id="rId220" Type="http://schemas.openxmlformats.org/officeDocument/2006/relationships/oleObject" Target="embeddings/oleObject166.bin"/><Relationship Id="rId225"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2.wmf"/><Relationship Id="rId106" Type="http://schemas.openxmlformats.org/officeDocument/2006/relationships/oleObject" Target="embeddings/oleObject54.bin"/><Relationship Id="rId127" Type="http://schemas.openxmlformats.org/officeDocument/2006/relationships/oleObject" Target="embeddings/oleObject74.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4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9.bin"/><Relationship Id="rId143" Type="http://schemas.openxmlformats.org/officeDocument/2006/relationships/oleObject" Target="embeddings/oleObject90.bin"/><Relationship Id="rId148" Type="http://schemas.openxmlformats.org/officeDocument/2006/relationships/oleObject" Target="embeddings/oleObject95.bin"/><Relationship Id="rId164" Type="http://schemas.openxmlformats.org/officeDocument/2006/relationships/oleObject" Target="embeddings/oleObject111.bin"/><Relationship Id="rId169" Type="http://schemas.openxmlformats.org/officeDocument/2006/relationships/oleObject" Target="embeddings/oleObject116.bin"/><Relationship Id="rId185" Type="http://schemas.openxmlformats.org/officeDocument/2006/relationships/oleObject" Target="embeddings/oleObject132.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27.bin"/><Relationship Id="rId210" Type="http://schemas.openxmlformats.org/officeDocument/2006/relationships/oleObject" Target="embeddings/oleObject157.bin"/><Relationship Id="rId215" Type="http://schemas.openxmlformats.org/officeDocument/2006/relationships/oleObject" Target="embeddings/oleObject162.bin"/><Relationship Id="rId26" Type="http://schemas.openxmlformats.org/officeDocument/2006/relationships/oleObject" Target="embeddings/oleObject11.bin"/><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59.bin"/><Relationship Id="rId133" Type="http://schemas.openxmlformats.org/officeDocument/2006/relationships/oleObject" Target="embeddings/oleObject80.bin"/><Relationship Id="rId154" Type="http://schemas.openxmlformats.org/officeDocument/2006/relationships/oleObject" Target="embeddings/oleObject101.bin"/><Relationship Id="rId175" Type="http://schemas.openxmlformats.org/officeDocument/2006/relationships/oleObject" Target="embeddings/oleObject122.bin"/><Relationship Id="rId196" Type="http://schemas.openxmlformats.org/officeDocument/2006/relationships/oleObject" Target="embeddings/oleObject143.bin"/><Relationship Id="rId200" Type="http://schemas.openxmlformats.org/officeDocument/2006/relationships/oleObject" Target="embeddings/oleObject147.bin"/><Relationship Id="rId16" Type="http://schemas.openxmlformats.org/officeDocument/2006/relationships/oleObject" Target="embeddings/oleObject4.bin"/><Relationship Id="rId221" Type="http://schemas.openxmlformats.org/officeDocument/2006/relationships/oleObject" Target="embeddings/oleObject167.bin"/><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oleObject" Target="embeddings/oleObject70.bin"/><Relationship Id="rId144" Type="http://schemas.openxmlformats.org/officeDocument/2006/relationships/oleObject" Target="embeddings/oleObject91.bin"/><Relationship Id="rId90" Type="http://schemas.openxmlformats.org/officeDocument/2006/relationships/oleObject" Target="embeddings/oleObject46.bin"/><Relationship Id="rId165" Type="http://schemas.openxmlformats.org/officeDocument/2006/relationships/oleObject" Target="embeddings/oleObject112.bin"/><Relationship Id="rId186" Type="http://schemas.openxmlformats.org/officeDocument/2006/relationships/oleObject" Target="embeddings/oleObject133.bin"/><Relationship Id="rId211" Type="http://schemas.openxmlformats.org/officeDocument/2006/relationships/oleObject" Target="embeddings/oleObject158.bin"/><Relationship Id="rId27" Type="http://schemas.openxmlformats.org/officeDocument/2006/relationships/image" Target="media/image9.wmf"/><Relationship Id="rId48" Type="http://schemas.openxmlformats.org/officeDocument/2006/relationships/oleObject" Target="embeddings/oleObject24.bin"/><Relationship Id="rId69" Type="http://schemas.openxmlformats.org/officeDocument/2006/relationships/oleObject" Target="embeddings/oleObject35.bin"/><Relationship Id="rId113" Type="http://schemas.openxmlformats.org/officeDocument/2006/relationships/oleObject" Target="embeddings/oleObject60.bin"/><Relationship Id="rId134" Type="http://schemas.openxmlformats.org/officeDocument/2006/relationships/oleObject" Target="embeddings/oleObject81.bin"/><Relationship Id="rId80" Type="http://schemas.openxmlformats.org/officeDocument/2006/relationships/image" Target="media/image33.wmf"/><Relationship Id="rId155" Type="http://schemas.openxmlformats.org/officeDocument/2006/relationships/oleObject" Target="embeddings/oleObject102.bin"/><Relationship Id="rId176" Type="http://schemas.openxmlformats.org/officeDocument/2006/relationships/oleObject" Target="embeddings/oleObject123.bin"/><Relationship Id="rId197" Type="http://schemas.openxmlformats.org/officeDocument/2006/relationships/oleObject" Target="embeddings/oleObject144.bin"/><Relationship Id="rId201" Type="http://schemas.openxmlformats.org/officeDocument/2006/relationships/oleObject" Target="embeddings/oleObject148.bin"/><Relationship Id="rId222" Type="http://schemas.openxmlformats.org/officeDocument/2006/relationships/oleObject" Target="embeddings/oleObject168.bin"/><Relationship Id="rId17" Type="http://schemas.openxmlformats.org/officeDocument/2006/relationships/image" Target="media/image6.wmf"/><Relationship Id="rId38" Type="http://schemas.openxmlformats.org/officeDocument/2006/relationships/oleObject" Target="embeddings/oleObject19.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71.bin"/><Relationship Id="rId70" Type="http://schemas.openxmlformats.org/officeDocument/2006/relationships/image" Target="media/image28.wmf"/><Relationship Id="rId91" Type="http://schemas.openxmlformats.org/officeDocument/2006/relationships/image" Target="media/image38.wmf"/><Relationship Id="rId145" Type="http://schemas.openxmlformats.org/officeDocument/2006/relationships/oleObject" Target="embeddings/oleObject92.bin"/><Relationship Id="rId166" Type="http://schemas.openxmlformats.org/officeDocument/2006/relationships/oleObject" Target="embeddings/oleObject113.bin"/><Relationship Id="rId187" Type="http://schemas.openxmlformats.org/officeDocument/2006/relationships/oleObject" Target="embeddings/oleObject134.bin"/><Relationship Id="rId1" Type="http://schemas.openxmlformats.org/officeDocument/2006/relationships/numbering" Target="numbering.xml"/><Relationship Id="rId212" Type="http://schemas.openxmlformats.org/officeDocument/2006/relationships/oleObject" Target="embeddings/oleObject159.bin"/><Relationship Id="rId28" Type="http://schemas.openxmlformats.org/officeDocument/2006/relationships/oleObject" Target="embeddings/oleObject12.bin"/><Relationship Id="rId49" Type="http://schemas.openxmlformats.org/officeDocument/2006/relationships/image" Target="media/image18.wmf"/><Relationship Id="rId114" Type="http://schemas.openxmlformats.org/officeDocument/2006/relationships/oleObject" Target="embeddings/oleObject61.bin"/><Relationship Id="rId60" Type="http://schemas.openxmlformats.org/officeDocument/2006/relationships/oleObject" Target="embeddings/oleObject30.bin"/><Relationship Id="rId81" Type="http://schemas.openxmlformats.org/officeDocument/2006/relationships/oleObject" Target="embeddings/oleObject41.bin"/><Relationship Id="rId135" Type="http://schemas.openxmlformats.org/officeDocument/2006/relationships/oleObject" Target="embeddings/oleObject82.bin"/><Relationship Id="rId156" Type="http://schemas.openxmlformats.org/officeDocument/2006/relationships/oleObject" Target="embeddings/oleObject103.bin"/><Relationship Id="rId177" Type="http://schemas.openxmlformats.org/officeDocument/2006/relationships/oleObject" Target="embeddings/oleObject124.bin"/><Relationship Id="rId198" Type="http://schemas.openxmlformats.org/officeDocument/2006/relationships/oleObject" Target="embeddings/oleObject145.bin"/><Relationship Id="rId202" Type="http://schemas.openxmlformats.org/officeDocument/2006/relationships/oleObject" Target="embeddings/oleObject149.bin"/><Relationship Id="rId223" Type="http://schemas.openxmlformats.org/officeDocument/2006/relationships/oleObject" Target="embeddings/oleObject169.bin"/><Relationship Id="rId18" Type="http://schemas.openxmlformats.org/officeDocument/2006/relationships/oleObject" Target="embeddings/oleObject5.bin"/><Relationship Id="rId39" Type="http://schemas.openxmlformats.org/officeDocument/2006/relationships/image" Target="media/image13.wmf"/><Relationship Id="rId50" Type="http://schemas.openxmlformats.org/officeDocument/2006/relationships/oleObject" Target="embeddings/oleObject25.bin"/><Relationship Id="rId104" Type="http://schemas.openxmlformats.org/officeDocument/2006/relationships/oleObject" Target="embeddings/oleObject53.bin"/><Relationship Id="rId125" Type="http://schemas.openxmlformats.org/officeDocument/2006/relationships/oleObject" Target="embeddings/oleObject72.bin"/><Relationship Id="rId146" Type="http://schemas.openxmlformats.org/officeDocument/2006/relationships/oleObject" Target="embeddings/oleObject93.bin"/><Relationship Id="rId167" Type="http://schemas.openxmlformats.org/officeDocument/2006/relationships/oleObject" Target="embeddings/oleObject114.bin"/><Relationship Id="rId188" Type="http://schemas.openxmlformats.org/officeDocument/2006/relationships/oleObject" Target="embeddings/oleObject135.bin"/><Relationship Id="rId71" Type="http://schemas.openxmlformats.org/officeDocument/2006/relationships/oleObject" Target="embeddings/oleObject36.bin"/><Relationship Id="rId92" Type="http://schemas.openxmlformats.org/officeDocument/2006/relationships/oleObject" Target="embeddings/oleObject47.bin"/><Relationship Id="rId213" Type="http://schemas.openxmlformats.org/officeDocument/2006/relationships/oleObject" Target="embeddings/oleObject160.bin"/><Relationship Id="rId2" Type="http://schemas.openxmlformats.org/officeDocument/2006/relationships/styles" Target="styles.xml"/><Relationship Id="rId29" Type="http://schemas.openxmlformats.org/officeDocument/2006/relationships/image" Target="media/image10.wmf"/><Relationship Id="rId40" Type="http://schemas.openxmlformats.org/officeDocument/2006/relationships/oleObject" Target="embeddings/oleObject20.bin"/><Relationship Id="rId115" Type="http://schemas.openxmlformats.org/officeDocument/2006/relationships/oleObject" Target="embeddings/oleObject62.bin"/><Relationship Id="rId136" Type="http://schemas.openxmlformats.org/officeDocument/2006/relationships/oleObject" Target="embeddings/oleObject83.bin"/><Relationship Id="rId157" Type="http://schemas.openxmlformats.org/officeDocument/2006/relationships/oleObject" Target="embeddings/oleObject104.bin"/><Relationship Id="rId178" Type="http://schemas.openxmlformats.org/officeDocument/2006/relationships/oleObject" Target="embeddings/oleObject125.bin"/><Relationship Id="rId61" Type="http://schemas.openxmlformats.org/officeDocument/2006/relationships/image" Target="media/image24.wmf"/><Relationship Id="rId82" Type="http://schemas.openxmlformats.org/officeDocument/2006/relationships/image" Target="media/image34.wmf"/><Relationship Id="rId199" Type="http://schemas.openxmlformats.org/officeDocument/2006/relationships/oleObject" Target="embeddings/oleObject146.bin"/><Relationship Id="rId203" Type="http://schemas.openxmlformats.org/officeDocument/2006/relationships/oleObject" Target="embeddings/oleObject150.bin"/><Relationship Id="rId19" Type="http://schemas.openxmlformats.org/officeDocument/2006/relationships/image" Target="media/image7.wmf"/><Relationship Id="rId224" Type="http://schemas.openxmlformats.org/officeDocument/2006/relationships/header" Target="header1.xml"/><Relationship Id="rId30" Type="http://schemas.openxmlformats.org/officeDocument/2006/relationships/oleObject" Target="embeddings/oleObject13.bin"/><Relationship Id="rId105" Type="http://schemas.openxmlformats.org/officeDocument/2006/relationships/image" Target="media/image45.wmf"/><Relationship Id="rId126" Type="http://schemas.openxmlformats.org/officeDocument/2006/relationships/oleObject" Target="embeddings/oleObject73.bin"/><Relationship Id="rId147" Type="http://schemas.openxmlformats.org/officeDocument/2006/relationships/oleObject" Target="embeddings/oleObject94.bin"/><Relationship Id="rId168" Type="http://schemas.openxmlformats.org/officeDocument/2006/relationships/oleObject" Target="embeddings/oleObject115.bin"/><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image" Target="media/image39.wmf"/><Relationship Id="rId189" Type="http://schemas.openxmlformats.org/officeDocument/2006/relationships/oleObject" Target="embeddings/oleObject136.bin"/></Relationships>
</file>

<file path=word/_rels/footer1.xml.rels><?xml version="1.0" encoding="UTF-8" standalone="yes"?>
<Relationships xmlns="http://schemas.openxmlformats.org/package/2006/relationships"><Relationship Id="rId1" Type="http://schemas.openxmlformats.org/officeDocument/2006/relationships/image" Target="media/image4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5696</Words>
  <Characters>6438</Characters>
  <Application>Microsoft Office Word</Application>
  <DocSecurity>0</DocSecurity>
  <PresentationFormat/>
  <Lines>257</Lines>
  <Paragraphs>186</Paragraphs>
  <Slides>0</Slides>
  <Notes>0</Notes>
  <HiddenSlides>0</HiddenSlides>
  <MMClips>0</MMClips>
  <ScaleCrop>false</ScaleCrop>
  <Manager/>
  <Company>www.hai-jun.com</Company>
  <LinksUpToDate>false</LinksUpToDate>
  <CharactersWithSpaces>11948</CharactersWithSpaces>
  <SharedDoc>false</SharedDoc>
  <HLinks>
    <vt:vector size="6" baseType="variant">
      <vt:variant>
        <vt:i4>7012377</vt:i4>
      </vt:variant>
      <vt:variant>
        <vt:i4>0</vt:i4>
      </vt:variant>
      <vt:variant>
        <vt:i4>0</vt:i4>
      </vt:variant>
      <vt:variant>
        <vt:i4>5</vt:i4>
      </vt:variant>
      <vt:variant>
        <vt:lpwstr>mailto:562613629@qq.com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权利要求书</dc:title>
  <dc:subject/>
  <dc:creator>dai</dc:creator>
  <cp:keywords/>
  <dc:description/>
  <cp:lastModifiedBy>lyx</cp:lastModifiedBy>
  <cp:revision>2</cp:revision>
  <cp:lastPrinted>2008-07-03T00:42:00Z</cp:lastPrinted>
  <dcterms:created xsi:type="dcterms:W3CDTF">2016-12-14T16:14:00Z</dcterms:created>
  <dcterms:modified xsi:type="dcterms:W3CDTF">2016-12-14T16:14:00Z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