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3C0D3" w14:textId="129E4572" w:rsidR="00773228" w:rsidRDefault="00773228"/>
    <w:p w14:paraId="63BC284B" w14:textId="4462A4B4" w:rsidR="00773228" w:rsidRDefault="00773228" w:rsidP="007E105A">
      <w:pPr>
        <w:rPr>
          <w:sz w:val="40"/>
          <w:szCs w:val="40"/>
        </w:rPr>
      </w:pPr>
    </w:p>
    <w:p w14:paraId="175576F8" w14:textId="44C1B8F2" w:rsidR="00773228" w:rsidRDefault="00773228" w:rsidP="00773228">
      <w:pPr>
        <w:jc w:val="center"/>
        <w:rPr>
          <w:sz w:val="40"/>
          <w:szCs w:val="40"/>
        </w:rPr>
      </w:pPr>
    </w:p>
    <w:p w14:paraId="6AC289E9" w14:textId="77777777" w:rsidR="00773228" w:rsidRDefault="00773228" w:rsidP="00773228">
      <w:pPr>
        <w:jc w:val="center"/>
        <w:rPr>
          <w:sz w:val="40"/>
          <w:szCs w:val="40"/>
        </w:rPr>
      </w:pPr>
    </w:p>
    <w:p w14:paraId="2642FA93" w14:textId="77777777" w:rsidR="00773228" w:rsidRDefault="00773228" w:rsidP="00773228">
      <w:pPr>
        <w:jc w:val="center"/>
        <w:rPr>
          <w:sz w:val="48"/>
          <w:szCs w:val="48"/>
        </w:rPr>
      </w:pPr>
    </w:p>
    <w:p w14:paraId="21A48482" w14:textId="77777777" w:rsidR="00773228" w:rsidRDefault="00773228" w:rsidP="00773228">
      <w:pPr>
        <w:jc w:val="center"/>
        <w:rPr>
          <w:sz w:val="48"/>
          <w:szCs w:val="48"/>
        </w:rPr>
      </w:pPr>
    </w:p>
    <w:p w14:paraId="19AAD54A" w14:textId="77777777" w:rsidR="00773228" w:rsidRDefault="00773228" w:rsidP="00773228">
      <w:pPr>
        <w:jc w:val="center"/>
        <w:rPr>
          <w:sz w:val="48"/>
          <w:szCs w:val="48"/>
        </w:rPr>
      </w:pPr>
    </w:p>
    <w:p w14:paraId="2B70C1DB" w14:textId="77777777" w:rsidR="00773228" w:rsidRDefault="00773228" w:rsidP="00773228">
      <w:pPr>
        <w:jc w:val="center"/>
        <w:rPr>
          <w:sz w:val="48"/>
          <w:szCs w:val="48"/>
        </w:rPr>
      </w:pPr>
    </w:p>
    <w:p w14:paraId="1A05E3BD" w14:textId="379F52DE" w:rsidR="00773228" w:rsidRPr="00773228" w:rsidRDefault="00773228" w:rsidP="00773228">
      <w:pPr>
        <w:jc w:val="center"/>
        <w:rPr>
          <w:sz w:val="48"/>
          <w:szCs w:val="48"/>
        </w:rPr>
      </w:pPr>
      <w:r w:rsidRPr="00773228">
        <w:rPr>
          <w:sz w:val="48"/>
          <w:szCs w:val="48"/>
        </w:rPr>
        <w:t xml:space="preserve">Analiza porównawcza funkcjonowania dwóch modeli sklepu internetowego – </w:t>
      </w:r>
    </w:p>
    <w:p w14:paraId="7E60F158" w14:textId="5186B374" w:rsidR="00773228" w:rsidRDefault="002F127B" w:rsidP="00773228">
      <w:pPr>
        <w:jc w:val="center"/>
        <w:rPr>
          <w:sz w:val="40"/>
          <w:szCs w:val="40"/>
        </w:rPr>
      </w:pPr>
      <w:r w:rsidRPr="00773228">
        <w:rPr>
          <w:sz w:val="48"/>
          <w:szCs w:val="48"/>
        </w:rPr>
        <w:t>model tradycyjny</w:t>
      </w:r>
      <w:r w:rsidR="00773228" w:rsidRPr="00773228">
        <w:rPr>
          <w:sz w:val="48"/>
          <w:szCs w:val="48"/>
        </w:rPr>
        <w:t xml:space="preserve">, a </w:t>
      </w:r>
      <w:r>
        <w:rPr>
          <w:sz w:val="48"/>
          <w:szCs w:val="48"/>
        </w:rPr>
        <w:t>dropshipping</w:t>
      </w:r>
    </w:p>
    <w:p w14:paraId="57CFA516" w14:textId="53FD2238" w:rsidR="00773228" w:rsidRDefault="00773228" w:rsidP="00773228">
      <w:pPr>
        <w:rPr>
          <w:sz w:val="40"/>
          <w:szCs w:val="40"/>
        </w:rPr>
      </w:pPr>
    </w:p>
    <w:p w14:paraId="3116A765" w14:textId="4D209A7E" w:rsidR="00773228" w:rsidRDefault="00773228" w:rsidP="00773228"/>
    <w:p w14:paraId="76D3B494" w14:textId="32C385AE" w:rsidR="00773228" w:rsidRDefault="00773228" w:rsidP="00773228"/>
    <w:p w14:paraId="11EC3E0E" w14:textId="2F154A65" w:rsidR="00773228" w:rsidRDefault="00773228" w:rsidP="00773228"/>
    <w:p w14:paraId="1674B473" w14:textId="77777777" w:rsidR="00773228" w:rsidRDefault="00773228" w:rsidP="00773228"/>
    <w:p w14:paraId="7E294872" w14:textId="77777777" w:rsidR="00773228" w:rsidRDefault="00773228" w:rsidP="00773228"/>
    <w:p w14:paraId="5066DF59" w14:textId="6F848E3A" w:rsidR="00773228" w:rsidRDefault="00773228" w:rsidP="00773228">
      <w:r>
        <w:t>Emil Filipowicz</w:t>
      </w:r>
    </w:p>
    <w:p w14:paraId="4C6981C9" w14:textId="06A4C7DA" w:rsidR="00773228" w:rsidRDefault="00773228" w:rsidP="00773228"/>
    <w:p w14:paraId="7A93A2C6" w14:textId="0CD8890F" w:rsidR="00773228" w:rsidRDefault="00773228" w:rsidP="00773228"/>
    <w:p w14:paraId="6A0EB321" w14:textId="50FAD90C" w:rsidR="00773228" w:rsidRDefault="00773228" w:rsidP="00773228"/>
    <w:p w14:paraId="426575F4" w14:textId="1FC9B2AC" w:rsidR="00773228" w:rsidRDefault="00773228" w:rsidP="00773228"/>
    <w:p w14:paraId="17D8283C" w14:textId="5A8C3EAB" w:rsidR="00773228" w:rsidRDefault="00773228" w:rsidP="00773228"/>
    <w:p w14:paraId="514CFACA" w14:textId="113DFAF7" w:rsidR="00773228" w:rsidRDefault="00773228" w:rsidP="00773228"/>
    <w:p w14:paraId="11D19892" w14:textId="30D6CD6A" w:rsidR="00773228" w:rsidRDefault="00773228" w:rsidP="00773228"/>
    <w:p w14:paraId="02861C9E" w14:textId="6E047AE4" w:rsidR="00773228" w:rsidRDefault="00773228" w:rsidP="00773228"/>
    <w:p w14:paraId="3CEB5E17" w14:textId="2C855A12" w:rsidR="00773228" w:rsidRDefault="00773228" w:rsidP="00773228"/>
    <w:p w14:paraId="12DD237B" w14:textId="48A6EF57" w:rsidR="00773228" w:rsidRDefault="00773228" w:rsidP="00773228"/>
    <w:p w14:paraId="4738A549" w14:textId="6329C2B3" w:rsidR="00773228" w:rsidRDefault="00773228" w:rsidP="00773228"/>
    <w:p w14:paraId="541F3D6B" w14:textId="4D841D65" w:rsidR="00773228" w:rsidRDefault="00773228" w:rsidP="00773228"/>
    <w:p w14:paraId="032E226C" w14:textId="1BEB3179" w:rsidR="00773228" w:rsidRDefault="00773228" w:rsidP="00773228"/>
    <w:sdt>
      <w:sdtPr>
        <w:rPr>
          <w:rFonts w:asciiTheme="minorHAnsi" w:eastAsiaTheme="minorEastAsia" w:hAnsiTheme="minorHAnsi" w:cstheme="minorBidi"/>
          <w:b w:val="0"/>
          <w:bCs w:val="0"/>
          <w:color w:val="auto"/>
          <w:sz w:val="24"/>
          <w:szCs w:val="24"/>
          <w:lang w:eastAsia="en-US"/>
        </w:rPr>
        <w:id w:val="916514719"/>
        <w:docPartObj>
          <w:docPartGallery w:val="Table of Contents"/>
          <w:docPartUnique/>
        </w:docPartObj>
      </w:sdtPr>
      <w:sdtEndPr>
        <w:rPr>
          <w:noProof/>
        </w:rPr>
      </w:sdtEndPr>
      <w:sdtContent>
        <w:p w14:paraId="3A0B0656" w14:textId="77777777" w:rsidR="00754018" w:rsidRDefault="00754018">
          <w:pPr>
            <w:pStyle w:val="Nagwekspisutreci"/>
            <w:rPr>
              <w:rFonts w:asciiTheme="minorHAnsi" w:eastAsiaTheme="minorEastAsia" w:hAnsiTheme="minorHAnsi" w:cstheme="minorBidi"/>
              <w:b w:val="0"/>
              <w:bCs w:val="0"/>
              <w:color w:val="auto"/>
              <w:sz w:val="24"/>
              <w:szCs w:val="24"/>
              <w:lang w:eastAsia="en-US"/>
            </w:rPr>
          </w:pPr>
        </w:p>
        <w:p w14:paraId="56F3FD3F" w14:textId="592FA9E2" w:rsidR="00EA1825" w:rsidRPr="00754018" w:rsidRDefault="00EA1825">
          <w:pPr>
            <w:pStyle w:val="Nagwekspisutreci"/>
            <w:rPr>
              <w:sz w:val="32"/>
              <w:szCs w:val="32"/>
            </w:rPr>
          </w:pPr>
          <w:r w:rsidRPr="00754018">
            <w:rPr>
              <w:sz w:val="32"/>
              <w:szCs w:val="32"/>
            </w:rPr>
            <w:t>Spis treści</w:t>
          </w:r>
        </w:p>
        <w:p w14:paraId="1495220A" w14:textId="3847926E" w:rsidR="00754018" w:rsidRDefault="00754018" w:rsidP="00754018">
          <w:pPr>
            <w:rPr>
              <w:lang w:eastAsia="pl-PL"/>
            </w:rPr>
          </w:pPr>
        </w:p>
        <w:p w14:paraId="2CC953AA" w14:textId="77777777" w:rsidR="00754018" w:rsidRPr="00754018" w:rsidRDefault="00754018" w:rsidP="00754018">
          <w:pPr>
            <w:rPr>
              <w:lang w:eastAsia="pl-PL"/>
            </w:rPr>
          </w:pPr>
        </w:p>
        <w:p w14:paraId="45D10126" w14:textId="0437BD29" w:rsidR="00754018" w:rsidRPr="00754018" w:rsidRDefault="00EA1825" w:rsidP="00754018">
          <w:pPr>
            <w:pStyle w:val="Spistreci1"/>
            <w:rPr>
              <w:rFonts w:cstheme="minorBidi"/>
              <w:noProof/>
              <w:lang w:eastAsia="pl-PL"/>
            </w:rPr>
          </w:pPr>
          <w:r w:rsidRPr="00754018">
            <w:fldChar w:fldCharType="begin"/>
          </w:r>
          <w:r w:rsidRPr="00754018">
            <w:instrText>TOC \o "1-3" \h \z \u</w:instrText>
          </w:r>
          <w:r w:rsidRPr="00754018">
            <w:fldChar w:fldCharType="separate"/>
          </w:r>
          <w:hyperlink w:anchor="_Toc92447091" w:history="1">
            <w:r w:rsidR="00754018" w:rsidRPr="00754018">
              <w:rPr>
                <w:rStyle w:val="Hipercze"/>
                <w:noProof/>
                <w:sz w:val="24"/>
                <w:szCs w:val="24"/>
              </w:rPr>
              <w:t>Wprowadzenie</w:t>
            </w:r>
            <w:r w:rsidR="00754018" w:rsidRPr="00754018">
              <w:rPr>
                <w:noProof/>
                <w:webHidden/>
              </w:rPr>
              <w:tab/>
            </w:r>
            <w:r w:rsidR="00754018" w:rsidRPr="00754018">
              <w:rPr>
                <w:noProof/>
                <w:webHidden/>
              </w:rPr>
              <w:fldChar w:fldCharType="begin"/>
            </w:r>
            <w:r w:rsidR="00754018" w:rsidRPr="00754018">
              <w:rPr>
                <w:noProof/>
                <w:webHidden/>
              </w:rPr>
              <w:instrText xml:space="preserve"> PAGEREF _Toc92447091 \h </w:instrText>
            </w:r>
            <w:r w:rsidR="00754018" w:rsidRPr="00754018">
              <w:rPr>
                <w:noProof/>
                <w:webHidden/>
              </w:rPr>
            </w:r>
            <w:r w:rsidR="00754018" w:rsidRPr="00754018">
              <w:rPr>
                <w:noProof/>
                <w:webHidden/>
              </w:rPr>
              <w:fldChar w:fldCharType="separate"/>
            </w:r>
            <w:r w:rsidR="00754018" w:rsidRPr="00754018">
              <w:rPr>
                <w:noProof/>
                <w:webHidden/>
              </w:rPr>
              <w:t>3</w:t>
            </w:r>
            <w:r w:rsidR="00754018" w:rsidRPr="00754018">
              <w:rPr>
                <w:noProof/>
                <w:webHidden/>
              </w:rPr>
              <w:fldChar w:fldCharType="end"/>
            </w:r>
          </w:hyperlink>
        </w:p>
        <w:p w14:paraId="7E25DEC0" w14:textId="0A139FE8" w:rsidR="00754018" w:rsidRPr="00754018" w:rsidRDefault="00000000" w:rsidP="00754018">
          <w:pPr>
            <w:pStyle w:val="Spistreci1"/>
            <w:rPr>
              <w:rFonts w:cstheme="minorBidi"/>
              <w:noProof/>
              <w:lang w:eastAsia="pl-PL"/>
            </w:rPr>
          </w:pPr>
          <w:hyperlink w:anchor="_Toc92447092" w:history="1">
            <w:r w:rsidR="00754018" w:rsidRPr="00754018">
              <w:rPr>
                <w:rStyle w:val="Hipercze"/>
                <w:noProof/>
                <w:sz w:val="24"/>
                <w:szCs w:val="24"/>
              </w:rPr>
              <w:t>Opis procesów oraz założenia</w:t>
            </w:r>
            <w:r w:rsidR="00754018" w:rsidRPr="00754018">
              <w:rPr>
                <w:noProof/>
                <w:webHidden/>
              </w:rPr>
              <w:tab/>
            </w:r>
            <w:r w:rsidR="00754018" w:rsidRPr="00754018">
              <w:rPr>
                <w:noProof/>
                <w:webHidden/>
              </w:rPr>
              <w:fldChar w:fldCharType="begin"/>
            </w:r>
            <w:r w:rsidR="00754018" w:rsidRPr="00754018">
              <w:rPr>
                <w:noProof/>
                <w:webHidden/>
              </w:rPr>
              <w:instrText xml:space="preserve"> PAGEREF _Toc92447092 \h </w:instrText>
            </w:r>
            <w:r w:rsidR="00754018" w:rsidRPr="00754018">
              <w:rPr>
                <w:noProof/>
                <w:webHidden/>
              </w:rPr>
            </w:r>
            <w:r w:rsidR="00754018" w:rsidRPr="00754018">
              <w:rPr>
                <w:noProof/>
                <w:webHidden/>
              </w:rPr>
              <w:fldChar w:fldCharType="separate"/>
            </w:r>
            <w:r w:rsidR="00754018" w:rsidRPr="00754018">
              <w:rPr>
                <w:noProof/>
                <w:webHidden/>
              </w:rPr>
              <w:t>4</w:t>
            </w:r>
            <w:r w:rsidR="00754018" w:rsidRPr="00754018">
              <w:rPr>
                <w:noProof/>
                <w:webHidden/>
              </w:rPr>
              <w:fldChar w:fldCharType="end"/>
            </w:r>
          </w:hyperlink>
        </w:p>
        <w:p w14:paraId="0DDF64B0" w14:textId="6DB830AF" w:rsidR="00754018" w:rsidRPr="00754018" w:rsidRDefault="00000000" w:rsidP="00754018">
          <w:pPr>
            <w:pStyle w:val="Spistreci2"/>
            <w:tabs>
              <w:tab w:val="left" w:pos="720"/>
              <w:tab w:val="right" w:leader="dot" w:pos="9062"/>
            </w:tabs>
            <w:spacing w:line="360" w:lineRule="auto"/>
            <w:rPr>
              <w:rFonts w:cstheme="minorBidi"/>
              <w:smallCaps w:val="0"/>
              <w:noProof/>
              <w:sz w:val="24"/>
              <w:szCs w:val="24"/>
              <w:lang w:eastAsia="pl-PL"/>
            </w:rPr>
          </w:pPr>
          <w:hyperlink w:anchor="_Toc92447093" w:history="1">
            <w:r w:rsidR="00754018" w:rsidRPr="00754018">
              <w:rPr>
                <w:rStyle w:val="Hipercze"/>
                <w:rFonts w:ascii="Times New Roman" w:hAnsi="Times New Roman"/>
                <w:bCs/>
                <w:noProof/>
                <w:sz w:val="24"/>
                <w:szCs w:val="24"/>
              </w:rPr>
              <w:t>•</w:t>
            </w:r>
            <w:r w:rsidR="00754018" w:rsidRPr="00754018">
              <w:rPr>
                <w:rFonts w:cstheme="minorBidi"/>
                <w:smallCaps w:val="0"/>
                <w:noProof/>
                <w:sz w:val="24"/>
                <w:szCs w:val="24"/>
                <w:lang w:eastAsia="pl-PL"/>
              </w:rPr>
              <w:tab/>
            </w:r>
            <w:r w:rsidR="00754018" w:rsidRPr="00754018">
              <w:rPr>
                <w:rStyle w:val="Hipercze"/>
                <w:b/>
                <w:bCs/>
                <w:noProof/>
                <w:sz w:val="24"/>
                <w:szCs w:val="24"/>
              </w:rPr>
              <w:t>Sklep internetowy – model tradycyjny</w:t>
            </w:r>
            <w:r w:rsidR="00754018" w:rsidRPr="00754018">
              <w:rPr>
                <w:noProof/>
                <w:webHidden/>
                <w:sz w:val="24"/>
                <w:szCs w:val="24"/>
              </w:rPr>
              <w:tab/>
            </w:r>
            <w:r w:rsidR="00754018" w:rsidRPr="00754018">
              <w:rPr>
                <w:noProof/>
                <w:webHidden/>
                <w:sz w:val="24"/>
                <w:szCs w:val="24"/>
              </w:rPr>
              <w:fldChar w:fldCharType="begin"/>
            </w:r>
            <w:r w:rsidR="00754018" w:rsidRPr="00754018">
              <w:rPr>
                <w:noProof/>
                <w:webHidden/>
                <w:sz w:val="24"/>
                <w:szCs w:val="24"/>
              </w:rPr>
              <w:instrText xml:space="preserve"> PAGEREF _Toc92447093 \h </w:instrText>
            </w:r>
            <w:r w:rsidR="00754018" w:rsidRPr="00754018">
              <w:rPr>
                <w:noProof/>
                <w:webHidden/>
                <w:sz w:val="24"/>
                <w:szCs w:val="24"/>
              </w:rPr>
            </w:r>
            <w:r w:rsidR="00754018" w:rsidRPr="00754018">
              <w:rPr>
                <w:noProof/>
                <w:webHidden/>
                <w:sz w:val="24"/>
                <w:szCs w:val="24"/>
              </w:rPr>
              <w:fldChar w:fldCharType="separate"/>
            </w:r>
            <w:r w:rsidR="00754018" w:rsidRPr="00754018">
              <w:rPr>
                <w:noProof/>
                <w:webHidden/>
                <w:sz w:val="24"/>
                <w:szCs w:val="24"/>
              </w:rPr>
              <w:t>5</w:t>
            </w:r>
            <w:r w:rsidR="00754018" w:rsidRPr="00754018">
              <w:rPr>
                <w:noProof/>
                <w:webHidden/>
                <w:sz w:val="24"/>
                <w:szCs w:val="24"/>
              </w:rPr>
              <w:fldChar w:fldCharType="end"/>
            </w:r>
          </w:hyperlink>
        </w:p>
        <w:p w14:paraId="4E266E02" w14:textId="47257700" w:rsidR="00754018" w:rsidRPr="00754018" w:rsidRDefault="00000000" w:rsidP="00754018">
          <w:pPr>
            <w:pStyle w:val="Spistreci3"/>
            <w:tabs>
              <w:tab w:val="right" w:leader="dot" w:pos="9062"/>
            </w:tabs>
            <w:spacing w:line="360" w:lineRule="auto"/>
            <w:rPr>
              <w:rFonts w:cstheme="minorBidi"/>
              <w:i w:val="0"/>
              <w:iCs w:val="0"/>
              <w:noProof/>
              <w:sz w:val="24"/>
              <w:szCs w:val="24"/>
              <w:lang w:eastAsia="pl-PL"/>
            </w:rPr>
          </w:pPr>
          <w:hyperlink w:anchor="_Toc92447094" w:history="1">
            <w:r w:rsidR="00754018" w:rsidRPr="00754018">
              <w:rPr>
                <w:rStyle w:val="Hipercze"/>
                <w:b/>
                <w:bCs/>
                <w:noProof/>
                <w:sz w:val="24"/>
                <w:szCs w:val="24"/>
              </w:rPr>
              <w:t>Model SIPOC - sklep internetowy działający w oparciu o model tradycyjny</w:t>
            </w:r>
            <w:r w:rsidR="00754018" w:rsidRPr="00754018">
              <w:rPr>
                <w:noProof/>
                <w:webHidden/>
                <w:sz w:val="24"/>
                <w:szCs w:val="24"/>
              </w:rPr>
              <w:tab/>
            </w:r>
            <w:r w:rsidR="00754018" w:rsidRPr="00754018">
              <w:rPr>
                <w:noProof/>
                <w:webHidden/>
                <w:sz w:val="24"/>
                <w:szCs w:val="24"/>
              </w:rPr>
              <w:fldChar w:fldCharType="begin"/>
            </w:r>
            <w:r w:rsidR="00754018" w:rsidRPr="00754018">
              <w:rPr>
                <w:noProof/>
                <w:webHidden/>
                <w:sz w:val="24"/>
                <w:szCs w:val="24"/>
              </w:rPr>
              <w:instrText xml:space="preserve"> PAGEREF _Toc92447094 \h </w:instrText>
            </w:r>
            <w:r w:rsidR="00754018" w:rsidRPr="00754018">
              <w:rPr>
                <w:noProof/>
                <w:webHidden/>
                <w:sz w:val="24"/>
                <w:szCs w:val="24"/>
              </w:rPr>
            </w:r>
            <w:r w:rsidR="00754018" w:rsidRPr="00754018">
              <w:rPr>
                <w:noProof/>
                <w:webHidden/>
                <w:sz w:val="24"/>
                <w:szCs w:val="24"/>
              </w:rPr>
              <w:fldChar w:fldCharType="separate"/>
            </w:r>
            <w:r w:rsidR="00754018" w:rsidRPr="00754018">
              <w:rPr>
                <w:noProof/>
                <w:webHidden/>
                <w:sz w:val="24"/>
                <w:szCs w:val="24"/>
              </w:rPr>
              <w:t>6</w:t>
            </w:r>
            <w:r w:rsidR="00754018" w:rsidRPr="00754018">
              <w:rPr>
                <w:noProof/>
                <w:webHidden/>
                <w:sz w:val="24"/>
                <w:szCs w:val="24"/>
              </w:rPr>
              <w:fldChar w:fldCharType="end"/>
            </w:r>
          </w:hyperlink>
        </w:p>
        <w:p w14:paraId="335713CD" w14:textId="32C27FA1" w:rsidR="00754018" w:rsidRPr="00754018" w:rsidRDefault="00000000" w:rsidP="00754018">
          <w:pPr>
            <w:pStyle w:val="Spistreci2"/>
            <w:tabs>
              <w:tab w:val="left" w:pos="720"/>
              <w:tab w:val="right" w:leader="dot" w:pos="9062"/>
            </w:tabs>
            <w:spacing w:line="360" w:lineRule="auto"/>
            <w:rPr>
              <w:rFonts w:cstheme="minorBidi"/>
              <w:smallCaps w:val="0"/>
              <w:noProof/>
              <w:sz w:val="24"/>
              <w:szCs w:val="24"/>
              <w:lang w:eastAsia="pl-PL"/>
            </w:rPr>
          </w:pPr>
          <w:hyperlink w:anchor="_Toc92447095" w:history="1">
            <w:r w:rsidR="00754018" w:rsidRPr="00754018">
              <w:rPr>
                <w:rStyle w:val="Hipercze"/>
                <w:rFonts w:ascii="Times New Roman" w:hAnsi="Times New Roman"/>
                <w:bCs/>
                <w:noProof/>
                <w:sz w:val="24"/>
                <w:szCs w:val="24"/>
              </w:rPr>
              <w:t>•</w:t>
            </w:r>
            <w:r w:rsidR="00754018" w:rsidRPr="00754018">
              <w:rPr>
                <w:rFonts w:cstheme="minorBidi"/>
                <w:smallCaps w:val="0"/>
                <w:noProof/>
                <w:sz w:val="24"/>
                <w:szCs w:val="24"/>
                <w:lang w:eastAsia="pl-PL"/>
              </w:rPr>
              <w:tab/>
            </w:r>
            <w:r w:rsidR="00754018" w:rsidRPr="00754018">
              <w:rPr>
                <w:rStyle w:val="Hipercze"/>
                <w:b/>
                <w:bCs/>
                <w:noProof/>
                <w:sz w:val="24"/>
                <w:szCs w:val="24"/>
              </w:rPr>
              <w:t>Opis elementów symulacji</w:t>
            </w:r>
            <w:r w:rsidR="00754018" w:rsidRPr="00754018">
              <w:rPr>
                <w:noProof/>
                <w:webHidden/>
                <w:sz w:val="24"/>
                <w:szCs w:val="24"/>
              </w:rPr>
              <w:tab/>
            </w:r>
            <w:r w:rsidR="00754018" w:rsidRPr="00754018">
              <w:rPr>
                <w:noProof/>
                <w:webHidden/>
                <w:sz w:val="24"/>
                <w:szCs w:val="24"/>
              </w:rPr>
              <w:fldChar w:fldCharType="begin"/>
            </w:r>
            <w:r w:rsidR="00754018" w:rsidRPr="00754018">
              <w:rPr>
                <w:noProof/>
                <w:webHidden/>
                <w:sz w:val="24"/>
                <w:szCs w:val="24"/>
              </w:rPr>
              <w:instrText xml:space="preserve"> PAGEREF _Toc92447095 \h </w:instrText>
            </w:r>
            <w:r w:rsidR="00754018" w:rsidRPr="00754018">
              <w:rPr>
                <w:noProof/>
                <w:webHidden/>
                <w:sz w:val="24"/>
                <w:szCs w:val="24"/>
              </w:rPr>
            </w:r>
            <w:r w:rsidR="00754018" w:rsidRPr="00754018">
              <w:rPr>
                <w:noProof/>
                <w:webHidden/>
                <w:sz w:val="24"/>
                <w:szCs w:val="24"/>
              </w:rPr>
              <w:fldChar w:fldCharType="separate"/>
            </w:r>
            <w:r w:rsidR="00754018" w:rsidRPr="00754018">
              <w:rPr>
                <w:noProof/>
                <w:webHidden/>
                <w:sz w:val="24"/>
                <w:szCs w:val="24"/>
              </w:rPr>
              <w:t>7</w:t>
            </w:r>
            <w:r w:rsidR="00754018" w:rsidRPr="00754018">
              <w:rPr>
                <w:noProof/>
                <w:webHidden/>
                <w:sz w:val="24"/>
                <w:szCs w:val="24"/>
              </w:rPr>
              <w:fldChar w:fldCharType="end"/>
            </w:r>
          </w:hyperlink>
        </w:p>
        <w:p w14:paraId="2E9F677B" w14:textId="5B73A199" w:rsidR="00754018" w:rsidRPr="00754018" w:rsidRDefault="00000000" w:rsidP="00754018">
          <w:pPr>
            <w:pStyle w:val="Spistreci3"/>
            <w:tabs>
              <w:tab w:val="right" w:leader="dot" w:pos="9062"/>
            </w:tabs>
            <w:spacing w:line="360" w:lineRule="auto"/>
            <w:rPr>
              <w:rFonts w:cstheme="minorBidi"/>
              <w:i w:val="0"/>
              <w:iCs w:val="0"/>
              <w:noProof/>
              <w:sz w:val="24"/>
              <w:szCs w:val="24"/>
              <w:lang w:eastAsia="pl-PL"/>
            </w:rPr>
          </w:pPr>
          <w:hyperlink w:anchor="_Toc92447096" w:history="1">
            <w:r w:rsidR="00754018" w:rsidRPr="00754018">
              <w:rPr>
                <w:rStyle w:val="Hipercze"/>
                <w:b/>
                <w:bCs/>
                <w:noProof/>
                <w:sz w:val="24"/>
                <w:szCs w:val="24"/>
              </w:rPr>
              <w:t>Specyfika harmonogramów występujących w procesie w modelu tradycyjnym.</w:t>
            </w:r>
            <w:r w:rsidR="00754018" w:rsidRPr="00754018">
              <w:rPr>
                <w:noProof/>
                <w:webHidden/>
                <w:sz w:val="24"/>
                <w:szCs w:val="24"/>
              </w:rPr>
              <w:tab/>
            </w:r>
            <w:r w:rsidR="00754018" w:rsidRPr="00754018">
              <w:rPr>
                <w:noProof/>
                <w:webHidden/>
                <w:sz w:val="24"/>
                <w:szCs w:val="24"/>
              </w:rPr>
              <w:fldChar w:fldCharType="begin"/>
            </w:r>
            <w:r w:rsidR="00754018" w:rsidRPr="00754018">
              <w:rPr>
                <w:noProof/>
                <w:webHidden/>
                <w:sz w:val="24"/>
                <w:szCs w:val="24"/>
              </w:rPr>
              <w:instrText xml:space="preserve"> PAGEREF _Toc92447096 \h </w:instrText>
            </w:r>
            <w:r w:rsidR="00754018" w:rsidRPr="00754018">
              <w:rPr>
                <w:noProof/>
                <w:webHidden/>
                <w:sz w:val="24"/>
                <w:szCs w:val="24"/>
              </w:rPr>
            </w:r>
            <w:r w:rsidR="00754018" w:rsidRPr="00754018">
              <w:rPr>
                <w:noProof/>
                <w:webHidden/>
                <w:sz w:val="24"/>
                <w:szCs w:val="24"/>
              </w:rPr>
              <w:fldChar w:fldCharType="separate"/>
            </w:r>
            <w:r w:rsidR="00754018" w:rsidRPr="00754018">
              <w:rPr>
                <w:noProof/>
                <w:webHidden/>
                <w:sz w:val="24"/>
                <w:szCs w:val="24"/>
              </w:rPr>
              <w:t>7</w:t>
            </w:r>
            <w:r w:rsidR="00754018" w:rsidRPr="00754018">
              <w:rPr>
                <w:noProof/>
                <w:webHidden/>
                <w:sz w:val="24"/>
                <w:szCs w:val="24"/>
              </w:rPr>
              <w:fldChar w:fldCharType="end"/>
            </w:r>
          </w:hyperlink>
        </w:p>
        <w:p w14:paraId="3451A284" w14:textId="2C10AC2D" w:rsidR="00754018" w:rsidRPr="00754018" w:rsidRDefault="00000000" w:rsidP="00754018">
          <w:pPr>
            <w:pStyle w:val="Spistreci2"/>
            <w:tabs>
              <w:tab w:val="left" w:pos="720"/>
              <w:tab w:val="right" w:leader="dot" w:pos="9062"/>
            </w:tabs>
            <w:spacing w:line="360" w:lineRule="auto"/>
            <w:rPr>
              <w:rFonts w:cstheme="minorBidi"/>
              <w:smallCaps w:val="0"/>
              <w:noProof/>
              <w:sz w:val="24"/>
              <w:szCs w:val="24"/>
              <w:lang w:eastAsia="pl-PL"/>
            </w:rPr>
          </w:pPr>
          <w:hyperlink w:anchor="_Toc92447097" w:history="1">
            <w:r w:rsidR="00754018" w:rsidRPr="00754018">
              <w:rPr>
                <w:rStyle w:val="Hipercze"/>
                <w:rFonts w:ascii="Symbol" w:hAnsi="Symbol"/>
                <w:bCs/>
                <w:noProof/>
                <w:sz w:val="24"/>
                <w:szCs w:val="24"/>
              </w:rPr>
              <w:t></w:t>
            </w:r>
            <w:r w:rsidR="00754018" w:rsidRPr="00754018">
              <w:rPr>
                <w:rFonts w:cstheme="minorBidi"/>
                <w:smallCaps w:val="0"/>
                <w:noProof/>
                <w:sz w:val="24"/>
                <w:szCs w:val="24"/>
                <w:lang w:eastAsia="pl-PL"/>
              </w:rPr>
              <w:tab/>
            </w:r>
            <w:r w:rsidR="00754018" w:rsidRPr="00754018">
              <w:rPr>
                <w:rStyle w:val="Hipercze"/>
                <w:b/>
                <w:bCs/>
                <w:noProof/>
                <w:sz w:val="24"/>
                <w:szCs w:val="24"/>
              </w:rPr>
              <w:t>Sklep internetowy – model dropshipping</w:t>
            </w:r>
            <w:r w:rsidR="00754018" w:rsidRPr="00754018">
              <w:rPr>
                <w:noProof/>
                <w:webHidden/>
                <w:sz w:val="24"/>
                <w:szCs w:val="24"/>
              </w:rPr>
              <w:tab/>
            </w:r>
            <w:r w:rsidR="00754018" w:rsidRPr="00754018">
              <w:rPr>
                <w:noProof/>
                <w:webHidden/>
                <w:sz w:val="24"/>
                <w:szCs w:val="24"/>
              </w:rPr>
              <w:fldChar w:fldCharType="begin"/>
            </w:r>
            <w:r w:rsidR="00754018" w:rsidRPr="00754018">
              <w:rPr>
                <w:noProof/>
                <w:webHidden/>
                <w:sz w:val="24"/>
                <w:szCs w:val="24"/>
              </w:rPr>
              <w:instrText xml:space="preserve"> PAGEREF _Toc92447097 \h </w:instrText>
            </w:r>
            <w:r w:rsidR="00754018" w:rsidRPr="00754018">
              <w:rPr>
                <w:noProof/>
                <w:webHidden/>
                <w:sz w:val="24"/>
                <w:szCs w:val="24"/>
              </w:rPr>
            </w:r>
            <w:r w:rsidR="00754018" w:rsidRPr="00754018">
              <w:rPr>
                <w:noProof/>
                <w:webHidden/>
                <w:sz w:val="24"/>
                <w:szCs w:val="24"/>
              </w:rPr>
              <w:fldChar w:fldCharType="separate"/>
            </w:r>
            <w:r w:rsidR="00754018" w:rsidRPr="00754018">
              <w:rPr>
                <w:noProof/>
                <w:webHidden/>
                <w:sz w:val="24"/>
                <w:szCs w:val="24"/>
              </w:rPr>
              <w:t>11</w:t>
            </w:r>
            <w:r w:rsidR="00754018" w:rsidRPr="00754018">
              <w:rPr>
                <w:noProof/>
                <w:webHidden/>
                <w:sz w:val="24"/>
                <w:szCs w:val="24"/>
              </w:rPr>
              <w:fldChar w:fldCharType="end"/>
            </w:r>
          </w:hyperlink>
        </w:p>
        <w:p w14:paraId="3AD46AB6" w14:textId="0436AB78" w:rsidR="00754018" w:rsidRPr="00754018" w:rsidRDefault="00000000" w:rsidP="00754018">
          <w:pPr>
            <w:pStyle w:val="Spistreci3"/>
            <w:tabs>
              <w:tab w:val="right" w:leader="dot" w:pos="9062"/>
            </w:tabs>
            <w:spacing w:line="360" w:lineRule="auto"/>
            <w:rPr>
              <w:rFonts w:cstheme="minorBidi"/>
              <w:i w:val="0"/>
              <w:iCs w:val="0"/>
              <w:noProof/>
              <w:sz w:val="24"/>
              <w:szCs w:val="24"/>
              <w:lang w:eastAsia="pl-PL"/>
            </w:rPr>
          </w:pPr>
          <w:hyperlink w:anchor="_Toc92447098" w:history="1">
            <w:r w:rsidR="00754018" w:rsidRPr="00754018">
              <w:rPr>
                <w:rStyle w:val="Hipercze"/>
                <w:b/>
                <w:bCs/>
                <w:noProof/>
                <w:sz w:val="24"/>
                <w:szCs w:val="24"/>
              </w:rPr>
              <w:t>Model SIPOC - sklep internetowy działający w oparciu o dropshipping</w:t>
            </w:r>
            <w:r w:rsidR="00754018" w:rsidRPr="00754018">
              <w:rPr>
                <w:noProof/>
                <w:webHidden/>
                <w:sz w:val="24"/>
                <w:szCs w:val="24"/>
              </w:rPr>
              <w:tab/>
            </w:r>
            <w:r w:rsidR="00754018" w:rsidRPr="00754018">
              <w:rPr>
                <w:noProof/>
                <w:webHidden/>
                <w:sz w:val="24"/>
                <w:szCs w:val="24"/>
              </w:rPr>
              <w:fldChar w:fldCharType="begin"/>
            </w:r>
            <w:r w:rsidR="00754018" w:rsidRPr="00754018">
              <w:rPr>
                <w:noProof/>
                <w:webHidden/>
                <w:sz w:val="24"/>
                <w:szCs w:val="24"/>
              </w:rPr>
              <w:instrText xml:space="preserve"> PAGEREF _Toc92447098 \h </w:instrText>
            </w:r>
            <w:r w:rsidR="00754018" w:rsidRPr="00754018">
              <w:rPr>
                <w:noProof/>
                <w:webHidden/>
                <w:sz w:val="24"/>
                <w:szCs w:val="24"/>
              </w:rPr>
            </w:r>
            <w:r w:rsidR="00754018" w:rsidRPr="00754018">
              <w:rPr>
                <w:noProof/>
                <w:webHidden/>
                <w:sz w:val="24"/>
                <w:szCs w:val="24"/>
              </w:rPr>
              <w:fldChar w:fldCharType="separate"/>
            </w:r>
            <w:r w:rsidR="00754018" w:rsidRPr="00754018">
              <w:rPr>
                <w:noProof/>
                <w:webHidden/>
                <w:sz w:val="24"/>
                <w:szCs w:val="24"/>
              </w:rPr>
              <w:t>13</w:t>
            </w:r>
            <w:r w:rsidR="00754018" w:rsidRPr="00754018">
              <w:rPr>
                <w:noProof/>
                <w:webHidden/>
                <w:sz w:val="24"/>
                <w:szCs w:val="24"/>
              </w:rPr>
              <w:fldChar w:fldCharType="end"/>
            </w:r>
          </w:hyperlink>
        </w:p>
        <w:p w14:paraId="020E89E9" w14:textId="36AAEA8A" w:rsidR="00754018" w:rsidRPr="00754018" w:rsidRDefault="00000000" w:rsidP="00754018">
          <w:pPr>
            <w:pStyle w:val="Spistreci2"/>
            <w:tabs>
              <w:tab w:val="left" w:pos="720"/>
              <w:tab w:val="right" w:leader="dot" w:pos="9062"/>
            </w:tabs>
            <w:spacing w:line="360" w:lineRule="auto"/>
            <w:rPr>
              <w:rFonts w:cstheme="minorBidi"/>
              <w:smallCaps w:val="0"/>
              <w:noProof/>
              <w:sz w:val="24"/>
              <w:szCs w:val="24"/>
              <w:lang w:eastAsia="pl-PL"/>
            </w:rPr>
          </w:pPr>
          <w:hyperlink w:anchor="_Toc92447099" w:history="1">
            <w:r w:rsidR="00754018" w:rsidRPr="00754018">
              <w:rPr>
                <w:rStyle w:val="Hipercze"/>
                <w:rFonts w:ascii="Symbol" w:hAnsi="Symbol"/>
                <w:bCs/>
                <w:noProof/>
                <w:sz w:val="24"/>
                <w:szCs w:val="24"/>
              </w:rPr>
              <w:t></w:t>
            </w:r>
            <w:r w:rsidR="00754018" w:rsidRPr="00754018">
              <w:rPr>
                <w:rFonts w:cstheme="minorBidi"/>
                <w:smallCaps w:val="0"/>
                <w:noProof/>
                <w:sz w:val="24"/>
                <w:szCs w:val="24"/>
                <w:lang w:eastAsia="pl-PL"/>
              </w:rPr>
              <w:tab/>
            </w:r>
            <w:r w:rsidR="00754018" w:rsidRPr="00754018">
              <w:rPr>
                <w:rStyle w:val="Hipercze"/>
                <w:b/>
                <w:bCs/>
                <w:noProof/>
                <w:sz w:val="24"/>
                <w:szCs w:val="24"/>
              </w:rPr>
              <w:t>Opis elementów symulacji - dropshipping</w:t>
            </w:r>
            <w:r w:rsidR="00754018" w:rsidRPr="00754018">
              <w:rPr>
                <w:noProof/>
                <w:webHidden/>
                <w:sz w:val="24"/>
                <w:szCs w:val="24"/>
              </w:rPr>
              <w:tab/>
            </w:r>
            <w:r w:rsidR="00754018" w:rsidRPr="00754018">
              <w:rPr>
                <w:noProof/>
                <w:webHidden/>
                <w:sz w:val="24"/>
                <w:szCs w:val="24"/>
              </w:rPr>
              <w:fldChar w:fldCharType="begin"/>
            </w:r>
            <w:r w:rsidR="00754018" w:rsidRPr="00754018">
              <w:rPr>
                <w:noProof/>
                <w:webHidden/>
                <w:sz w:val="24"/>
                <w:szCs w:val="24"/>
              </w:rPr>
              <w:instrText xml:space="preserve"> PAGEREF _Toc92447099 \h </w:instrText>
            </w:r>
            <w:r w:rsidR="00754018" w:rsidRPr="00754018">
              <w:rPr>
                <w:noProof/>
                <w:webHidden/>
                <w:sz w:val="24"/>
                <w:szCs w:val="24"/>
              </w:rPr>
            </w:r>
            <w:r w:rsidR="00754018" w:rsidRPr="00754018">
              <w:rPr>
                <w:noProof/>
                <w:webHidden/>
                <w:sz w:val="24"/>
                <w:szCs w:val="24"/>
              </w:rPr>
              <w:fldChar w:fldCharType="separate"/>
            </w:r>
            <w:r w:rsidR="00754018" w:rsidRPr="00754018">
              <w:rPr>
                <w:noProof/>
                <w:webHidden/>
                <w:sz w:val="24"/>
                <w:szCs w:val="24"/>
              </w:rPr>
              <w:t>14</w:t>
            </w:r>
            <w:r w:rsidR="00754018" w:rsidRPr="00754018">
              <w:rPr>
                <w:noProof/>
                <w:webHidden/>
                <w:sz w:val="24"/>
                <w:szCs w:val="24"/>
              </w:rPr>
              <w:fldChar w:fldCharType="end"/>
            </w:r>
          </w:hyperlink>
        </w:p>
        <w:p w14:paraId="02CD4F32" w14:textId="7502D51B" w:rsidR="00754018" w:rsidRPr="00754018" w:rsidRDefault="00000000" w:rsidP="00754018">
          <w:pPr>
            <w:pStyle w:val="Spistreci3"/>
            <w:tabs>
              <w:tab w:val="right" w:leader="dot" w:pos="9062"/>
            </w:tabs>
            <w:spacing w:line="360" w:lineRule="auto"/>
            <w:rPr>
              <w:rFonts w:cstheme="minorBidi"/>
              <w:i w:val="0"/>
              <w:iCs w:val="0"/>
              <w:noProof/>
              <w:sz w:val="24"/>
              <w:szCs w:val="24"/>
              <w:lang w:eastAsia="pl-PL"/>
            </w:rPr>
          </w:pPr>
          <w:hyperlink w:anchor="_Toc92447100" w:history="1">
            <w:r w:rsidR="00754018" w:rsidRPr="00754018">
              <w:rPr>
                <w:rStyle w:val="Hipercze"/>
                <w:b/>
                <w:bCs/>
                <w:noProof/>
                <w:sz w:val="24"/>
                <w:szCs w:val="24"/>
              </w:rPr>
              <w:t>Specyfika harmonogramów występujących w modelu opartym na dropshippingu.</w:t>
            </w:r>
            <w:r w:rsidR="00754018" w:rsidRPr="00754018">
              <w:rPr>
                <w:noProof/>
                <w:webHidden/>
                <w:sz w:val="24"/>
                <w:szCs w:val="24"/>
              </w:rPr>
              <w:tab/>
            </w:r>
            <w:r w:rsidR="00754018" w:rsidRPr="00754018">
              <w:rPr>
                <w:noProof/>
                <w:webHidden/>
                <w:sz w:val="24"/>
                <w:szCs w:val="24"/>
              </w:rPr>
              <w:fldChar w:fldCharType="begin"/>
            </w:r>
            <w:r w:rsidR="00754018" w:rsidRPr="00754018">
              <w:rPr>
                <w:noProof/>
                <w:webHidden/>
                <w:sz w:val="24"/>
                <w:szCs w:val="24"/>
              </w:rPr>
              <w:instrText xml:space="preserve"> PAGEREF _Toc92447100 \h </w:instrText>
            </w:r>
            <w:r w:rsidR="00754018" w:rsidRPr="00754018">
              <w:rPr>
                <w:noProof/>
                <w:webHidden/>
                <w:sz w:val="24"/>
                <w:szCs w:val="24"/>
              </w:rPr>
            </w:r>
            <w:r w:rsidR="00754018" w:rsidRPr="00754018">
              <w:rPr>
                <w:noProof/>
                <w:webHidden/>
                <w:sz w:val="24"/>
                <w:szCs w:val="24"/>
              </w:rPr>
              <w:fldChar w:fldCharType="separate"/>
            </w:r>
            <w:r w:rsidR="00754018" w:rsidRPr="00754018">
              <w:rPr>
                <w:noProof/>
                <w:webHidden/>
                <w:sz w:val="24"/>
                <w:szCs w:val="24"/>
              </w:rPr>
              <w:t>14</w:t>
            </w:r>
            <w:r w:rsidR="00754018" w:rsidRPr="00754018">
              <w:rPr>
                <w:noProof/>
                <w:webHidden/>
                <w:sz w:val="24"/>
                <w:szCs w:val="24"/>
              </w:rPr>
              <w:fldChar w:fldCharType="end"/>
            </w:r>
          </w:hyperlink>
        </w:p>
        <w:p w14:paraId="1963D057" w14:textId="3AC86F59" w:rsidR="00754018" w:rsidRPr="00754018" w:rsidRDefault="00000000" w:rsidP="00754018">
          <w:pPr>
            <w:pStyle w:val="Spistreci1"/>
            <w:rPr>
              <w:rFonts w:cstheme="minorBidi"/>
              <w:noProof/>
              <w:lang w:eastAsia="pl-PL"/>
            </w:rPr>
          </w:pPr>
          <w:hyperlink w:anchor="_Toc92447101" w:history="1">
            <w:r w:rsidR="00754018" w:rsidRPr="00754018">
              <w:rPr>
                <w:rStyle w:val="Hipercze"/>
                <w:noProof/>
                <w:sz w:val="24"/>
                <w:szCs w:val="24"/>
              </w:rPr>
              <w:t>Zestawienie wyników z badanych modeli</w:t>
            </w:r>
            <w:r w:rsidR="00754018" w:rsidRPr="00754018">
              <w:rPr>
                <w:noProof/>
                <w:webHidden/>
              </w:rPr>
              <w:tab/>
            </w:r>
            <w:r w:rsidR="00754018" w:rsidRPr="00754018">
              <w:rPr>
                <w:noProof/>
                <w:webHidden/>
              </w:rPr>
              <w:fldChar w:fldCharType="begin"/>
            </w:r>
            <w:r w:rsidR="00754018" w:rsidRPr="00754018">
              <w:rPr>
                <w:noProof/>
                <w:webHidden/>
              </w:rPr>
              <w:instrText xml:space="preserve"> PAGEREF _Toc92447101 \h </w:instrText>
            </w:r>
            <w:r w:rsidR="00754018" w:rsidRPr="00754018">
              <w:rPr>
                <w:noProof/>
                <w:webHidden/>
              </w:rPr>
            </w:r>
            <w:r w:rsidR="00754018" w:rsidRPr="00754018">
              <w:rPr>
                <w:noProof/>
                <w:webHidden/>
              </w:rPr>
              <w:fldChar w:fldCharType="separate"/>
            </w:r>
            <w:r w:rsidR="00754018" w:rsidRPr="00754018">
              <w:rPr>
                <w:noProof/>
                <w:webHidden/>
              </w:rPr>
              <w:t>18</w:t>
            </w:r>
            <w:r w:rsidR="00754018" w:rsidRPr="00754018">
              <w:rPr>
                <w:noProof/>
                <w:webHidden/>
              </w:rPr>
              <w:fldChar w:fldCharType="end"/>
            </w:r>
          </w:hyperlink>
        </w:p>
        <w:p w14:paraId="253C534C" w14:textId="7C12CB1C" w:rsidR="00754018" w:rsidRPr="00754018" w:rsidRDefault="00000000" w:rsidP="00754018">
          <w:pPr>
            <w:pStyle w:val="Spistreci2"/>
            <w:tabs>
              <w:tab w:val="left" w:pos="720"/>
              <w:tab w:val="right" w:leader="dot" w:pos="9062"/>
            </w:tabs>
            <w:spacing w:line="360" w:lineRule="auto"/>
            <w:rPr>
              <w:rFonts w:cstheme="minorBidi"/>
              <w:smallCaps w:val="0"/>
              <w:noProof/>
              <w:sz w:val="24"/>
              <w:szCs w:val="24"/>
              <w:lang w:eastAsia="pl-PL"/>
            </w:rPr>
          </w:pPr>
          <w:hyperlink w:anchor="_Toc92447102" w:history="1">
            <w:r w:rsidR="00754018" w:rsidRPr="00754018">
              <w:rPr>
                <w:rStyle w:val="Hipercze"/>
                <w:rFonts w:ascii="Symbol" w:hAnsi="Symbol"/>
                <w:bCs/>
                <w:noProof/>
                <w:sz w:val="24"/>
                <w:szCs w:val="24"/>
              </w:rPr>
              <w:t></w:t>
            </w:r>
            <w:r w:rsidR="00754018" w:rsidRPr="00754018">
              <w:rPr>
                <w:rFonts w:cstheme="minorBidi"/>
                <w:smallCaps w:val="0"/>
                <w:noProof/>
                <w:sz w:val="24"/>
                <w:szCs w:val="24"/>
                <w:lang w:eastAsia="pl-PL"/>
              </w:rPr>
              <w:tab/>
            </w:r>
            <w:r w:rsidR="00754018" w:rsidRPr="00754018">
              <w:rPr>
                <w:rStyle w:val="Hipercze"/>
                <w:b/>
                <w:bCs/>
                <w:noProof/>
                <w:sz w:val="24"/>
                <w:szCs w:val="24"/>
              </w:rPr>
              <w:t>Zestaw</w:t>
            </w:r>
            <w:r w:rsidR="00754018" w:rsidRPr="00754018">
              <w:rPr>
                <w:rStyle w:val="Hipercze"/>
                <w:b/>
                <w:bCs/>
                <w:noProof/>
                <w:sz w:val="24"/>
                <w:szCs w:val="24"/>
              </w:rPr>
              <w:t>i</w:t>
            </w:r>
            <w:r w:rsidR="00754018" w:rsidRPr="00754018">
              <w:rPr>
                <w:rStyle w:val="Hipercze"/>
                <w:b/>
                <w:bCs/>
                <w:noProof/>
                <w:sz w:val="24"/>
                <w:szCs w:val="24"/>
              </w:rPr>
              <w:t>enia ilościowe miesięczne oraz tygodniowe</w:t>
            </w:r>
            <w:r w:rsidR="00754018" w:rsidRPr="00754018">
              <w:rPr>
                <w:noProof/>
                <w:webHidden/>
                <w:sz w:val="24"/>
                <w:szCs w:val="24"/>
              </w:rPr>
              <w:tab/>
            </w:r>
            <w:r w:rsidR="00754018" w:rsidRPr="00754018">
              <w:rPr>
                <w:noProof/>
                <w:webHidden/>
                <w:sz w:val="24"/>
                <w:szCs w:val="24"/>
              </w:rPr>
              <w:fldChar w:fldCharType="begin"/>
            </w:r>
            <w:r w:rsidR="00754018" w:rsidRPr="00754018">
              <w:rPr>
                <w:noProof/>
                <w:webHidden/>
                <w:sz w:val="24"/>
                <w:szCs w:val="24"/>
              </w:rPr>
              <w:instrText xml:space="preserve"> PAGEREF _Toc92447102 \h </w:instrText>
            </w:r>
            <w:r w:rsidR="00754018" w:rsidRPr="00754018">
              <w:rPr>
                <w:noProof/>
                <w:webHidden/>
                <w:sz w:val="24"/>
                <w:szCs w:val="24"/>
              </w:rPr>
            </w:r>
            <w:r w:rsidR="00754018" w:rsidRPr="00754018">
              <w:rPr>
                <w:noProof/>
                <w:webHidden/>
                <w:sz w:val="24"/>
                <w:szCs w:val="24"/>
              </w:rPr>
              <w:fldChar w:fldCharType="separate"/>
            </w:r>
            <w:r w:rsidR="00754018" w:rsidRPr="00754018">
              <w:rPr>
                <w:noProof/>
                <w:webHidden/>
                <w:sz w:val="24"/>
                <w:szCs w:val="24"/>
              </w:rPr>
              <w:t>19</w:t>
            </w:r>
            <w:r w:rsidR="00754018" w:rsidRPr="00754018">
              <w:rPr>
                <w:noProof/>
                <w:webHidden/>
                <w:sz w:val="24"/>
                <w:szCs w:val="24"/>
              </w:rPr>
              <w:fldChar w:fldCharType="end"/>
            </w:r>
          </w:hyperlink>
        </w:p>
        <w:p w14:paraId="16545795" w14:textId="2ECA5D9F" w:rsidR="00754018" w:rsidRPr="00754018" w:rsidRDefault="00000000" w:rsidP="00754018">
          <w:pPr>
            <w:pStyle w:val="Spistreci3"/>
            <w:tabs>
              <w:tab w:val="right" w:leader="dot" w:pos="9062"/>
            </w:tabs>
            <w:spacing w:line="360" w:lineRule="auto"/>
            <w:rPr>
              <w:rFonts w:cstheme="minorBidi"/>
              <w:i w:val="0"/>
              <w:iCs w:val="0"/>
              <w:noProof/>
              <w:sz w:val="24"/>
              <w:szCs w:val="24"/>
              <w:lang w:eastAsia="pl-PL"/>
            </w:rPr>
          </w:pPr>
          <w:hyperlink w:anchor="_Toc92447103" w:history="1">
            <w:r w:rsidR="00754018" w:rsidRPr="00754018">
              <w:rPr>
                <w:rStyle w:val="Hipercze"/>
                <w:b/>
                <w:bCs/>
                <w:noProof/>
                <w:sz w:val="24"/>
                <w:szCs w:val="24"/>
              </w:rPr>
              <w:t>Miesięczne zestawienie informacji o transakcjach z badanych modeli</w:t>
            </w:r>
            <w:r w:rsidR="00754018" w:rsidRPr="00754018">
              <w:rPr>
                <w:noProof/>
                <w:webHidden/>
                <w:sz w:val="24"/>
                <w:szCs w:val="24"/>
              </w:rPr>
              <w:tab/>
            </w:r>
            <w:r w:rsidR="00754018" w:rsidRPr="00754018">
              <w:rPr>
                <w:noProof/>
                <w:webHidden/>
                <w:sz w:val="24"/>
                <w:szCs w:val="24"/>
              </w:rPr>
              <w:fldChar w:fldCharType="begin"/>
            </w:r>
            <w:r w:rsidR="00754018" w:rsidRPr="00754018">
              <w:rPr>
                <w:noProof/>
                <w:webHidden/>
                <w:sz w:val="24"/>
                <w:szCs w:val="24"/>
              </w:rPr>
              <w:instrText xml:space="preserve"> PAGEREF _Toc92447103 \h </w:instrText>
            </w:r>
            <w:r w:rsidR="00754018" w:rsidRPr="00754018">
              <w:rPr>
                <w:noProof/>
                <w:webHidden/>
                <w:sz w:val="24"/>
                <w:szCs w:val="24"/>
              </w:rPr>
            </w:r>
            <w:r w:rsidR="00754018" w:rsidRPr="00754018">
              <w:rPr>
                <w:noProof/>
                <w:webHidden/>
                <w:sz w:val="24"/>
                <w:szCs w:val="24"/>
              </w:rPr>
              <w:fldChar w:fldCharType="separate"/>
            </w:r>
            <w:r w:rsidR="00754018" w:rsidRPr="00754018">
              <w:rPr>
                <w:noProof/>
                <w:webHidden/>
                <w:sz w:val="24"/>
                <w:szCs w:val="24"/>
              </w:rPr>
              <w:t>19</w:t>
            </w:r>
            <w:r w:rsidR="00754018" w:rsidRPr="00754018">
              <w:rPr>
                <w:noProof/>
                <w:webHidden/>
                <w:sz w:val="24"/>
                <w:szCs w:val="24"/>
              </w:rPr>
              <w:fldChar w:fldCharType="end"/>
            </w:r>
          </w:hyperlink>
        </w:p>
        <w:p w14:paraId="3CB0AFA5" w14:textId="3ABAA2E7" w:rsidR="00754018" w:rsidRPr="00754018" w:rsidRDefault="00000000" w:rsidP="00754018">
          <w:pPr>
            <w:pStyle w:val="Spistreci3"/>
            <w:tabs>
              <w:tab w:val="right" w:leader="dot" w:pos="9062"/>
            </w:tabs>
            <w:spacing w:line="360" w:lineRule="auto"/>
            <w:rPr>
              <w:rFonts w:cstheme="minorBidi"/>
              <w:i w:val="0"/>
              <w:iCs w:val="0"/>
              <w:noProof/>
              <w:sz w:val="24"/>
              <w:szCs w:val="24"/>
              <w:lang w:eastAsia="pl-PL"/>
            </w:rPr>
          </w:pPr>
          <w:hyperlink w:anchor="_Toc92447104" w:history="1">
            <w:r w:rsidR="00754018" w:rsidRPr="00754018">
              <w:rPr>
                <w:rStyle w:val="Hipercze"/>
                <w:b/>
                <w:bCs/>
                <w:noProof/>
                <w:sz w:val="24"/>
                <w:szCs w:val="24"/>
              </w:rPr>
              <w:t>Miesięczne zestawienie informacji o reklamacjach z badanych modeli</w:t>
            </w:r>
            <w:r w:rsidR="00754018" w:rsidRPr="00754018">
              <w:rPr>
                <w:noProof/>
                <w:webHidden/>
                <w:sz w:val="24"/>
                <w:szCs w:val="24"/>
              </w:rPr>
              <w:tab/>
            </w:r>
            <w:r w:rsidR="00754018" w:rsidRPr="00754018">
              <w:rPr>
                <w:noProof/>
                <w:webHidden/>
                <w:sz w:val="24"/>
                <w:szCs w:val="24"/>
              </w:rPr>
              <w:fldChar w:fldCharType="begin"/>
            </w:r>
            <w:r w:rsidR="00754018" w:rsidRPr="00754018">
              <w:rPr>
                <w:noProof/>
                <w:webHidden/>
                <w:sz w:val="24"/>
                <w:szCs w:val="24"/>
              </w:rPr>
              <w:instrText xml:space="preserve"> PAGEREF _Toc92447104 \h </w:instrText>
            </w:r>
            <w:r w:rsidR="00754018" w:rsidRPr="00754018">
              <w:rPr>
                <w:noProof/>
                <w:webHidden/>
                <w:sz w:val="24"/>
                <w:szCs w:val="24"/>
              </w:rPr>
            </w:r>
            <w:r w:rsidR="00754018" w:rsidRPr="00754018">
              <w:rPr>
                <w:noProof/>
                <w:webHidden/>
                <w:sz w:val="24"/>
                <w:szCs w:val="24"/>
              </w:rPr>
              <w:fldChar w:fldCharType="separate"/>
            </w:r>
            <w:r w:rsidR="00754018" w:rsidRPr="00754018">
              <w:rPr>
                <w:noProof/>
                <w:webHidden/>
                <w:sz w:val="24"/>
                <w:szCs w:val="24"/>
              </w:rPr>
              <w:t>20</w:t>
            </w:r>
            <w:r w:rsidR="00754018" w:rsidRPr="00754018">
              <w:rPr>
                <w:noProof/>
                <w:webHidden/>
                <w:sz w:val="24"/>
                <w:szCs w:val="24"/>
              </w:rPr>
              <w:fldChar w:fldCharType="end"/>
            </w:r>
          </w:hyperlink>
        </w:p>
        <w:p w14:paraId="614F0F7A" w14:textId="0D95CED0" w:rsidR="00754018" w:rsidRPr="00754018" w:rsidRDefault="00000000" w:rsidP="00754018">
          <w:pPr>
            <w:pStyle w:val="Spistreci2"/>
            <w:tabs>
              <w:tab w:val="left" w:pos="720"/>
              <w:tab w:val="right" w:leader="dot" w:pos="9062"/>
            </w:tabs>
            <w:spacing w:line="360" w:lineRule="auto"/>
            <w:rPr>
              <w:rFonts w:cstheme="minorBidi"/>
              <w:smallCaps w:val="0"/>
              <w:noProof/>
              <w:sz w:val="24"/>
              <w:szCs w:val="24"/>
              <w:lang w:eastAsia="pl-PL"/>
            </w:rPr>
          </w:pPr>
          <w:hyperlink w:anchor="_Toc92447105" w:history="1">
            <w:r w:rsidR="00754018" w:rsidRPr="00754018">
              <w:rPr>
                <w:rStyle w:val="Hipercze"/>
                <w:rFonts w:ascii="Symbol" w:hAnsi="Symbol"/>
                <w:bCs/>
                <w:noProof/>
                <w:sz w:val="24"/>
                <w:szCs w:val="24"/>
              </w:rPr>
              <w:t></w:t>
            </w:r>
            <w:r w:rsidR="00754018" w:rsidRPr="00754018">
              <w:rPr>
                <w:rFonts w:cstheme="minorBidi"/>
                <w:smallCaps w:val="0"/>
                <w:noProof/>
                <w:sz w:val="24"/>
                <w:szCs w:val="24"/>
                <w:lang w:eastAsia="pl-PL"/>
              </w:rPr>
              <w:tab/>
            </w:r>
            <w:r w:rsidR="00754018" w:rsidRPr="00754018">
              <w:rPr>
                <w:rStyle w:val="Hipercze"/>
                <w:b/>
                <w:bCs/>
                <w:noProof/>
                <w:sz w:val="24"/>
                <w:szCs w:val="24"/>
              </w:rPr>
              <w:t>Zestawienie wartościowe miesięczne</w:t>
            </w:r>
            <w:r w:rsidR="00754018" w:rsidRPr="00754018">
              <w:rPr>
                <w:noProof/>
                <w:webHidden/>
                <w:sz w:val="24"/>
                <w:szCs w:val="24"/>
              </w:rPr>
              <w:tab/>
            </w:r>
            <w:r w:rsidR="00754018" w:rsidRPr="00754018">
              <w:rPr>
                <w:noProof/>
                <w:webHidden/>
                <w:sz w:val="24"/>
                <w:szCs w:val="24"/>
              </w:rPr>
              <w:fldChar w:fldCharType="begin"/>
            </w:r>
            <w:r w:rsidR="00754018" w:rsidRPr="00754018">
              <w:rPr>
                <w:noProof/>
                <w:webHidden/>
                <w:sz w:val="24"/>
                <w:szCs w:val="24"/>
              </w:rPr>
              <w:instrText xml:space="preserve"> PAGEREF _Toc92447105 \h </w:instrText>
            </w:r>
            <w:r w:rsidR="00754018" w:rsidRPr="00754018">
              <w:rPr>
                <w:noProof/>
                <w:webHidden/>
                <w:sz w:val="24"/>
                <w:szCs w:val="24"/>
              </w:rPr>
            </w:r>
            <w:r w:rsidR="00754018" w:rsidRPr="00754018">
              <w:rPr>
                <w:noProof/>
                <w:webHidden/>
                <w:sz w:val="24"/>
                <w:szCs w:val="24"/>
              </w:rPr>
              <w:fldChar w:fldCharType="separate"/>
            </w:r>
            <w:r w:rsidR="00754018" w:rsidRPr="00754018">
              <w:rPr>
                <w:noProof/>
                <w:webHidden/>
                <w:sz w:val="24"/>
                <w:szCs w:val="24"/>
              </w:rPr>
              <w:t>22</w:t>
            </w:r>
            <w:r w:rsidR="00754018" w:rsidRPr="00754018">
              <w:rPr>
                <w:noProof/>
                <w:webHidden/>
                <w:sz w:val="24"/>
                <w:szCs w:val="24"/>
              </w:rPr>
              <w:fldChar w:fldCharType="end"/>
            </w:r>
          </w:hyperlink>
        </w:p>
        <w:p w14:paraId="3111A08D" w14:textId="58F9BC44" w:rsidR="00754018" w:rsidRPr="00754018" w:rsidRDefault="00000000" w:rsidP="00754018">
          <w:pPr>
            <w:pStyle w:val="Spistreci2"/>
            <w:tabs>
              <w:tab w:val="left" w:pos="720"/>
              <w:tab w:val="right" w:leader="dot" w:pos="9062"/>
            </w:tabs>
            <w:spacing w:line="360" w:lineRule="auto"/>
            <w:rPr>
              <w:rFonts w:cstheme="minorBidi"/>
              <w:smallCaps w:val="0"/>
              <w:noProof/>
              <w:sz w:val="24"/>
              <w:szCs w:val="24"/>
              <w:lang w:eastAsia="pl-PL"/>
            </w:rPr>
          </w:pPr>
          <w:hyperlink w:anchor="_Toc92447106" w:history="1">
            <w:r w:rsidR="00754018" w:rsidRPr="00754018">
              <w:rPr>
                <w:rStyle w:val="Hipercze"/>
                <w:rFonts w:ascii="Arial" w:hAnsi="Arial"/>
                <w:bCs/>
                <w:noProof/>
                <w:sz w:val="24"/>
                <w:szCs w:val="24"/>
              </w:rPr>
              <w:t>•</w:t>
            </w:r>
            <w:r w:rsidR="00754018" w:rsidRPr="00754018">
              <w:rPr>
                <w:rFonts w:cstheme="minorBidi"/>
                <w:smallCaps w:val="0"/>
                <w:noProof/>
                <w:sz w:val="24"/>
                <w:szCs w:val="24"/>
                <w:lang w:eastAsia="pl-PL"/>
              </w:rPr>
              <w:tab/>
            </w:r>
            <w:r w:rsidR="00754018" w:rsidRPr="00754018">
              <w:rPr>
                <w:rStyle w:val="Hipercze"/>
                <w:b/>
                <w:bCs/>
                <w:noProof/>
                <w:sz w:val="24"/>
                <w:szCs w:val="24"/>
              </w:rPr>
              <w:t>Koszty i wynik</w:t>
            </w:r>
            <w:r w:rsidR="00754018" w:rsidRPr="00754018">
              <w:rPr>
                <w:noProof/>
                <w:webHidden/>
                <w:sz w:val="24"/>
                <w:szCs w:val="24"/>
              </w:rPr>
              <w:tab/>
            </w:r>
            <w:r w:rsidR="00754018" w:rsidRPr="00754018">
              <w:rPr>
                <w:noProof/>
                <w:webHidden/>
                <w:sz w:val="24"/>
                <w:szCs w:val="24"/>
              </w:rPr>
              <w:fldChar w:fldCharType="begin"/>
            </w:r>
            <w:r w:rsidR="00754018" w:rsidRPr="00754018">
              <w:rPr>
                <w:noProof/>
                <w:webHidden/>
                <w:sz w:val="24"/>
                <w:szCs w:val="24"/>
              </w:rPr>
              <w:instrText xml:space="preserve"> PAGEREF _Toc92447106 \h </w:instrText>
            </w:r>
            <w:r w:rsidR="00754018" w:rsidRPr="00754018">
              <w:rPr>
                <w:noProof/>
                <w:webHidden/>
                <w:sz w:val="24"/>
                <w:szCs w:val="24"/>
              </w:rPr>
            </w:r>
            <w:r w:rsidR="00754018" w:rsidRPr="00754018">
              <w:rPr>
                <w:noProof/>
                <w:webHidden/>
                <w:sz w:val="24"/>
                <w:szCs w:val="24"/>
              </w:rPr>
              <w:fldChar w:fldCharType="separate"/>
            </w:r>
            <w:r w:rsidR="00754018" w:rsidRPr="00754018">
              <w:rPr>
                <w:noProof/>
                <w:webHidden/>
                <w:sz w:val="24"/>
                <w:szCs w:val="24"/>
              </w:rPr>
              <w:t>23</w:t>
            </w:r>
            <w:r w:rsidR="00754018" w:rsidRPr="00754018">
              <w:rPr>
                <w:noProof/>
                <w:webHidden/>
                <w:sz w:val="24"/>
                <w:szCs w:val="24"/>
              </w:rPr>
              <w:fldChar w:fldCharType="end"/>
            </w:r>
          </w:hyperlink>
        </w:p>
        <w:p w14:paraId="0C4903EA" w14:textId="429B6218" w:rsidR="00754018" w:rsidRPr="00754018" w:rsidRDefault="00000000" w:rsidP="00754018">
          <w:pPr>
            <w:pStyle w:val="Spistreci1"/>
            <w:rPr>
              <w:rFonts w:cstheme="minorBidi"/>
              <w:noProof/>
              <w:lang w:eastAsia="pl-PL"/>
            </w:rPr>
          </w:pPr>
          <w:hyperlink w:anchor="_Toc92447107" w:history="1">
            <w:r w:rsidR="00754018" w:rsidRPr="00754018">
              <w:rPr>
                <w:rStyle w:val="Hipercze"/>
                <w:noProof/>
                <w:sz w:val="24"/>
                <w:szCs w:val="24"/>
              </w:rPr>
              <w:t>Wnioski z przeprowadzonej analizy</w:t>
            </w:r>
            <w:r w:rsidR="00754018" w:rsidRPr="00754018">
              <w:rPr>
                <w:noProof/>
                <w:webHidden/>
              </w:rPr>
              <w:tab/>
            </w:r>
            <w:r w:rsidR="00754018" w:rsidRPr="00754018">
              <w:rPr>
                <w:noProof/>
                <w:webHidden/>
              </w:rPr>
              <w:fldChar w:fldCharType="begin"/>
            </w:r>
            <w:r w:rsidR="00754018" w:rsidRPr="00754018">
              <w:rPr>
                <w:noProof/>
                <w:webHidden/>
              </w:rPr>
              <w:instrText xml:space="preserve"> PAGEREF _Toc92447107 \h </w:instrText>
            </w:r>
            <w:r w:rsidR="00754018" w:rsidRPr="00754018">
              <w:rPr>
                <w:noProof/>
                <w:webHidden/>
              </w:rPr>
            </w:r>
            <w:r w:rsidR="00754018" w:rsidRPr="00754018">
              <w:rPr>
                <w:noProof/>
                <w:webHidden/>
              </w:rPr>
              <w:fldChar w:fldCharType="separate"/>
            </w:r>
            <w:r w:rsidR="00754018" w:rsidRPr="00754018">
              <w:rPr>
                <w:noProof/>
                <w:webHidden/>
              </w:rPr>
              <w:t>25</w:t>
            </w:r>
            <w:r w:rsidR="00754018" w:rsidRPr="00754018">
              <w:rPr>
                <w:noProof/>
                <w:webHidden/>
              </w:rPr>
              <w:fldChar w:fldCharType="end"/>
            </w:r>
          </w:hyperlink>
          <w:r w:rsidR="00754018">
            <w:rPr>
              <w:rStyle w:val="Hipercze"/>
              <w:noProof/>
              <w:sz w:val="24"/>
              <w:szCs w:val="24"/>
            </w:rPr>
            <w:t>§</w:t>
          </w:r>
        </w:p>
        <w:p w14:paraId="6947463B" w14:textId="6827CE72" w:rsidR="00EA1825" w:rsidRPr="00754018" w:rsidRDefault="00EA1825" w:rsidP="00754018">
          <w:pPr>
            <w:spacing w:line="360" w:lineRule="auto"/>
          </w:pPr>
          <w:r w:rsidRPr="00754018">
            <w:rPr>
              <w:b/>
              <w:bCs/>
              <w:noProof/>
            </w:rPr>
            <w:fldChar w:fldCharType="end"/>
          </w:r>
        </w:p>
      </w:sdtContent>
    </w:sdt>
    <w:p w14:paraId="0C1A9D63" w14:textId="77777777" w:rsidR="00EA1825" w:rsidRDefault="00EA1825" w:rsidP="00773228">
      <w:pPr>
        <w:jc w:val="both"/>
        <w:rPr>
          <w:sz w:val="32"/>
          <w:szCs w:val="32"/>
        </w:rPr>
      </w:pPr>
    </w:p>
    <w:p w14:paraId="52B61C92" w14:textId="77777777" w:rsidR="00EA1825" w:rsidRDefault="00EA1825" w:rsidP="00773228">
      <w:pPr>
        <w:jc w:val="both"/>
        <w:rPr>
          <w:sz w:val="32"/>
          <w:szCs w:val="32"/>
        </w:rPr>
      </w:pPr>
    </w:p>
    <w:p w14:paraId="64FC23D3" w14:textId="77777777" w:rsidR="00EA1825" w:rsidRDefault="00EA1825" w:rsidP="00773228">
      <w:pPr>
        <w:jc w:val="both"/>
        <w:rPr>
          <w:sz w:val="32"/>
          <w:szCs w:val="32"/>
        </w:rPr>
      </w:pPr>
    </w:p>
    <w:p w14:paraId="22A07288" w14:textId="77777777" w:rsidR="00EA1825" w:rsidRDefault="00EA1825" w:rsidP="00773228">
      <w:pPr>
        <w:jc w:val="both"/>
        <w:rPr>
          <w:sz w:val="32"/>
          <w:szCs w:val="32"/>
        </w:rPr>
      </w:pPr>
    </w:p>
    <w:p w14:paraId="13DDD84A" w14:textId="77777777" w:rsidR="00EA1825" w:rsidRDefault="00EA1825" w:rsidP="00773228">
      <w:pPr>
        <w:jc w:val="both"/>
        <w:rPr>
          <w:sz w:val="32"/>
          <w:szCs w:val="32"/>
        </w:rPr>
      </w:pPr>
    </w:p>
    <w:p w14:paraId="073BC29E" w14:textId="77777777" w:rsidR="00EA1825" w:rsidRDefault="00EA1825" w:rsidP="00773228">
      <w:pPr>
        <w:jc w:val="both"/>
        <w:rPr>
          <w:sz w:val="32"/>
          <w:szCs w:val="32"/>
        </w:rPr>
      </w:pPr>
    </w:p>
    <w:p w14:paraId="668B8366" w14:textId="77777777" w:rsidR="00EA1825" w:rsidRDefault="00EA1825" w:rsidP="00773228">
      <w:pPr>
        <w:jc w:val="both"/>
        <w:rPr>
          <w:sz w:val="32"/>
          <w:szCs w:val="32"/>
        </w:rPr>
      </w:pPr>
    </w:p>
    <w:p w14:paraId="56D5B732" w14:textId="77777777" w:rsidR="00EA1825" w:rsidRDefault="00EA1825" w:rsidP="00773228">
      <w:pPr>
        <w:jc w:val="both"/>
        <w:rPr>
          <w:sz w:val="32"/>
          <w:szCs w:val="32"/>
        </w:rPr>
      </w:pPr>
    </w:p>
    <w:p w14:paraId="43418265" w14:textId="5FE1CAC2" w:rsidR="00773228" w:rsidRPr="00EA1825" w:rsidRDefault="00773228" w:rsidP="00EA1825">
      <w:pPr>
        <w:pStyle w:val="Nagwek1"/>
        <w:rPr>
          <w:b/>
          <w:bCs/>
        </w:rPr>
      </w:pPr>
      <w:bookmarkStart w:id="0" w:name="_Toc92447091"/>
      <w:r w:rsidRPr="00EA1825">
        <w:rPr>
          <w:b/>
          <w:bCs/>
        </w:rPr>
        <w:t>Wprowadzenie</w:t>
      </w:r>
      <w:bookmarkEnd w:id="0"/>
      <w:r w:rsidRPr="00EA1825">
        <w:rPr>
          <w:b/>
          <w:bCs/>
        </w:rPr>
        <w:t xml:space="preserve"> </w:t>
      </w:r>
    </w:p>
    <w:p w14:paraId="738EDCE8" w14:textId="4ABD9C7A" w:rsidR="00773228" w:rsidRPr="001D6CF6" w:rsidRDefault="00773228" w:rsidP="009626AD">
      <w:pPr>
        <w:spacing w:line="360" w:lineRule="auto"/>
        <w:ind w:firstLine="709"/>
        <w:jc w:val="both"/>
      </w:pPr>
    </w:p>
    <w:p w14:paraId="6F11B8ED" w14:textId="3B9AC413" w:rsidR="00F14A33" w:rsidRDefault="00F14A33" w:rsidP="009626AD">
      <w:pPr>
        <w:spacing w:line="360" w:lineRule="auto"/>
        <w:ind w:firstLine="709"/>
        <w:jc w:val="both"/>
      </w:pPr>
      <w:r>
        <w:lastRenderedPageBreak/>
        <w:t>Rynek handlu elektronicznego w dzisiejszych czasach odgrywa ogromną rolę w sferze gospodarczej na całym świecie. Korzystają z niego przedsiębiorstwa, instytucje, sprzedawcy oraz osoby fizyczne, chcące zamówić produkt w szybki, bezpieczny i łatwy sposób. Daje możliwość ograniczenia czasu trwania zakupów dóbr koniecznych do realizacji określonych przez dany podmiot celów, a zwiększająca się popularność e-commerce wskazuję, że zakupy elektroniczne na stałe zamieszka</w:t>
      </w:r>
      <w:r w:rsidR="00754018">
        <w:t>ły już</w:t>
      </w:r>
      <w:r>
        <w:t xml:space="preserve"> w przestrzeni ekonomicznej. </w:t>
      </w:r>
    </w:p>
    <w:p w14:paraId="5F638181" w14:textId="226500EE" w:rsidR="00F14A33" w:rsidRDefault="00F14A33" w:rsidP="009626AD">
      <w:pPr>
        <w:spacing w:line="360" w:lineRule="auto"/>
        <w:ind w:firstLine="709"/>
        <w:jc w:val="both"/>
      </w:pPr>
      <w:r>
        <w:t xml:space="preserve">Przedsiębiorstwa zauważając wartość jaką niesie za sobą e-handel, co raz częściej decydują się </w:t>
      </w:r>
      <w:r w:rsidR="00DA0B00">
        <w:t xml:space="preserve">na umieszczenie i sprzedaż swoich produktów czy usług w sieci, a nie tylko na zakupach określonych zasobów przez Internet. Korzyści są ogromne rozpoczynając od obniżania kosztów, przez dotarcie do większej liczby klientów, a kończąc na osiąganiu większych zysków z prowadzonej działalności. E-handel niesie za sobą wiele innych korzyści, które </w:t>
      </w:r>
      <w:r w:rsidR="009626AD">
        <w:t xml:space="preserve">istotnie wpływają na rozwój każdego biznesu w XXI wieku. </w:t>
      </w:r>
    </w:p>
    <w:p w14:paraId="6AB9B018" w14:textId="7BB15082" w:rsidR="009626AD" w:rsidRDefault="009626AD" w:rsidP="009626AD">
      <w:pPr>
        <w:spacing w:line="360" w:lineRule="auto"/>
        <w:ind w:firstLine="709"/>
        <w:jc w:val="both"/>
      </w:pPr>
      <w:r>
        <w:t xml:space="preserve">Rosnąca popularność oraz globalizacja przyczyniają się także do rozwoju e-commerce w przestrzeni rozwiązań dla przedsiębiorstw oraz klientów indywidualnych. Nowe zabezpieczenia, przyśpieszenie transakcji, realizacji zamówień czy outsourcing, pozwala na powstanie lepszych możliwości dla klientów oraz sprzedawców. Rozwój ten dotyczy też rozwoju prowadzenia sklepu internetowego od strony logistycznej. </w:t>
      </w:r>
    </w:p>
    <w:p w14:paraId="194DBA97" w14:textId="527F9F3B" w:rsidR="005F67CE" w:rsidRDefault="009626AD" w:rsidP="005F67CE">
      <w:pPr>
        <w:spacing w:line="360" w:lineRule="auto"/>
        <w:ind w:firstLine="709"/>
        <w:jc w:val="both"/>
      </w:pPr>
      <w:r>
        <w:t xml:space="preserve">Od początku działalności e-handlu w gospodarce znany był model sklepu internetowego prowadzonego </w:t>
      </w:r>
      <w:r w:rsidR="005F67CE">
        <w:t xml:space="preserve">z magazynem, w którym znajdowały się produkty. Wraz </w:t>
      </w:r>
      <w:r w:rsidR="003C14E4">
        <w:br/>
      </w:r>
      <w:r w:rsidR="005F67CE">
        <w:t>z pojawieniem się outsourcingu w przestrzeni pojawił się nowy model, zwany dropshippingiem umożliwiający osiągnięcie korzyści związanych z obniżeniem kosztów</w:t>
      </w:r>
      <w:r w:rsidR="00754018">
        <w:t xml:space="preserve"> delegując je do firm zewnętrznych</w:t>
      </w:r>
      <w:r w:rsidR="001D6CF6">
        <w:t xml:space="preserve">. W tym modelu to hurtownia realizuję zamówienie oraz obsługuję ewentualne reklamacje. Sklep w </w:t>
      </w:r>
      <w:r w:rsidR="00754018">
        <w:t xml:space="preserve">tej sytuacji </w:t>
      </w:r>
      <w:r w:rsidR="001D6CF6">
        <w:t>występuję</w:t>
      </w:r>
      <w:r w:rsidR="00525116">
        <w:t xml:space="preserve"> </w:t>
      </w:r>
      <w:r w:rsidR="001D6CF6">
        <w:t xml:space="preserve">jako pośrednik zarabiający na marży </w:t>
      </w:r>
      <w:r w:rsidR="00525116">
        <w:t xml:space="preserve">sprzedawanego </w:t>
      </w:r>
      <w:r w:rsidR="001D6CF6">
        <w:t>produktu.</w:t>
      </w:r>
    </w:p>
    <w:p w14:paraId="3DDC843D" w14:textId="2A5849B4" w:rsidR="005F67CE" w:rsidRDefault="005F67CE" w:rsidP="005F67CE">
      <w:pPr>
        <w:spacing w:line="360" w:lineRule="auto"/>
        <w:ind w:firstLine="709"/>
        <w:jc w:val="both"/>
      </w:pPr>
      <w:r>
        <w:t xml:space="preserve">Każde z rozwiązań ekonomicznych dostępnych na rynku posiada swoje plusy i minusy, tak jest także w tym przypadku. Zestawienie dwóch modeli sklepu internetowego staje się więc ważnym aspektem pod względem wyboru działania biznesu lub jego restrukturyzacji. Każda zmiana powinna być uprzedzona odpowiednią analizą, porównaniem zysków i strat oraz </w:t>
      </w:r>
      <w:r w:rsidR="0015014D">
        <w:t xml:space="preserve">poznaniem specjalistycznej wiedzy z danego zakresu. </w:t>
      </w:r>
    </w:p>
    <w:p w14:paraId="7F326FAE" w14:textId="53165C77" w:rsidR="0015014D" w:rsidRDefault="0015014D" w:rsidP="00EA1825">
      <w:pPr>
        <w:spacing w:line="360" w:lineRule="auto"/>
        <w:ind w:firstLine="709"/>
        <w:jc w:val="both"/>
      </w:pPr>
      <w:r>
        <w:t xml:space="preserve">Celem niniejszego projektu, będzie zaprezentowanie oraz porównanie dwóch modeli sklepu internetowego, tradycyjnego prowadzonego z magazynem oraz korzystającego </w:t>
      </w:r>
      <w:r w:rsidR="003C14E4">
        <w:br/>
      </w:r>
      <w:r>
        <w:t xml:space="preserve">z dropshippingu przekazującemu część swoich funkcji i zadań innemu podmiotowi.  Analiza ta </w:t>
      </w:r>
      <w:r>
        <w:lastRenderedPageBreak/>
        <w:t>ma wykazać, który ze sklepów działających w identycznych realiach ma szansę na osiągnięcie większych korzyści z prowadzenia swojej działalności w sieci.</w:t>
      </w:r>
    </w:p>
    <w:p w14:paraId="3108BE1E" w14:textId="5339A54B" w:rsidR="0015014D" w:rsidRPr="00EA1825" w:rsidRDefault="0015014D" w:rsidP="00EA1825">
      <w:pPr>
        <w:pStyle w:val="Nagwek1"/>
        <w:spacing w:line="360" w:lineRule="auto"/>
        <w:rPr>
          <w:b/>
          <w:bCs/>
        </w:rPr>
      </w:pPr>
      <w:bookmarkStart w:id="1" w:name="_Toc92447092"/>
      <w:r w:rsidRPr="00EA1825">
        <w:rPr>
          <w:b/>
          <w:bCs/>
        </w:rPr>
        <w:t>Opis procesów</w:t>
      </w:r>
      <w:r w:rsidR="00564C38" w:rsidRPr="00EA1825">
        <w:rPr>
          <w:b/>
          <w:bCs/>
        </w:rPr>
        <w:t xml:space="preserve"> oraz założenia</w:t>
      </w:r>
      <w:bookmarkEnd w:id="1"/>
    </w:p>
    <w:p w14:paraId="778F16B7" w14:textId="2D23E1C6" w:rsidR="0015014D" w:rsidRDefault="00564C38" w:rsidP="00564C38">
      <w:pPr>
        <w:spacing w:line="360" w:lineRule="auto"/>
        <w:ind w:firstLine="709"/>
        <w:jc w:val="both"/>
      </w:pPr>
      <w:r w:rsidRPr="00564C38">
        <w:t xml:space="preserve">Symulacje oraz </w:t>
      </w:r>
      <w:r>
        <w:t>procesy sklepów internetowych zawartych w projekcie zosta</w:t>
      </w:r>
      <w:r w:rsidR="00AD4D75">
        <w:t>ną</w:t>
      </w:r>
      <w:r>
        <w:t xml:space="preserve"> utworzone za pomocą programu </w:t>
      </w:r>
      <w:proofErr w:type="spellStart"/>
      <w:r>
        <w:t>iGrafix</w:t>
      </w:r>
      <w:proofErr w:type="spellEnd"/>
      <w:r>
        <w:t xml:space="preserve">. W dwóch przypadkach przedstawiają one uproszczony obraz działania sklepu internetowego od zamówienia produktu przez </w:t>
      </w:r>
      <w:r w:rsidR="003C14E4">
        <w:br/>
      </w:r>
      <w:r>
        <w:t xml:space="preserve">klienta, realizacje i dostarczenie zamówienia, a także na ewentualnych reklamacjach oraz </w:t>
      </w:r>
      <w:r w:rsidR="00754018">
        <w:t xml:space="preserve">na </w:t>
      </w:r>
      <w:r>
        <w:t>zwrotach</w:t>
      </w:r>
      <w:r w:rsidR="00754018">
        <w:t xml:space="preserve"> gotówkowych</w:t>
      </w:r>
      <w:r>
        <w:t xml:space="preserve"> kończąc. </w:t>
      </w:r>
    </w:p>
    <w:p w14:paraId="144B76B7" w14:textId="3DBCD4AF" w:rsidR="00564C38" w:rsidRDefault="00564C38" w:rsidP="00564C38">
      <w:pPr>
        <w:spacing w:line="360" w:lineRule="auto"/>
        <w:ind w:firstLine="709"/>
        <w:jc w:val="both"/>
      </w:pPr>
      <w:r>
        <w:t xml:space="preserve">Dla lepszego przedstawienia i zaprezentowania wyników oraz wniosków, </w:t>
      </w:r>
      <w:r w:rsidR="0044179E">
        <w:t xml:space="preserve">przedstawione </w:t>
      </w:r>
      <w:r w:rsidR="00AD4D75">
        <w:t>procesy wraz z symulacjami bazować będą na podstawie t</w:t>
      </w:r>
      <w:r w:rsidR="00D57A06">
        <w:t>ych</w:t>
      </w:r>
      <w:r w:rsidR="00AD4D75">
        <w:t xml:space="preserve"> samych założeń, którymi będą:</w:t>
      </w:r>
    </w:p>
    <w:p w14:paraId="770DEA5A" w14:textId="62A07224" w:rsidR="00D57A06" w:rsidRDefault="00D57A06" w:rsidP="00D57A06">
      <w:pPr>
        <w:pStyle w:val="Akapitzlist"/>
        <w:numPr>
          <w:ilvl w:val="0"/>
          <w:numId w:val="1"/>
        </w:numPr>
        <w:spacing w:line="360" w:lineRule="auto"/>
        <w:jc w:val="both"/>
      </w:pPr>
      <w:r>
        <w:t>Czas trwania symulacji – 30 dni</w:t>
      </w:r>
    </w:p>
    <w:p w14:paraId="103806EF" w14:textId="1ADCD1E1" w:rsidR="00D57A06" w:rsidRDefault="00D57A06" w:rsidP="00D57A06">
      <w:pPr>
        <w:pStyle w:val="Akapitzlist"/>
        <w:numPr>
          <w:ilvl w:val="0"/>
          <w:numId w:val="1"/>
        </w:numPr>
        <w:spacing w:line="360" w:lineRule="auto"/>
        <w:jc w:val="both"/>
      </w:pPr>
      <w:r>
        <w:t>Czas pracy zasobów i sklepu internetowego</w:t>
      </w:r>
    </w:p>
    <w:p w14:paraId="6814235F" w14:textId="41CEB672" w:rsidR="00D57A06" w:rsidRDefault="00D57A06" w:rsidP="00D57A06">
      <w:pPr>
        <w:pStyle w:val="Akapitzlist"/>
        <w:numPr>
          <w:ilvl w:val="0"/>
          <w:numId w:val="1"/>
        </w:numPr>
        <w:spacing w:line="360" w:lineRule="auto"/>
        <w:jc w:val="both"/>
      </w:pPr>
      <w:r>
        <w:t xml:space="preserve">Liczba klientów </w:t>
      </w:r>
    </w:p>
    <w:p w14:paraId="19BA2FDF" w14:textId="22DB1721" w:rsidR="00D57A06" w:rsidRDefault="00D57A06" w:rsidP="00D57A06">
      <w:pPr>
        <w:pStyle w:val="Akapitzlist"/>
        <w:numPr>
          <w:ilvl w:val="0"/>
          <w:numId w:val="1"/>
        </w:numPr>
        <w:spacing w:line="360" w:lineRule="auto"/>
        <w:jc w:val="both"/>
      </w:pPr>
      <w:r>
        <w:t>Wartość sprzedawanych produktów</w:t>
      </w:r>
    </w:p>
    <w:p w14:paraId="4A1318AA" w14:textId="35AC25F5" w:rsidR="00D57A06" w:rsidRDefault="00D57A06" w:rsidP="00D57A06">
      <w:pPr>
        <w:pStyle w:val="Akapitzlist"/>
        <w:numPr>
          <w:ilvl w:val="0"/>
          <w:numId w:val="1"/>
        </w:numPr>
        <w:spacing w:line="360" w:lineRule="auto"/>
        <w:jc w:val="both"/>
      </w:pPr>
      <w:r>
        <w:t>Czas weryfikacji reklamacji</w:t>
      </w:r>
    </w:p>
    <w:p w14:paraId="2838FDE0" w14:textId="1D4EFAFC" w:rsidR="00D57A06" w:rsidRDefault="00D57A06" w:rsidP="00D57A06">
      <w:pPr>
        <w:pStyle w:val="Akapitzlist"/>
        <w:numPr>
          <w:ilvl w:val="0"/>
          <w:numId w:val="1"/>
        </w:numPr>
        <w:spacing w:line="360" w:lineRule="auto"/>
        <w:jc w:val="both"/>
      </w:pPr>
      <w:r>
        <w:t>Czas dostawy</w:t>
      </w:r>
    </w:p>
    <w:p w14:paraId="79FF5861" w14:textId="5F431AAA" w:rsidR="00D57A06" w:rsidRDefault="00D57A06" w:rsidP="00D57A06">
      <w:pPr>
        <w:pStyle w:val="Akapitzlist"/>
        <w:numPr>
          <w:ilvl w:val="0"/>
          <w:numId w:val="1"/>
        </w:numPr>
        <w:spacing w:line="360" w:lineRule="auto"/>
        <w:jc w:val="both"/>
      </w:pPr>
      <w:r>
        <w:t xml:space="preserve">Czas zwrotów gotówkowych </w:t>
      </w:r>
    </w:p>
    <w:p w14:paraId="351BCA64" w14:textId="52BAC364" w:rsidR="00D53C45" w:rsidRDefault="00D57A06" w:rsidP="00D53C45">
      <w:pPr>
        <w:spacing w:line="360" w:lineRule="auto"/>
        <w:ind w:firstLine="709"/>
        <w:jc w:val="both"/>
      </w:pPr>
      <w:r>
        <w:t xml:space="preserve">Wyniki uzyskane za pomocą tak sformułowanych założeń w badanych przypadkach pozwolą na odkrycie różnić między dwoma modelami, pod względem ilości transakcji, reklamacji oraz zwrotów gotówkowych, a także </w:t>
      </w:r>
      <w:r w:rsidR="00D53C45">
        <w:t xml:space="preserve">kwestii wartościowych związanych </w:t>
      </w:r>
      <w:r w:rsidR="003C14E4">
        <w:br/>
      </w:r>
      <w:r w:rsidR="00D53C45">
        <w:t xml:space="preserve">z przychodami ze sprzedaży oraz zwrotami. </w:t>
      </w:r>
    </w:p>
    <w:p w14:paraId="547DA0B2" w14:textId="5E1AD9F3" w:rsidR="00F80314" w:rsidRDefault="00D53C45" w:rsidP="00754018">
      <w:pPr>
        <w:spacing w:line="360" w:lineRule="auto"/>
        <w:ind w:firstLine="709"/>
        <w:jc w:val="both"/>
      </w:pPr>
      <w:r>
        <w:t xml:space="preserve">Natomiast, modele różnić będą się układem procesu, czynności w nich zawartych oraz uczestnikami mającymi wpływ na prace modelu. Każdy ze sklepów internetowych przedstawionych w projekcie działa na podstawie swojej specyfiki oraz określonych </w:t>
      </w:r>
      <w:r w:rsidR="003C14E4">
        <w:br/>
      </w:r>
      <w:r>
        <w:t xml:space="preserve">zasad, które są niezbędne do prawidłowego zrozumienia tematyki pracy. Dlatego, też ta część projektu poświęcona będzie przedstawieniu szczegółowych informacji dotyczących modeli oraz </w:t>
      </w:r>
      <w:r w:rsidR="00F80314">
        <w:t>procesów.</w:t>
      </w:r>
    </w:p>
    <w:p w14:paraId="4A9E65FE" w14:textId="39BBADFF" w:rsidR="00F80314" w:rsidRDefault="00F80314" w:rsidP="00D53C45">
      <w:pPr>
        <w:spacing w:line="360" w:lineRule="auto"/>
        <w:ind w:firstLine="709"/>
        <w:jc w:val="both"/>
      </w:pPr>
    </w:p>
    <w:p w14:paraId="0A0E52B7" w14:textId="15495B52" w:rsidR="00F80314" w:rsidRPr="00245B4C" w:rsidRDefault="00F80314" w:rsidP="00EA1825">
      <w:pPr>
        <w:pStyle w:val="Nagwek2"/>
        <w:numPr>
          <w:ilvl w:val="0"/>
          <w:numId w:val="9"/>
        </w:numPr>
        <w:spacing w:line="360" w:lineRule="auto"/>
        <w:rPr>
          <w:b/>
          <w:bCs/>
        </w:rPr>
      </w:pPr>
      <w:bookmarkStart w:id="2" w:name="_Toc92447093"/>
      <w:r w:rsidRPr="00245B4C">
        <w:rPr>
          <w:b/>
          <w:bCs/>
        </w:rPr>
        <w:lastRenderedPageBreak/>
        <w:t>Sklep internetowy – model tradycyjny</w:t>
      </w:r>
      <w:bookmarkEnd w:id="2"/>
    </w:p>
    <w:p w14:paraId="3A411B40" w14:textId="166FBE21" w:rsidR="000C0388" w:rsidRDefault="006E0467" w:rsidP="006E0467">
      <w:pPr>
        <w:spacing w:line="360" w:lineRule="auto"/>
        <w:jc w:val="both"/>
      </w:pPr>
      <w:r>
        <w:t>Model procesu sklepu internetowego w modelu tradycyjnym przedstawia działalność sklepu z rama czasową wynoszącą 30 dni. Proces podzielony jest na 3 uczestników, którymi są:</w:t>
      </w:r>
    </w:p>
    <w:p w14:paraId="57DDBE32" w14:textId="49D2216B" w:rsidR="006E0467" w:rsidRDefault="006E0467" w:rsidP="006E0467">
      <w:pPr>
        <w:pStyle w:val="Akapitzlist"/>
        <w:numPr>
          <w:ilvl w:val="0"/>
          <w:numId w:val="3"/>
        </w:numPr>
        <w:spacing w:line="360" w:lineRule="auto"/>
        <w:jc w:val="both"/>
      </w:pPr>
      <w:r>
        <w:t xml:space="preserve">Klient </w:t>
      </w:r>
    </w:p>
    <w:p w14:paraId="1D58F405" w14:textId="1156DC5F" w:rsidR="006E0467" w:rsidRDefault="006E0467" w:rsidP="006E0467">
      <w:pPr>
        <w:pStyle w:val="Akapitzlist"/>
        <w:numPr>
          <w:ilvl w:val="0"/>
          <w:numId w:val="3"/>
        </w:numPr>
        <w:spacing w:line="360" w:lineRule="auto"/>
        <w:jc w:val="both"/>
      </w:pPr>
      <w:r>
        <w:t>Sklep internetowy – podzielony na działy: sprzedaży, księgowości, reklamacji oraz magazyn wewnętrzny</w:t>
      </w:r>
    </w:p>
    <w:p w14:paraId="2F1D3297" w14:textId="1E5A4499" w:rsidR="006E0467" w:rsidRDefault="006E0467" w:rsidP="006E0467">
      <w:pPr>
        <w:pStyle w:val="Akapitzlist"/>
        <w:numPr>
          <w:ilvl w:val="0"/>
          <w:numId w:val="3"/>
        </w:numPr>
        <w:spacing w:line="360" w:lineRule="auto"/>
        <w:jc w:val="both"/>
      </w:pPr>
      <w:r>
        <w:t>Magazyn zewnętrzny</w:t>
      </w:r>
    </w:p>
    <w:p w14:paraId="08065DE7" w14:textId="4E5725F0" w:rsidR="006E0467" w:rsidRDefault="006E0467" w:rsidP="006E0467">
      <w:pPr>
        <w:spacing w:line="360" w:lineRule="auto"/>
        <w:jc w:val="both"/>
      </w:pPr>
      <w:r>
        <w:t>U Każdego z wymienionych uczestników procesu wykonywane są działania i czynności mające na celu doprowadzić proces do jego poprawnego zakończenia. Wszystkie wydarzenia kształtują obraz drogi zakupowej oraz produktowej w sklepie internetowym.</w:t>
      </w:r>
    </w:p>
    <w:p w14:paraId="005757D6" w14:textId="0AC8C1AD" w:rsidR="006E0467" w:rsidRDefault="006E0467" w:rsidP="006E0467">
      <w:pPr>
        <w:spacing w:line="360" w:lineRule="auto"/>
        <w:ind w:firstLine="709"/>
        <w:jc w:val="both"/>
      </w:pPr>
      <w:r>
        <w:t xml:space="preserve">Proces rozpoczyna się od złożenia zamówienia na produkt przez klienta. Ta informacja zostaje odebrana przez dział sprzedaży, który przyjmuję zamówienie oraz przekazuję </w:t>
      </w:r>
      <w:r w:rsidR="0095672A">
        <w:t xml:space="preserve">je do dalszej realizacji. Kolejnym etapem jest jednoczesne fakturowanie określonego zamówienia, wraz z sprawdzaniem dostępności towaru w magazynie. Jeśli towar znajduję się w siedzibie sklepu oraz zamówienie zostało rozliczone, następuję jego pakowanie oraz wysyłka do klienta. Za to, jeśli towar nie jest dostępny przesyłana jest informacja do magazynu zewnętrznego, który przesyła dany towar do sklepu, aby ten mógł przekazać go do klienta. Po dostarczeniu zamówienia do klienta rozpoczyna się następny etap procesu, w którym klient decyduję </w:t>
      </w:r>
      <w:r w:rsidR="003C14E4">
        <w:br/>
      </w:r>
      <w:r w:rsidR="0095672A">
        <w:t xml:space="preserve">o zatrzymaniu produktu (tu następuje pierwsze zakończenie symulacji w modelu) lub złożeniu reklamacji zamówienia, które kontynuują proces. Zgłoszona reklamacja trafia do działu reklamacji, w którym to następuję weryfikacja towaru oraz zostaje podjęta decyzja </w:t>
      </w:r>
      <w:r w:rsidR="003C14E4">
        <w:br/>
      </w:r>
      <w:r w:rsidR="0095672A">
        <w:t xml:space="preserve">o odrzuceniu reklamacji lub jej akceptacji. Jeśli reklamacja zostaje odrzucona, towar wraca </w:t>
      </w:r>
      <w:r w:rsidR="003C14E4">
        <w:br/>
      </w:r>
      <w:r w:rsidR="0095672A">
        <w:t xml:space="preserve">z powrotem </w:t>
      </w:r>
      <w:r w:rsidR="00FD0CD6">
        <w:t xml:space="preserve">do klienta (tu następuje drugie zakończenie procesu). Natomiast, przy weryfikacji pozytywnej oraz akceptacji reklamacji sklep internetowy zwraca klientowi środki zapłacone </w:t>
      </w:r>
      <w:r w:rsidR="003C14E4">
        <w:br/>
      </w:r>
      <w:r w:rsidR="00FD0CD6">
        <w:t>za wadliwy towar, klient otrzymuję zwrot po czym następuję kolejne i ostatnie zakończenie procesu w modelu.</w:t>
      </w:r>
    </w:p>
    <w:p w14:paraId="64F121AE" w14:textId="030A8D47" w:rsidR="00F24EC3" w:rsidRDefault="00FD0CD6" w:rsidP="001D6CF6">
      <w:pPr>
        <w:spacing w:line="360" w:lineRule="auto"/>
        <w:ind w:firstLine="709"/>
        <w:jc w:val="both"/>
      </w:pPr>
      <w:r>
        <w:t xml:space="preserve">Opisany model obejmuję dwa wyraźne procesy występujące w handlu elektronicznym jakimi są realizacja zamówienia oraz reklamację zgłaszane przez klientów sklepu. Celem procesu jest </w:t>
      </w:r>
      <w:r w:rsidR="00F24EC3">
        <w:t xml:space="preserve">uzyskanie informacji związanych z pracą przedstawionego typu sklepu oraz zobrazowanie ich wykorzystane do dalszej analizy problemu. </w:t>
      </w:r>
    </w:p>
    <w:p w14:paraId="4D8C3D05" w14:textId="180DCFFF" w:rsidR="00F24EC3" w:rsidRDefault="00F24EC3" w:rsidP="00F24EC3">
      <w:pPr>
        <w:spacing w:line="360" w:lineRule="auto"/>
        <w:ind w:firstLine="709"/>
        <w:jc w:val="both"/>
      </w:pPr>
      <w:r>
        <w:t xml:space="preserve">Do lepszego zobrazowania procesu i zachodzących w nim zależności, w projekcie został </w:t>
      </w:r>
    </w:p>
    <w:p w14:paraId="6A0B9FA3" w14:textId="38E9A521" w:rsidR="00910DC0" w:rsidRDefault="00910DC0" w:rsidP="00F24EC3">
      <w:pPr>
        <w:spacing w:line="360" w:lineRule="auto"/>
        <w:jc w:val="both"/>
      </w:pPr>
      <w:r>
        <w:t>u</w:t>
      </w:r>
      <w:r w:rsidR="00F24EC3">
        <w:t>mieszczony także model SIPOC przedstawiający dany proces na wysokim poziomie ogólności.</w:t>
      </w:r>
    </w:p>
    <w:p w14:paraId="7A581159" w14:textId="08110A3C" w:rsidR="00742B1A" w:rsidRPr="00EA1825" w:rsidRDefault="00742B1A" w:rsidP="00EA1825">
      <w:pPr>
        <w:pStyle w:val="Nagwek3"/>
        <w:spacing w:line="360" w:lineRule="auto"/>
        <w:jc w:val="center"/>
        <w:rPr>
          <w:b/>
          <w:bCs/>
        </w:rPr>
      </w:pPr>
      <w:bookmarkStart w:id="3" w:name="_Toc92447094"/>
      <w:r w:rsidRPr="00EA1825">
        <w:rPr>
          <w:b/>
          <w:bCs/>
        </w:rPr>
        <w:lastRenderedPageBreak/>
        <w:t>Model SIPOC - sklep internetowy działający w oparciu o model tradycyjny</w:t>
      </w:r>
      <w:bookmarkEnd w:id="3"/>
    </w:p>
    <w:tbl>
      <w:tblPr>
        <w:tblStyle w:val="Tabela-Siatka"/>
        <w:tblW w:w="11103" w:type="dxa"/>
        <w:tblInd w:w="-1043" w:type="dxa"/>
        <w:tblLook w:val="04A0" w:firstRow="1" w:lastRow="0" w:firstColumn="1" w:lastColumn="0" w:noHBand="0" w:noVBand="1"/>
      </w:tblPr>
      <w:tblGrid>
        <w:gridCol w:w="1319"/>
        <w:gridCol w:w="1744"/>
        <w:gridCol w:w="1273"/>
        <w:gridCol w:w="1375"/>
        <w:gridCol w:w="1611"/>
        <w:gridCol w:w="2091"/>
        <w:gridCol w:w="1690"/>
      </w:tblGrid>
      <w:tr w:rsidR="00742B1A" w:rsidRPr="00742B1A" w14:paraId="2D52276D" w14:textId="77777777" w:rsidTr="00742B1A">
        <w:tc>
          <w:tcPr>
            <w:tcW w:w="1319" w:type="dxa"/>
            <w:shd w:val="clear" w:color="auto" w:fill="FFC000"/>
            <w:vAlign w:val="center"/>
          </w:tcPr>
          <w:p w14:paraId="21BA663F" w14:textId="77777777" w:rsidR="00742B1A" w:rsidRPr="00742B1A" w:rsidRDefault="00742B1A" w:rsidP="001248FD">
            <w:pPr>
              <w:spacing w:line="276" w:lineRule="auto"/>
              <w:jc w:val="center"/>
              <w:rPr>
                <w:rFonts w:cstheme="minorHAnsi"/>
                <w:sz w:val="22"/>
                <w:szCs w:val="22"/>
              </w:rPr>
            </w:pPr>
            <w:r w:rsidRPr="009342DB">
              <w:rPr>
                <w:rFonts w:eastAsia="Times New Roman" w:cstheme="minorHAnsi"/>
                <w:b/>
                <w:bCs/>
                <w:color w:val="000000"/>
                <w:sz w:val="22"/>
                <w:szCs w:val="22"/>
                <w:lang w:eastAsia="pl-PL"/>
              </w:rPr>
              <w:t>Dostawcy</w:t>
            </w:r>
          </w:p>
        </w:tc>
        <w:tc>
          <w:tcPr>
            <w:tcW w:w="1744" w:type="dxa"/>
            <w:shd w:val="clear" w:color="auto" w:fill="FFC000"/>
            <w:vAlign w:val="center"/>
          </w:tcPr>
          <w:p w14:paraId="06F15582" w14:textId="77777777" w:rsidR="00742B1A" w:rsidRPr="00742B1A" w:rsidRDefault="00742B1A" w:rsidP="001248FD">
            <w:pPr>
              <w:spacing w:line="276" w:lineRule="auto"/>
              <w:jc w:val="center"/>
              <w:rPr>
                <w:rFonts w:cstheme="minorHAnsi"/>
                <w:sz w:val="22"/>
                <w:szCs w:val="22"/>
              </w:rPr>
            </w:pPr>
            <w:r w:rsidRPr="009342DB">
              <w:rPr>
                <w:rFonts w:eastAsia="Times New Roman" w:cstheme="minorHAnsi"/>
                <w:b/>
                <w:bCs/>
                <w:color w:val="000000"/>
                <w:sz w:val="22"/>
                <w:szCs w:val="22"/>
                <w:lang w:eastAsia="pl-PL"/>
              </w:rPr>
              <w:t>Dane wejściowe</w:t>
            </w:r>
          </w:p>
        </w:tc>
        <w:tc>
          <w:tcPr>
            <w:tcW w:w="2648" w:type="dxa"/>
            <w:gridSpan w:val="2"/>
            <w:shd w:val="clear" w:color="auto" w:fill="FFC000"/>
            <w:vAlign w:val="center"/>
          </w:tcPr>
          <w:p w14:paraId="736A0ECD" w14:textId="77777777" w:rsidR="00742B1A" w:rsidRPr="00742B1A" w:rsidRDefault="00742B1A" w:rsidP="001248FD">
            <w:pPr>
              <w:spacing w:line="276" w:lineRule="auto"/>
              <w:jc w:val="center"/>
              <w:rPr>
                <w:rFonts w:cstheme="minorHAnsi"/>
                <w:sz w:val="22"/>
                <w:szCs w:val="22"/>
              </w:rPr>
            </w:pPr>
            <w:r w:rsidRPr="009342DB">
              <w:rPr>
                <w:rFonts w:eastAsia="Times New Roman" w:cstheme="minorHAnsi"/>
                <w:b/>
                <w:bCs/>
                <w:color w:val="000000"/>
                <w:sz w:val="22"/>
                <w:szCs w:val="22"/>
                <w:lang w:eastAsia="pl-PL"/>
              </w:rPr>
              <w:t>Podproces</w:t>
            </w:r>
          </w:p>
        </w:tc>
        <w:tc>
          <w:tcPr>
            <w:tcW w:w="1611" w:type="dxa"/>
            <w:shd w:val="clear" w:color="auto" w:fill="FFC000"/>
            <w:vAlign w:val="center"/>
          </w:tcPr>
          <w:p w14:paraId="46C6BF9D" w14:textId="77777777" w:rsidR="00742B1A" w:rsidRPr="00742B1A" w:rsidRDefault="00742B1A" w:rsidP="001248FD">
            <w:pPr>
              <w:spacing w:line="276" w:lineRule="auto"/>
              <w:jc w:val="center"/>
              <w:rPr>
                <w:rFonts w:cstheme="minorHAnsi"/>
                <w:sz w:val="22"/>
                <w:szCs w:val="22"/>
              </w:rPr>
            </w:pPr>
            <w:r w:rsidRPr="009342DB">
              <w:rPr>
                <w:rFonts w:eastAsia="Times New Roman" w:cstheme="minorHAnsi"/>
                <w:b/>
                <w:bCs/>
                <w:color w:val="000000"/>
                <w:sz w:val="22"/>
                <w:szCs w:val="22"/>
                <w:lang w:eastAsia="pl-PL"/>
              </w:rPr>
              <w:t>Rezultaty</w:t>
            </w:r>
          </w:p>
        </w:tc>
        <w:tc>
          <w:tcPr>
            <w:tcW w:w="3781" w:type="dxa"/>
            <w:gridSpan w:val="2"/>
            <w:shd w:val="clear" w:color="auto" w:fill="FFC000"/>
            <w:vAlign w:val="center"/>
          </w:tcPr>
          <w:p w14:paraId="51B1CEAA" w14:textId="77777777" w:rsidR="00742B1A" w:rsidRPr="00742B1A" w:rsidRDefault="00742B1A" w:rsidP="001248FD">
            <w:pPr>
              <w:spacing w:line="276" w:lineRule="auto"/>
              <w:jc w:val="center"/>
              <w:rPr>
                <w:rFonts w:eastAsia="Times New Roman" w:cstheme="minorHAnsi"/>
                <w:b/>
                <w:bCs/>
                <w:color w:val="000000"/>
                <w:sz w:val="22"/>
                <w:szCs w:val="22"/>
                <w:lang w:eastAsia="pl-PL"/>
              </w:rPr>
            </w:pPr>
            <w:r w:rsidRPr="009342DB">
              <w:rPr>
                <w:rFonts w:eastAsia="Times New Roman" w:cstheme="minorHAnsi"/>
                <w:b/>
                <w:bCs/>
                <w:color w:val="000000"/>
                <w:sz w:val="22"/>
                <w:szCs w:val="22"/>
                <w:lang w:eastAsia="pl-PL"/>
              </w:rPr>
              <w:t>Odbiorcy</w:t>
            </w:r>
          </w:p>
        </w:tc>
      </w:tr>
      <w:tr w:rsidR="00742B1A" w:rsidRPr="00742B1A" w14:paraId="71CE6372" w14:textId="77777777" w:rsidTr="00742B1A">
        <w:tc>
          <w:tcPr>
            <w:tcW w:w="1319" w:type="dxa"/>
            <w:shd w:val="clear" w:color="auto" w:fill="D5DCE4" w:themeFill="text2" w:themeFillTint="33"/>
            <w:vAlign w:val="center"/>
          </w:tcPr>
          <w:p w14:paraId="43BF4801" w14:textId="77777777" w:rsidR="00742B1A" w:rsidRPr="00742B1A" w:rsidRDefault="00742B1A" w:rsidP="001248FD">
            <w:pPr>
              <w:spacing w:line="276" w:lineRule="auto"/>
              <w:jc w:val="center"/>
              <w:rPr>
                <w:rFonts w:cstheme="minorHAnsi"/>
                <w:sz w:val="22"/>
                <w:szCs w:val="22"/>
              </w:rPr>
            </w:pPr>
            <w:r w:rsidRPr="00742B1A">
              <w:rPr>
                <w:rFonts w:cstheme="minorHAnsi"/>
                <w:sz w:val="22"/>
                <w:szCs w:val="22"/>
              </w:rPr>
              <w:t>S</w:t>
            </w:r>
          </w:p>
        </w:tc>
        <w:tc>
          <w:tcPr>
            <w:tcW w:w="1744" w:type="dxa"/>
            <w:shd w:val="clear" w:color="auto" w:fill="D5DCE4" w:themeFill="text2" w:themeFillTint="33"/>
            <w:vAlign w:val="center"/>
          </w:tcPr>
          <w:p w14:paraId="1C3A2C2D" w14:textId="77777777" w:rsidR="00742B1A" w:rsidRPr="00742B1A" w:rsidRDefault="00742B1A" w:rsidP="001248FD">
            <w:pPr>
              <w:spacing w:line="276" w:lineRule="auto"/>
              <w:jc w:val="center"/>
              <w:rPr>
                <w:rFonts w:cstheme="minorHAnsi"/>
                <w:sz w:val="22"/>
                <w:szCs w:val="22"/>
              </w:rPr>
            </w:pPr>
            <w:r w:rsidRPr="00742B1A">
              <w:rPr>
                <w:rFonts w:cstheme="minorHAnsi"/>
                <w:sz w:val="22"/>
                <w:szCs w:val="22"/>
              </w:rPr>
              <w:t>I</w:t>
            </w:r>
          </w:p>
        </w:tc>
        <w:tc>
          <w:tcPr>
            <w:tcW w:w="2648" w:type="dxa"/>
            <w:gridSpan w:val="2"/>
            <w:shd w:val="clear" w:color="auto" w:fill="D5DCE4" w:themeFill="text2" w:themeFillTint="33"/>
            <w:vAlign w:val="center"/>
          </w:tcPr>
          <w:p w14:paraId="7EBD7DB4" w14:textId="77777777" w:rsidR="00742B1A" w:rsidRPr="00742B1A" w:rsidRDefault="00742B1A" w:rsidP="001248FD">
            <w:pPr>
              <w:spacing w:line="276" w:lineRule="auto"/>
              <w:jc w:val="center"/>
              <w:rPr>
                <w:rFonts w:cstheme="minorHAnsi"/>
                <w:sz w:val="22"/>
                <w:szCs w:val="22"/>
              </w:rPr>
            </w:pPr>
            <w:r w:rsidRPr="00742B1A">
              <w:rPr>
                <w:rFonts w:cstheme="minorHAnsi"/>
                <w:sz w:val="22"/>
                <w:szCs w:val="22"/>
              </w:rPr>
              <w:t>P</w:t>
            </w:r>
          </w:p>
        </w:tc>
        <w:tc>
          <w:tcPr>
            <w:tcW w:w="1611" w:type="dxa"/>
            <w:shd w:val="clear" w:color="auto" w:fill="D5DCE4" w:themeFill="text2" w:themeFillTint="33"/>
            <w:vAlign w:val="center"/>
          </w:tcPr>
          <w:p w14:paraId="468C6DE8" w14:textId="77777777" w:rsidR="00742B1A" w:rsidRPr="00742B1A" w:rsidRDefault="00742B1A" w:rsidP="001248FD">
            <w:pPr>
              <w:spacing w:line="276" w:lineRule="auto"/>
              <w:jc w:val="center"/>
              <w:rPr>
                <w:rFonts w:cstheme="minorHAnsi"/>
                <w:sz w:val="22"/>
                <w:szCs w:val="22"/>
              </w:rPr>
            </w:pPr>
            <w:r w:rsidRPr="00742B1A">
              <w:rPr>
                <w:rFonts w:cstheme="minorHAnsi"/>
                <w:sz w:val="22"/>
                <w:szCs w:val="22"/>
              </w:rPr>
              <w:t>O</w:t>
            </w:r>
          </w:p>
        </w:tc>
        <w:tc>
          <w:tcPr>
            <w:tcW w:w="3781" w:type="dxa"/>
            <w:gridSpan w:val="2"/>
            <w:shd w:val="clear" w:color="auto" w:fill="D5DCE4" w:themeFill="text2" w:themeFillTint="33"/>
            <w:vAlign w:val="center"/>
          </w:tcPr>
          <w:p w14:paraId="14613F84" w14:textId="77777777" w:rsidR="00742B1A" w:rsidRPr="00742B1A" w:rsidRDefault="00742B1A" w:rsidP="001248FD">
            <w:pPr>
              <w:spacing w:line="276" w:lineRule="auto"/>
              <w:jc w:val="center"/>
              <w:rPr>
                <w:rFonts w:cstheme="minorHAnsi"/>
                <w:sz w:val="22"/>
                <w:szCs w:val="22"/>
              </w:rPr>
            </w:pPr>
            <w:r w:rsidRPr="00742B1A">
              <w:rPr>
                <w:rFonts w:cstheme="minorHAnsi"/>
                <w:sz w:val="22"/>
                <w:szCs w:val="22"/>
              </w:rPr>
              <w:t>C</w:t>
            </w:r>
          </w:p>
        </w:tc>
      </w:tr>
      <w:tr w:rsidR="00742B1A" w:rsidRPr="00742B1A" w14:paraId="16A80A8A" w14:textId="77777777" w:rsidTr="00742B1A">
        <w:tc>
          <w:tcPr>
            <w:tcW w:w="1319" w:type="dxa"/>
            <w:shd w:val="clear" w:color="auto" w:fill="44546A" w:themeFill="text2"/>
            <w:vAlign w:val="center"/>
          </w:tcPr>
          <w:p w14:paraId="15CA0AF9" w14:textId="77777777" w:rsidR="00742B1A" w:rsidRPr="00742B1A" w:rsidRDefault="00742B1A" w:rsidP="001248FD">
            <w:pPr>
              <w:spacing w:line="276" w:lineRule="auto"/>
              <w:jc w:val="center"/>
              <w:rPr>
                <w:rFonts w:cstheme="minorHAnsi"/>
                <w:sz w:val="22"/>
                <w:szCs w:val="22"/>
              </w:rPr>
            </w:pPr>
          </w:p>
        </w:tc>
        <w:tc>
          <w:tcPr>
            <w:tcW w:w="1744" w:type="dxa"/>
            <w:shd w:val="clear" w:color="auto" w:fill="44546A" w:themeFill="text2"/>
            <w:vAlign w:val="center"/>
          </w:tcPr>
          <w:p w14:paraId="03139DFF" w14:textId="77777777" w:rsidR="00742B1A" w:rsidRPr="00742B1A" w:rsidRDefault="00742B1A" w:rsidP="001248FD">
            <w:pPr>
              <w:spacing w:line="276" w:lineRule="auto"/>
              <w:jc w:val="center"/>
              <w:rPr>
                <w:rFonts w:cstheme="minorHAnsi"/>
                <w:sz w:val="22"/>
                <w:szCs w:val="22"/>
              </w:rPr>
            </w:pPr>
          </w:p>
        </w:tc>
        <w:tc>
          <w:tcPr>
            <w:tcW w:w="1273" w:type="dxa"/>
            <w:shd w:val="clear" w:color="auto" w:fill="8496B0" w:themeFill="text2" w:themeFillTint="99"/>
            <w:vAlign w:val="center"/>
          </w:tcPr>
          <w:p w14:paraId="22A0E135" w14:textId="77777777" w:rsidR="00742B1A" w:rsidRPr="00742B1A" w:rsidRDefault="00742B1A" w:rsidP="001248FD">
            <w:pPr>
              <w:spacing w:line="276" w:lineRule="auto"/>
              <w:jc w:val="center"/>
              <w:rPr>
                <w:rFonts w:cstheme="minorHAnsi"/>
                <w:sz w:val="22"/>
                <w:szCs w:val="22"/>
              </w:rPr>
            </w:pPr>
            <w:r w:rsidRPr="00742B1A">
              <w:rPr>
                <w:rFonts w:cstheme="minorHAnsi"/>
                <w:sz w:val="22"/>
                <w:szCs w:val="22"/>
              </w:rPr>
              <w:t>Wymagania</w:t>
            </w:r>
          </w:p>
        </w:tc>
        <w:tc>
          <w:tcPr>
            <w:tcW w:w="1375" w:type="dxa"/>
            <w:shd w:val="clear" w:color="auto" w:fill="44546A" w:themeFill="text2"/>
            <w:vAlign w:val="center"/>
          </w:tcPr>
          <w:p w14:paraId="10EC701F" w14:textId="77777777" w:rsidR="00742B1A" w:rsidRPr="00742B1A" w:rsidRDefault="00742B1A" w:rsidP="001248FD">
            <w:pPr>
              <w:spacing w:line="276" w:lineRule="auto"/>
              <w:jc w:val="center"/>
              <w:rPr>
                <w:rFonts w:cstheme="minorHAnsi"/>
                <w:sz w:val="22"/>
                <w:szCs w:val="22"/>
              </w:rPr>
            </w:pPr>
          </w:p>
        </w:tc>
        <w:tc>
          <w:tcPr>
            <w:tcW w:w="1611" w:type="dxa"/>
            <w:shd w:val="clear" w:color="auto" w:fill="44546A" w:themeFill="text2"/>
            <w:vAlign w:val="center"/>
          </w:tcPr>
          <w:p w14:paraId="599612C7" w14:textId="77777777" w:rsidR="00742B1A" w:rsidRPr="00742B1A" w:rsidRDefault="00742B1A" w:rsidP="001248FD">
            <w:pPr>
              <w:spacing w:line="276" w:lineRule="auto"/>
              <w:jc w:val="center"/>
              <w:rPr>
                <w:rFonts w:cstheme="minorHAnsi"/>
                <w:sz w:val="22"/>
                <w:szCs w:val="22"/>
              </w:rPr>
            </w:pPr>
          </w:p>
        </w:tc>
        <w:tc>
          <w:tcPr>
            <w:tcW w:w="2091" w:type="dxa"/>
            <w:shd w:val="clear" w:color="auto" w:fill="8496B0" w:themeFill="text2" w:themeFillTint="99"/>
            <w:vAlign w:val="center"/>
          </w:tcPr>
          <w:p w14:paraId="6D5B3B00" w14:textId="77777777" w:rsidR="00742B1A" w:rsidRPr="00742B1A" w:rsidRDefault="00742B1A" w:rsidP="001248FD">
            <w:pPr>
              <w:spacing w:line="276" w:lineRule="auto"/>
              <w:jc w:val="center"/>
              <w:rPr>
                <w:rFonts w:cstheme="minorHAnsi"/>
                <w:sz w:val="22"/>
                <w:szCs w:val="22"/>
              </w:rPr>
            </w:pPr>
            <w:r w:rsidRPr="00742B1A">
              <w:rPr>
                <w:rFonts w:cstheme="minorHAnsi"/>
                <w:sz w:val="22"/>
                <w:szCs w:val="22"/>
              </w:rPr>
              <w:t>Wymagania</w:t>
            </w:r>
          </w:p>
        </w:tc>
        <w:tc>
          <w:tcPr>
            <w:tcW w:w="1690" w:type="dxa"/>
            <w:shd w:val="clear" w:color="auto" w:fill="44546A" w:themeFill="text2"/>
            <w:vAlign w:val="center"/>
          </w:tcPr>
          <w:p w14:paraId="5FF35F9E" w14:textId="77777777" w:rsidR="00742B1A" w:rsidRPr="00742B1A" w:rsidRDefault="00742B1A" w:rsidP="001248FD">
            <w:pPr>
              <w:spacing w:line="276" w:lineRule="auto"/>
              <w:jc w:val="center"/>
              <w:rPr>
                <w:rFonts w:cstheme="minorHAnsi"/>
                <w:sz w:val="22"/>
                <w:szCs w:val="22"/>
              </w:rPr>
            </w:pPr>
          </w:p>
        </w:tc>
      </w:tr>
      <w:tr w:rsidR="00742B1A" w:rsidRPr="00742B1A" w14:paraId="269217C3" w14:textId="77777777" w:rsidTr="00742B1A">
        <w:tc>
          <w:tcPr>
            <w:tcW w:w="1319" w:type="dxa"/>
            <w:vAlign w:val="center"/>
          </w:tcPr>
          <w:p w14:paraId="47A91751" w14:textId="53A80B1D" w:rsidR="00742B1A" w:rsidRPr="00742B1A" w:rsidRDefault="00742B1A" w:rsidP="00742B1A">
            <w:pPr>
              <w:spacing w:line="276" w:lineRule="auto"/>
              <w:jc w:val="center"/>
              <w:rPr>
                <w:rFonts w:cstheme="minorHAnsi"/>
                <w:sz w:val="22"/>
                <w:szCs w:val="22"/>
              </w:rPr>
            </w:pPr>
            <w:r>
              <w:rPr>
                <w:rFonts w:ascii="Calibri" w:hAnsi="Calibri" w:cs="Calibri"/>
                <w:color w:val="000000"/>
                <w:sz w:val="22"/>
                <w:szCs w:val="22"/>
              </w:rPr>
              <w:t>Sklep Internetowy</w:t>
            </w:r>
          </w:p>
        </w:tc>
        <w:tc>
          <w:tcPr>
            <w:tcW w:w="1744" w:type="dxa"/>
            <w:vAlign w:val="center"/>
          </w:tcPr>
          <w:p w14:paraId="3CF04755" w14:textId="5A240AB1" w:rsidR="00742B1A" w:rsidRPr="00742B1A" w:rsidRDefault="00742B1A" w:rsidP="00742B1A">
            <w:pPr>
              <w:spacing w:line="276" w:lineRule="auto"/>
              <w:jc w:val="center"/>
              <w:rPr>
                <w:rFonts w:cstheme="minorHAnsi"/>
                <w:sz w:val="22"/>
                <w:szCs w:val="22"/>
              </w:rPr>
            </w:pPr>
            <w:r>
              <w:rPr>
                <w:rFonts w:ascii="Calibri" w:hAnsi="Calibri" w:cs="Calibri"/>
                <w:color w:val="000000"/>
                <w:sz w:val="22"/>
                <w:szCs w:val="22"/>
              </w:rPr>
              <w:t xml:space="preserve"> Strona internetowa sklepu</w:t>
            </w:r>
          </w:p>
        </w:tc>
        <w:tc>
          <w:tcPr>
            <w:tcW w:w="1273" w:type="dxa"/>
            <w:vAlign w:val="center"/>
          </w:tcPr>
          <w:p w14:paraId="68ED579A" w14:textId="298462C9" w:rsidR="00742B1A" w:rsidRPr="00742B1A" w:rsidRDefault="00742B1A" w:rsidP="00742B1A">
            <w:pPr>
              <w:spacing w:line="276" w:lineRule="auto"/>
              <w:jc w:val="center"/>
              <w:rPr>
                <w:rFonts w:cstheme="minorHAnsi"/>
                <w:sz w:val="22"/>
                <w:szCs w:val="22"/>
              </w:rPr>
            </w:pPr>
            <w:r>
              <w:rPr>
                <w:rFonts w:ascii="Calibri" w:hAnsi="Calibri" w:cs="Calibri"/>
                <w:color w:val="000000"/>
                <w:sz w:val="22"/>
                <w:szCs w:val="22"/>
              </w:rPr>
              <w:t>Dostępna, Przejrzysta</w:t>
            </w:r>
          </w:p>
        </w:tc>
        <w:tc>
          <w:tcPr>
            <w:tcW w:w="1375" w:type="dxa"/>
            <w:vAlign w:val="center"/>
          </w:tcPr>
          <w:p w14:paraId="744692F9" w14:textId="4A5E3C34" w:rsidR="00742B1A" w:rsidRPr="00742B1A" w:rsidRDefault="00742B1A" w:rsidP="00742B1A">
            <w:pPr>
              <w:spacing w:line="276" w:lineRule="auto"/>
              <w:jc w:val="center"/>
              <w:rPr>
                <w:rFonts w:cstheme="minorHAnsi"/>
                <w:sz w:val="22"/>
                <w:szCs w:val="22"/>
              </w:rPr>
            </w:pPr>
            <w:r>
              <w:rPr>
                <w:rFonts w:ascii="Calibri" w:hAnsi="Calibri" w:cs="Calibri"/>
                <w:color w:val="000000"/>
                <w:sz w:val="22"/>
                <w:szCs w:val="22"/>
              </w:rPr>
              <w:t>Złożenie zamówienia</w:t>
            </w:r>
          </w:p>
        </w:tc>
        <w:tc>
          <w:tcPr>
            <w:tcW w:w="1611" w:type="dxa"/>
            <w:vAlign w:val="center"/>
          </w:tcPr>
          <w:p w14:paraId="5281471A" w14:textId="3AAB9A3B" w:rsidR="00742B1A" w:rsidRPr="00742B1A" w:rsidRDefault="00742B1A" w:rsidP="00742B1A">
            <w:pPr>
              <w:spacing w:line="276" w:lineRule="auto"/>
              <w:jc w:val="center"/>
              <w:rPr>
                <w:rFonts w:cstheme="minorHAnsi"/>
                <w:sz w:val="22"/>
                <w:szCs w:val="22"/>
              </w:rPr>
            </w:pPr>
            <w:r>
              <w:rPr>
                <w:rFonts w:ascii="Calibri" w:hAnsi="Calibri" w:cs="Calibri"/>
                <w:color w:val="000000"/>
                <w:sz w:val="22"/>
                <w:szCs w:val="22"/>
              </w:rPr>
              <w:t>Zakup produktu</w:t>
            </w:r>
          </w:p>
        </w:tc>
        <w:tc>
          <w:tcPr>
            <w:tcW w:w="2091" w:type="dxa"/>
            <w:vAlign w:val="center"/>
          </w:tcPr>
          <w:p w14:paraId="449198F8" w14:textId="4E8D6A0E" w:rsidR="00742B1A" w:rsidRPr="00742B1A" w:rsidRDefault="00742B1A" w:rsidP="00742B1A">
            <w:pPr>
              <w:spacing w:line="276" w:lineRule="auto"/>
              <w:jc w:val="center"/>
              <w:rPr>
                <w:rFonts w:cstheme="minorHAnsi"/>
                <w:sz w:val="22"/>
                <w:szCs w:val="22"/>
              </w:rPr>
            </w:pPr>
            <w:r>
              <w:rPr>
                <w:rFonts w:ascii="Calibri" w:hAnsi="Calibri" w:cs="Calibri"/>
                <w:color w:val="000000"/>
                <w:sz w:val="22"/>
                <w:szCs w:val="22"/>
              </w:rPr>
              <w:t>Łatwość w złożeniu zamówienia, szeroka gama produktowa</w:t>
            </w:r>
          </w:p>
        </w:tc>
        <w:tc>
          <w:tcPr>
            <w:tcW w:w="1690" w:type="dxa"/>
            <w:vAlign w:val="center"/>
          </w:tcPr>
          <w:p w14:paraId="20A64AD9" w14:textId="50FA0399" w:rsidR="00742B1A" w:rsidRPr="00742B1A" w:rsidRDefault="00742B1A" w:rsidP="00742B1A">
            <w:pPr>
              <w:spacing w:line="276" w:lineRule="auto"/>
              <w:jc w:val="center"/>
              <w:rPr>
                <w:rFonts w:cstheme="minorHAnsi"/>
                <w:sz w:val="22"/>
                <w:szCs w:val="22"/>
              </w:rPr>
            </w:pPr>
            <w:r>
              <w:rPr>
                <w:rFonts w:ascii="Calibri" w:hAnsi="Calibri" w:cs="Calibri"/>
                <w:color w:val="000000"/>
                <w:sz w:val="22"/>
                <w:szCs w:val="22"/>
              </w:rPr>
              <w:t>Klient sklepu</w:t>
            </w:r>
          </w:p>
        </w:tc>
      </w:tr>
      <w:tr w:rsidR="00742B1A" w:rsidRPr="00742B1A" w14:paraId="64C4A14E" w14:textId="77777777" w:rsidTr="00742B1A">
        <w:tc>
          <w:tcPr>
            <w:tcW w:w="1319" w:type="dxa"/>
            <w:vAlign w:val="center"/>
          </w:tcPr>
          <w:p w14:paraId="4DA65EC5" w14:textId="2D09DCD2" w:rsidR="00742B1A" w:rsidRPr="00742B1A" w:rsidRDefault="00742B1A" w:rsidP="00742B1A">
            <w:pPr>
              <w:spacing w:line="276" w:lineRule="auto"/>
              <w:jc w:val="center"/>
              <w:rPr>
                <w:rFonts w:cstheme="minorHAnsi"/>
                <w:sz w:val="22"/>
                <w:szCs w:val="22"/>
              </w:rPr>
            </w:pPr>
            <w:r>
              <w:rPr>
                <w:rFonts w:ascii="Calibri" w:hAnsi="Calibri" w:cs="Calibri"/>
                <w:color w:val="000000"/>
                <w:sz w:val="22"/>
                <w:szCs w:val="22"/>
              </w:rPr>
              <w:t>Sklep Internetowy</w:t>
            </w:r>
          </w:p>
        </w:tc>
        <w:tc>
          <w:tcPr>
            <w:tcW w:w="1744" w:type="dxa"/>
            <w:vAlign w:val="center"/>
          </w:tcPr>
          <w:p w14:paraId="028E779F" w14:textId="54426386" w:rsidR="00742B1A" w:rsidRPr="00742B1A" w:rsidRDefault="00742B1A" w:rsidP="00742B1A">
            <w:pPr>
              <w:spacing w:line="276" w:lineRule="auto"/>
              <w:jc w:val="center"/>
              <w:rPr>
                <w:rFonts w:cstheme="minorHAnsi"/>
                <w:sz w:val="22"/>
                <w:szCs w:val="22"/>
              </w:rPr>
            </w:pPr>
            <w:r>
              <w:rPr>
                <w:rFonts w:ascii="Calibri" w:hAnsi="Calibri" w:cs="Calibri"/>
                <w:color w:val="000000"/>
                <w:sz w:val="22"/>
                <w:szCs w:val="22"/>
              </w:rPr>
              <w:t>System transakcyjny, zleceniowy</w:t>
            </w:r>
          </w:p>
        </w:tc>
        <w:tc>
          <w:tcPr>
            <w:tcW w:w="1273" w:type="dxa"/>
            <w:vAlign w:val="center"/>
          </w:tcPr>
          <w:p w14:paraId="2E8FD040" w14:textId="645F516E" w:rsidR="00742B1A" w:rsidRPr="00742B1A" w:rsidRDefault="00742B1A" w:rsidP="00742B1A">
            <w:pPr>
              <w:spacing w:line="276" w:lineRule="auto"/>
              <w:jc w:val="center"/>
              <w:rPr>
                <w:rFonts w:cstheme="minorHAnsi"/>
                <w:sz w:val="22"/>
                <w:szCs w:val="22"/>
              </w:rPr>
            </w:pPr>
            <w:r>
              <w:rPr>
                <w:rFonts w:ascii="Calibri" w:hAnsi="Calibri" w:cs="Calibri"/>
                <w:color w:val="000000"/>
                <w:sz w:val="22"/>
                <w:szCs w:val="22"/>
              </w:rPr>
              <w:t>Sprawny, zrozumiały</w:t>
            </w:r>
          </w:p>
        </w:tc>
        <w:tc>
          <w:tcPr>
            <w:tcW w:w="1375" w:type="dxa"/>
            <w:vAlign w:val="center"/>
          </w:tcPr>
          <w:p w14:paraId="5E34F7A6" w14:textId="708D10AC" w:rsidR="00742B1A" w:rsidRPr="00742B1A" w:rsidRDefault="00742B1A" w:rsidP="00742B1A">
            <w:pPr>
              <w:spacing w:line="276" w:lineRule="auto"/>
              <w:jc w:val="center"/>
              <w:rPr>
                <w:rFonts w:cstheme="minorHAnsi"/>
                <w:sz w:val="22"/>
                <w:szCs w:val="22"/>
              </w:rPr>
            </w:pPr>
            <w:r>
              <w:rPr>
                <w:rFonts w:ascii="Calibri" w:hAnsi="Calibri" w:cs="Calibri"/>
                <w:color w:val="000000"/>
                <w:sz w:val="22"/>
                <w:szCs w:val="22"/>
              </w:rPr>
              <w:t>Realizacja zamówienia</w:t>
            </w:r>
          </w:p>
        </w:tc>
        <w:tc>
          <w:tcPr>
            <w:tcW w:w="1611" w:type="dxa"/>
            <w:vAlign w:val="center"/>
          </w:tcPr>
          <w:p w14:paraId="310D8854" w14:textId="28CBE262" w:rsidR="00742B1A" w:rsidRPr="00742B1A" w:rsidRDefault="00742B1A" w:rsidP="00742B1A">
            <w:pPr>
              <w:spacing w:line="276" w:lineRule="auto"/>
              <w:jc w:val="center"/>
              <w:rPr>
                <w:rFonts w:cstheme="minorHAnsi"/>
                <w:sz w:val="22"/>
                <w:szCs w:val="22"/>
              </w:rPr>
            </w:pPr>
            <w:r>
              <w:rPr>
                <w:rFonts w:ascii="Calibri" w:hAnsi="Calibri" w:cs="Calibri"/>
                <w:color w:val="000000"/>
                <w:sz w:val="22"/>
                <w:szCs w:val="22"/>
              </w:rPr>
              <w:t>Zlecenie wysyłki produktu</w:t>
            </w:r>
          </w:p>
        </w:tc>
        <w:tc>
          <w:tcPr>
            <w:tcW w:w="2091" w:type="dxa"/>
            <w:vAlign w:val="center"/>
          </w:tcPr>
          <w:p w14:paraId="6F33BD01" w14:textId="32412751" w:rsidR="00742B1A" w:rsidRPr="00742B1A" w:rsidRDefault="00742B1A" w:rsidP="00742B1A">
            <w:pPr>
              <w:spacing w:line="276" w:lineRule="auto"/>
              <w:jc w:val="center"/>
              <w:rPr>
                <w:rFonts w:cstheme="minorHAnsi"/>
                <w:sz w:val="22"/>
                <w:szCs w:val="22"/>
              </w:rPr>
            </w:pPr>
            <w:r>
              <w:rPr>
                <w:rFonts w:ascii="Calibri" w:hAnsi="Calibri" w:cs="Calibri"/>
                <w:color w:val="000000"/>
                <w:sz w:val="22"/>
                <w:szCs w:val="22"/>
              </w:rPr>
              <w:t>Komunikacja, szybkość realizacji zamówienia</w:t>
            </w:r>
          </w:p>
        </w:tc>
        <w:tc>
          <w:tcPr>
            <w:tcW w:w="1690" w:type="dxa"/>
            <w:vAlign w:val="center"/>
          </w:tcPr>
          <w:p w14:paraId="2EE6BBF0" w14:textId="4DE86A30" w:rsidR="00742B1A" w:rsidRPr="00742B1A" w:rsidRDefault="00742B1A" w:rsidP="00742B1A">
            <w:pPr>
              <w:spacing w:line="276" w:lineRule="auto"/>
              <w:jc w:val="center"/>
              <w:rPr>
                <w:rFonts w:cstheme="minorHAnsi"/>
                <w:sz w:val="22"/>
                <w:szCs w:val="22"/>
              </w:rPr>
            </w:pPr>
            <w:r>
              <w:rPr>
                <w:rFonts w:ascii="Calibri" w:hAnsi="Calibri" w:cs="Calibri"/>
                <w:color w:val="000000"/>
                <w:sz w:val="22"/>
                <w:szCs w:val="22"/>
              </w:rPr>
              <w:t>Sklep Internetowy</w:t>
            </w:r>
          </w:p>
        </w:tc>
      </w:tr>
      <w:tr w:rsidR="00742B1A" w:rsidRPr="00742B1A" w14:paraId="5F1056BD" w14:textId="77777777" w:rsidTr="00742B1A">
        <w:tc>
          <w:tcPr>
            <w:tcW w:w="1319" w:type="dxa"/>
            <w:vAlign w:val="center"/>
          </w:tcPr>
          <w:p w14:paraId="666D133D" w14:textId="4520130C" w:rsidR="00742B1A" w:rsidRPr="00742B1A" w:rsidRDefault="00742B1A" w:rsidP="00742B1A">
            <w:pPr>
              <w:spacing w:line="276" w:lineRule="auto"/>
              <w:jc w:val="center"/>
              <w:rPr>
                <w:rFonts w:cstheme="minorHAnsi"/>
                <w:sz w:val="22"/>
                <w:szCs w:val="22"/>
              </w:rPr>
            </w:pPr>
            <w:r>
              <w:rPr>
                <w:rFonts w:ascii="Calibri" w:hAnsi="Calibri" w:cs="Calibri"/>
                <w:color w:val="000000"/>
                <w:sz w:val="22"/>
                <w:szCs w:val="22"/>
              </w:rPr>
              <w:t>Sklep Internetowy</w:t>
            </w:r>
          </w:p>
        </w:tc>
        <w:tc>
          <w:tcPr>
            <w:tcW w:w="1744" w:type="dxa"/>
            <w:vAlign w:val="center"/>
          </w:tcPr>
          <w:p w14:paraId="0187E634" w14:textId="3E7CE0F9" w:rsidR="00742B1A" w:rsidRPr="00742B1A" w:rsidRDefault="00742B1A" w:rsidP="00742B1A">
            <w:pPr>
              <w:spacing w:line="276" w:lineRule="auto"/>
              <w:jc w:val="center"/>
              <w:rPr>
                <w:rFonts w:cstheme="minorHAnsi"/>
                <w:sz w:val="22"/>
                <w:szCs w:val="22"/>
              </w:rPr>
            </w:pPr>
            <w:r>
              <w:rPr>
                <w:rFonts w:ascii="Calibri" w:hAnsi="Calibri" w:cs="Calibri"/>
                <w:color w:val="000000"/>
                <w:sz w:val="22"/>
                <w:szCs w:val="22"/>
              </w:rPr>
              <w:t>Lisa ewidencyjna stanów magazynowych</w:t>
            </w:r>
          </w:p>
        </w:tc>
        <w:tc>
          <w:tcPr>
            <w:tcW w:w="1273" w:type="dxa"/>
            <w:vAlign w:val="center"/>
          </w:tcPr>
          <w:p w14:paraId="5597009A" w14:textId="50F64BE6" w:rsidR="00742B1A" w:rsidRPr="00742B1A" w:rsidRDefault="00742B1A" w:rsidP="00742B1A">
            <w:pPr>
              <w:spacing w:line="276" w:lineRule="auto"/>
              <w:jc w:val="center"/>
              <w:rPr>
                <w:rFonts w:cstheme="minorHAnsi"/>
                <w:sz w:val="22"/>
                <w:szCs w:val="22"/>
              </w:rPr>
            </w:pPr>
            <w:r>
              <w:rPr>
                <w:rFonts w:ascii="Calibri" w:hAnsi="Calibri" w:cs="Calibri"/>
                <w:color w:val="000000"/>
                <w:sz w:val="22"/>
                <w:szCs w:val="22"/>
              </w:rPr>
              <w:t>Czytelny, zadbany</w:t>
            </w:r>
          </w:p>
        </w:tc>
        <w:tc>
          <w:tcPr>
            <w:tcW w:w="1375" w:type="dxa"/>
            <w:vAlign w:val="center"/>
          </w:tcPr>
          <w:p w14:paraId="1CFEF821" w14:textId="6025E0ED" w:rsidR="00742B1A" w:rsidRPr="00742B1A" w:rsidRDefault="00742B1A" w:rsidP="00742B1A">
            <w:pPr>
              <w:spacing w:line="276" w:lineRule="auto"/>
              <w:jc w:val="center"/>
              <w:rPr>
                <w:rFonts w:cstheme="minorHAnsi"/>
                <w:sz w:val="22"/>
                <w:szCs w:val="22"/>
              </w:rPr>
            </w:pPr>
            <w:r>
              <w:rPr>
                <w:rFonts w:ascii="Calibri" w:hAnsi="Calibri" w:cs="Calibri"/>
                <w:color w:val="000000"/>
                <w:sz w:val="22"/>
                <w:szCs w:val="22"/>
              </w:rPr>
              <w:t>Dostępność towaru - dostępny</w:t>
            </w:r>
          </w:p>
        </w:tc>
        <w:tc>
          <w:tcPr>
            <w:tcW w:w="1611" w:type="dxa"/>
            <w:vAlign w:val="center"/>
          </w:tcPr>
          <w:p w14:paraId="7C81C34E" w14:textId="40DDCD22" w:rsidR="00742B1A" w:rsidRPr="00742B1A" w:rsidRDefault="00742B1A" w:rsidP="00742B1A">
            <w:pPr>
              <w:spacing w:line="276" w:lineRule="auto"/>
              <w:jc w:val="center"/>
              <w:rPr>
                <w:rFonts w:cstheme="minorHAnsi"/>
                <w:sz w:val="22"/>
                <w:szCs w:val="22"/>
              </w:rPr>
            </w:pPr>
            <w:r>
              <w:rPr>
                <w:rFonts w:ascii="Calibri" w:hAnsi="Calibri" w:cs="Calibri"/>
                <w:color w:val="000000"/>
                <w:sz w:val="22"/>
                <w:szCs w:val="22"/>
              </w:rPr>
              <w:t>Dalsza realizacja zamówienia</w:t>
            </w:r>
          </w:p>
        </w:tc>
        <w:tc>
          <w:tcPr>
            <w:tcW w:w="2091" w:type="dxa"/>
            <w:vAlign w:val="center"/>
          </w:tcPr>
          <w:p w14:paraId="192E85D1" w14:textId="39076AE0" w:rsidR="00742B1A" w:rsidRPr="00742B1A" w:rsidRDefault="00742B1A" w:rsidP="00742B1A">
            <w:pPr>
              <w:spacing w:line="276" w:lineRule="auto"/>
              <w:jc w:val="center"/>
              <w:rPr>
                <w:rFonts w:cstheme="minorHAnsi"/>
                <w:sz w:val="22"/>
                <w:szCs w:val="22"/>
              </w:rPr>
            </w:pPr>
            <w:r>
              <w:rPr>
                <w:rFonts w:ascii="Calibri" w:hAnsi="Calibri" w:cs="Calibri"/>
                <w:color w:val="000000"/>
                <w:sz w:val="22"/>
                <w:szCs w:val="22"/>
              </w:rPr>
              <w:t>Produkt dostępny</w:t>
            </w:r>
          </w:p>
        </w:tc>
        <w:tc>
          <w:tcPr>
            <w:tcW w:w="1690" w:type="dxa"/>
            <w:vAlign w:val="center"/>
          </w:tcPr>
          <w:p w14:paraId="28D06DC8" w14:textId="3264459F" w:rsidR="00742B1A" w:rsidRPr="00742B1A" w:rsidRDefault="00742B1A" w:rsidP="00742B1A">
            <w:pPr>
              <w:spacing w:line="276" w:lineRule="auto"/>
              <w:jc w:val="center"/>
              <w:rPr>
                <w:rFonts w:cstheme="minorHAnsi"/>
                <w:sz w:val="22"/>
                <w:szCs w:val="22"/>
              </w:rPr>
            </w:pPr>
            <w:r>
              <w:rPr>
                <w:rFonts w:ascii="Calibri" w:hAnsi="Calibri" w:cs="Calibri"/>
                <w:color w:val="000000"/>
                <w:sz w:val="22"/>
                <w:szCs w:val="22"/>
              </w:rPr>
              <w:t>Sklep Internetowy</w:t>
            </w:r>
          </w:p>
        </w:tc>
      </w:tr>
      <w:tr w:rsidR="00742B1A" w:rsidRPr="00742B1A" w14:paraId="646A01EF" w14:textId="77777777" w:rsidTr="00742B1A">
        <w:tc>
          <w:tcPr>
            <w:tcW w:w="1319" w:type="dxa"/>
            <w:vAlign w:val="center"/>
          </w:tcPr>
          <w:p w14:paraId="10DC7CA3" w14:textId="7C2067FE" w:rsidR="00742B1A" w:rsidRPr="00742B1A" w:rsidRDefault="00742B1A" w:rsidP="00742B1A">
            <w:pPr>
              <w:spacing w:line="276" w:lineRule="auto"/>
              <w:jc w:val="center"/>
              <w:rPr>
                <w:rFonts w:cstheme="minorHAnsi"/>
                <w:sz w:val="22"/>
                <w:szCs w:val="22"/>
              </w:rPr>
            </w:pPr>
            <w:r>
              <w:rPr>
                <w:rFonts w:ascii="Calibri" w:hAnsi="Calibri" w:cs="Calibri"/>
                <w:color w:val="000000"/>
                <w:sz w:val="22"/>
                <w:szCs w:val="22"/>
              </w:rPr>
              <w:t>Sklep Internetowy</w:t>
            </w:r>
          </w:p>
        </w:tc>
        <w:tc>
          <w:tcPr>
            <w:tcW w:w="1744" w:type="dxa"/>
            <w:vAlign w:val="center"/>
          </w:tcPr>
          <w:p w14:paraId="75A622DF" w14:textId="4B6B0A5C" w:rsidR="00742B1A" w:rsidRPr="00742B1A" w:rsidRDefault="00742B1A" w:rsidP="00742B1A">
            <w:pPr>
              <w:spacing w:line="276" w:lineRule="auto"/>
              <w:jc w:val="center"/>
              <w:rPr>
                <w:rFonts w:cstheme="minorHAnsi"/>
                <w:sz w:val="22"/>
                <w:szCs w:val="22"/>
              </w:rPr>
            </w:pPr>
            <w:r>
              <w:rPr>
                <w:rFonts w:ascii="Calibri" w:hAnsi="Calibri" w:cs="Calibri"/>
                <w:color w:val="000000"/>
                <w:sz w:val="22"/>
                <w:szCs w:val="22"/>
              </w:rPr>
              <w:t>Platforma komunikacyjna między magazynowa</w:t>
            </w:r>
          </w:p>
        </w:tc>
        <w:tc>
          <w:tcPr>
            <w:tcW w:w="1273" w:type="dxa"/>
            <w:vAlign w:val="center"/>
          </w:tcPr>
          <w:p w14:paraId="0194C4EB" w14:textId="1CCA53DA" w:rsidR="00742B1A" w:rsidRPr="00742B1A" w:rsidRDefault="00742B1A" w:rsidP="00742B1A">
            <w:pPr>
              <w:spacing w:line="276" w:lineRule="auto"/>
              <w:jc w:val="center"/>
              <w:rPr>
                <w:rFonts w:cstheme="minorHAnsi"/>
                <w:sz w:val="22"/>
                <w:szCs w:val="22"/>
              </w:rPr>
            </w:pPr>
            <w:r>
              <w:rPr>
                <w:rFonts w:ascii="Calibri" w:hAnsi="Calibri" w:cs="Calibri"/>
                <w:color w:val="000000"/>
                <w:sz w:val="22"/>
                <w:szCs w:val="22"/>
              </w:rPr>
              <w:t>Dostępna, działająca, szybka w obsłudze</w:t>
            </w:r>
          </w:p>
        </w:tc>
        <w:tc>
          <w:tcPr>
            <w:tcW w:w="1375" w:type="dxa"/>
            <w:vAlign w:val="center"/>
          </w:tcPr>
          <w:p w14:paraId="4353213F" w14:textId="1F9513B1" w:rsidR="00742B1A" w:rsidRPr="00742B1A" w:rsidRDefault="00742B1A" w:rsidP="00742B1A">
            <w:pPr>
              <w:spacing w:line="276" w:lineRule="auto"/>
              <w:jc w:val="center"/>
              <w:rPr>
                <w:rFonts w:cstheme="minorHAnsi"/>
                <w:sz w:val="22"/>
                <w:szCs w:val="22"/>
              </w:rPr>
            </w:pPr>
            <w:r>
              <w:rPr>
                <w:rFonts w:ascii="Calibri" w:hAnsi="Calibri" w:cs="Calibri"/>
                <w:color w:val="000000"/>
                <w:sz w:val="22"/>
                <w:szCs w:val="22"/>
              </w:rPr>
              <w:t>Dostępność towaru - niedostępny</w:t>
            </w:r>
          </w:p>
        </w:tc>
        <w:tc>
          <w:tcPr>
            <w:tcW w:w="1611" w:type="dxa"/>
            <w:vAlign w:val="center"/>
          </w:tcPr>
          <w:p w14:paraId="672F385D" w14:textId="53D9399E" w:rsidR="00742B1A" w:rsidRPr="00742B1A" w:rsidRDefault="00742B1A" w:rsidP="00742B1A">
            <w:pPr>
              <w:spacing w:line="276" w:lineRule="auto"/>
              <w:jc w:val="center"/>
              <w:rPr>
                <w:rFonts w:cstheme="minorHAnsi"/>
                <w:sz w:val="22"/>
                <w:szCs w:val="22"/>
              </w:rPr>
            </w:pPr>
            <w:r>
              <w:rPr>
                <w:rFonts w:ascii="Calibri" w:hAnsi="Calibri" w:cs="Calibri"/>
                <w:color w:val="000000"/>
                <w:sz w:val="22"/>
                <w:szCs w:val="22"/>
              </w:rPr>
              <w:t>Realizacja zamówienia za pośrednictwem magazynu zewnętrznego</w:t>
            </w:r>
          </w:p>
        </w:tc>
        <w:tc>
          <w:tcPr>
            <w:tcW w:w="2091" w:type="dxa"/>
            <w:vAlign w:val="center"/>
          </w:tcPr>
          <w:p w14:paraId="19924238" w14:textId="214C67B6" w:rsidR="00742B1A" w:rsidRPr="00742B1A" w:rsidRDefault="00742B1A" w:rsidP="00742B1A">
            <w:pPr>
              <w:spacing w:line="276" w:lineRule="auto"/>
              <w:jc w:val="center"/>
              <w:rPr>
                <w:rFonts w:cstheme="minorHAnsi"/>
                <w:sz w:val="22"/>
                <w:szCs w:val="22"/>
              </w:rPr>
            </w:pPr>
            <w:r>
              <w:rPr>
                <w:rFonts w:ascii="Calibri" w:hAnsi="Calibri" w:cs="Calibri"/>
                <w:color w:val="000000"/>
                <w:sz w:val="22"/>
                <w:szCs w:val="22"/>
              </w:rPr>
              <w:t>Szybkość w komunikacji między magazynami</w:t>
            </w:r>
          </w:p>
        </w:tc>
        <w:tc>
          <w:tcPr>
            <w:tcW w:w="1690" w:type="dxa"/>
            <w:vAlign w:val="center"/>
          </w:tcPr>
          <w:p w14:paraId="1B03308B" w14:textId="4F5059C0" w:rsidR="00742B1A" w:rsidRPr="00742B1A" w:rsidRDefault="00742B1A" w:rsidP="00742B1A">
            <w:pPr>
              <w:spacing w:line="276" w:lineRule="auto"/>
              <w:jc w:val="center"/>
              <w:rPr>
                <w:rFonts w:cstheme="minorHAnsi"/>
                <w:sz w:val="22"/>
                <w:szCs w:val="22"/>
              </w:rPr>
            </w:pPr>
            <w:r>
              <w:rPr>
                <w:rFonts w:ascii="Calibri" w:hAnsi="Calibri" w:cs="Calibri"/>
                <w:color w:val="000000"/>
                <w:sz w:val="22"/>
                <w:szCs w:val="22"/>
              </w:rPr>
              <w:t>Sklep Internetowy</w:t>
            </w:r>
          </w:p>
        </w:tc>
      </w:tr>
      <w:tr w:rsidR="00742B1A" w:rsidRPr="00742B1A" w14:paraId="06304F6C" w14:textId="77777777" w:rsidTr="00742B1A">
        <w:tc>
          <w:tcPr>
            <w:tcW w:w="1319" w:type="dxa"/>
            <w:vAlign w:val="center"/>
          </w:tcPr>
          <w:p w14:paraId="51D92BEE" w14:textId="262B5095" w:rsidR="00742B1A" w:rsidRPr="00742B1A" w:rsidRDefault="00742B1A" w:rsidP="00742B1A">
            <w:pPr>
              <w:spacing w:line="276" w:lineRule="auto"/>
              <w:jc w:val="center"/>
              <w:rPr>
                <w:rFonts w:cstheme="minorHAnsi"/>
                <w:sz w:val="22"/>
                <w:szCs w:val="22"/>
              </w:rPr>
            </w:pPr>
            <w:r>
              <w:rPr>
                <w:rFonts w:ascii="Calibri" w:hAnsi="Calibri" w:cs="Calibri"/>
                <w:color w:val="000000"/>
                <w:sz w:val="22"/>
                <w:szCs w:val="22"/>
              </w:rPr>
              <w:t>Sklep Internetowy</w:t>
            </w:r>
          </w:p>
        </w:tc>
        <w:tc>
          <w:tcPr>
            <w:tcW w:w="1744" w:type="dxa"/>
            <w:vAlign w:val="center"/>
          </w:tcPr>
          <w:p w14:paraId="137717D7" w14:textId="4C3E63E0" w:rsidR="00742B1A" w:rsidRPr="00742B1A" w:rsidRDefault="00742B1A" w:rsidP="00742B1A">
            <w:pPr>
              <w:spacing w:line="276" w:lineRule="auto"/>
              <w:jc w:val="center"/>
              <w:rPr>
                <w:rFonts w:cstheme="minorHAnsi"/>
                <w:sz w:val="22"/>
                <w:szCs w:val="22"/>
              </w:rPr>
            </w:pPr>
            <w:r>
              <w:rPr>
                <w:rFonts w:ascii="Calibri" w:hAnsi="Calibri" w:cs="Calibri"/>
                <w:color w:val="000000"/>
                <w:sz w:val="22"/>
                <w:szCs w:val="22"/>
              </w:rPr>
              <w:t>System, program księgowy</w:t>
            </w:r>
          </w:p>
        </w:tc>
        <w:tc>
          <w:tcPr>
            <w:tcW w:w="1273" w:type="dxa"/>
            <w:vAlign w:val="center"/>
          </w:tcPr>
          <w:p w14:paraId="5ADA466E" w14:textId="2A424E7F" w:rsidR="00742B1A" w:rsidRPr="00742B1A" w:rsidRDefault="00742B1A" w:rsidP="00742B1A">
            <w:pPr>
              <w:spacing w:line="276" w:lineRule="auto"/>
              <w:jc w:val="center"/>
              <w:rPr>
                <w:rFonts w:cstheme="minorHAnsi"/>
                <w:sz w:val="22"/>
                <w:szCs w:val="22"/>
              </w:rPr>
            </w:pPr>
            <w:r>
              <w:rPr>
                <w:rFonts w:ascii="Calibri" w:hAnsi="Calibri" w:cs="Calibri"/>
                <w:color w:val="000000"/>
                <w:sz w:val="22"/>
                <w:szCs w:val="22"/>
              </w:rPr>
              <w:t>Działający, zrozumiały</w:t>
            </w:r>
          </w:p>
        </w:tc>
        <w:tc>
          <w:tcPr>
            <w:tcW w:w="1375" w:type="dxa"/>
            <w:vAlign w:val="center"/>
          </w:tcPr>
          <w:p w14:paraId="02CCD410" w14:textId="018AE942" w:rsidR="00742B1A" w:rsidRPr="00742B1A" w:rsidRDefault="00742B1A" w:rsidP="00742B1A">
            <w:pPr>
              <w:spacing w:line="276" w:lineRule="auto"/>
              <w:jc w:val="center"/>
              <w:rPr>
                <w:rFonts w:cstheme="minorHAnsi"/>
                <w:sz w:val="22"/>
                <w:szCs w:val="22"/>
              </w:rPr>
            </w:pPr>
            <w:r>
              <w:rPr>
                <w:rFonts w:ascii="Calibri" w:hAnsi="Calibri" w:cs="Calibri"/>
                <w:color w:val="000000"/>
                <w:sz w:val="22"/>
                <w:szCs w:val="22"/>
              </w:rPr>
              <w:t>Ewidencja księgowa</w:t>
            </w:r>
          </w:p>
        </w:tc>
        <w:tc>
          <w:tcPr>
            <w:tcW w:w="1611" w:type="dxa"/>
            <w:vAlign w:val="center"/>
          </w:tcPr>
          <w:p w14:paraId="06F02516" w14:textId="69DE2846" w:rsidR="00742B1A" w:rsidRPr="00742B1A" w:rsidRDefault="00742B1A" w:rsidP="00742B1A">
            <w:pPr>
              <w:spacing w:line="276" w:lineRule="auto"/>
              <w:jc w:val="center"/>
              <w:rPr>
                <w:rFonts w:cstheme="minorHAnsi"/>
                <w:sz w:val="22"/>
                <w:szCs w:val="22"/>
              </w:rPr>
            </w:pPr>
            <w:r>
              <w:rPr>
                <w:rFonts w:ascii="Calibri" w:hAnsi="Calibri" w:cs="Calibri"/>
                <w:color w:val="000000"/>
                <w:sz w:val="22"/>
                <w:szCs w:val="22"/>
              </w:rPr>
              <w:t>Zaksięgowanie faktury</w:t>
            </w:r>
          </w:p>
        </w:tc>
        <w:tc>
          <w:tcPr>
            <w:tcW w:w="2091" w:type="dxa"/>
            <w:vAlign w:val="center"/>
          </w:tcPr>
          <w:p w14:paraId="45CB641B" w14:textId="68ACDAFB" w:rsidR="00742B1A" w:rsidRPr="00742B1A" w:rsidRDefault="00742B1A" w:rsidP="00742B1A">
            <w:pPr>
              <w:spacing w:line="276" w:lineRule="auto"/>
              <w:jc w:val="center"/>
              <w:rPr>
                <w:rFonts w:cstheme="minorHAnsi"/>
                <w:sz w:val="22"/>
                <w:szCs w:val="22"/>
              </w:rPr>
            </w:pPr>
            <w:r>
              <w:rPr>
                <w:rFonts w:ascii="Calibri" w:hAnsi="Calibri" w:cs="Calibri"/>
                <w:color w:val="000000"/>
                <w:sz w:val="22"/>
                <w:szCs w:val="22"/>
              </w:rPr>
              <w:t>Poprawnie wykonana i zaksięgowana faktura</w:t>
            </w:r>
          </w:p>
        </w:tc>
        <w:tc>
          <w:tcPr>
            <w:tcW w:w="1690" w:type="dxa"/>
            <w:vAlign w:val="center"/>
          </w:tcPr>
          <w:p w14:paraId="26CC499A" w14:textId="6F879C63" w:rsidR="00742B1A" w:rsidRPr="00742B1A" w:rsidRDefault="00742B1A" w:rsidP="00742B1A">
            <w:pPr>
              <w:spacing w:line="276" w:lineRule="auto"/>
              <w:jc w:val="center"/>
              <w:rPr>
                <w:rFonts w:cstheme="minorHAnsi"/>
                <w:sz w:val="22"/>
                <w:szCs w:val="22"/>
              </w:rPr>
            </w:pPr>
            <w:r>
              <w:rPr>
                <w:rFonts w:ascii="Calibri" w:hAnsi="Calibri" w:cs="Calibri"/>
                <w:color w:val="000000"/>
                <w:sz w:val="22"/>
                <w:szCs w:val="22"/>
              </w:rPr>
              <w:t>Sklep Internetowy</w:t>
            </w:r>
          </w:p>
        </w:tc>
      </w:tr>
      <w:tr w:rsidR="00742B1A" w:rsidRPr="00742B1A" w14:paraId="06F5DC43" w14:textId="77777777" w:rsidTr="00742B1A">
        <w:tc>
          <w:tcPr>
            <w:tcW w:w="1319" w:type="dxa"/>
            <w:vAlign w:val="center"/>
          </w:tcPr>
          <w:p w14:paraId="066397BD" w14:textId="29BEDB9D" w:rsidR="00742B1A" w:rsidRPr="00742B1A" w:rsidRDefault="00742B1A" w:rsidP="00742B1A">
            <w:pPr>
              <w:spacing w:line="276" w:lineRule="auto"/>
              <w:jc w:val="center"/>
              <w:rPr>
                <w:rFonts w:cstheme="minorHAnsi"/>
                <w:sz w:val="22"/>
                <w:szCs w:val="22"/>
              </w:rPr>
            </w:pPr>
            <w:r>
              <w:rPr>
                <w:rFonts w:ascii="Calibri" w:hAnsi="Calibri" w:cs="Calibri"/>
                <w:color w:val="000000"/>
                <w:sz w:val="22"/>
                <w:szCs w:val="22"/>
              </w:rPr>
              <w:t>Sklep Internetowy</w:t>
            </w:r>
          </w:p>
        </w:tc>
        <w:tc>
          <w:tcPr>
            <w:tcW w:w="1744" w:type="dxa"/>
            <w:vAlign w:val="center"/>
          </w:tcPr>
          <w:p w14:paraId="35C0D54C" w14:textId="6ED57113" w:rsidR="00742B1A" w:rsidRPr="00742B1A" w:rsidRDefault="00742B1A" w:rsidP="00742B1A">
            <w:pPr>
              <w:spacing w:line="276" w:lineRule="auto"/>
              <w:jc w:val="center"/>
              <w:rPr>
                <w:rFonts w:cstheme="minorHAnsi"/>
                <w:sz w:val="22"/>
                <w:szCs w:val="22"/>
              </w:rPr>
            </w:pPr>
            <w:r>
              <w:rPr>
                <w:rFonts w:ascii="Calibri" w:hAnsi="Calibri" w:cs="Calibri"/>
                <w:color w:val="000000"/>
                <w:sz w:val="22"/>
                <w:szCs w:val="22"/>
              </w:rPr>
              <w:t>Dane klienta, umowa z firmą kurierską</w:t>
            </w:r>
          </w:p>
        </w:tc>
        <w:tc>
          <w:tcPr>
            <w:tcW w:w="1273" w:type="dxa"/>
            <w:vAlign w:val="center"/>
          </w:tcPr>
          <w:p w14:paraId="41C3A1D2" w14:textId="2FD27099" w:rsidR="00742B1A" w:rsidRPr="00742B1A" w:rsidRDefault="00742B1A" w:rsidP="00742B1A">
            <w:pPr>
              <w:spacing w:line="276" w:lineRule="auto"/>
              <w:jc w:val="center"/>
              <w:rPr>
                <w:rFonts w:cstheme="minorHAnsi"/>
                <w:sz w:val="22"/>
                <w:szCs w:val="22"/>
              </w:rPr>
            </w:pPr>
            <w:r>
              <w:rPr>
                <w:rFonts w:ascii="Calibri" w:hAnsi="Calibri" w:cs="Calibri"/>
                <w:color w:val="000000"/>
                <w:sz w:val="22"/>
                <w:szCs w:val="22"/>
              </w:rPr>
              <w:t>Dostępne, RODO, Podpisane,</w:t>
            </w:r>
          </w:p>
        </w:tc>
        <w:tc>
          <w:tcPr>
            <w:tcW w:w="1375" w:type="dxa"/>
            <w:vAlign w:val="center"/>
          </w:tcPr>
          <w:p w14:paraId="0923CDA2" w14:textId="3E84E7EF" w:rsidR="00742B1A" w:rsidRPr="00742B1A" w:rsidRDefault="00742B1A" w:rsidP="00742B1A">
            <w:pPr>
              <w:spacing w:line="276" w:lineRule="auto"/>
              <w:jc w:val="center"/>
              <w:rPr>
                <w:rFonts w:cstheme="minorHAnsi"/>
                <w:sz w:val="22"/>
                <w:szCs w:val="22"/>
              </w:rPr>
            </w:pPr>
            <w:r>
              <w:rPr>
                <w:rFonts w:ascii="Calibri" w:hAnsi="Calibri" w:cs="Calibri"/>
                <w:color w:val="000000"/>
                <w:sz w:val="22"/>
                <w:szCs w:val="22"/>
              </w:rPr>
              <w:t>Dostarczenie zamówienia</w:t>
            </w:r>
          </w:p>
        </w:tc>
        <w:tc>
          <w:tcPr>
            <w:tcW w:w="1611" w:type="dxa"/>
            <w:vAlign w:val="center"/>
          </w:tcPr>
          <w:p w14:paraId="3D94793F" w14:textId="42D4CDDA" w:rsidR="00742B1A" w:rsidRPr="00742B1A" w:rsidRDefault="00742B1A" w:rsidP="00742B1A">
            <w:pPr>
              <w:spacing w:line="276" w:lineRule="auto"/>
              <w:jc w:val="center"/>
              <w:rPr>
                <w:rFonts w:cstheme="minorHAnsi"/>
                <w:sz w:val="22"/>
                <w:szCs w:val="22"/>
              </w:rPr>
            </w:pPr>
            <w:r>
              <w:rPr>
                <w:rFonts w:ascii="Calibri" w:hAnsi="Calibri" w:cs="Calibri"/>
                <w:color w:val="000000"/>
                <w:sz w:val="22"/>
                <w:szCs w:val="22"/>
              </w:rPr>
              <w:t>Otrzymanie zamówienia</w:t>
            </w:r>
          </w:p>
        </w:tc>
        <w:tc>
          <w:tcPr>
            <w:tcW w:w="2091" w:type="dxa"/>
            <w:vAlign w:val="center"/>
          </w:tcPr>
          <w:p w14:paraId="03FC44FA" w14:textId="44BD85B1" w:rsidR="00742B1A" w:rsidRPr="00742B1A" w:rsidRDefault="00742B1A" w:rsidP="00742B1A">
            <w:pPr>
              <w:spacing w:line="276" w:lineRule="auto"/>
              <w:jc w:val="center"/>
              <w:rPr>
                <w:rFonts w:cstheme="minorHAnsi"/>
                <w:sz w:val="22"/>
                <w:szCs w:val="22"/>
              </w:rPr>
            </w:pPr>
            <w:r>
              <w:rPr>
                <w:rFonts w:ascii="Calibri" w:hAnsi="Calibri" w:cs="Calibri"/>
                <w:color w:val="000000"/>
                <w:sz w:val="22"/>
                <w:szCs w:val="22"/>
              </w:rPr>
              <w:t>Produkt zgodny z opisem</w:t>
            </w:r>
          </w:p>
        </w:tc>
        <w:tc>
          <w:tcPr>
            <w:tcW w:w="1690" w:type="dxa"/>
            <w:vAlign w:val="center"/>
          </w:tcPr>
          <w:p w14:paraId="7FEECB30" w14:textId="6D935B49" w:rsidR="00742B1A" w:rsidRPr="00742B1A" w:rsidRDefault="00742B1A" w:rsidP="00742B1A">
            <w:pPr>
              <w:spacing w:line="276" w:lineRule="auto"/>
              <w:jc w:val="center"/>
              <w:rPr>
                <w:rFonts w:cstheme="minorHAnsi"/>
                <w:sz w:val="22"/>
                <w:szCs w:val="22"/>
              </w:rPr>
            </w:pPr>
            <w:r>
              <w:rPr>
                <w:rFonts w:ascii="Calibri" w:hAnsi="Calibri" w:cs="Calibri"/>
                <w:color w:val="000000"/>
                <w:sz w:val="22"/>
                <w:szCs w:val="22"/>
              </w:rPr>
              <w:t>Klient sklepu</w:t>
            </w:r>
          </w:p>
        </w:tc>
      </w:tr>
      <w:tr w:rsidR="00742B1A" w:rsidRPr="00742B1A" w14:paraId="49344F25" w14:textId="77777777" w:rsidTr="00742B1A">
        <w:tc>
          <w:tcPr>
            <w:tcW w:w="1319" w:type="dxa"/>
            <w:vAlign w:val="center"/>
          </w:tcPr>
          <w:p w14:paraId="210FB881" w14:textId="35B5CC7A" w:rsidR="00742B1A" w:rsidRPr="00742B1A" w:rsidRDefault="00742B1A" w:rsidP="00742B1A">
            <w:pPr>
              <w:spacing w:line="276" w:lineRule="auto"/>
              <w:jc w:val="center"/>
              <w:rPr>
                <w:rFonts w:cstheme="minorHAnsi"/>
                <w:sz w:val="22"/>
                <w:szCs w:val="22"/>
              </w:rPr>
            </w:pPr>
            <w:r>
              <w:rPr>
                <w:rFonts w:ascii="Calibri" w:hAnsi="Calibri" w:cs="Calibri"/>
                <w:color w:val="000000"/>
                <w:sz w:val="22"/>
                <w:szCs w:val="22"/>
              </w:rPr>
              <w:t>Klient sklepu</w:t>
            </w:r>
          </w:p>
        </w:tc>
        <w:tc>
          <w:tcPr>
            <w:tcW w:w="1744" w:type="dxa"/>
            <w:vAlign w:val="center"/>
          </w:tcPr>
          <w:p w14:paraId="7325EF3F" w14:textId="29073C41" w:rsidR="00742B1A" w:rsidRPr="00742B1A" w:rsidRDefault="00742B1A" w:rsidP="00742B1A">
            <w:pPr>
              <w:spacing w:line="276" w:lineRule="auto"/>
              <w:jc w:val="center"/>
              <w:rPr>
                <w:rFonts w:cstheme="minorHAnsi"/>
                <w:sz w:val="22"/>
                <w:szCs w:val="22"/>
              </w:rPr>
            </w:pPr>
            <w:r>
              <w:rPr>
                <w:rFonts w:ascii="Calibri" w:hAnsi="Calibri" w:cs="Calibri"/>
                <w:color w:val="000000"/>
                <w:sz w:val="22"/>
                <w:szCs w:val="22"/>
              </w:rPr>
              <w:t>Komputer, telefon, dostęp do sieci</w:t>
            </w:r>
          </w:p>
        </w:tc>
        <w:tc>
          <w:tcPr>
            <w:tcW w:w="1273" w:type="dxa"/>
            <w:vAlign w:val="center"/>
          </w:tcPr>
          <w:p w14:paraId="1158418B" w14:textId="1ABAB8BA" w:rsidR="00742B1A" w:rsidRPr="00742B1A" w:rsidRDefault="00742B1A" w:rsidP="00742B1A">
            <w:pPr>
              <w:spacing w:line="276" w:lineRule="auto"/>
              <w:jc w:val="center"/>
              <w:rPr>
                <w:rFonts w:cstheme="minorHAnsi"/>
                <w:sz w:val="22"/>
                <w:szCs w:val="22"/>
              </w:rPr>
            </w:pPr>
            <w:r>
              <w:rPr>
                <w:rFonts w:ascii="Calibri" w:hAnsi="Calibri" w:cs="Calibri"/>
                <w:color w:val="000000"/>
                <w:sz w:val="22"/>
                <w:szCs w:val="22"/>
              </w:rPr>
              <w:t>sprawny, kontakt do sklepu</w:t>
            </w:r>
          </w:p>
        </w:tc>
        <w:tc>
          <w:tcPr>
            <w:tcW w:w="1375" w:type="dxa"/>
            <w:vAlign w:val="center"/>
          </w:tcPr>
          <w:p w14:paraId="01D73C81" w14:textId="1DC594E3" w:rsidR="00742B1A" w:rsidRPr="00742B1A" w:rsidRDefault="00742B1A" w:rsidP="00742B1A">
            <w:pPr>
              <w:spacing w:line="276" w:lineRule="auto"/>
              <w:jc w:val="center"/>
              <w:rPr>
                <w:rFonts w:cstheme="minorHAnsi"/>
                <w:sz w:val="22"/>
                <w:szCs w:val="22"/>
              </w:rPr>
            </w:pPr>
            <w:r>
              <w:rPr>
                <w:rFonts w:ascii="Calibri" w:hAnsi="Calibri" w:cs="Calibri"/>
                <w:color w:val="000000"/>
                <w:sz w:val="22"/>
                <w:szCs w:val="22"/>
              </w:rPr>
              <w:t>Zgłoszenie Reklamacji</w:t>
            </w:r>
          </w:p>
        </w:tc>
        <w:tc>
          <w:tcPr>
            <w:tcW w:w="1611" w:type="dxa"/>
            <w:vAlign w:val="center"/>
          </w:tcPr>
          <w:p w14:paraId="3938CD85" w14:textId="15FD6F9D" w:rsidR="00742B1A" w:rsidRPr="00742B1A" w:rsidRDefault="00742B1A" w:rsidP="00742B1A">
            <w:pPr>
              <w:spacing w:line="276" w:lineRule="auto"/>
              <w:jc w:val="center"/>
              <w:rPr>
                <w:rFonts w:cstheme="minorHAnsi"/>
                <w:sz w:val="22"/>
                <w:szCs w:val="22"/>
              </w:rPr>
            </w:pPr>
            <w:r>
              <w:rPr>
                <w:rFonts w:ascii="Calibri" w:hAnsi="Calibri" w:cs="Calibri"/>
                <w:color w:val="000000"/>
                <w:sz w:val="22"/>
                <w:szCs w:val="22"/>
              </w:rPr>
              <w:t>Otrzymanie reklamacji</w:t>
            </w:r>
          </w:p>
        </w:tc>
        <w:tc>
          <w:tcPr>
            <w:tcW w:w="2091" w:type="dxa"/>
            <w:vAlign w:val="center"/>
          </w:tcPr>
          <w:p w14:paraId="53314B0C" w14:textId="06F75639" w:rsidR="00742B1A" w:rsidRPr="00742B1A" w:rsidRDefault="00742B1A" w:rsidP="00742B1A">
            <w:pPr>
              <w:spacing w:line="276" w:lineRule="auto"/>
              <w:jc w:val="center"/>
              <w:rPr>
                <w:rFonts w:cstheme="minorHAnsi"/>
                <w:sz w:val="22"/>
                <w:szCs w:val="22"/>
              </w:rPr>
            </w:pPr>
            <w:r>
              <w:rPr>
                <w:rFonts w:ascii="Calibri" w:hAnsi="Calibri" w:cs="Calibri"/>
                <w:color w:val="000000"/>
                <w:sz w:val="22"/>
                <w:szCs w:val="22"/>
              </w:rPr>
              <w:t>Opis przyczyny reklamacji</w:t>
            </w:r>
          </w:p>
        </w:tc>
        <w:tc>
          <w:tcPr>
            <w:tcW w:w="1690" w:type="dxa"/>
            <w:vAlign w:val="center"/>
          </w:tcPr>
          <w:p w14:paraId="2518F323" w14:textId="572E378B" w:rsidR="00742B1A" w:rsidRPr="00742B1A" w:rsidRDefault="00742B1A" w:rsidP="00742B1A">
            <w:pPr>
              <w:spacing w:line="276" w:lineRule="auto"/>
              <w:jc w:val="center"/>
              <w:rPr>
                <w:rFonts w:cstheme="minorHAnsi"/>
                <w:sz w:val="22"/>
                <w:szCs w:val="22"/>
              </w:rPr>
            </w:pPr>
            <w:r>
              <w:rPr>
                <w:rFonts w:ascii="Calibri" w:hAnsi="Calibri" w:cs="Calibri"/>
                <w:color w:val="000000"/>
                <w:sz w:val="22"/>
                <w:szCs w:val="22"/>
              </w:rPr>
              <w:t>Sklep Internetowy</w:t>
            </w:r>
          </w:p>
        </w:tc>
      </w:tr>
      <w:tr w:rsidR="00742B1A" w:rsidRPr="00742B1A" w14:paraId="4C4C9CD1" w14:textId="77777777" w:rsidTr="00742B1A">
        <w:tc>
          <w:tcPr>
            <w:tcW w:w="1319" w:type="dxa"/>
            <w:vAlign w:val="center"/>
          </w:tcPr>
          <w:p w14:paraId="76CD1894" w14:textId="15160B7D" w:rsidR="00742B1A" w:rsidRPr="00742B1A" w:rsidRDefault="00742B1A" w:rsidP="00742B1A">
            <w:pPr>
              <w:spacing w:line="276" w:lineRule="auto"/>
              <w:jc w:val="center"/>
              <w:rPr>
                <w:rFonts w:eastAsia="Times New Roman" w:cstheme="minorHAnsi"/>
                <w:color w:val="000000"/>
                <w:sz w:val="22"/>
                <w:szCs w:val="22"/>
                <w:lang w:eastAsia="pl-PL"/>
              </w:rPr>
            </w:pPr>
            <w:r>
              <w:rPr>
                <w:rFonts w:ascii="Calibri" w:hAnsi="Calibri" w:cs="Calibri"/>
                <w:color w:val="000000"/>
                <w:sz w:val="22"/>
                <w:szCs w:val="22"/>
              </w:rPr>
              <w:t>Sklep Internetowy</w:t>
            </w:r>
          </w:p>
        </w:tc>
        <w:tc>
          <w:tcPr>
            <w:tcW w:w="1744" w:type="dxa"/>
            <w:vAlign w:val="center"/>
          </w:tcPr>
          <w:p w14:paraId="3534D350" w14:textId="2BCB3313" w:rsidR="00742B1A" w:rsidRPr="00742B1A" w:rsidRDefault="00742B1A" w:rsidP="00742B1A">
            <w:pPr>
              <w:spacing w:line="276" w:lineRule="auto"/>
              <w:jc w:val="center"/>
              <w:rPr>
                <w:rFonts w:eastAsia="Times New Roman" w:cstheme="minorHAnsi"/>
                <w:color w:val="000000"/>
                <w:sz w:val="22"/>
                <w:szCs w:val="22"/>
                <w:lang w:eastAsia="pl-PL"/>
              </w:rPr>
            </w:pPr>
            <w:r>
              <w:rPr>
                <w:rFonts w:ascii="Calibri" w:hAnsi="Calibri" w:cs="Calibri"/>
                <w:color w:val="000000"/>
                <w:sz w:val="22"/>
                <w:szCs w:val="22"/>
              </w:rPr>
              <w:t>Narzędzia, wiedza o produkcie, procedury</w:t>
            </w:r>
          </w:p>
        </w:tc>
        <w:tc>
          <w:tcPr>
            <w:tcW w:w="1273" w:type="dxa"/>
            <w:vAlign w:val="center"/>
          </w:tcPr>
          <w:p w14:paraId="469B6D1E" w14:textId="36A0B509" w:rsidR="00742B1A" w:rsidRPr="00742B1A" w:rsidRDefault="00742B1A" w:rsidP="00742B1A">
            <w:pPr>
              <w:spacing w:line="276" w:lineRule="auto"/>
              <w:jc w:val="center"/>
              <w:rPr>
                <w:rFonts w:eastAsia="Times New Roman" w:cstheme="minorHAnsi"/>
                <w:color w:val="000000"/>
                <w:sz w:val="22"/>
                <w:szCs w:val="22"/>
                <w:lang w:eastAsia="pl-PL"/>
              </w:rPr>
            </w:pPr>
            <w:r>
              <w:rPr>
                <w:rFonts w:ascii="Calibri" w:hAnsi="Calibri" w:cs="Calibri"/>
                <w:color w:val="000000"/>
                <w:sz w:val="22"/>
                <w:szCs w:val="22"/>
              </w:rPr>
              <w:t>dostępne, działające</w:t>
            </w:r>
          </w:p>
        </w:tc>
        <w:tc>
          <w:tcPr>
            <w:tcW w:w="1375" w:type="dxa"/>
            <w:vAlign w:val="center"/>
          </w:tcPr>
          <w:p w14:paraId="53B5F58F" w14:textId="1DF41ADB" w:rsidR="00742B1A" w:rsidRPr="00742B1A" w:rsidRDefault="00742B1A" w:rsidP="00742B1A">
            <w:pPr>
              <w:spacing w:line="276" w:lineRule="auto"/>
              <w:jc w:val="center"/>
              <w:rPr>
                <w:rFonts w:eastAsia="Times New Roman" w:cstheme="minorHAnsi"/>
                <w:color w:val="000000"/>
                <w:sz w:val="22"/>
                <w:szCs w:val="22"/>
                <w:lang w:eastAsia="pl-PL"/>
              </w:rPr>
            </w:pPr>
            <w:r>
              <w:rPr>
                <w:rFonts w:ascii="Calibri" w:hAnsi="Calibri" w:cs="Calibri"/>
                <w:color w:val="000000"/>
                <w:sz w:val="22"/>
                <w:szCs w:val="22"/>
              </w:rPr>
              <w:t>Weryfikacja reklamacji -odmowa</w:t>
            </w:r>
          </w:p>
        </w:tc>
        <w:tc>
          <w:tcPr>
            <w:tcW w:w="1611" w:type="dxa"/>
            <w:vAlign w:val="center"/>
          </w:tcPr>
          <w:p w14:paraId="069A4ABD" w14:textId="62AAD257" w:rsidR="00742B1A" w:rsidRPr="00742B1A" w:rsidRDefault="00742B1A" w:rsidP="00742B1A">
            <w:pPr>
              <w:spacing w:line="276" w:lineRule="auto"/>
              <w:jc w:val="center"/>
              <w:rPr>
                <w:rFonts w:eastAsia="Times New Roman" w:cstheme="minorHAnsi"/>
                <w:color w:val="000000"/>
                <w:sz w:val="22"/>
                <w:szCs w:val="22"/>
                <w:lang w:eastAsia="pl-PL"/>
              </w:rPr>
            </w:pPr>
            <w:r>
              <w:rPr>
                <w:rFonts w:ascii="Calibri" w:hAnsi="Calibri" w:cs="Calibri"/>
                <w:color w:val="000000"/>
                <w:sz w:val="22"/>
                <w:szCs w:val="22"/>
              </w:rPr>
              <w:t>Odmowa reklamacji</w:t>
            </w:r>
          </w:p>
        </w:tc>
        <w:tc>
          <w:tcPr>
            <w:tcW w:w="2091" w:type="dxa"/>
            <w:vAlign w:val="center"/>
          </w:tcPr>
          <w:p w14:paraId="6831FBB1" w14:textId="0F1B17AF" w:rsidR="00742B1A" w:rsidRPr="00742B1A" w:rsidRDefault="00742B1A" w:rsidP="00742B1A">
            <w:pPr>
              <w:spacing w:line="276" w:lineRule="auto"/>
              <w:jc w:val="center"/>
              <w:rPr>
                <w:rFonts w:eastAsia="Times New Roman" w:cstheme="minorHAnsi"/>
                <w:color w:val="000000"/>
                <w:sz w:val="22"/>
                <w:szCs w:val="22"/>
                <w:lang w:eastAsia="pl-PL"/>
              </w:rPr>
            </w:pPr>
            <w:r>
              <w:rPr>
                <w:rFonts w:ascii="Calibri" w:hAnsi="Calibri" w:cs="Calibri"/>
                <w:color w:val="000000"/>
                <w:sz w:val="22"/>
                <w:szCs w:val="22"/>
              </w:rPr>
              <w:t>Zwrot reklamowanego produktu</w:t>
            </w:r>
          </w:p>
        </w:tc>
        <w:tc>
          <w:tcPr>
            <w:tcW w:w="1690" w:type="dxa"/>
            <w:vAlign w:val="center"/>
          </w:tcPr>
          <w:p w14:paraId="609196A2" w14:textId="44A98C02" w:rsidR="00742B1A" w:rsidRPr="00742B1A" w:rsidRDefault="00742B1A" w:rsidP="00742B1A">
            <w:pPr>
              <w:spacing w:line="276" w:lineRule="auto"/>
              <w:jc w:val="center"/>
              <w:rPr>
                <w:rFonts w:eastAsia="Times New Roman" w:cstheme="minorHAnsi"/>
                <w:color w:val="000000"/>
                <w:sz w:val="22"/>
                <w:szCs w:val="22"/>
                <w:lang w:eastAsia="pl-PL"/>
              </w:rPr>
            </w:pPr>
            <w:r>
              <w:rPr>
                <w:rFonts w:ascii="Calibri" w:hAnsi="Calibri" w:cs="Calibri"/>
                <w:color w:val="000000"/>
                <w:sz w:val="22"/>
                <w:szCs w:val="22"/>
              </w:rPr>
              <w:t>Klient sklepu</w:t>
            </w:r>
          </w:p>
        </w:tc>
      </w:tr>
      <w:tr w:rsidR="00742B1A" w:rsidRPr="00742B1A" w14:paraId="502F2796" w14:textId="77777777" w:rsidTr="00742B1A">
        <w:tc>
          <w:tcPr>
            <w:tcW w:w="1319" w:type="dxa"/>
            <w:vAlign w:val="center"/>
          </w:tcPr>
          <w:p w14:paraId="3228E135" w14:textId="6A1CBC76" w:rsidR="00742B1A" w:rsidRPr="00742B1A" w:rsidRDefault="00742B1A" w:rsidP="00742B1A">
            <w:pPr>
              <w:spacing w:line="276" w:lineRule="auto"/>
              <w:jc w:val="center"/>
              <w:rPr>
                <w:rFonts w:eastAsia="Times New Roman" w:cstheme="minorHAnsi"/>
                <w:color w:val="000000"/>
                <w:sz w:val="22"/>
                <w:szCs w:val="22"/>
                <w:lang w:eastAsia="pl-PL"/>
              </w:rPr>
            </w:pPr>
            <w:r>
              <w:rPr>
                <w:rFonts w:ascii="Calibri" w:hAnsi="Calibri" w:cs="Calibri"/>
                <w:color w:val="000000"/>
                <w:sz w:val="22"/>
                <w:szCs w:val="22"/>
              </w:rPr>
              <w:t>Sklep Internetowy</w:t>
            </w:r>
          </w:p>
        </w:tc>
        <w:tc>
          <w:tcPr>
            <w:tcW w:w="1744" w:type="dxa"/>
            <w:vAlign w:val="center"/>
          </w:tcPr>
          <w:p w14:paraId="65547B94" w14:textId="4AD8FDC2" w:rsidR="00742B1A" w:rsidRPr="00742B1A" w:rsidRDefault="00742B1A" w:rsidP="00742B1A">
            <w:pPr>
              <w:spacing w:line="276" w:lineRule="auto"/>
              <w:jc w:val="center"/>
              <w:rPr>
                <w:rFonts w:eastAsia="Times New Roman" w:cstheme="minorHAnsi"/>
                <w:color w:val="000000"/>
                <w:sz w:val="22"/>
                <w:szCs w:val="22"/>
                <w:lang w:eastAsia="pl-PL"/>
              </w:rPr>
            </w:pPr>
            <w:r>
              <w:rPr>
                <w:rFonts w:ascii="Calibri" w:hAnsi="Calibri" w:cs="Calibri"/>
                <w:color w:val="000000"/>
                <w:sz w:val="22"/>
                <w:szCs w:val="22"/>
              </w:rPr>
              <w:t>Narzędzia, wiedza o produkcie, procedury</w:t>
            </w:r>
          </w:p>
        </w:tc>
        <w:tc>
          <w:tcPr>
            <w:tcW w:w="1273" w:type="dxa"/>
            <w:vAlign w:val="center"/>
          </w:tcPr>
          <w:p w14:paraId="7515C7FC" w14:textId="6E6C001C" w:rsidR="00742B1A" w:rsidRPr="00742B1A" w:rsidRDefault="00742B1A" w:rsidP="00742B1A">
            <w:pPr>
              <w:spacing w:line="276" w:lineRule="auto"/>
              <w:jc w:val="center"/>
              <w:rPr>
                <w:rFonts w:eastAsia="Times New Roman" w:cstheme="minorHAnsi"/>
                <w:color w:val="000000"/>
                <w:sz w:val="22"/>
                <w:szCs w:val="22"/>
                <w:lang w:eastAsia="pl-PL"/>
              </w:rPr>
            </w:pPr>
            <w:r>
              <w:rPr>
                <w:rFonts w:ascii="Calibri" w:hAnsi="Calibri" w:cs="Calibri"/>
                <w:color w:val="000000"/>
                <w:sz w:val="22"/>
                <w:szCs w:val="22"/>
              </w:rPr>
              <w:t>dostępne, działające</w:t>
            </w:r>
          </w:p>
        </w:tc>
        <w:tc>
          <w:tcPr>
            <w:tcW w:w="1375" w:type="dxa"/>
            <w:vAlign w:val="center"/>
          </w:tcPr>
          <w:p w14:paraId="5FA60BFA" w14:textId="6AFFFC44" w:rsidR="00742B1A" w:rsidRPr="00742B1A" w:rsidRDefault="00742B1A" w:rsidP="00742B1A">
            <w:pPr>
              <w:spacing w:line="276" w:lineRule="auto"/>
              <w:jc w:val="center"/>
              <w:rPr>
                <w:rFonts w:eastAsia="Times New Roman" w:cstheme="minorHAnsi"/>
                <w:color w:val="000000"/>
                <w:sz w:val="22"/>
                <w:szCs w:val="22"/>
                <w:lang w:eastAsia="pl-PL"/>
              </w:rPr>
            </w:pPr>
            <w:r>
              <w:rPr>
                <w:rFonts w:ascii="Calibri" w:hAnsi="Calibri" w:cs="Calibri"/>
                <w:color w:val="000000"/>
                <w:sz w:val="22"/>
                <w:szCs w:val="22"/>
              </w:rPr>
              <w:t>Weryfikacja reklamacji -akceptacja</w:t>
            </w:r>
          </w:p>
        </w:tc>
        <w:tc>
          <w:tcPr>
            <w:tcW w:w="1611" w:type="dxa"/>
            <w:vAlign w:val="center"/>
          </w:tcPr>
          <w:p w14:paraId="0026525C" w14:textId="63107824" w:rsidR="00742B1A" w:rsidRPr="00742B1A" w:rsidRDefault="00742B1A" w:rsidP="00742B1A">
            <w:pPr>
              <w:spacing w:line="276" w:lineRule="auto"/>
              <w:jc w:val="center"/>
              <w:rPr>
                <w:rFonts w:eastAsia="Times New Roman" w:cstheme="minorHAnsi"/>
                <w:color w:val="000000"/>
                <w:sz w:val="22"/>
                <w:szCs w:val="22"/>
                <w:lang w:eastAsia="pl-PL"/>
              </w:rPr>
            </w:pPr>
            <w:r>
              <w:rPr>
                <w:rFonts w:ascii="Calibri" w:hAnsi="Calibri" w:cs="Calibri"/>
                <w:color w:val="000000"/>
                <w:sz w:val="22"/>
                <w:szCs w:val="22"/>
              </w:rPr>
              <w:t>Akceptacja reklamacji</w:t>
            </w:r>
          </w:p>
        </w:tc>
        <w:tc>
          <w:tcPr>
            <w:tcW w:w="2091" w:type="dxa"/>
            <w:vAlign w:val="center"/>
          </w:tcPr>
          <w:p w14:paraId="59325369" w14:textId="1E8AC70C" w:rsidR="00742B1A" w:rsidRPr="00742B1A" w:rsidRDefault="00742B1A" w:rsidP="00742B1A">
            <w:pPr>
              <w:spacing w:line="276" w:lineRule="auto"/>
              <w:jc w:val="center"/>
              <w:rPr>
                <w:rFonts w:eastAsia="Times New Roman" w:cstheme="minorHAnsi"/>
                <w:color w:val="000000"/>
                <w:sz w:val="22"/>
                <w:szCs w:val="22"/>
                <w:lang w:eastAsia="pl-PL"/>
              </w:rPr>
            </w:pPr>
            <w:r>
              <w:rPr>
                <w:rFonts w:ascii="Calibri" w:hAnsi="Calibri" w:cs="Calibri"/>
                <w:color w:val="000000"/>
                <w:sz w:val="22"/>
                <w:szCs w:val="22"/>
              </w:rPr>
              <w:t>Otrzymanie właściwej rekompensaty, szybki zwrot środków</w:t>
            </w:r>
          </w:p>
        </w:tc>
        <w:tc>
          <w:tcPr>
            <w:tcW w:w="1690" w:type="dxa"/>
            <w:vAlign w:val="center"/>
          </w:tcPr>
          <w:p w14:paraId="7AB6C1A1" w14:textId="7F1B0630" w:rsidR="00742B1A" w:rsidRPr="00742B1A" w:rsidRDefault="00742B1A" w:rsidP="00742B1A">
            <w:pPr>
              <w:spacing w:line="276" w:lineRule="auto"/>
              <w:jc w:val="center"/>
              <w:rPr>
                <w:rFonts w:eastAsia="Times New Roman" w:cstheme="minorHAnsi"/>
                <w:color w:val="000000"/>
                <w:sz w:val="22"/>
                <w:szCs w:val="22"/>
                <w:lang w:eastAsia="pl-PL"/>
              </w:rPr>
            </w:pPr>
            <w:r>
              <w:rPr>
                <w:rFonts w:ascii="Calibri" w:hAnsi="Calibri" w:cs="Calibri"/>
                <w:color w:val="000000"/>
                <w:sz w:val="22"/>
                <w:szCs w:val="22"/>
              </w:rPr>
              <w:t>Klient sklepu</w:t>
            </w:r>
          </w:p>
        </w:tc>
      </w:tr>
      <w:tr w:rsidR="00742B1A" w:rsidRPr="009342DB" w14:paraId="064A1A63" w14:textId="77777777" w:rsidTr="00742B1A">
        <w:tc>
          <w:tcPr>
            <w:tcW w:w="1319" w:type="dxa"/>
            <w:vAlign w:val="center"/>
          </w:tcPr>
          <w:p w14:paraId="3C0E8720" w14:textId="284A80A4" w:rsidR="00742B1A" w:rsidRPr="009342DB" w:rsidRDefault="00742B1A" w:rsidP="00742B1A">
            <w:pPr>
              <w:spacing w:line="276" w:lineRule="auto"/>
              <w:jc w:val="center"/>
              <w:rPr>
                <w:rFonts w:eastAsia="Times New Roman" w:cstheme="minorHAnsi"/>
                <w:color w:val="000000"/>
                <w:sz w:val="22"/>
                <w:szCs w:val="22"/>
                <w:lang w:eastAsia="pl-PL"/>
              </w:rPr>
            </w:pPr>
            <w:r>
              <w:rPr>
                <w:rFonts w:ascii="Calibri" w:hAnsi="Calibri" w:cs="Calibri"/>
                <w:color w:val="000000"/>
                <w:sz w:val="22"/>
                <w:szCs w:val="22"/>
              </w:rPr>
              <w:t>Sklep Internetowy</w:t>
            </w:r>
          </w:p>
        </w:tc>
        <w:tc>
          <w:tcPr>
            <w:tcW w:w="1744" w:type="dxa"/>
            <w:vAlign w:val="center"/>
          </w:tcPr>
          <w:p w14:paraId="1462A41B" w14:textId="253BBD93" w:rsidR="00742B1A" w:rsidRPr="009342DB" w:rsidRDefault="00742B1A" w:rsidP="00742B1A">
            <w:pPr>
              <w:spacing w:line="276" w:lineRule="auto"/>
              <w:jc w:val="center"/>
              <w:rPr>
                <w:rFonts w:eastAsia="Times New Roman" w:cstheme="minorHAnsi"/>
                <w:color w:val="000000"/>
                <w:sz w:val="22"/>
                <w:szCs w:val="22"/>
                <w:lang w:eastAsia="pl-PL"/>
              </w:rPr>
            </w:pPr>
            <w:r>
              <w:rPr>
                <w:rFonts w:ascii="Calibri" w:hAnsi="Calibri" w:cs="Calibri"/>
                <w:color w:val="000000"/>
                <w:sz w:val="22"/>
                <w:szCs w:val="22"/>
              </w:rPr>
              <w:t>Rachunek bankowy, środki na koncie</w:t>
            </w:r>
          </w:p>
        </w:tc>
        <w:tc>
          <w:tcPr>
            <w:tcW w:w="1273" w:type="dxa"/>
            <w:vAlign w:val="center"/>
          </w:tcPr>
          <w:p w14:paraId="273E4C3E" w14:textId="7D05A4CA" w:rsidR="00742B1A" w:rsidRPr="009342DB" w:rsidRDefault="00742B1A" w:rsidP="00742B1A">
            <w:pPr>
              <w:spacing w:line="276" w:lineRule="auto"/>
              <w:jc w:val="center"/>
              <w:rPr>
                <w:rFonts w:eastAsia="Times New Roman" w:cstheme="minorHAnsi"/>
                <w:color w:val="000000"/>
                <w:sz w:val="22"/>
                <w:szCs w:val="22"/>
                <w:lang w:eastAsia="pl-PL"/>
              </w:rPr>
            </w:pPr>
            <w:r>
              <w:rPr>
                <w:rFonts w:ascii="Calibri" w:hAnsi="Calibri" w:cs="Calibri"/>
                <w:color w:val="000000"/>
                <w:sz w:val="22"/>
                <w:szCs w:val="22"/>
              </w:rPr>
              <w:t>Aktywny</w:t>
            </w:r>
          </w:p>
        </w:tc>
        <w:tc>
          <w:tcPr>
            <w:tcW w:w="1375" w:type="dxa"/>
            <w:vAlign w:val="center"/>
          </w:tcPr>
          <w:p w14:paraId="1BFFB55A" w14:textId="128D446B" w:rsidR="00742B1A" w:rsidRPr="009342DB" w:rsidRDefault="00742B1A" w:rsidP="00742B1A">
            <w:pPr>
              <w:spacing w:line="276" w:lineRule="auto"/>
              <w:jc w:val="center"/>
              <w:rPr>
                <w:rFonts w:eastAsia="Times New Roman" w:cstheme="minorHAnsi"/>
                <w:color w:val="000000"/>
                <w:sz w:val="22"/>
                <w:szCs w:val="22"/>
                <w:lang w:eastAsia="pl-PL"/>
              </w:rPr>
            </w:pPr>
            <w:r>
              <w:rPr>
                <w:rFonts w:ascii="Calibri" w:hAnsi="Calibri" w:cs="Calibri"/>
                <w:color w:val="000000"/>
                <w:sz w:val="22"/>
                <w:szCs w:val="22"/>
              </w:rPr>
              <w:t>Zwrot gotówkowy</w:t>
            </w:r>
          </w:p>
        </w:tc>
        <w:tc>
          <w:tcPr>
            <w:tcW w:w="1611" w:type="dxa"/>
            <w:vAlign w:val="center"/>
          </w:tcPr>
          <w:p w14:paraId="3BDCF478" w14:textId="52CCDE44" w:rsidR="00742B1A" w:rsidRPr="009342DB" w:rsidRDefault="00742B1A" w:rsidP="00742B1A">
            <w:pPr>
              <w:spacing w:line="276" w:lineRule="auto"/>
              <w:jc w:val="center"/>
              <w:rPr>
                <w:rFonts w:eastAsia="Times New Roman" w:cstheme="minorHAnsi"/>
                <w:color w:val="000000"/>
                <w:sz w:val="22"/>
                <w:szCs w:val="22"/>
                <w:lang w:eastAsia="pl-PL"/>
              </w:rPr>
            </w:pPr>
            <w:r>
              <w:rPr>
                <w:rFonts w:ascii="Calibri" w:hAnsi="Calibri" w:cs="Calibri"/>
                <w:color w:val="000000"/>
                <w:sz w:val="22"/>
                <w:szCs w:val="22"/>
              </w:rPr>
              <w:t>Zwrot zapłaconych środków</w:t>
            </w:r>
          </w:p>
        </w:tc>
        <w:tc>
          <w:tcPr>
            <w:tcW w:w="2091" w:type="dxa"/>
            <w:vAlign w:val="center"/>
          </w:tcPr>
          <w:p w14:paraId="269B70F8" w14:textId="46404DB0" w:rsidR="00742B1A" w:rsidRPr="009342DB" w:rsidRDefault="00742B1A" w:rsidP="00742B1A">
            <w:pPr>
              <w:spacing w:line="276" w:lineRule="auto"/>
              <w:jc w:val="center"/>
              <w:rPr>
                <w:rFonts w:eastAsia="Times New Roman" w:cstheme="minorHAnsi"/>
                <w:color w:val="000000"/>
                <w:sz w:val="22"/>
                <w:szCs w:val="22"/>
                <w:lang w:eastAsia="pl-PL"/>
              </w:rPr>
            </w:pPr>
            <w:r>
              <w:rPr>
                <w:rFonts w:ascii="Calibri" w:hAnsi="Calibri" w:cs="Calibri"/>
                <w:color w:val="000000"/>
                <w:sz w:val="22"/>
                <w:szCs w:val="22"/>
              </w:rPr>
              <w:t>Uczciwość, szybki zwrot gotówki</w:t>
            </w:r>
          </w:p>
        </w:tc>
        <w:tc>
          <w:tcPr>
            <w:tcW w:w="1690" w:type="dxa"/>
            <w:vAlign w:val="center"/>
          </w:tcPr>
          <w:p w14:paraId="3449979C" w14:textId="614F55C7" w:rsidR="00742B1A" w:rsidRPr="009342DB" w:rsidRDefault="00742B1A" w:rsidP="00742B1A">
            <w:pPr>
              <w:spacing w:line="276" w:lineRule="auto"/>
              <w:jc w:val="center"/>
              <w:rPr>
                <w:rFonts w:eastAsia="Times New Roman" w:cstheme="minorHAnsi"/>
                <w:color w:val="000000"/>
                <w:sz w:val="22"/>
                <w:szCs w:val="22"/>
                <w:lang w:eastAsia="pl-PL"/>
              </w:rPr>
            </w:pPr>
            <w:r>
              <w:rPr>
                <w:rFonts w:ascii="Calibri" w:hAnsi="Calibri" w:cs="Calibri"/>
                <w:color w:val="000000"/>
                <w:sz w:val="22"/>
                <w:szCs w:val="22"/>
              </w:rPr>
              <w:t>Klient sklepu</w:t>
            </w:r>
          </w:p>
        </w:tc>
      </w:tr>
    </w:tbl>
    <w:p w14:paraId="45865C32" w14:textId="77777777" w:rsidR="00EA1825" w:rsidRPr="00EA1825" w:rsidRDefault="00EA1825" w:rsidP="00EA1825">
      <w:pPr>
        <w:spacing w:line="360" w:lineRule="auto"/>
        <w:jc w:val="both"/>
        <w:rPr>
          <w:sz w:val="28"/>
          <w:szCs w:val="28"/>
        </w:rPr>
      </w:pPr>
    </w:p>
    <w:p w14:paraId="7D452652" w14:textId="77777777" w:rsidR="00EA1825" w:rsidRDefault="00EA1825" w:rsidP="00EA1825">
      <w:pPr>
        <w:pStyle w:val="Akapitzlist"/>
        <w:spacing w:line="360" w:lineRule="auto"/>
        <w:ind w:left="360"/>
        <w:jc w:val="both"/>
        <w:rPr>
          <w:sz w:val="28"/>
          <w:szCs w:val="28"/>
        </w:rPr>
      </w:pPr>
    </w:p>
    <w:p w14:paraId="460FEBD1" w14:textId="1FCE803A" w:rsidR="000F1830" w:rsidRPr="00EA1825" w:rsidRDefault="00910DC0" w:rsidP="00EA1825">
      <w:pPr>
        <w:pStyle w:val="Nagwek2"/>
        <w:numPr>
          <w:ilvl w:val="0"/>
          <w:numId w:val="9"/>
        </w:numPr>
        <w:spacing w:line="360" w:lineRule="auto"/>
        <w:rPr>
          <w:b/>
          <w:bCs/>
        </w:rPr>
      </w:pPr>
      <w:bookmarkStart w:id="4" w:name="_Toc92447095"/>
      <w:r w:rsidRPr="00EA1825">
        <w:rPr>
          <w:b/>
          <w:bCs/>
        </w:rPr>
        <w:lastRenderedPageBreak/>
        <w:t>Opis elementów symulacji</w:t>
      </w:r>
      <w:bookmarkEnd w:id="4"/>
      <w:r w:rsidRPr="00EA1825">
        <w:rPr>
          <w:b/>
          <w:bCs/>
        </w:rPr>
        <w:t xml:space="preserve"> </w:t>
      </w:r>
    </w:p>
    <w:p w14:paraId="63C6A7BB" w14:textId="481C83D7" w:rsidR="00D42727" w:rsidRDefault="00D42727" w:rsidP="00D42727">
      <w:pPr>
        <w:pStyle w:val="Akapitzlist"/>
        <w:spacing w:line="360" w:lineRule="auto"/>
        <w:ind w:left="357" w:firstLine="709"/>
        <w:jc w:val="both"/>
      </w:pPr>
      <w:r>
        <w:t xml:space="preserve">Do poprawnego działania procesu oraz symulacji zostały przypisane określone elementy umożliwiające, przybliżenie badanego zjawiska. Elementy te pozwalają również na ustawienie procesu tak, aby symulował działalność sklepu internetowego zgodnie </w:t>
      </w:r>
      <w:r w:rsidR="003C14E4">
        <w:br/>
      </w:r>
      <w:r>
        <w:t xml:space="preserve">z rzeczywistością. </w:t>
      </w:r>
    </w:p>
    <w:p w14:paraId="158A3E07" w14:textId="69B6FEDF" w:rsidR="000F1830" w:rsidRDefault="00754018" w:rsidP="00D42727">
      <w:pPr>
        <w:pStyle w:val="Akapitzlist"/>
        <w:spacing w:line="360" w:lineRule="auto"/>
        <w:ind w:left="357" w:firstLine="709"/>
        <w:jc w:val="both"/>
      </w:pPr>
      <w:r>
        <w:t xml:space="preserve"> </w:t>
      </w:r>
    </w:p>
    <w:p w14:paraId="64D31194" w14:textId="147A69D1" w:rsidR="000F1830" w:rsidRDefault="00D42727" w:rsidP="00D53848">
      <w:pPr>
        <w:pStyle w:val="Akapitzlist"/>
        <w:numPr>
          <w:ilvl w:val="0"/>
          <w:numId w:val="7"/>
        </w:numPr>
        <w:spacing w:line="360" w:lineRule="auto"/>
        <w:jc w:val="both"/>
      </w:pPr>
      <w:r w:rsidRPr="00245B4C">
        <w:rPr>
          <w:b/>
          <w:bCs/>
        </w:rPr>
        <w:t>Harmonogramy</w:t>
      </w:r>
      <w:r w:rsidR="00256173" w:rsidRPr="00245B4C">
        <w:rPr>
          <w:b/>
          <w:bCs/>
        </w:rPr>
        <w:t xml:space="preserve"> </w:t>
      </w:r>
      <w:r w:rsidR="00256173">
        <w:t>– czas pracy poszczególnych zasobów oraz uczestników.</w:t>
      </w:r>
    </w:p>
    <w:p w14:paraId="3F43DC1A" w14:textId="77777777" w:rsidR="000B4811" w:rsidRDefault="000B4811" w:rsidP="00D53848">
      <w:pPr>
        <w:spacing w:line="360" w:lineRule="auto"/>
        <w:jc w:val="both"/>
      </w:pPr>
    </w:p>
    <w:p w14:paraId="7B0EC456" w14:textId="3EEF3D2F" w:rsidR="000B4811" w:rsidRPr="00EA1825" w:rsidRDefault="007D59BF" w:rsidP="00EA1825">
      <w:pPr>
        <w:pStyle w:val="Nagwek3"/>
        <w:spacing w:line="360" w:lineRule="auto"/>
        <w:jc w:val="center"/>
        <w:rPr>
          <w:b/>
          <w:bCs/>
        </w:rPr>
      </w:pPr>
      <w:bookmarkStart w:id="5" w:name="_Toc92447096"/>
      <w:r w:rsidRPr="00EA1825">
        <w:rPr>
          <w:b/>
          <w:bCs/>
        </w:rPr>
        <w:t>Specyfika</w:t>
      </w:r>
      <w:r w:rsidR="000B4811" w:rsidRPr="00EA1825">
        <w:rPr>
          <w:b/>
          <w:bCs/>
        </w:rPr>
        <w:t xml:space="preserve"> </w:t>
      </w:r>
      <w:r w:rsidR="00D53848" w:rsidRPr="00EA1825">
        <w:rPr>
          <w:b/>
          <w:bCs/>
        </w:rPr>
        <w:t>harmonogram</w:t>
      </w:r>
      <w:r w:rsidR="000B4811" w:rsidRPr="00EA1825">
        <w:rPr>
          <w:b/>
          <w:bCs/>
        </w:rPr>
        <w:t>ów</w:t>
      </w:r>
      <w:r w:rsidR="00D53848" w:rsidRPr="00EA1825">
        <w:rPr>
          <w:b/>
          <w:bCs/>
        </w:rPr>
        <w:t xml:space="preserve"> występujących w procesie</w:t>
      </w:r>
      <w:r w:rsidR="000B4811" w:rsidRPr="00EA1825">
        <w:rPr>
          <w:b/>
          <w:bCs/>
        </w:rPr>
        <w:t xml:space="preserve"> w modelu </w:t>
      </w:r>
      <w:r w:rsidRPr="00EA1825">
        <w:rPr>
          <w:b/>
          <w:bCs/>
        </w:rPr>
        <w:t>tradycyjnym</w:t>
      </w:r>
      <w:r w:rsidR="00D53848" w:rsidRPr="00EA1825">
        <w:rPr>
          <w:b/>
          <w:bCs/>
        </w:rPr>
        <w:t>.</w:t>
      </w:r>
      <w:bookmarkEnd w:id="5"/>
    </w:p>
    <w:tbl>
      <w:tblPr>
        <w:tblStyle w:val="Tabela-Siatka"/>
        <w:tblW w:w="10065" w:type="dxa"/>
        <w:tblInd w:w="-289" w:type="dxa"/>
        <w:tblLook w:val="04A0" w:firstRow="1" w:lastRow="0" w:firstColumn="1" w:lastColumn="0" w:noHBand="0" w:noVBand="1"/>
      </w:tblPr>
      <w:tblGrid>
        <w:gridCol w:w="2921"/>
        <w:gridCol w:w="1183"/>
        <w:gridCol w:w="1403"/>
        <w:gridCol w:w="1515"/>
        <w:gridCol w:w="3043"/>
      </w:tblGrid>
      <w:tr w:rsidR="00D53848" w14:paraId="4538EC90" w14:textId="77777777" w:rsidTr="001248FD">
        <w:tc>
          <w:tcPr>
            <w:tcW w:w="10065" w:type="dxa"/>
            <w:gridSpan w:val="5"/>
            <w:vAlign w:val="center"/>
          </w:tcPr>
          <w:p w14:paraId="3FB6070A" w14:textId="1E99727B" w:rsidR="00D53848" w:rsidRDefault="00D53848" w:rsidP="001248FD">
            <w:pPr>
              <w:spacing w:line="360" w:lineRule="auto"/>
              <w:jc w:val="center"/>
            </w:pPr>
            <w:r>
              <w:t>Harmonogramy – sklep internetowy model tradycyjny</w:t>
            </w:r>
          </w:p>
        </w:tc>
      </w:tr>
      <w:tr w:rsidR="00D53848" w14:paraId="33A1CFD3" w14:textId="77777777" w:rsidTr="001248FD">
        <w:tc>
          <w:tcPr>
            <w:tcW w:w="1817" w:type="dxa"/>
            <w:vAlign w:val="center"/>
          </w:tcPr>
          <w:p w14:paraId="33D839AA" w14:textId="77777777" w:rsidR="00D53848" w:rsidRDefault="00D53848" w:rsidP="001248FD">
            <w:pPr>
              <w:spacing w:line="360" w:lineRule="auto"/>
              <w:jc w:val="center"/>
            </w:pPr>
            <w:r>
              <w:t>Harmonogram</w:t>
            </w:r>
          </w:p>
        </w:tc>
        <w:tc>
          <w:tcPr>
            <w:tcW w:w="1302" w:type="dxa"/>
            <w:vAlign w:val="center"/>
          </w:tcPr>
          <w:p w14:paraId="0928F113" w14:textId="77777777" w:rsidR="00D53848" w:rsidRDefault="00D53848" w:rsidP="001248FD">
            <w:pPr>
              <w:spacing w:line="360" w:lineRule="auto"/>
              <w:jc w:val="center"/>
            </w:pPr>
            <w:r>
              <w:t>Rodzaj</w:t>
            </w:r>
          </w:p>
        </w:tc>
        <w:tc>
          <w:tcPr>
            <w:tcW w:w="1418" w:type="dxa"/>
            <w:vAlign w:val="center"/>
          </w:tcPr>
          <w:p w14:paraId="02B50FDE" w14:textId="77777777" w:rsidR="00D53848" w:rsidRDefault="00D53848" w:rsidP="001248FD">
            <w:pPr>
              <w:spacing w:line="360" w:lineRule="auto"/>
              <w:jc w:val="center"/>
            </w:pPr>
            <w:r>
              <w:t>Dni</w:t>
            </w:r>
          </w:p>
        </w:tc>
        <w:tc>
          <w:tcPr>
            <w:tcW w:w="1701" w:type="dxa"/>
            <w:vAlign w:val="center"/>
          </w:tcPr>
          <w:p w14:paraId="772E6055" w14:textId="77777777" w:rsidR="00D53848" w:rsidRDefault="00D53848" w:rsidP="001248FD">
            <w:pPr>
              <w:spacing w:line="360" w:lineRule="auto"/>
              <w:jc w:val="center"/>
            </w:pPr>
            <w:r>
              <w:t>Godziny</w:t>
            </w:r>
          </w:p>
        </w:tc>
        <w:tc>
          <w:tcPr>
            <w:tcW w:w="3827" w:type="dxa"/>
            <w:vAlign w:val="center"/>
          </w:tcPr>
          <w:p w14:paraId="49328EEC" w14:textId="77777777" w:rsidR="00D53848" w:rsidRDefault="00D53848" w:rsidP="001248FD">
            <w:pPr>
              <w:spacing w:line="360" w:lineRule="auto"/>
              <w:jc w:val="center"/>
            </w:pPr>
            <w:r>
              <w:t>Wykorzystanie</w:t>
            </w:r>
          </w:p>
        </w:tc>
      </w:tr>
      <w:tr w:rsidR="00D53848" w14:paraId="0D329C45" w14:textId="77777777" w:rsidTr="001248FD">
        <w:tc>
          <w:tcPr>
            <w:tcW w:w="1817" w:type="dxa"/>
            <w:vAlign w:val="center"/>
          </w:tcPr>
          <w:p w14:paraId="61AE8E31" w14:textId="77777777" w:rsidR="00D53848" w:rsidRDefault="00D53848" w:rsidP="001248FD">
            <w:pPr>
              <w:spacing w:line="360" w:lineRule="auto"/>
              <w:jc w:val="center"/>
            </w:pPr>
            <w:r>
              <w:t>Sklep_internetowy</w:t>
            </w:r>
          </w:p>
        </w:tc>
        <w:tc>
          <w:tcPr>
            <w:tcW w:w="1302" w:type="dxa"/>
            <w:vAlign w:val="center"/>
          </w:tcPr>
          <w:p w14:paraId="0091E504" w14:textId="77777777" w:rsidR="00D53848" w:rsidRDefault="00D53848" w:rsidP="001248FD">
            <w:pPr>
              <w:spacing w:line="360" w:lineRule="auto"/>
              <w:jc w:val="center"/>
            </w:pPr>
            <w:r>
              <w:t>Złożony</w:t>
            </w:r>
          </w:p>
        </w:tc>
        <w:tc>
          <w:tcPr>
            <w:tcW w:w="1418" w:type="dxa"/>
            <w:vAlign w:val="center"/>
          </w:tcPr>
          <w:p w14:paraId="780B7D8D" w14:textId="77777777" w:rsidR="00D53848" w:rsidRDefault="00D53848" w:rsidP="001248FD">
            <w:pPr>
              <w:spacing w:line="360" w:lineRule="auto"/>
              <w:jc w:val="center"/>
            </w:pPr>
            <w:r>
              <w:t>Cały tydzień</w:t>
            </w:r>
          </w:p>
        </w:tc>
        <w:tc>
          <w:tcPr>
            <w:tcW w:w="1701" w:type="dxa"/>
            <w:vAlign w:val="center"/>
          </w:tcPr>
          <w:p w14:paraId="6BDC85C7" w14:textId="77777777" w:rsidR="00D53848" w:rsidRDefault="00D53848" w:rsidP="001248FD">
            <w:pPr>
              <w:spacing w:line="360" w:lineRule="auto"/>
              <w:jc w:val="center"/>
            </w:pPr>
            <w:r>
              <w:t>Wszystkie dni i godziny</w:t>
            </w:r>
          </w:p>
        </w:tc>
        <w:tc>
          <w:tcPr>
            <w:tcW w:w="3827" w:type="dxa"/>
            <w:vAlign w:val="center"/>
          </w:tcPr>
          <w:p w14:paraId="06051CE8" w14:textId="77777777" w:rsidR="00D53848" w:rsidRDefault="00D53848" w:rsidP="001248FD">
            <w:pPr>
              <w:spacing w:line="360" w:lineRule="auto"/>
              <w:jc w:val="center"/>
            </w:pPr>
            <w:r>
              <w:t>Symulacja Raportu, Generator</w:t>
            </w:r>
          </w:p>
        </w:tc>
      </w:tr>
      <w:tr w:rsidR="00D53848" w14:paraId="3284769E" w14:textId="77777777" w:rsidTr="001248FD">
        <w:tc>
          <w:tcPr>
            <w:tcW w:w="1817" w:type="dxa"/>
            <w:vAlign w:val="center"/>
          </w:tcPr>
          <w:p w14:paraId="69A1A814" w14:textId="0AF579ED" w:rsidR="00D53848" w:rsidRDefault="00A74049" w:rsidP="001248FD">
            <w:pPr>
              <w:spacing w:line="360" w:lineRule="auto"/>
              <w:jc w:val="center"/>
            </w:pPr>
            <w:r>
              <w:t>Pracownik_</w:t>
            </w:r>
            <w:r w:rsidR="00D53848">
              <w:t>sprzeda</w:t>
            </w:r>
            <w:r w:rsidR="00352D37">
              <w:t>ży</w:t>
            </w:r>
          </w:p>
        </w:tc>
        <w:tc>
          <w:tcPr>
            <w:tcW w:w="1302" w:type="dxa"/>
            <w:vAlign w:val="center"/>
          </w:tcPr>
          <w:p w14:paraId="79B9FD20" w14:textId="77777777" w:rsidR="00D53848" w:rsidRDefault="00D53848" w:rsidP="001248FD">
            <w:pPr>
              <w:spacing w:line="360" w:lineRule="auto"/>
              <w:jc w:val="center"/>
            </w:pPr>
            <w:r>
              <w:t>Prosty</w:t>
            </w:r>
          </w:p>
        </w:tc>
        <w:tc>
          <w:tcPr>
            <w:tcW w:w="1418" w:type="dxa"/>
            <w:vAlign w:val="center"/>
          </w:tcPr>
          <w:p w14:paraId="6F30AA1C" w14:textId="77777777" w:rsidR="00D53848" w:rsidRDefault="00D53848" w:rsidP="001248FD">
            <w:pPr>
              <w:spacing w:line="360" w:lineRule="auto"/>
              <w:jc w:val="center"/>
            </w:pPr>
            <w:r>
              <w:t>Dni powszednie</w:t>
            </w:r>
          </w:p>
        </w:tc>
        <w:tc>
          <w:tcPr>
            <w:tcW w:w="1701" w:type="dxa"/>
            <w:vAlign w:val="center"/>
          </w:tcPr>
          <w:p w14:paraId="38FAED2F" w14:textId="77777777" w:rsidR="00D53848" w:rsidRDefault="00D53848" w:rsidP="001248FD">
            <w:pPr>
              <w:spacing w:line="360" w:lineRule="auto"/>
              <w:jc w:val="center"/>
            </w:pPr>
            <w:r>
              <w:t>8:00-16:00</w:t>
            </w:r>
          </w:p>
        </w:tc>
        <w:tc>
          <w:tcPr>
            <w:tcW w:w="3827" w:type="dxa"/>
            <w:vAlign w:val="center"/>
          </w:tcPr>
          <w:p w14:paraId="0D69E50A" w14:textId="77777777" w:rsidR="00D53848" w:rsidRDefault="00D53848" w:rsidP="001248FD">
            <w:pPr>
              <w:spacing w:line="360" w:lineRule="auto"/>
              <w:jc w:val="center"/>
            </w:pPr>
            <w:r>
              <w:t>Czynności w dziale sprzedaży, Zasób</w:t>
            </w:r>
          </w:p>
        </w:tc>
      </w:tr>
      <w:tr w:rsidR="00D53848" w14:paraId="3FA8F522" w14:textId="77777777" w:rsidTr="001248FD">
        <w:tc>
          <w:tcPr>
            <w:tcW w:w="1817" w:type="dxa"/>
            <w:vAlign w:val="center"/>
          </w:tcPr>
          <w:p w14:paraId="1EC757E7" w14:textId="49E79A7A" w:rsidR="00D53848" w:rsidRDefault="00352D37" w:rsidP="001248FD">
            <w:pPr>
              <w:spacing w:line="360" w:lineRule="auto"/>
              <w:jc w:val="center"/>
            </w:pPr>
            <w:r>
              <w:t>Pracownik_reklamacji</w:t>
            </w:r>
          </w:p>
        </w:tc>
        <w:tc>
          <w:tcPr>
            <w:tcW w:w="1302" w:type="dxa"/>
            <w:vAlign w:val="center"/>
          </w:tcPr>
          <w:p w14:paraId="6083FDDA" w14:textId="77777777" w:rsidR="00D53848" w:rsidRDefault="00D53848" w:rsidP="001248FD">
            <w:pPr>
              <w:spacing w:line="360" w:lineRule="auto"/>
              <w:jc w:val="center"/>
            </w:pPr>
            <w:r>
              <w:t>Prosty</w:t>
            </w:r>
          </w:p>
        </w:tc>
        <w:tc>
          <w:tcPr>
            <w:tcW w:w="1418" w:type="dxa"/>
            <w:vAlign w:val="center"/>
          </w:tcPr>
          <w:p w14:paraId="42AE723B" w14:textId="77777777" w:rsidR="00D53848" w:rsidRDefault="00D53848" w:rsidP="001248FD">
            <w:pPr>
              <w:spacing w:line="360" w:lineRule="auto"/>
              <w:jc w:val="center"/>
            </w:pPr>
            <w:r>
              <w:t>Dni powszednie</w:t>
            </w:r>
          </w:p>
        </w:tc>
        <w:tc>
          <w:tcPr>
            <w:tcW w:w="1701" w:type="dxa"/>
            <w:vAlign w:val="center"/>
          </w:tcPr>
          <w:p w14:paraId="396119B3" w14:textId="77777777" w:rsidR="00D53848" w:rsidRDefault="00D53848" w:rsidP="001248FD">
            <w:pPr>
              <w:spacing w:line="360" w:lineRule="auto"/>
              <w:jc w:val="center"/>
            </w:pPr>
            <w:r>
              <w:t>8:00-16:00</w:t>
            </w:r>
          </w:p>
        </w:tc>
        <w:tc>
          <w:tcPr>
            <w:tcW w:w="3827" w:type="dxa"/>
            <w:vAlign w:val="center"/>
          </w:tcPr>
          <w:p w14:paraId="5D23C0D1" w14:textId="77777777" w:rsidR="00D53848" w:rsidRDefault="00D53848" w:rsidP="001248FD">
            <w:pPr>
              <w:spacing w:line="360" w:lineRule="auto"/>
              <w:jc w:val="center"/>
            </w:pPr>
            <w:r>
              <w:t>Czynności w dziale reklamacji, Zasób</w:t>
            </w:r>
          </w:p>
        </w:tc>
      </w:tr>
      <w:tr w:rsidR="00D53848" w14:paraId="68D721B1" w14:textId="77777777" w:rsidTr="001248FD">
        <w:tc>
          <w:tcPr>
            <w:tcW w:w="1817" w:type="dxa"/>
            <w:vAlign w:val="center"/>
          </w:tcPr>
          <w:p w14:paraId="4FD0DFB5" w14:textId="77777777" w:rsidR="00D53848" w:rsidRDefault="00D53848" w:rsidP="001248FD">
            <w:pPr>
              <w:spacing w:line="360" w:lineRule="auto"/>
              <w:jc w:val="center"/>
            </w:pPr>
            <w:r>
              <w:t>Pracownik_księgowości</w:t>
            </w:r>
          </w:p>
        </w:tc>
        <w:tc>
          <w:tcPr>
            <w:tcW w:w="1302" w:type="dxa"/>
            <w:vAlign w:val="center"/>
          </w:tcPr>
          <w:p w14:paraId="1B23121A" w14:textId="77777777" w:rsidR="00D53848" w:rsidRDefault="00D53848" w:rsidP="001248FD">
            <w:pPr>
              <w:spacing w:line="360" w:lineRule="auto"/>
              <w:jc w:val="center"/>
            </w:pPr>
            <w:r>
              <w:t>Prosty</w:t>
            </w:r>
          </w:p>
        </w:tc>
        <w:tc>
          <w:tcPr>
            <w:tcW w:w="1418" w:type="dxa"/>
            <w:vAlign w:val="center"/>
          </w:tcPr>
          <w:p w14:paraId="2B7A1FC7" w14:textId="77777777" w:rsidR="00D53848" w:rsidRDefault="00D53848" w:rsidP="001248FD">
            <w:pPr>
              <w:spacing w:line="360" w:lineRule="auto"/>
              <w:jc w:val="center"/>
            </w:pPr>
            <w:r>
              <w:t>Dni powszednie</w:t>
            </w:r>
          </w:p>
        </w:tc>
        <w:tc>
          <w:tcPr>
            <w:tcW w:w="1701" w:type="dxa"/>
            <w:vAlign w:val="center"/>
          </w:tcPr>
          <w:p w14:paraId="0721CED7" w14:textId="77777777" w:rsidR="00D53848" w:rsidRDefault="00D53848" w:rsidP="001248FD">
            <w:pPr>
              <w:spacing w:line="360" w:lineRule="auto"/>
              <w:jc w:val="center"/>
            </w:pPr>
            <w:r>
              <w:t>8:00-16:00</w:t>
            </w:r>
          </w:p>
        </w:tc>
        <w:tc>
          <w:tcPr>
            <w:tcW w:w="3827" w:type="dxa"/>
            <w:vAlign w:val="center"/>
          </w:tcPr>
          <w:p w14:paraId="3708D4C4" w14:textId="77777777" w:rsidR="00D53848" w:rsidRDefault="00D53848" w:rsidP="001248FD">
            <w:pPr>
              <w:spacing w:line="360" w:lineRule="auto"/>
              <w:jc w:val="center"/>
            </w:pPr>
            <w:r>
              <w:t>Czynności w dziale księgowości, Zasób</w:t>
            </w:r>
          </w:p>
        </w:tc>
      </w:tr>
      <w:tr w:rsidR="00D53848" w14:paraId="22950761" w14:textId="77777777" w:rsidTr="001248FD">
        <w:tc>
          <w:tcPr>
            <w:tcW w:w="1817" w:type="dxa"/>
            <w:vAlign w:val="center"/>
          </w:tcPr>
          <w:p w14:paraId="20346FE0" w14:textId="77777777" w:rsidR="00D53848" w:rsidRDefault="00D53848" w:rsidP="001248FD">
            <w:pPr>
              <w:spacing w:line="360" w:lineRule="auto"/>
              <w:jc w:val="center"/>
            </w:pPr>
            <w:r>
              <w:t>Pracownik_magazynu_wew</w:t>
            </w:r>
          </w:p>
          <w:p w14:paraId="16B49F6C" w14:textId="77777777" w:rsidR="00D53848" w:rsidRDefault="00D53848" w:rsidP="001248FD">
            <w:pPr>
              <w:spacing w:line="360" w:lineRule="auto"/>
              <w:jc w:val="center"/>
            </w:pPr>
            <w:r>
              <w:t>(wewnętrznego)</w:t>
            </w:r>
          </w:p>
        </w:tc>
        <w:tc>
          <w:tcPr>
            <w:tcW w:w="1302" w:type="dxa"/>
            <w:vAlign w:val="center"/>
          </w:tcPr>
          <w:p w14:paraId="2A54AACF" w14:textId="77777777" w:rsidR="00D53848" w:rsidRDefault="00D53848" w:rsidP="001248FD">
            <w:pPr>
              <w:spacing w:line="360" w:lineRule="auto"/>
              <w:jc w:val="center"/>
            </w:pPr>
            <w:r>
              <w:t>Prosty</w:t>
            </w:r>
          </w:p>
        </w:tc>
        <w:tc>
          <w:tcPr>
            <w:tcW w:w="1418" w:type="dxa"/>
            <w:vAlign w:val="center"/>
          </w:tcPr>
          <w:p w14:paraId="0D298000" w14:textId="77777777" w:rsidR="00D53848" w:rsidRDefault="00D53848" w:rsidP="001248FD">
            <w:pPr>
              <w:spacing w:line="360" w:lineRule="auto"/>
              <w:jc w:val="center"/>
            </w:pPr>
            <w:r>
              <w:t>Dni powszednie</w:t>
            </w:r>
          </w:p>
        </w:tc>
        <w:tc>
          <w:tcPr>
            <w:tcW w:w="1701" w:type="dxa"/>
            <w:vAlign w:val="center"/>
          </w:tcPr>
          <w:p w14:paraId="0C202757" w14:textId="77777777" w:rsidR="00D53848" w:rsidRDefault="00D53848" w:rsidP="001248FD">
            <w:pPr>
              <w:spacing w:line="360" w:lineRule="auto"/>
              <w:jc w:val="center"/>
            </w:pPr>
            <w:r>
              <w:t>8:00-16:00</w:t>
            </w:r>
          </w:p>
        </w:tc>
        <w:tc>
          <w:tcPr>
            <w:tcW w:w="3827" w:type="dxa"/>
            <w:vAlign w:val="center"/>
          </w:tcPr>
          <w:p w14:paraId="4891F5F1" w14:textId="77777777" w:rsidR="00D53848" w:rsidRDefault="00D53848" w:rsidP="001248FD">
            <w:pPr>
              <w:spacing w:line="360" w:lineRule="auto"/>
              <w:jc w:val="center"/>
            </w:pPr>
            <w:r>
              <w:t>Czynności w dziale magazyn, Zasób</w:t>
            </w:r>
          </w:p>
        </w:tc>
      </w:tr>
      <w:tr w:rsidR="00D53848" w14:paraId="030E823C" w14:textId="77777777" w:rsidTr="001248FD">
        <w:tc>
          <w:tcPr>
            <w:tcW w:w="1817" w:type="dxa"/>
            <w:vAlign w:val="center"/>
          </w:tcPr>
          <w:p w14:paraId="4A48CC22" w14:textId="77777777" w:rsidR="00D53848" w:rsidRDefault="00D53848" w:rsidP="001248FD">
            <w:pPr>
              <w:spacing w:line="360" w:lineRule="auto"/>
              <w:jc w:val="center"/>
            </w:pPr>
            <w:r>
              <w:t>Magazyn_zew</w:t>
            </w:r>
          </w:p>
          <w:p w14:paraId="65CC2185" w14:textId="77777777" w:rsidR="00D53848" w:rsidRDefault="00D53848" w:rsidP="001248FD">
            <w:pPr>
              <w:spacing w:line="360" w:lineRule="auto"/>
              <w:jc w:val="center"/>
            </w:pPr>
            <w:r>
              <w:t>(zewnętrzny)</w:t>
            </w:r>
          </w:p>
        </w:tc>
        <w:tc>
          <w:tcPr>
            <w:tcW w:w="1302" w:type="dxa"/>
            <w:vAlign w:val="center"/>
          </w:tcPr>
          <w:p w14:paraId="632EDE1B" w14:textId="77777777" w:rsidR="00D53848" w:rsidRDefault="00D53848" w:rsidP="001248FD">
            <w:pPr>
              <w:spacing w:line="360" w:lineRule="auto"/>
              <w:jc w:val="center"/>
            </w:pPr>
            <w:r>
              <w:t>Prosty</w:t>
            </w:r>
          </w:p>
        </w:tc>
        <w:tc>
          <w:tcPr>
            <w:tcW w:w="1418" w:type="dxa"/>
            <w:vAlign w:val="center"/>
          </w:tcPr>
          <w:p w14:paraId="180B9624" w14:textId="77777777" w:rsidR="00D53848" w:rsidRDefault="00D53848" w:rsidP="001248FD">
            <w:pPr>
              <w:spacing w:line="360" w:lineRule="auto"/>
              <w:jc w:val="center"/>
            </w:pPr>
            <w:r>
              <w:t>Dni powszednie</w:t>
            </w:r>
          </w:p>
        </w:tc>
        <w:tc>
          <w:tcPr>
            <w:tcW w:w="1701" w:type="dxa"/>
            <w:vAlign w:val="center"/>
          </w:tcPr>
          <w:p w14:paraId="0F8B9EE0" w14:textId="77777777" w:rsidR="00D53848" w:rsidRDefault="00D53848" w:rsidP="001248FD">
            <w:pPr>
              <w:spacing w:line="360" w:lineRule="auto"/>
              <w:jc w:val="center"/>
            </w:pPr>
            <w:r>
              <w:t>8:00-17:00</w:t>
            </w:r>
          </w:p>
        </w:tc>
        <w:tc>
          <w:tcPr>
            <w:tcW w:w="3827" w:type="dxa"/>
            <w:vAlign w:val="center"/>
          </w:tcPr>
          <w:p w14:paraId="7A5AA8E6" w14:textId="77777777" w:rsidR="00D53848" w:rsidRDefault="00D53848" w:rsidP="001248FD">
            <w:pPr>
              <w:spacing w:line="360" w:lineRule="auto"/>
              <w:jc w:val="center"/>
            </w:pPr>
            <w:r>
              <w:t>Czynności u uczestnika, Zasób</w:t>
            </w:r>
          </w:p>
        </w:tc>
      </w:tr>
    </w:tbl>
    <w:p w14:paraId="1AA17066" w14:textId="58330F3D" w:rsidR="00256173" w:rsidRDefault="00256173" w:rsidP="00D53848">
      <w:pPr>
        <w:spacing w:line="360" w:lineRule="auto"/>
        <w:jc w:val="both"/>
      </w:pPr>
    </w:p>
    <w:p w14:paraId="39DC6C81" w14:textId="583B666E" w:rsidR="000F1830" w:rsidRDefault="000F1830" w:rsidP="00D53848">
      <w:pPr>
        <w:spacing w:line="360" w:lineRule="auto"/>
        <w:jc w:val="both"/>
      </w:pPr>
    </w:p>
    <w:p w14:paraId="62D6ABA7" w14:textId="2C5C963E" w:rsidR="000F1830" w:rsidRDefault="000F1830" w:rsidP="00D53848">
      <w:pPr>
        <w:spacing w:line="360" w:lineRule="auto"/>
        <w:jc w:val="both"/>
      </w:pPr>
    </w:p>
    <w:p w14:paraId="048D63C5" w14:textId="3F3929AC" w:rsidR="00754018" w:rsidRDefault="007E105A" w:rsidP="007E105A">
      <w:r>
        <w:br w:type="page"/>
      </w:r>
    </w:p>
    <w:p w14:paraId="652F6935" w14:textId="3F52A608" w:rsidR="00D42727" w:rsidRDefault="00D42727" w:rsidP="00D42727">
      <w:pPr>
        <w:pStyle w:val="Akapitzlist"/>
        <w:numPr>
          <w:ilvl w:val="0"/>
          <w:numId w:val="7"/>
        </w:numPr>
        <w:spacing w:line="360" w:lineRule="auto"/>
        <w:jc w:val="both"/>
      </w:pPr>
      <w:r w:rsidRPr="00245B4C">
        <w:rPr>
          <w:b/>
          <w:bCs/>
        </w:rPr>
        <w:lastRenderedPageBreak/>
        <w:t>Generator</w:t>
      </w:r>
      <w:r w:rsidR="00256173">
        <w:t xml:space="preserve"> – generujący</w:t>
      </w:r>
      <w:r w:rsidR="00265B7F">
        <w:t xml:space="preserve"> </w:t>
      </w:r>
      <w:r w:rsidR="00772B29">
        <w:t>określoną</w:t>
      </w:r>
      <w:r w:rsidR="00256173">
        <w:t xml:space="preserve"> ilość tokenów wchodzących w skład jednej symulacji</w:t>
      </w:r>
    </w:p>
    <w:p w14:paraId="245BC780" w14:textId="5175636B" w:rsidR="00256173" w:rsidRDefault="000F1830" w:rsidP="00256173">
      <w:pPr>
        <w:spacing w:line="360" w:lineRule="auto"/>
        <w:jc w:val="both"/>
      </w:pPr>
      <w:r>
        <w:rPr>
          <w:noProof/>
        </w:rPr>
        <w:drawing>
          <wp:inline distT="0" distB="0" distL="0" distR="0" wp14:anchorId="679CA015" wp14:editId="38B8CC4E">
            <wp:extent cx="6219478" cy="2698045"/>
            <wp:effectExtent l="0" t="0" r="381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8">
                      <a:extLst>
                        <a:ext uri="{28A0092B-C50C-407E-A947-70E740481C1C}">
                          <a14:useLocalDpi xmlns:a14="http://schemas.microsoft.com/office/drawing/2010/main" val="0"/>
                        </a:ext>
                      </a:extLst>
                    </a:blip>
                    <a:stretch>
                      <a:fillRect/>
                    </a:stretch>
                  </pic:blipFill>
                  <pic:spPr>
                    <a:xfrm>
                      <a:off x="0" y="0"/>
                      <a:ext cx="6295207" cy="2730897"/>
                    </a:xfrm>
                    <a:prstGeom prst="rect">
                      <a:avLst/>
                    </a:prstGeom>
                  </pic:spPr>
                </pic:pic>
              </a:graphicData>
            </a:graphic>
          </wp:inline>
        </w:drawing>
      </w:r>
    </w:p>
    <w:p w14:paraId="1F73E0C1" w14:textId="77777777" w:rsidR="00754018" w:rsidRDefault="00754018" w:rsidP="00256173">
      <w:pPr>
        <w:spacing w:line="360" w:lineRule="auto"/>
        <w:jc w:val="both"/>
      </w:pPr>
    </w:p>
    <w:p w14:paraId="401481B7" w14:textId="3B8220A2" w:rsidR="00265B7F" w:rsidRDefault="00772B29" w:rsidP="00D87CC0">
      <w:pPr>
        <w:spacing w:line="360" w:lineRule="auto"/>
        <w:ind w:firstLine="709"/>
        <w:jc w:val="both"/>
      </w:pPr>
      <w:r>
        <w:t xml:space="preserve">Generator wybrany w procesie ustawiony jest w typie sekwencyjnym, który wprowadza na jeden dzień od 10 do 25 transakcji. Parametry oraz liczba pojawiających się impulsów na jedną generację została wybrana w sposób subiektywny przez autora. </w:t>
      </w:r>
    </w:p>
    <w:p w14:paraId="0A2ABC80" w14:textId="77777777" w:rsidR="00754018" w:rsidRDefault="00754018" w:rsidP="00D87CC0">
      <w:pPr>
        <w:spacing w:line="360" w:lineRule="auto"/>
        <w:ind w:firstLine="709"/>
        <w:jc w:val="both"/>
      </w:pPr>
    </w:p>
    <w:p w14:paraId="209FA27F" w14:textId="0F426DBE" w:rsidR="00D42727" w:rsidRDefault="00D42727" w:rsidP="00D42727">
      <w:pPr>
        <w:pStyle w:val="Akapitzlist"/>
        <w:numPr>
          <w:ilvl w:val="0"/>
          <w:numId w:val="7"/>
        </w:numPr>
        <w:spacing w:line="360" w:lineRule="auto"/>
        <w:jc w:val="both"/>
      </w:pPr>
      <w:r w:rsidRPr="00EC5B62">
        <w:rPr>
          <w:b/>
          <w:bCs/>
        </w:rPr>
        <w:t>Zasoby</w:t>
      </w:r>
      <w:r w:rsidR="00256173" w:rsidRPr="00EC5B62">
        <w:rPr>
          <w:b/>
          <w:bCs/>
        </w:rPr>
        <w:t xml:space="preserve"> </w:t>
      </w:r>
      <w:r w:rsidR="00256173">
        <w:t>– pracownicy wykonujący czynności u poszczególnych uczestników</w:t>
      </w:r>
    </w:p>
    <w:p w14:paraId="0278C1C2" w14:textId="77777777" w:rsidR="00772B29" w:rsidRDefault="00772B29" w:rsidP="00772B29">
      <w:pPr>
        <w:spacing w:line="360" w:lineRule="auto"/>
        <w:jc w:val="both"/>
      </w:pPr>
    </w:p>
    <w:p w14:paraId="6C9ADE6E" w14:textId="100CF846" w:rsidR="00256173" w:rsidRDefault="000F1830" w:rsidP="00772B29">
      <w:pPr>
        <w:spacing w:line="360" w:lineRule="auto"/>
        <w:jc w:val="center"/>
      </w:pPr>
      <w:r>
        <w:rPr>
          <w:noProof/>
        </w:rPr>
        <w:drawing>
          <wp:inline distT="0" distB="0" distL="0" distR="0" wp14:anchorId="72722B75" wp14:editId="348DA210">
            <wp:extent cx="1790700" cy="8636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9">
                      <a:extLst>
                        <a:ext uri="{28A0092B-C50C-407E-A947-70E740481C1C}">
                          <a14:useLocalDpi xmlns:a14="http://schemas.microsoft.com/office/drawing/2010/main" val="0"/>
                        </a:ext>
                      </a:extLst>
                    </a:blip>
                    <a:stretch>
                      <a:fillRect/>
                    </a:stretch>
                  </pic:blipFill>
                  <pic:spPr>
                    <a:xfrm>
                      <a:off x="0" y="0"/>
                      <a:ext cx="1790700" cy="863600"/>
                    </a:xfrm>
                    <a:prstGeom prst="rect">
                      <a:avLst/>
                    </a:prstGeom>
                  </pic:spPr>
                </pic:pic>
              </a:graphicData>
            </a:graphic>
          </wp:inline>
        </w:drawing>
      </w:r>
    </w:p>
    <w:p w14:paraId="5C9D6108" w14:textId="072D48F8" w:rsidR="00772B29" w:rsidRDefault="00772B29" w:rsidP="00D87CC0">
      <w:pPr>
        <w:spacing w:line="360" w:lineRule="auto"/>
        <w:ind w:firstLine="709"/>
        <w:jc w:val="both"/>
      </w:pPr>
      <w:r>
        <w:t xml:space="preserve">Każdy dział oraz uczestnik procesu biorący udział w obsłudze klienta, bądź zamówienia posiada przydzielony zasób obsługujący odpowiednie czynności w procesie. Typ zasobów ustawiony został na Praca, ze względu na charakter wykonywanych czynności. </w:t>
      </w:r>
      <w:r w:rsidR="003C14E4">
        <w:br/>
      </w:r>
      <w:r>
        <w:t>Z optymaliz</w:t>
      </w:r>
      <w:r w:rsidR="00496D58">
        <w:t>acji</w:t>
      </w:r>
      <w:r>
        <w:t xml:space="preserve"> zasobów wynika, że do prawidłowe</w:t>
      </w:r>
      <w:r w:rsidR="00A9233D">
        <w:t xml:space="preserve">j pracy sklepu internetowego w modelu tradycyjnym potrzebnych jest </w:t>
      </w:r>
      <w:r w:rsidR="00496D58">
        <w:t>6</w:t>
      </w:r>
      <w:r w:rsidR="00A9233D">
        <w:t xml:space="preserve"> zasobów, z czego w jednym (magazyn wewnętrzny) potrzebne są dwa z nich, a ich</w:t>
      </w:r>
      <w:r w:rsidR="00C87455">
        <w:t xml:space="preserve"> w pracy procesu</w:t>
      </w:r>
      <w:r w:rsidR="00A9233D">
        <w:t xml:space="preserve"> wygląda następująco.</w:t>
      </w:r>
    </w:p>
    <w:p w14:paraId="21C4A032" w14:textId="69239D95" w:rsidR="00772B29" w:rsidRDefault="00A9233D" w:rsidP="00A9233D">
      <w:pPr>
        <w:spacing w:line="360" w:lineRule="auto"/>
        <w:jc w:val="center"/>
      </w:pPr>
      <w:r>
        <w:rPr>
          <w:noProof/>
        </w:rPr>
        <w:lastRenderedPageBreak/>
        <w:drawing>
          <wp:inline distT="0" distB="0" distL="0" distR="0" wp14:anchorId="5EA36BB8" wp14:editId="08CCD98D">
            <wp:extent cx="3285067" cy="1407886"/>
            <wp:effectExtent l="0" t="0" r="4445" b="190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pic:cNvPicPr/>
                  </pic:nvPicPr>
                  <pic:blipFill>
                    <a:blip r:embed="rId10">
                      <a:extLst>
                        <a:ext uri="{28A0092B-C50C-407E-A947-70E740481C1C}">
                          <a14:useLocalDpi xmlns:a14="http://schemas.microsoft.com/office/drawing/2010/main" val="0"/>
                        </a:ext>
                      </a:extLst>
                    </a:blip>
                    <a:stretch>
                      <a:fillRect/>
                    </a:stretch>
                  </pic:blipFill>
                  <pic:spPr>
                    <a:xfrm>
                      <a:off x="0" y="0"/>
                      <a:ext cx="3291017" cy="1410436"/>
                    </a:xfrm>
                    <a:prstGeom prst="rect">
                      <a:avLst/>
                    </a:prstGeom>
                  </pic:spPr>
                </pic:pic>
              </a:graphicData>
            </a:graphic>
          </wp:inline>
        </w:drawing>
      </w:r>
    </w:p>
    <w:p w14:paraId="5F1B222F" w14:textId="26FAC73C" w:rsidR="00FD203F" w:rsidRDefault="00A9233D" w:rsidP="00FD203F">
      <w:pPr>
        <w:spacing w:line="360" w:lineRule="auto"/>
        <w:ind w:firstLine="709"/>
        <w:jc w:val="both"/>
      </w:pPr>
      <w:r>
        <w:t>Poniższe zasoby zostały zoptymalizowane dzięki ograniczeniom, żaden z nich nie ma możliwości realizowania nadgodzin, a liczba</w:t>
      </w:r>
      <w:r w:rsidR="00FD203F">
        <w:t xml:space="preserve"> poszczególnych</w:t>
      </w:r>
      <w:r>
        <w:t xml:space="preserve"> wynika </w:t>
      </w:r>
      <w:r w:rsidR="00C87455">
        <w:t>z powyż</w:t>
      </w:r>
      <w:r w:rsidR="00754018">
        <w:t>sz</w:t>
      </w:r>
      <w:r w:rsidR="00C87455">
        <w:t>ej tabeli zawierającej informacje o średni</w:t>
      </w:r>
      <w:r w:rsidR="00FD203F">
        <w:t>m</w:t>
      </w:r>
      <w:r w:rsidR="00C87455">
        <w:t xml:space="preserve"> czas</w:t>
      </w:r>
      <w:r w:rsidR="00FD203F">
        <w:t>ie</w:t>
      </w:r>
      <w:r w:rsidR="00C87455">
        <w:t xml:space="preserve"> wykorzystani</w:t>
      </w:r>
      <w:r w:rsidR="00FD203F">
        <w:t>a</w:t>
      </w:r>
      <w:r w:rsidR="00C87455">
        <w:t xml:space="preserve"> zasobów</w:t>
      </w:r>
      <w:r w:rsidR="00FD203F">
        <w:t xml:space="preserve"> w modelu</w:t>
      </w:r>
      <w:r w:rsidR="00C87455">
        <w:t>.</w:t>
      </w:r>
    </w:p>
    <w:p w14:paraId="53E7F7E3" w14:textId="2F4E04CE" w:rsidR="00D87CC0" w:rsidRDefault="00C87455" w:rsidP="00FD203F">
      <w:pPr>
        <w:spacing w:line="360" w:lineRule="auto"/>
        <w:ind w:firstLine="709"/>
      </w:pPr>
      <w:r>
        <w:t xml:space="preserve"> Nie które z zasobów w procesie posiadają, jak wspomniano wcześniej ograniczoną dostępność.</w:t>
      </w:r>
    </w:p>
    <w:p w14:paraId="6F6F23F4" w14:textId="1A793B70" w:rsidR="00D87CC0" w:rsidRDefault="00D87CC0" w:rsidP="00D87CC0">
      <w:pPr>
        <w:spacing w:line="360" w:lineRule="auto"/>
      </w:pPr>
      <w:r>
        <w:rPr>
          <w:noProof/>
        </w:rPr>
        <w:drawing>
          <wp:inline distT="0" distB="0" distL="0" distR="0" wp14:anchorId="03C7EAAD" wp14:editId="62ADF72A">
            <wp:extent cx="5760720" cy="798195"/>
            <wp:effectExtent l="0" t="0" r="5080" b="190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pic:cNvPicPr/>
                  </pic:nvPicPr>
                  <pic:blipFill>
                    <a:blip r:embed="rId11">
                      <a:extLst>
                        <a:ext uri="{28A0092B-C50C-407E-A947-70E740481C1C}">
                          <a14:useLocalDpi xmlns:a14="http://schemas.microsoft.com/office/drawing/2010/main" val="0"/>
                        </a:ext>
                      </a:extLst>
                    </a:blip>
                    <a:stretch>
                      <a:fillRect/>
                    </a:stretch>
                  </pic:blipFill>
                  <pic:spPr>
                    <a:xfrm>
                      <a:off x="0" y="0"/>
                      <a:ext cx="5760720" cy="798195"/>
                    </a:xfrm>
                    <a:prstGeom prst="rect">
                      <a:avLst/>
                    </a:prstGeom>
                  </pic:spPr>
                </pic:pic>
              </a:graphicData>
            </a:graphic>
          </wp:inline>
        </w:drawing>
      </w:r>
      <w:r>
        <w:rPr>
          <w:noProof/>
        </w:rPr>
        <w:drawing>
          <wp:inline distT="0" distB="0" distL="0" distR="0" wp14:anchorId="5B8F30C7" wp14:editId="78B0C67E">
            <wp:extent cx="5760720" cy="822960"/>
            <wp:effectExtent l="0" t="0" r="5080" b="254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pic:cNvPicPr/>
                  </pic:nvPicPr>
                  <pic:blipFill>
                    <a:blip r:embed="rId12">
                      <a:extLst>
                        <a:ext uri="{28A0092B-C50C-407E-A947-70E740481C1C}">
                          <a14:useLocalDpi xmlns:a14="http://schemas.microsoft.com/office/drawing/2010/main" val="0"/>
                        </a:ext>
                      </a:extLst>
                    </a:blip>
                    <a:stretch>
                      <a:fillRect/>
                    </a:stretch>
                  </pic:blipFill>
                  <pic:spPr>
                    <a:xfrm>
                      <a:off x="0" y="0"/>
                      <a:ext cx="5760720" cy="822960"/>
                    </a:xfrm>
                    <a:prstGeom prst="rect">
                      <a:avLst/>
                    </a:prstGeom>
                  </pic:spPr>
                </pic:pic>
              </a:graphicData>
            </a:graphic>
          </wp:inline>
        </w:drawing>
      </w:r>
      <w:r>
        <w:rPr>
          <w:noProof/>
        </w:rPr>
        <w:drawing>
          <wp:inline distT="0" distB="0" distL="0" distR="0" wp14:anchorId="55906AA7" wp14:editId="001BA32B">
            <wp:extent cx="5760720" cy="933450"/>
            <wp:effectExtent l="0" t="0" r="5080" b="635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pic:cNvPicPr/>
                  </pic:nvPicPr>
                  <pic:blipFill>
                    <a:blip r:embed="rId13">
                      <a:extLst>
                        <a:ext uri="{28A0092B-C50C-407E-A947-70E740481C1C}">
                          <a14:useLocalDpi xmlns:a14="http://schemas.microsoft.com/office/drawing/2010/main" val="0"/>
                        </a:ext>
                      </a:extLst>
                    </a:blip>
                    <a:stretch>
                      <a:fillRect/>
                    </a:stretch>
                  </pic:blipFill>
                  <pic:spPr>
                    <a:xfrm>
                      <a:off x="0" y="0"/>
                      <a:ext cx="5760720" cy="933450"/>
                    </a:xfrm>
                    <a:prstGeom prst="rect">
                      <a:avLst/>
                    </a:prstGeom>
                  </pic:spPr>
                </pic:pic>
              </a:graphicData>
            </a:graphic>
          </wp:inline>
        </w:drawing>
      </w:r>
    </w:p>
    <w:p w14:paraId="37EA05B0" w14:textId="77777777" w:rsidR="00245B4C" w:rsidRDefault="00245B4C" w:rsidP="00D87CC0">
      <w:pPr>
        <w:spacing w:line="360" w:lineRule="auto"/>
      </w:pPr>
    </w:p>
    <w:p w14:paraId="59BBDBEF" w14:textId="7A619760" w:rsidR="00A9233D" w:rsidRDefault="00D87CC0" w:rsidP="003C14E4">
      <w:pPr>
        <w:spacing w:line="360" w:lineRule="auto"/>
        <w:ind w:firstLine="709"/>
        <w:jc w:val="both"/>
      </w:pPr>
      <w:r>
        <w:t>Dlatego warto zauważyć, że sklep internetowy tego typu w zaprojektowanym modelu mógłby zrezygnować z posiada</w:t>
      </w:r>
      <w:r w:rsidR="00754018">
        <w:t>nia</w:t>
      </w:r>
      <w:r>
        <w:t xml:space="preserve"> w swojej strukturze organizacyjnej określonej liczby działów </w:t>
      </w:r>
      <w:r w:rsidR="003C14E4">
        <w:br/>
        <w:t>i</w:t>
      </w:r>
      <w:r>
        <w:t xml:space="preserve"> połączyć dwa z nich ze sobą, tworząc jeden dział, posiadający więcej obowiązków oraz czynności do wykonania, mogłoby to zredukować koszty administracyjne oraz pracownicze </w:t>
      </w:r>
      <w:r w:rsidR="003C14E4">
        <w:br/>
      </w:r>
      <w:r>
        <w:t>w swojej działalności.</w:t>
      </w:r>
    </w:p>
    <w:p w14:paraId="32D0A025" w14:textId="77777777" w:rsidR="00245B4C" w:rsidRDefault="00245B4C" w:rsidP="003C14E4">
      <w:pPr>
        <w:spacing w:line="360" w:lineRule="auto"/>
        <w:ind w:firstLine="709"/>
        <w:jc w:val="both"/>
      </w:pPr>
    </w:p>
    <w:p w14:paraId="24073BCE" w14:textId="77777777" w:rsidR="007E105A" w:rsidRDefault="007E105A">
      <w:pPr>
        <w:rPr>
          <w:b/>
          <w:bCs/>
        </w:rPr>
      </w:pPr>
      <w:r>
        <w:rPr>
          <w:b/>
          <w:bCs/>
        </w:rPr>
        <w:br w:type="page"/>
      </w:r>
    </w:p>
    <w:p w14:paraId="0799D9DF" w14:textId="0F0092AA" w:rsidR="00D87CC0" w:rsidRDefault="00D42727" w:rsidP="00D87CC0">
      <w:pPr>
        <w:pStyle w:val="Akapitzlist"/>
        <w:numPr>
          <w:ilvl w:val="0"/>
          <w:numId w:val="7"/>
        </w:numPr>
        <w:spacing w:line="360" w:lineRule="auto"/>
        <w:jc w:val="both"/>
      </w:pPr>
      <w:r w:rsidRPr="00245B4C">
        <w:rPr>
          <w:b/>
          <w:bCs/>
        </w:rPr>
        <w:lastRenderedPageBreak/>
        <w:t>Komunikaty</w:t>
      </w:r>
      <w:r w:rsidR="00256173">
        <w:t xml:space="preserve"> – informacje przesyłane między uczestnikami procesu</w:t>
      </w:r>
    </w:p>
    <w:p w14:paraId="4879759B" w14:textId="26FE9BA6" w:rsidR="00256173" w:rsidRDefault="000F1830" w:rsidP="00D87CC0">
      <w:pPr>
        <w:spacing w:line="360" w:lineRule="auto"/>
        <w:jc w:val="center"/>
      </w:pPr>
      <w:r>
        <w:rPr>
          <w:noProof/>
        </w:rPr>
        <w:drawing>
          <wp:inline distT="0" distB="0" distL="0" distR="0" wp14:anchorId="18F68C0D" wp14:editId="020CDECE">
            <wp:extent cx="5776553" cy="1376680"/>
            <wp:effectExtent l="0" t="0" r="254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pic:cNvPicPr/>
                  </pic:nvPicPr>
                  <pic:blipFill rotWithShape="1">
                    <a:blip r:embed="rId14">
                      <a:extLst>
                        <a:ext uri="{28A0092B-C50C-407E-A947-70E740481C1C}">
                          <a14:useLocalDpi xmlns:a14="http://schemas.microsoft.com/office/drawing/2010/main" val="0"/>
                        </a:ext>
                      </a:extLst>
                    </a:blip>
                    <a:srcRect t="-393" b="60744"/>
                    <a:stretch/>
                  </pic:blipFill>
                  <pic:spPr bwMode="auto">
                    <a:xfrm>
                      <a:off x="0" y="0"/>
                      <a:ext cx="5776553" cy="1376680"/>
                    </a:xfrm>
                    <a:prstGeom prst="rect">
                      <a:avLst/>
                    </a:prstGeom>
                    <a:ln>
                      <a:noFill/>
                    </a:ln>
                    <a:extLst>
                      <a:ext uri="{53640926-AAD7-44D8-BBD7-CCE9431645EC}">
                        <a14:shadowObscured xmlns:a14="http://schemas.microsoft.com/office/drawing/2010/main"/>
                      </a:ext>
                    </a:extLst>
                  </pic:spPr>
                </pic:pic>
              </a:graphicData>
            </a:graphic>
          </wp:inline>
        </w:drawing>
      </w:r>
    </w:p>
    <w:p w14:paraId="10A60853" w14:textId="42CC2954" w:rsidR="00D87CC0" w:rsidRDefault="00D87CC0" w:rsidP="003C14E4">
      <w:pPr>
        <w:spacing w:line="360" w:lineRule="auto"/>
      </w:pPr>
    </w:p>
    <w:p w14:paraId="306D9795" w14:textId="3842A323" w:rsidR="000F1830" w:rsidRDefault="003C14E4" w:rsidP="003C14E4">
      <w:pPr>
        <w:spacing w:line="360" w:lineRule="auto"/>
        <w:ind w:firstLine="709"/>
        <w:jc w:val="both"/>
      </w:pPr>
      <w:r>
        <w:t xml:space="preserve">Komunikaty zawarte w projekcie przenoszą informacje o transakcjach </w:t>
      </w:r>
      <w:r>
        <w:br/>
        <w:t xml:space="preserve">oraz czynnościach między każdym uczestnikiem procesu. W badanym modelu pojawiło się </w:t>
      </w:r>
      <w:r>
        <w:br/>
        <w:t xml:space="preserve">7 komunikatów, które przepływają między uczestnikami informując ich o postępach procesu. </w:t>
      </w:r>
    </w:p>
    <w:p w14:paraId="6F793507" w14:textId="77777777" w:rsidR="00245B4C" w:rsidRDefault="00245B4C" w:rsidP="003C14E4">
      <w:pPr>
        <w:spacing w:line="360" w:lineRule="auto"/>
        <w:ind w:firstLine="709"/>
        <w:jc w:val="both"/>
      </w:pPr>
    </w:p>
    <w:p w14:paraId="4AD749DB" w14:textId="3A3EE563" w:rsidR="00D42727" w:rsidRDefault="00D42727" w:rsidP="000D71B2">
      <w:pPr>
        <w:pStyle w:val="Akapitzlist"/>
        <w:numPr>
          <w:ilvl w:val="0"/>
          <w:numId w:val="7"/>
        </w:numPr>
        <w:spacing w:line="360" w:lineRule="auto"/>
        <w:jc w:val="both"/>
      </w:pPr>
      <w:r w:rsidRPr="00245B4C">
        <w:rPr>
          <w:b/>
          <w:bCs/>
        </w:rPr>
        <w:t>Atrybuty</w:t>
      </w:r>
      <w:r>
        <w:t xml:space="preserve"> </w:t>
      </w:r>
      <w:r w:rsidR="00256173">
        <w:t>– cechy umożliwiające uzyskanie informacji związanych z procesem</w:t>
      </w:r>
    </w:p>
    <w:p w14:paraId="19F2D139" w14:textId="362669FD" w:rsidR="00265B7F" w:rsidRDefault="003C14E4" w:rsidP="000D71B2">
      <w:pPr>
        <w:spacing w:line="360" w:lineRule="auto"/>
        <w:jc w:val="both"/>
      </w:pPr>
      <w:r>
        <w:t xml:space="preserve">Do procesu i zawartych w nim czynności zostały również przydzielone określone atrybuty. </w:t>
      </w:r>
      <w:r w:rsidR="000D71B2">
        <w:br/>
      </w:r>
      <w:r>
        <w:t>Z czego jeden to atrybut transakcyjny oraz 14 atrybutów scenariuszowych</w:t>
      </w:r>
      <w:r w:rsidR="005F77BF">
        <w:t>.</w:t>
      </w:r>
    </w:p>
    <w:p w14:paraId="645B0BBB" w14:textId="77777777" w:rsidR="005F77BF" w:rsidRDefault="005F77BF" w:rsidP="003C14E4">
      <w:pPr>
        <w:spacing w:line="360" w:lineRule="auto"/>
        <w:jc w:val="both"/>
      </w:pPr>
    </w:p>
    <w:p w14:paraId="21335960" w14:textId="7895029C" w:rsidR="00930662" w:rsidRDefault="00245B4C" w:rsidP="00754018">
      <w:pPr>
        <w:spacing w:line="360" w:lineRule="auto"/>
        <w:jc w:val="both"/>
      </w:pPr>
      <w:r>
        <w:t xml:space="preserve">- </w:t>
      </w:r>
      <w:r w:rsidR="00265B7F">
        <w:t>A</w:t>
      </w:r>
      <w:r w:rsidR="000F1830">
        <w:t>trybut transakcyjny – zawierający informacje o przedziale cenowym produktów</w:t>
      </w:r>
      <w:r w:rsidR="005F77BF">
        <w:t xml:space="preserve">, zainicjowany został w generatorze, dzięki temu nadaje każdej transakcji wartość produktu za jaką klient kupił towar od sklepu. </w:t>
      </w:r>
    </w:p>
    <w:p w14:paraId="6A24FEB1" w14:textId="77777777" w:rsidR="000F1830" w:rsidRDefault="000F1830" w:rsidP="000F1830">
      <w:pPr>
        <w:pStyle w:val="Akapitzlist"/>
        <w:ind w:left="786"/>
      </w:pPr>
    </w:p>
    <w:p w14:paraId="5016824B" w14:textId="26F9840F" w:rsidR="000F1830" w:rsidRDefault="000F1830" w:rsidP="005F77BF">
      <w:pPr>
        <w:spacing w:line="360" w:lineRule="auto"/>
        <w:jc w:val="center"/>
      </w:pPr>
      <w:r>
        <w:rPr>
          <w:noProof/>
        </w:rPr>
        <w:drawing>
          <wp:inline distT="0" distB="0" distL="0" distR="0" wp14:anchorId="1059CE88" wp14:editId="7A411AAE">
            <wp:extent cx="4730044" cy="2289478"/>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pic:cNvPicPr/>
                  </pic:nvPicPr>
                  <pic:blipFill rotWithShape="1">
                    <a:blip r:embed="rId15">
                      <a:extLst>
                        <a:ext uri="{28A0092B-C50C-407E-A947-70E740481C1C}">
                          <a14:useLocalDpi xmlns:a14="http://schemas.microsoft.com/office/drawing/2010/main" val="0"/>
                        </a:ext>
                      </a:extLst>
                    </a:blip>
                    <a:srcRect t="-1" b="33605"/>
                    <a:stretch/>
                  </pic:blipFill>
                  <pic:spPr bwMode="auto">
                    <a:xfrm>
                      <a:off x="0" y="0"/>
                      <a:ext cx="4759385" cy="2303680"/>
                    </a:xfrm>
                    <a:prstGeom prst="rect">
                      <a:avLst/>
                    </a:prstGeom>
                    <a:ln>
                      <a:noFill/>
                    </a:ln>
                    <a:extLst>
                      <a:ext uri="{53640926-AAD7-44D8-BBD7-CCE9431645EC}">
                        <a14:shadowObscured xmlns:a14="http://schemas.microsoft.com/office/drawing/2010/main"/>
                      </a:ext>
                    </a:extLst>
                  </pic:spPr>
                </pic:pic>
              </a:graphicData>
            </a:graphic>
          </wp:inline>
        </w:drawing>
      </w:r>
    </w:p>
    <w:p w14:paraId="0315319D" w14:textId="3A5F8CA1" w:rsidR="003C14E4" w:rsidRDefault="003C14E4" w:rsidP="005F77BF">
      <w:pPr>
        <w:spacing w:line="360" w:lineRule="auto"/>
        <w:jc w:val="center"/>
      </w:pPr>
      <w:r>
        <w:rPr>
          <w:noProof/>
        </w:rPr>
        <w:drawing>
          <wp:inline distT="0" distB="0" distL="0" distR="0" wp14:anchorId="0DDA02D2" wp14:editId="1C1B1340">
            <wp:extent cx="5565422" cy="872494"/>
            <wp:effectExtent l="0" t="0" r="0" b="381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1"/>
                    <pic:cNvPicPr/>
                  </pic:nvPicPr>
                  <pic:blipFill rotWithShape="1">
                    <a:blip r:embed="rId16">
                      <a:extLst>
                        <a:ext uri="{28A0092B-C50C-407E-A947-70E740481C1C}">
                          <a14:useLocalDpi xmlns:a14="http://schemas.microsoft.com/office/drawing/2010/main" val="0"/>
                        </a:ext>
                      </a:extLst>
                    </a:blip>
                    <a:srcRect b="76931"/>
                    <a:stretch/>
                  </pic:blipFill>
                  <pic:spPr bwMode="auto">
                    <a:xfrm>
                      <a:off x="0" y="0"/>
                      <a:ext cx="5593298" cy="876864"/>
                    </a:xfrm>
                    <a:prstGeom prst="rect">
                      <a:avLst/>
                    </a:prstGeom>
                    <a:ln>
                      <a:noFill/>
                    </a:ln>
                    <a:extLst>
                      <a:ext uri="{53640926-AAD7-44D8-BBD7-CCE9431645EC}">
                        <a14:shadowObscured xmlns:a14="http://schemas.microsoft.com/office/drawing/2010/main"/>
                      </a:ext>
                    </a:extLst>
                  </pic:spPr>
                </pic:pic>
              </a:graphicData>
            </a:graphic>
          </wp:inline>
        </w:drawing>
      </w:r>
    </w:p>
    <w:p w14:paraId="7EA2DE44" w14:textId="4935D87B" w:rsidR="00245B4C" w:rsidRDefault="00245B4C" w:rsidP="005F77BF">
      <w:pPr>
        <w:spacing w:line="360" w:lineRule="auto"/>
        <w:jc w:val="center"/>
      </w:pPr>
    </w:p>
    <w:p w14:paraId="31BEB13D" w14:textId="77777777" w:rsidR="00245B4C" w:rsidRDefault="00245B4C" w:rsidP="005F77BF">
      <w:pPr>
        <w:spacing w:line="360" w:lineRule="auto"/>
        <w:jc w:val="center"/>
      </w:pPr>
    </w:p>
    <w:p w14:paraId="64C81150" w14:textId="780F3D1C" w:rsidR="00B33B54" w:rsidRDefault="00245B4C" w:rsidP="00265B7F">
      <w:pPr>
        <w:spacing w:line="360" w:lineRule="auto"/>
        <w:jc w:val="both"/>
      </w:pPr>
      <w:r>
        <w:t xml:space="preserve">- </w:t>
      </w:r>
      <w:r w:rsidR="00265B7F">
        <w:t>A</w:t>
      </w:r>
      <w:r w:rsidR="000F1830">
        <w:t>trybuty scenariuszowe – zawierające</w:t>
      </w:r>
      <w:r w:rsidR="005F77BF">
        <w:t xml:space="preserve"> ilościowe</w:t>
      </w:r>
      <w:r w:rsidR="000F1830">
        <w:t xml:space="preserve"> informacje o </w:t>
      </w:r>
      <w:r w:rsidR="00265B7F">
        <w:t xml:space="preserve">zjawiskach zachodzących </w:t>
      </w:r>
      <w:r w:rsidR="0037304B">
        <w:br/>
      </w:r>
      <w:r w:rsidR="00265B7F">
        <w:t>w kolejnych elementach procesu</w:t>
      </w:r>
      <w:r w:rsidR="005F77BF">
        <w:t>. W tym wypadku wnoszą istotną wartość do projektu, ponieważ pozwalają obliczyć i otrzymać dane związane z określonymi etapami procesu. Działania, które zostały na nich zastosowane to głównie dodawanie oraz mnożenie, poszczególnych atr</w:t>
      </w:r>
      <w:r w:rsidR="00B33B54">
        <w:t>y</w:t>
      </w:r>
      <w:r w:rsidR="005F77BF">
        <w:t>butów</w:t>
      </w:r>
      <w:r w:rsidR="00B33B54">
        <w:t>, których początkowa wartość wynosi zero.</w:t>
      </w:r>
    </w:p>
    <w:p w14:paraId="563E2A1F" w14:textId="6B5E596B" w:rsidR="00B33B54" w:rsidRDefault="000F1830" w:rsidP="00B33B54">
      <w:pPr>
        <w:spacing w:line="360" w:lineRule="auto"/>
        <w:jc w:val="center"/>
      </w:pPr>
      <w:r>
        <w:rPr>
          <w:noProof/>
        </w:rPr>
        <w:drawing>
          <wp:inline distT="0" distB="0" distL="0" distR="0" wp14:anchorId="204B541B" wp14:editId="5E8C26B6">
            <wp:extent cx="5962347" cy="1919111"/>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pic:cNvPicPr/>
                  </pic:nvPicPr>
                  <pic:blipFill rotWithShape="1">
                    <a:blip r:embed="rId17">
                      <a:extLst>
                        <a:ext uri="{28A0092B-C50C-407E-A947-70E740481C1C}">
                          <a14:useLocalDpi xmlns:a14="http://schemas.microsoft.com/office/drawing/2010/main" val="0"/>
                        </a:ext>
                      </a:extLst>
                    </a:blip>
                    <a:srcRect b="42368"/>
                    <a:stretch/>
                  </pic:blipFill>
                  <pic:spPr bwMode="auto">
                    <a:xfrm>
                      <a:off x="0" y="0"/>
                      <a:ext cx="6075997" cy="1955692"/>
                    </a:xfrm>
                    <a:prstGeom prst="rect">
                      <a:avLst/>
                    </a:prstGeom>
                    <a:ln>
                      <a:noFill/>
                    </a:ln>
                    <a:extLst>
                      <a:ext uri="{53640926-AAD7-44D8-BBD7-CCE9431645EC}">
                        <a14:shadowObscured xmlns:a14="http://schemas.microsoft.com/office/drawing/2010/main"/>
                      </a:ext>
                    </a:extLst>
                  </pic:spPr>
                </pic:pic>
              </a:graphicData>
            </a:graphic>
          </wp:inline>
        </w:drawing>
      </w:r>
    </w:p>
    <w:p w14:paraId="1D9947AC" w14:textId="77777777" w:rsidR="00245B4C" w:rsidRDefault="00245B4C" w:rsidP="00B33B54">
      <w:pPr>
        <w:spacing w:line="360" w:lineRule="auto"/>
        <w:jc w:val="center"/>
      </w:pPr>
    </w:p>
    <w:p w14:paraId="018C645C" w14:textId="78D10453" w:rsidR="00B33B54" w:rsidRDefault="00B33B54" w:rsidP="00B33B54">
      <w:pPr>
        <w:spacing w:line="360" w:lineRule="auto"/>
        <w:jc w:val="both"/>
      </w:pPr>
      <w:r>
        <w:t>Przedstawione atrybuty, dostarczają wiedze dotyczącą Ilości określonych statusów:</w:t>
      </w:r>
    </w:p>
    <w:p w14:paraId="01F2D95E" w14:textId="77777777" w:rsidR="00B33B54" w:rsidRDefault="00B33B54" w:rsidP="00B33B54">
      <w:pPr>
        <w:pStyle w:val="Akapitzlist"/>
        <w:numPr>
          <w:ilvl w:val="0"/>
          <w:numId w:val="7"/>
        </w:numPr>
        <w:spacing w:line="360" w:lineRule="auto"/>
        <w:jc w:val="both"/>
      </w:pPr>
      <w:r>
        <w:t>reklamacji</w:t>
      </w:r>
    </w:p>
    <w:p w14:paraId="5C89AA9D" w14:textId="77777777" w:rsidR="00B33B54" w:rsidRDefault="00B33B54" w:rsidP="00B33B54">
      <w:pPr>
        <w:pStyle w:val="Akapitzlist"/>
        <w:numPr>
          <w:ilvl w:val="0"/>
          <w:numId w:val="7"/>
        </w:numPr>
        <w:spacing w:line="360" w:lineRule="auto"/>
        <w:jc w:val="both"/>
      </w:pPr>
      <w:r>
        <w:t>transakcji</w:t>
      </w:r>
    </w:p>
    <w:p w14:paraId="2863289B" w14:textId="77777777" w:rsidR="00B33B54" w:rsidRDefault="00B33B54" w:rsidP="00B33B54">
      <w:pPr>
        <w:pStyle w:val="Akapitzlist"/>
        <w:numPr>
          <w:ilvl w:val="0"/>
          <w:numId w:val="7"/>
        </w:numPr>
        <w:spacing w:line="360" w:lineRule="auto"/>
        <w:jc w:val="both"/>
      </w:pPr>
      <w:r>
        <w:t>zwrotów</w:t>
      </w:r>
    </w:p>
    <w:p w14:paraId="7F198C2F" w14:textId="77777777" w:rsidR="00B33B54" w:rsidRDefault="00B33B54" w:rsidP="00B33B54">
      <w:pPr>
        <w:spacing w:line="360" w:lineRule="auto"/>
        <w:jc w:val="both"/>
      </w:pPr>
      <w:r>
        <w:t>Dodatkowo przemnożone przez atrybut transakcyjny dostarczają informacji, także o:</w:t>
      </w:r>
    </w:p>
    <w:p w14:paraId="1223EB07" w14:textId="77777777" w:rsidR="00B33B54" w:rsidRDefault="00B33B54" w:rsidP="00B33B54">
      <w:pPr>
        <w:pStyle w:val="Akapitzlist"/>
        <w:numPr>
          <w:ilvl w:val="0"/>
          <w:numId w:val="8"/>
        </w:numPr>
        <w:spacing w:line="360" w:lineRule="auto"/>
        <w:jc w:val="both"/>
      </w:pPr>
      <w:r>
        <w:t>Wartości transakcji udanych oraz nieudanych</w:t>
      </w:r>
    </w:p>
    <w:p w14:paraId="06FC1A14" w14:textId="77777777" w:rsidR="00B33B54" w:rsidRDefault="00B33B54" w:rsidP="00B33B54">
      <w:pPr>
        <w:pStyle w:val="Akapitzlist"/>
        <w:numPr>
          <w:ilvl w:val="0"/>
          <w:numId w:val="8"/>
        </w:numPr>
        <w:spacing w:line="360" w:lineRule="auto"/>
        <w:jc w:val="both"/>
      </w:pPr>
      <w:r>
        <w:t>Wartości wszystkich zleceń</w:t>
      </w:r>
    </w:p>
    <w:p w14:paraId="3C4AA48B" w14:textId="7EBD21D8" w:rsidR="00B33B54" w:rsidRDefault="00B33B54" w:rsidP="001D6CF6">
      <w:pPr>
        <w:pStyle w:val="Akapitzlist"/>
        <w:numPr>
          <w:ilvl w:val="0"/>
          <w:numId w:val="8"/>
        </w:numPr>
        <w:spacing w:line="360" w:lineRule="auto"/>
        <w:jc w:val="both"/>
      </w:pPr>
      <w:r>
        <w:t>Wartości zwrotów gotówkowych</w:t>
      </w:r>
    </w:p>
    <w:p w14:paraId="38C850F5" w14:textId="77777777" w:rsidR="00245B4C" w:rsidRDefault="00245B4C" w:rsidP="00245B4C">
      <w:pPr>
        <w:spacing w:line="360" w:lineRule="auto"/>
        <w:ind w:left="360"/>
        <w:jc w:val="both"/>
      </w:pPr>
    </w:p>
    <w:p w14:paraId="438552AA" w14:textId="77777777" w:rsidR="00B33B54" w:rsidRPr="00EA1825" w:rsidRDefault="00B33B54" w:rsidP="00245B4C">
      <w:pPr>
        <w:pStyle w:val="Nagwek2"/>
        <w:numPr>
          <w:ilvl w:val="0"/>
          <w:numId w:val="12"/>
        </w:numPr>
        <w:spacing w:line="360" w:lineRule="auto"/>
        <w:rPr>
          <w:b/>
          <w:bCs/>
        </w:rPr>
      </w:pPr>
      <w:bookmarkStart w:id="6" w:name="_Toc92447097"/>
      <w:r w:rsidRPr="00EA1825">
        <w:rPr>
          <w:b/>
          <w:bCs/>
        </w:rPr>
        <w:t>Sklep internetowy – model dropshipping</w:t>
      </w:r>
      <w:bookmarkEnd w:id="6"/>
    </w:p>
    <w:p w14:paraId="1BF8CD17" w14:textId="12E294EA" w:rsidR="00B33B54" w:rsidRDefault="00B33B54" w:rsidP="00B33B54">
      <w:pPr>
        <w:spacing w:line="360" w:lineRule="auto"/>
        <w:jc w:val="both"/>
      </w:pPr>
      <w:r>
        <w:t>Model procesu sklepu internetowego korzystającego z dropshippingu przedstawia działalność sklepu z rama czasową wynoszącą jak w poprzednim przypadku 30 dni. Proces podzielony jest na 3 uczestników, którymi są:</w:t>
      </w:r>
    </w:p>
    <w:p w14:paraId="32E0AE1E" w14:textId="77777777" w:rsidR="00B33B54" w:rsidRDefault="00B33B54" w:rsidP="00B33B54">
      <w:pPr>
        <w:pStyle w:val="Akapitzlist"/>
        <w:numPr>
          <w:ilvl w:val="0"/>
          <w:numId w:val="3"/>
        </w:numPr>
        <w:spacing w:line="360" w:lineRule="auto"/>
        <w:jc w:val="both"/>
      </w:pPr>
      <w:r>
        <w:t xml:space="preserve">Klient </w:t>
      </w:r>
    </w:p>
    <w:p w14:paraId="708488AA" w14:textId="65891712" w:rsidR="00B33B54" w:rsidRDefault="00B33B54" w:rsidP="00B33B54">
      <w:pPr>
        <w:pStyle w:val="Akapitzlist"/>
        <w:numPr>
          <w:ilvl w:val="0"/>
          <w:numId w:val="3"/>
        </w:numPr>
        <w:spacing w:line="360" w:lineRule="auto"/>
        <w:jc w:val="both"/>
      </w:pPr>
      <w:r>
        <w:t>Sklep internetowy – podzielony na działy: sprzedaży, księgowości oraz obsługi klienta</w:t>
      </w:r>
    </w:p>
    <w:p w14:paraId="6D7D466F" w14:textId="574700ED" w:rsidR="00B33B54" w:rsidRDefault="00B33B54" w:rsidP="00B33B54">
      <w:pPr>
        <w:pStyle w:val="Akapitzlist"/>
        <w:numPr>
          <w:ilvl w:val="0"/>
          <w:numId w:val="3"/>
        </w:numPr>
        <w:spacing w:line="360" w:lineRule="auto"/>
        <w:jc w:val="both"/>
      </w:pPr>
      <w:r>
        <w:t>Hurtownia</w:t>
      </w:r>
    </w:p>
    <w:p w14:paraId="3FCE5109" w14:textId="77777777" w:rsidR="001D6CF6" w:rsidRDefault="001D6CF6" w:rsidP="000E2929">
      <w:pPr>
        <w:spacing w:line="360" w:lineRule="auto"/>
        <w:ind w:firstLine="709"/>
        <w:jc w:val="both"/>
      </w:pPr>
      <w:r>
        <w:lastRenderedPageBreak/>
        <w:t xml:space="preserve">Jak w poprzednim modelu, u Każdego z wymienionych uczestników procesu wykonywane są działania i czynności mające na celu doprowadzić proces do jego prawidłowego zakończenia. Wszystkie wydarzenia kształtują obraz drogi zakupowej oraz produktowej w sklepie internetowym. </w:t>
      </w:r>
    </w:p>
    <w:p w14:paraId="50D5215E" w14:textId="676E9633" w:rsidR="001D6CF6" w:rsidRDefault="001D6CF6" w:rsidP="000E2929">
      <w:pPr>
        <w:spacing w:line="360" w:lineRule="auto"/>
        <w:ind w:firstLine="709"/>
        <w:jc w:val="both"/>
      </w:pPr>
      <w:r>
        <w:t xml:space="preserve">Proces ten jest bliźniaczy do poprzedniego jednak posiada kilka istotnych różnic </w:t>
      </w:r>
      <w:r w:rsidR="000E2929">
        <w:br/>
      </w:r>
      <w:r>
        <w:t>w kwestii logicznej rozkładu poszczególnych elementów. Rozpoczyna się on podobnie od złożenia prze klienta zlecenia zakupu produktu. W następnej kolejności informacja ta dociera do działu sprzedaży, który przekazuję ją dalej tym razem do hurtowni</w:t>
      </w:r>
      <w:r w:rsidR="00525116">
        <w:t>, która realizuje zamówienie do klienta. Wraz z realizacją z</w:t>
      </w:r>
      <w:r w:rsidR="00754018">
        <w:t>a</w:t>
      </w:r>
      <w:r w:rsidR="00525116">
        <w:t xml:space="preserve">mówienie jednocześnie do sklepu przesyłana jest faktura za zakupiony towar, która po dotarciu przechodzi przez etap weryfikacji. Jeśli dowód zakupu nie jest zgodny z rzeczywistością pracownik sklepu informuję o tym hurtownie, która po otrzymaniu tego typu informacji tworzy oraz wysyła nową fakturę. Natomiast jeśli faktura jest zgodna z wytycznymi przesyłana jest do klienta. Trafia do niego jednocześnie </w:t>
      </w:r>
      <w:r w:rsidR="000E2929">
        <w:br/>
      </w:r>
      <w:r w:rsidR="00525116">
        <w:t>z zamówionym produktem. W kolejnym etapie procesu klient decyduję o reklamacji produktu, jeśli nie zdecyduję się na ten ruch, następuje pierwsze zakończenie procesu. W innym wypadku informuję sklep o złożeniu reklamacji na zakupiony produkt. Po otrzymaniu komunikatu o reklamacji pracownik sklepu przesyła tą informację do hurtowni, p</w:t>
      </w:r>
      <w:r w:rsidR="00574B29">
        <w:t>o</w:t>
      </w:r>
      <w:r w:rsidR="00525116">
        <w:t xml:space="preserve"> czym przystępuję do jej weryfikacji</w:t>
      </w:r>
      <w:r w:rsidR="00574B29">
        <w:t>. W przypadku gdy hurtownia odrzuci reklamacje, przesyła produkt z powrotem do klienta, wtedy następuj</w:t>
      </w:r>
      <w:r w:rsidR="00754018">
        <w:t>ę</w:t>
      </w:r>
      <w:r w:rsidR="00574B29">
        <w:t xml:space="preserve"> drugie zakończenie procesu. W przeciwnej sytuacji hurtownia zobligowana jest poinformować o tym sklep, który otrzymując tą informacje przesyła do klienta zwrot zapłaconych środków, gdzie następuje trzecie zakończenie procesu.  Jednocześnie wraz z informacją o akceptacji reklamacji hurtownia zwraca środki zapłacone przez partnera za produkt</w:t>
      </w:r>
      <w:r w:rsidR="000E2929">
        <w:t xml:space="preserve">, po czym pojawia się czwarte możliwe zakończenie symulacji w procesie. </w:t>
      </w:r>
    </w:p>
    <w:p w14:paraId="2679ECC7" w14:textId="7A94C650" w:rsidR="000E2929" w:rsidRDefault="000E2929" w:rsidP="000E2929">
      <w:pPr>
        <w:spacing w:line="360" w:lineRule="auto"/>
        <w:ind w:firstLine="709"/>
        <w:jc w:val="both"/>
      </w:pPr>
      <w:r>
        <w:t>Podobnie jak poprzednio, lecz w bardziej rozbudowany sposób opisany model przedstawia pracę sklepu internetowego oraz procesy i wydarzenia w nim występujące</w:t>
      </w:r>
      <w:r w:rsidR="0037304B">
        <w:t>.</w:t>
      </w:r>
      <w:r>
        <w:t xml:space="preserve"> </w:t>
      </w:r>
      <w:r w:rsidR="0037304B">
        <w:t>S</w:t>
      </w:r>
      <w:r>
        <w:t>ą nimi realizacja zamówienia przez hurtownię, weryfikacj</w:t>
      </w:r>
      <w:r w:rsidR="0037304B">
        <w:t>a</w:t>
      </w:r>
      <w:r>
        <w:t xml:space="preserve"> faktur przesyłanych z hurtowni (ze względu na ilość generowanych dokumentów oraz fakturowania transakcji przez partnera) oraz reklamację zgłaszane przez klientów sklepu. Cel procesu opartego na dropshippingu jest tożsamy z poprzednim i ma umożliwić uzyskanie informacji związanych z pracą przedstawionego modelu sklepu oraz zobrazowanie ich i wykorzystanie do dalszej analizy problemu. </w:t>
      </w:r>
    </w:p>
    <w:p w14:paraId="697D0CCC" w14:textId="448E2294" w:rsidR="00FD203F" w:rsidRDefault="000B4811" w:rsidP="007E105A">
      <w:pPr>
        <w:spacing w:line="360" w:lineRule="auto"/>
        <w:ind w:firstLine="709"/>
        <w:jc w:val="both"/>
      </w:pPr>
      <w:r>
        <w:lastRenderedPageBreak/>
        <w:t xml:space="preserve">W tym przypadku również dla procesu utworzony został model SIPOC, aby uogólnić zachodzące w modelu zdarzenia oraz zjawiska. </w:t>
      </w:r>
    </w:p>
    <w:p w14:paraId="0D702F69" w14:textId="7A2397A5" w:rsidR="000B4811" w:rsidRPr="00EA1825" w:rsidRDefault="000B4811" w:rsidP="00FD203F">
      <w:pPr>
        <w:pStyle w:val="Nagwek3"/>
        <w:spacing w:line="360" w:lineRule="auto"/>
        <w:jc w:val="center"/>
        <w:rPr>
          <w:b/>
          <w:bCs/>
        </w:rPr>
      </w:pPr>
      <w:bookmarkStart w:id="7" w:name="_Toc92447098"/>
      <w:r w:rsidRPr="00EA1825">
        <w:rPr>
          <w:b/>
          <w:bCs/>
        </w:rPr>
        <w:t>Model SIPOC - sklep internetowy działający w oparciu o dropshipping</w:t>
      </w:r>
      <w:bookmarkEnd w:id="7"/>
    </w:p>
    <w:tbl>
      <w:tblPr>
        <w:tblStyle w:val="Tabela-Siatka"/>
        <w:tblW w:w="11103" w:type="dxa"/>
        <w:tblInd w:w="-1043" w:type="dxa"/>
        <w:tblLook w:val="04A0" w:firstRow="1" w:lastRow="0" w:firstColumn="1" w:lastColumn="0" w:noHBand="0" w:noVBand="1"/>
      </w:tblPr>
      <w:tblGrid>
        <w:gridCol w:w="1319"/>
        <w:gridCol w:w="1757"/>
        <w:gridCol w:w="1273"/>
        <w:gridCol w:w="1375"/>
        <w:gridCol w:w="1529"/>
        <w:gridCol w:w="2128"/>
        <w:gridCol w:w="1722"/>
      </w:tblGrid>
      <w:tr w:rsidR="00742B1A" w14:paraId="091E06EC" w14:textId="20092DB5" w:rsidTr="00742B1A">
        <w:tc>
          <w:tcPr>
            <w:tcW w:w="1319" w:type="dxa"/>
            <w:shd w:val="clear" w:color="auto" w:fill="FFC000" w:themeFill="accent4"/>
            <w:vAlign w:val="center"/>
          </w:tcPr>
          <w:p w14:paraId="6E51CB2E" w14:textId="392D3592" w:rsidR="00F24EC3" w:rsidRPr="00742B1A" w:rsidRDefault="00F24EC3" w:rsidP="00742B1A">
            <w:pPr>
              <w:spacing w:line="276" w:lineRule="auto"/>
              <w:jc w:val="center"/>
              <w:rPr>
                <w:rFonts w:cstheme="minorHAnsi"/>
                <w:sz w:val="22"/>
                <w:szCs w:val="22"/>
              </w:rPr>
            </w:pPr>
            <w:r w:rsidRPr="009342DB">
              <w:rPr>
                <w:rFonts w:eastAsia="Times New Roman" w:cstheme="minorHAnsi"/>
                <w:b/>
                <w:bCs/>
                <w:color w:val="000000"/>
                <w:sz w:val="22"/>
                <w:szCs w:val="22"/>
                <w:lang w:eastAsia="pl-PL"/>
              </w:rPr>
              <w:t>Dostawcy</w:t>
            </w:r>
          </w:p>
        </w:tc>
        <w:tc>
          <w:tcPr>
            <w:tcW w:w="1757" w:type="dxa"/>
            <w:shd w:val="clear" w:color="auto" w:fill="FFC000" w:themeFill="accent4"/>
            <w:vAlign w:val="center"/>
          </w:tcPr>
          <w:p w14:paraId="52ECA509" w14:textId="6AC09D48" w:rsidR="00F24EC3" w:rsidRPr="00742B1A" w:rsidRDefault="00F24EC3" w:rsidP="00742B1A">
            <w:pPr>
              <w:spacing w:line="276" w:lineRule="auto"/>
              <w:jc w:val="center"/>
              <w:rPr>
                <w:rFonts w:cstheme="minorHAnsi"/>
                <w:sz w:val="22"/>
                <w:szCs w:val="22"/>
              </w:rPr>
            </w:pPr>
            <w:r w:rsidRPr="009342DB">
              <w:rPr>
                <w:rFonts w:eastAsia="Times New Roman" w:cstheme="minorHAnsi"/>
                <w:b/>
                <w:bCs/>
                <w:color w:val="000000"/>
                <w:sz w:val="22"/>
                <w:szCs w:val="22"/>
                <w:lang w:eastAsia="pl-PL"/>
              </w:rPr>
              <w:t>Dane wejściowe</w:t>
            </w:r>
          </w:p>
        </w:tc>
        <w:tc>
          <w:tcPr>
            <w:tcW w:w="2648" w:type="dxa"/>
            <w:gridSpan w:val="2"/>
            <w:shd w:val="clear" w:color="auto" w:fill="FFC000" w:themeFill="accent4"/>
            <w:vAlign w:val="center"/>
          </w:tcPr>
          <w:p w14:paraId="5B8437E3" w14:textId="1394799A" w:rsidR="00F24EC3" w:rsidRPr="00742B1A" w:rsidRDefault="00F24EC3" w:rsidP="00742B1A">
            <w:pPr>
              <w:spacing w:line="276" w:lineRule="auto"/>
              <w:jc w:val="center"/>
              <w:rPr>
                <w:rFonts w:cstheme="minorHAnsi"/>
                <w:sz w:val="22"/>
                <w:szCs w:val="22"/>
              </w:rPr>
            </w:pPr>
            <w:r w:rsidRPr="009342DB">
              <w:rPr>
                <w:rFonts w:eastAsia="Times New Roman" w:cstheme="minorHAnsi"/>
                <w:b/>
                <w:bCs/>
                <w:color w:val="000000"/>
                <w:sz w:val="22"/>
                <w:szCs w:val="22"/>
                <w:lang w:eastAsia="pl-PL"/>
              </w:rPr>
              <w:t>Podproces</w:t>
            </w:r>
          </w:p>
        </w:tc>
        <w:tc>
          <w:tcPr>
            <w:tcW w:w="1529" w:type="dxa"/>
            <w:shd w:val="clear" w:color="auto" w:fill="FFC000" w:themeFill="accent4"/>
            <w:vAlign w:val="center"/>
          </w:tcPr>
          <w:p w14:paraId="7A60F5B3" w14:textId="1EFF8EB7" w:rsidR="00F24EC3" w:rsidRPr="00742B1A" w:rsidRDefault="00F24EC3" w:rsidP="00742B1A">
            <w:pPr>
              <w:spacing w:line="276" w:lineRule="auto"/>
              <w:jc w:val="center"/>
              <w:rPr>
                <w:rFonts w:cstheme="minorHAnsi"/>
                <w:sz w:val="22"/>
                <w:szCs w:val="22"/>
              </w:rPr>
            </w:pPr>
            <w:r w:rsidRPr="009342DB">
              <w:rPr>
                <w:rFonts w:eastAsia="Times New Roman" w:cstheme="minorHAnsi"/>
                <w:b/>
                <w:bCs/>
                <w:color w:val="000000"/>
                <w:sz w:val="22"/>
                <w:szCs w:val="22"/>
                <w:lang w:eastAsia="pl-PL"/>
              </w:rPr>
              <w:t>Rezultaty</w:t>
            </w:r>
          </w:p>
        </w:tc>
        <w:tc>
          <w:tcPr>
            <w:tcW w:w="3850" w:type="dxa"/>
            <w:gridSpan w:val="2"/>
            <w:shd w:val="clear" w:color="auto" w:fill="FFC000" w:themeFill="accent4"/>
            <w:vAlign w:val="center"/>
          </w:tcPr>
          <w:p w14:paraId="1B2B4A0E" w14:textId="1CEA47E0" w:rsidR="00F24EC3" w:rsidRPr="00742B1A" w:rsidRDefault="00F24EC3" w:rsidP="00742B1A">
            <w:pPr>
              <w:spacing w:line="276" w:lineRule="auto"/>
              <w:jc w:val="center"/>
              <w:rPr>
                <w:rFonts w:eastAsia="Times New Roman" w:cstheme="minorHAnsi"/>
                <w:b/>
                <w:bCs/>
                <w:color w:val="000000"/>
                <w:sz w:val="22"/>
                <w:szCs w:val="22"/>
                <w:lang w:eastAsia="pl-PL"/>
              </w:rPr>
            </w:pPr>
            <w:r w:rsidRPr="009342DB">
              <w:rPr>
                <w:rFonts w:eastAsia="Times New Roman" w:cstheme="minorHAnsi"/>
                <w:b/>
                <w:bCs/>
                <w:color w:val="000000"/>
                <w:sz w:val="22"/>
                <w:szCs w:val="22"/>
                <w:lang w:eastAsia="pl-PL"/>
              </w:rPr>
              <w:t>Odbiorcy</w:t>
            </w:r>
          </w:p>
        </w:tc>
      </w:tr>
      <w:tr w:rsidR="00F24EC3" w14:paraId="3162CDF4" w14:textId="66C4B1A2" w:rsidTr="00742B1A">
        <w:tc>
          <w:tcPr>
            <w:tcW w:w="1319" w:type="dxa"/>
            <w:shd w:val="clear" w:color="auto" w:fill="E7E6E6" w:themeFill="background2"/>
            <w:vAlign w:val="center"/>
          </w:tcPr>
          <w:p w14:paraId="5FFC3BFD" w14:textId="69A6C1E2" w:rsidR="00F24EC3" w:rsidRPr="00742B1A" w:rsidRDefault="00F24EC3" w:rsidP="00742B1A">
            <w:pPr>
              <w:spacing w:line="276" w:lineRule="auto"/>
              <w:jc w:val="center"/>
              <w:rPr>
                <w:rFonts w:cstheme="minorHAnsi"/>
                <w:sz w:val="22"/>
                <w:szCs w:val="22"/>
              </w:rPr>
            </w:pPr>
            <w:r w:rsidRPr="00742B1A">
              <w:rPr>
                <w:rFonts w:cstheme="minorHAnsi"/>
                <w:sz w:val="22"/>
                <w:szCs w:val="22"/>
              </w:rPr>
              <w:t>S</w:t>
            </w:r>
          </w:p>
        </w:tc>
        <w:tc>
          <w:tcPr>
            <w:tcW w:w="1757" w:type="dxa"/>
            <w:shd w:val="clear" w:color="auto" w:fill="E7E6E6" w:themeFill="background2"/>
            <w:vAlign w:val="center"/>
          </w:tcPr>
          <w:p w14:paraId="6A9631D9" w14:textId="48EA9018" w:rsidR="00F24EC3" w:rsidRPr="00742B1A" w:rsidRDefault="00F24EC3" w:rsidP="00742B1A">
            <w:pPr>
              <w:spacing w:line="276" w:lineRule="auto"/>
              <w:jc w:val="center"/>
              <w:rPr>
                <w:rFonts w:cstheme="minorHAnsi"/>
                <w:sz w:val="22"/>
                <w:szCs w:val="22"/>
              </w:rPr>
            </w:pPr>
            <w:r w:rsidRPr="00742B1A">
              <w:rPr>
                <w:rFonts w:cstheme="minorHAnsi"/>
                <w:sz w:val="22"/>
                <w:szCs w:val="22"/>
              </w:rPr>
              <w:t>I</w:t>
            </w:r>
          </w:p>
        </w:tc>
        <w:tc>
          <w:tcPr>
            <w:tcW w:w="2648" w:type="dxa"/>
            <w:gridSpan w:val="2"/>
            <w:shd w:val="clear" w:color="auto" w:fill="E7E6E6" w:themeFill="background2"/>
            <w:vAlign w:val="center"/>
          </w:tcPr>
          <w:p w14:paraId="1F0342FA" w14:textId="0B465022" w:rsidR="00F24EC3" w:rsidRPr="00742B1A" w:rsidRDefault="00F24EC3" w:rsidP="00742B1A">
            <w:pPr>
              <w:spacing w:line="276" w:lineRule="auto"/>
              <w:jc w:val="center"/>
              <w:rPr>
                <w:rFonts w:cstheme="minorHAnsi"/>
                <w:sz w:val="22"/>
                <w:szCs w:val="22"/>
              </w:rPr>
            </w:pPr>
            <w:r w:rsidRPr="00742B1A">
              <w:rPr>
                <w:rFonts w:cstheme="minorHAnsi"/>
                <w:sz w:val="22"/>
                <w:szCs w:val="22"/>
              </w:rPr>
              <w:t>P</w:t>
            </w:r>
          </w:p>
        </w:tc>
        <w:tc>
          <w:tcPr>
            <w:tcW w:w="1529" w:type="dxa"/>
            <w:shd w:val="clear" w:color="auto" w:fill="E7E6E6" w:themeFill="background2"/>
            <w:vAlign w:val="center"/>
          </w:tcPr>
          <w:p w14:paraId="5B2D2EEF" w14:textId="243B9D1B" w:rsidR="00F24EC3" w:rsidRPr="00742B1A" w:rsidRDefault="00F24EC3" w:rsidP="00742B1A">
            <w:pPr>
              <w:spacing w:line="276" w:lineRule="auto"/>
              <w:jc w:val="center"/>
              <w:rPr>
                <w:rFonts w:cstheme="minorHAnsi"/>
                <w:sz w:val="22"/>
                <w:szCs w:val="22"/>
              </w:rPr>
            </w:pPr>
            <w:r w:rsidRPr="00742B1A">
              <w:rPr>
                <w:rFonts w:cstheme="minorHAnsi"/>
                <w:sz w:val="22"/>
                <w:szCs w:val="22"/>
              </w:rPr>
              <w:t>O</w:t>
            </w:r>
          </w:p>
        </w:tc>
        <w:tc>
          <w:tcPr>
            <w:tcW w:w="3850" w:type="dxa"/>
            <w:gridSpan w:val="2"/>
            <w:shd w:val="clear" w:color="auto" w:fill="E7E6E6" w:themeFill="background2"/>
            <w:vAlign w:val="center"/>
          </w:tcPr>
          <w:p w14:paraId="22DF76AF" w14:textId="53B75370" w:rsidR="00F24EC3" w:rsidRPr="00742B1A" w:rsidRDefault="00F24EC3" w:rsidP="00742B1A">
            <w:pPr>
              <w:spacing w:line="276" w:lineRule="auto"/>
              <w:jc w:val="center"/>
              <w:rPr>
                <w:rFonts w:cstheme="minorHAnsi"/>
                <w:sz w:val="22"/>
                <w:szCs w:val="22"/>
              </w:rPr>
            </w:pPr>
            <w:r w:rsidRPr="00742B1A">
              <w:rPr>
                <w:rFonts w:cstheme="minorHAnsi"/>
                <w:sz w:val="22"/>
                <w:szCs w:val="22"/>
              </w:rPr>
              <w:t>C</w:t>
            </w:r>
          </w:p>
        </w:tc>
      </w:tr>
      <w:tr w:rsidR="00742B1A" w14:paraId="04A76E2A" w14:textId="71D8E173" w:rsidTr="00742B1A">
        <w:tc>
          <w:tcPr>
            <w:tcW w:w="1319" w:type="dxa"/>
            <w:shd w:val="clear" w:color="auto" w:fill="44546A" w:themeFill="text2"/>
            <w:vAlign w:val="center"/>
          </w:tcPr>
          <w:p w14:paraId="3683DB17" w14:textId="77777777" w:rsidR="00F24EC3" w:rsidRPr="00742B1A" w:rsidRDefault="00F24EC3" w:rsidP="00742B1A">
            <w:pPr>
              <w:spacing w:line="276" w:lineRule="auto"/>
              <w:jc w:val="center"/>
              <w:rPr>
                <w:rFonts w:cstheme="minorHAnsi"/>
                <w:sz w:val="22"/>
                <w:szCs w:val="22"/>
              </w:rPr>
            </w:pPr>
          </w:p>
        </w:tc>
        <w:tc>
          <w:tcPr>
            <w:tcW w:w="1757" w:type="dxa"/>
            <w:shd w:val="clear" w:color="auto" w:fill="44546A" w:themeFill="text2"/>
            <w:vAlign w:val="center"/>
          </w:tcPr>
          <w:p w14:paraId="7B78C5D6" w14:textId="77777777" w:rsidR="00F24EC3" w:rsidRPr="00742B1A" w:rsidRDefault="00F24EC3" w:rsidP="00742B1A">
            <w:pPr>
              <w:spacing w:line="276" w:lineRule="auto"/>
              <w:jc w:val="center"/>
              <w:rPr>
                <w:rFonts w:cstheme="minorHAnsi"/>
                <w:sz w:val="22"/>
                <w:szCs w:val="22"/>
              </w:rPr>
            </w:pPr>
          </w:p>
        </w:tc>
        <w:tc>
          <w:tcPr>
            <w:tcW w:w="1273" w:type="dxa"/>
            <w:shd w:val="clear" w:color="auto" w:fill="8496B0" w:themeFill="text2" w:themeFillTint="99"/>
            <w:vAlign w:val="center"/>
          </w:tcPr>
          <w:p w14:paraId="03EB50AB" w14:textId="0469DF04" w:rsidR="00F24EC3" w:rsidRPr="00742B1A" w:rsidRDefault="00742B1A" w:rsidP="00742B1A">
            <w:pPr>
              <w:spacing w:line="276" w:lineRule="auto"/>
              <w:jc w:val="center"/>
              <w:rPr>
                <w:rFonts w:cstheme="minorHAnsi"/>
                <w:sz w:val="22"/>
                <w:szCs w:val="22"/>
              </w:rPr>
            </w:pPr>
            <w:r w:rsidRPr="00742B1A">
              <w:rPr>
                <w:rFonts w:cstheme="minorHAnsi"/>
                <w:sz w:val="22"/>
                <w:szCs w:val="22"/>
              </w:rPr>
              <w:t>Wymagania</w:t>
            </w:r>
          </w:p>
        </w:tc>
        <w:tc>
          <w:tcPr>
            <w:tcW w:w="1375" w:type="dxa"/>
            <w:shd w:val="clear" w:color="auto" w:fill="44546A" w:themeFill="text2"/>
            <w:vAlign w:val="center"/>
          </w:tcPr>
          <w:p w14:paraId="634AA3B1" w14:textId="0AE164F9" w:rsidR="00F24EC3" w:rsidRPr="00742B1A" w:rsidRDefault="00F24EC3" w:rsidP="00742B1A">
            <w:pPr>
              <w:spacing w:line="276" w:lineRule="auto"/>
              <w:jc w:val="center"/>
              <w:rPr>
                <w:rFonts w:cstheme="minorHAnsi"/>
                <w:sz w:val="22"/>
                <w:szCs w:val="22"/>
              </w:rPr>
            </w:pPr>
          </w:p>
        </w:tc>
        <w:tc>
          <w:tcPr>
            <w:tcW w:w="1529" w:type="dxa"/>
            <w:shd w:val="clear" w:color="auto" w:fill="44546A" w:themeFill="text2"/>
            <w:vAlign w:val="center"/>
          </w:tcPr>
          <w:p w14:paraId="4176AE5E" w14:textId="77777777" w:rsidR="00F24EC3" w:rsidRPr="00742B1A" w:rsidRDefault="00F24EC3" w:rsidP="00742B1A">
            <w:pPr>
              <w:spacing w:line="276" w:lineRule="auto"/>
              <w:jc w:val="center"/>
              <w:rPr>
                <w:rFonts w:cstheme="minorHAnsi"/>
                <w:sz w:val="22"/>
                <w:szCs w:val="22"/>
              </w:rPr>
            </w:pPr>
          </w:p>
        </w:tc>
        <w:tc>
          <w:tcPr>
            <w:tcW w:w="2128" w:type="dxa"/>
            <w:shd w:val="clear" w:color="auto" w:fill="8496B0" w:themeFill="text2" w:themeFillTint="99"/>
            <w:vAlign w:val="center"/>
          </w:tcPr>
          <w:p w14:paraId="010C29AA" w14:textId="693D6A46" w:rsidR="00F24EC3" w:rsidRPr="00742B1A" w:rsidRDefault="00742B1A" w:rsidP="00742B1A">
            <w:pPr>
              <w:spacing w:line="276" w:lineRule="auto"/>
              <w:jc w:val="center"/>
              <w:rPr>
                <w:rFonts w:cstheme="minorHAnsi"/>
                <w:sz w:val="22"/>
                <w:szCs w:val="22"/>
              </w:rPr>
            </w:pPr>
            <w:r w:rsidRPr="00742B1A">
              <w:rPr>
                <w:rFonts w:cstheme="minorHAnsi"/>
                <w:sz w:val="22"/>
                <w:szCs w:val="22"/>
              </w:rPr>
              <w:t>Wymagania</w:t>
            </w:r>
          </w:p>
        </w:tc>
        <w:tc>
          <w:tcPr>
            <w:tcW w:w="1722" w:type="dxa"/>
            <w:shd w:val="clear" w:color="auto" w:fill="44546A" w:themeFill="text2"/>
            <w:vAlign w:val="center"/>
          </w:tcPr>
          <w:p w14:paraId="284DFCBA" w14:textId="77777777" w:rsidR="00F24EC3" w:rsidRPr="00742B1A" w:rsidRDefault="00F24EC3" w:rsidP="00742B1A">
            <w:pPr>
              <w:spacing w:line="276" w:lineRule="auto"/>
              <w:jc w:val="center"/>
              <w:rPr>
                <w:rFonts w:cstheme="minorHAnsi"/>
                <w:sz w:val="22"/>
                <w:szCs w:val="22"/>
              </w:rPr>
            </w:pPr>
          </w:p>
        </w:tc>
      </w:tr>
      <w:tr w:rsidR="00742B1A" w14:paraId="48B31423" w14:textId="52E54077" w:rsidTr="00742B1A">
        <w:tc>
          <w:tcPr>
            <w:tcW w:w="1319" w:type="dxa"/>
            <w:vAlign w:val="center"/>
          </w:tcPr>
          <w:p w14:paraId="263A06F1" w14:textId="77C3C84C" w:rsidR="00742B1A" w:rsidRPr="00742B1A" w:rsidRDefault="00742B1A" w:rsidP="00742B1A">
            <w:pPr>
              <w:spacing w:line="276" w:lineRule="auto"/>
              <w:jc w:val="center"/>
              <w:rPr>
                <w:rFonts w:cstheme="minorHAnsi"/>
                <w:sz w:val="22"/>
                <w:szCs w:val="22"/>
              </w:rPr>
            </w:pPr>
            <w:r w:rsidRPr="009342DB">
              <w:rPr>
                <w:rFonts w:eastAsia="Times New Roman" w:cstheme="minorHAnsi"/>
                <w:color w:val="000000"/>
                <w:sz w:val="22"/>
                <w:szCs w:val="22"/>
                <w:lang w:eastAsia="pl-PL"/>
              </w:rPr>
              <w:t>Sklep Internetowy</w:t>
            </w:r>
          </w:p>
        </w:tc>
        <w:tc>
          <w:tcPr>
            <w:tcW w:w="1757" w:type="dxa"/>
            <w:vAlign w:val="center"/>
          </w:tcPr>
          <w:p w14:paraId="1B29228C" w14:textId="0C047E9E" w:rsidR="00742B1A" w:rsidRPr="00742B1A" w:rsidRDefault="00742B1A" w:rsidP="00742B1A">
            <w:pPr>
              <w:spacing w:line="276" w:lineRule="auto"/>
              <w:jc w:val="center"/>
              <w:rPr>
                <w:rFonts w:cstheme="minorHAnsi"/>
                <w:sz w:val="22"/>
                <w:szCs w:val="22"/>
              </w:rPr>
            </w:pPr>
            <w:r w:rsidRPr="009342DB">
              <w:rPr>
                <w:rFonts w:eastAsia="Times New Roman" w:cstheme="minorHAnsi"/>
                <w:color w:val="000000"/>
                <w:sz w:val="22"/>
                <w:szCs w:val="22"/>
                <w:lang w:eastAsia="pl-PL"/>
              </w:rPr>
              <w:t>Strona internetowa sklepu</w:t>
            </w:r>
          </w:p>
        </w:tc>
        <w:tc>
          <w:tcPr>
            <w:tcW w:w="1273" w:type="dxa"/>
            <w:vAlign w:val="center"/>
          </w:tcPr>
          <w:p w14:paraId="272AEB22" w14:textId="2D43FEF1" w:rsidR="00742B1A" w:rsidRPr="00742B1A" w:rsidRDefault="00742B1A" w:rsidP="00742B1A">
            <w:pPr>
              <w:spacing w:line="276" w:lineRule="auto"/>
              <w:jc w:val="center"/>
              <w:rPr>
                <w:rFonts w:cstheme="minorHAnsi"/>
                <w:sz w:val="22"/>
                <w:szCs w:val="22"/>
              </w:rPr>
            </w:pPr>
            <w:r w:rsidRPr="009342DB">
              <w:rPr>
                <w:rFonts w:eastAsia="Times New Roman" w:cstheme="minorHAnsi"/>
                <w:color w:val="000000"/>
                <w:sz w:val="22"/>
                <w:szCs w:val="22"/>
                <w:lang w:eastAsia="pl-PL"/>
              </w:rPr>
              <w:t>Dostępna, Przejrzysta</w:t>
            </w:r>
          </w:p>
        </w:tc>
        <w:tc>
          <w:tcPr>
            <w:tcW w:w="1375" w:type="dxa"/>
            <w:vAlign w:val="center"/>
          </w:tcPr>
          <w:p w14:paraId="141F03EB" w14:textId="249830F4" w:rsidR="00742B1A" w:rsidRPr="00742B1A" w:rsidRDefault="00742B1A" w:rsidP="00742B1A">
            <w:pPr>
              <w:spacing w:line="276" w:lineRule="auto"/>
              <w:jc w:val="center"/>
              <w:rPr>
                <w:rFonts w:cstheme="minorHAnsi"/>
                <w:sz w:val="22"/>
                <w:szCs w:val="22"/>
              </w:rPr>
            </w:pPr>
            <w:r w:rsidRPr="009342DB">
              <w:rPr>
                <w:rFonts w:eastAsia="Times New Roman" w:cstheme="minorHAnsi"/>
                <w:color w:val="000000"/>
                <w:sz w:val="22"/>
                <w:szCs w:val="22"/>
                <w:lang w:eastAsia="pl-PL"/>
              </w:rPr>
              <w:t>Złożenie zamówienia</w:t>
            </w:r>
          </w:p>
        </w:tc>
        <w:tc>
          <w:tcPr>
            <w:tcW w:w="1529" w:type="dxa"/>
            <w:vAlign w:val="center"/>
          </w:tcPr>
          <w:p w14:paraId="04E6048C" w14:textId="7D9ACC77" w:rsidR="00742B1A" w:rsidRPr="00742B1A" w:rsidRDefault="00742B1A" w:rsidP="00742B1A">
            <w:pPr>
              <w:spacing w:line="276" w:lineRule="auto"/>
              <w:jc w:val="center"/>
              <w:rPr>
                <w:rFonts w:cstheme="minorHAnsi"/>
                <w:sz w:val="22"/>
                <w:szCs w:val="22"/>
              </w:rPr>
            </w:pPr>
            <w:r w:rsidRPr="009342DB">
              <w:rPr>
                <w:rFonts w:eastAsia="Times New Roman" w:cstheme="minorHAnsi"/>
                <w:color w:val="000000"/>
                <w:sz w:val="22"/>
                <w:szCs w:val="22"/>
                <w:lang w:eastAsia="pl-PL"/>
              </w:rPr>
              <w:t>Zakup produktu</w:t>
            </w:r>
          </w:p>
        </w:tc>
        <w:tc>
          <w:tcPr>
            <w:tcW w:w="2128" w:type="dxa"/>
            <w:vAlign w:val="center"/>
          </w:tcPr>
          <w:p w14:paraId="07492EDA" w14:textId="36A2EA8A" w:rsidR="00742B1A" w:rsidRPr="00742B1A" w:rsidRDefault="00742B1A" w:rsidP="00742B1A">
            <w:pPr>
              <w:spacing w:line="276" w:lineRule="auto"/>
              <w:jc w:val="center"/>
              <w:rPr>
                <w:rFonts w:cstheme="minorHAnsi"/>
                <w:sz w:val="22"/>
                <w:szCs w:val="22"/>
              </w:rPr>
            </w:pPr>
            <w:r w:rsidRPr="009342DB">
              <w:rPr>
                <w:rFonts w:eastAsia="Times New Roman" w:cstheme="minorHAnsi"/>
                <w:color w:val="000000"/>
                <w:sz w:val="22"/>
                <w:szCs w:val="22"/>
                <w:lang w:eastAsia="pl-PL"/>
              </w:rPr>
              <w:t>Łatwość w złożeniu zamówienia, szeroka gama produktowa</w:t>
            </w:r>
          </w:p>
        </w:tc>
        <w:tc>
          <w:tcPr>
            <w:tcW w:w="1722" w:type="dxa"/>
            <w:vAlign w:val="center"/>
          </w:tcPr>
          <w:p w14:paraId="3FE6E75A" w14:textId="230C8CF9" w:rsidR="00742B1A" w:rsidRPr="00742B1A" w:rsidRDefault="00742B1A" w:rsidP="00742B1A">
            <w:pPr>
              <w:spacing w:line="276" w:lineRule="auto"/>
              <w:jc w:val="center"/>
              <w:rPr>
                <w:rFonts w:cstheme="minorHAnsi"/>
                <w:sz w:val="22"/>
                <w:szCs w:val="22"/>
              </w:rPr>
            </w:pPr>
            <w:r w:rsidRPr="009342DB">
              <w:rPr>
                <w:rFonts w:eastAsia="Times New Roman" w:cstheme="minorHAnsi"/>
                <w:color w:val="000000"/>
                <w:sz w:val="22"/>
                <w:szCs w:val="22"/>
                <w:lang w:eastAsia="pl-PL"/>
              </w:rPr>
              <w:t>Klient sklepu</w:t>
            </w:r>
          </w:p>
        </w:tc>
      </w:tr>
      <w:tr w:rsidR="00742B1A" w14:paraId="6DCE6C01" w14:textId="18464489" w:rsidTr="00742B1A">
        <w:tc>
          <w:tcPr>
            <w:tcW w:w="1319" w:type="dxa"/>
            <w:vAlign w:val="center"/>
          </w:tcPr>
          <w:p w14:paraId="19186925" w14:textId="3388E1F5" w:rsidR="00742B1A" w:rsidRPr="00742B1A" w:rsidRDefault="00742B1A" w:rsidP="00742B1A">
            <w:pPr>
              <w:spacing w:line="276" w:lineRule="auto"/>
              <w:jc w:val="center"/>
              <w:rPr>
                <w:rFonts w:cstheme="minorHAnsi"/>
                <w:sz w:val="22"/>
                <w:szCs w:val="22"/>
              </w:rPr>
            </w:pPr>
            <w:r w:rsidRPr="009342DB">
              <w:rPr>
                <w:rFonts w:eastAsia="Times New Roman" w:cstheme="minorHAnsi"/>
                <w:color w:val="000000"/>
                <w:sz w:val="22"/>
                <w:szCs w:val="22"/>
                <w:lang w:eastAsia="pl-PL"/>
              </w:rPr>
              <w:t>Hurtown</w:t>
            </w:r>
            <w:r w:rsidRPr="00742B1A">
              <w:rPr>
                <w:rFonts w:cstheme="minorHAnsi"/>
                <w:color w:val="000000"/>
                <w:sz w:val="22"/>
                <w:szCs w:val="22"/>
              </w:rPr>
              <w:t>i</w:t>
            </w:r>
            <w:r w:rsidRPr="009342DB">
              <w:rPr>
                <w:rFonts w:eastAsia="Times New Roman" w:cstheme="minorHAnsi"/>
                <w:color w:val="000000"/>
                <w:sz w:val="22"/>
                <w:szCs w:val="22"/>
                <w:lang w:eastAsia="pl-PL"/>
              </w:rPr>
              <w:t>a</w:t>
            </w:r>
          </w:p>
        </w:tc>
        <w:tc>
          <w:tcPr>
            <w:tcW w:w="1757" w:type="dxa"/>
            <w:vAlign w:val="center"/>
          </w:tcPr>
          <w:p w14:paraId="58866F88" w14:textId="25514202" w:rsidR="00742B1A" w:rsidRPr="00742B1A" w:rsidRDefault="00742B1A" w:rsidP="00742B1A">
            <w:pPr>
              <w:spacing w:line="276" w:lineRule="auto"/>
              <w:jc w:val="center"/>
              <w:rPr>
                <w:rFonts w:cstheme="minorHAnsi"/>
                <w:sz w:val="22"/>
                <w:szCs w:val="22"/>
              </w:rPr>
            </w:pPr>
            <w:r w:rsidRPr="009342DB">
              <w:rPr>
                <w:rFonts w:eastAsia="Times New Roman" w:cstheme="minorHAnsi"/>
                <w:color w:val="000000"/>
                <w:sz w:val="22"/>
                <w:szCs w:val="22"/>
                <w:lang w:eastAsia="pl-PL"/>
              </w:rPr>
              <w:t>System transakcyjny, zleceniowy</w:t>
            </w:r>
          </w:p>
        </w:tc>
        <w:tc>
          <w:tcPr>
            <w:tcW w:w="1273" w:type="dxa"/>
            <w:vAlign w:val="center"/>
          </w:tcPr>
          <w:p w14:paraId="5E46A706" w14:textId="395DFD93" w:rsidR="00742B1A" w:rsidRPr="00742B1A" w:rsidRDefault="00742B1A" w:rsidP="00742B1A">
            <w:pPr>
              <w:spacing w:line="276" w:lineRule="auto"/>
              <w:jc w:val="center"/>
              <w:rPr>
                <w:rFonts w:cstheme="minorHAnsi"/>
                <w:sz w:val="22"/>
                <w:szCs w:val="22"/>
              </w:rPr>
            </w:pPr>
            <w:r w:rsidRPr="009342DB">
              <w:rPr>
                <w:rFonts w:eastAsia="Times New Roman" w:cstheme="minorHAnsi"/>
                <w:color w:val="000000"/>
                <w:sz w:val="22"/>
                <w:szCs w:val="22"/>
                <w:lang w:eastAsia="pl-PL"/>
              </w:rPr>
              <w:t>Sprawny, zrozumiały</w:t>
            </w:r>
          </w:p>
        </w:tc>
        <w:tc>
          <w:tcPr>
            <w:tcW w:w="1375" w:type="dxa"/>
            <w:vAlign w:val="center"/>
          </w:tcPr>
          <w:p w14:paraId="38718C00" w14:textId="65D5C8BE" w:rsidR="00742B1A" w:rsidRPr="00742B1A" w:rsidRDefault="00742B1A" w:rsidP="00742B1A">
            <w:pPr>
              <w:spacing w:line="276" w:lineRule="auto"/>
              <w:jc w:val="center"/>
              <w:rPr>
                <w:rFonts w:cstheme="minorHAnsi"/>
                <w:sz w:val="22"/>
                <w:szCs w:val="22"/>
              </w:rPr>
            </w:pPr>
            <w:r w:rsidRPr="009342DB">
              <w:rPr>
                <w:rFonts w:eastAsia="Times New Roman" w:cstheme="minorHAnsi"/>
                <w:color w:val="000000"/>
                <w:sz w:val="22"/>
                <w:szCs w:val="22"/>
                <w:lang w:eastAsia="pl-PL"/>
              </w:rPr>
              <w:t>Realizacja zamówienia</w:t>
            </w:r>
          </w:p>
        </w:tc>
        <w:tc>
          <w:tcPr>
            <w:tcW w:w="1529" w:type="dxa"/>
            <w:vAlign w:val="center"/>
          </w:tcPr>
          <w:p w14:paraId="77149C6F" w14:textId="558300C8" w:rsidR="00742B1A" w:rsidRPr="00742B1A" w:rsidRDefault="00742B1A" w:rsidP="00742B1A">
            <w:pPr>
              <w:spacing w:line="276" w:lineRule="auto"/>
              <w:jc w:val="center"/>
              <w:rPr>
                <w:rFonts w:cstheme="minorHAnsi"/>
                <w:sz w:val="22"/>
                <w:szCs w:val="22"/>
              </w:rPr>
            </w:pPr>
            <w:r w:rsidRPr="009342DB">
              <w:rPr>
                <w:rFonts w:eastAsia="Times New Roman" w:cstheme="minorHAnsi"/>
                <w:color w:val="000000"/>
                <w:sz w:val="22"/>
                <w:szCs w:val="22"/>
                <w:lang w:eastAsia="pl-PL"/>
              </w:rPr>
              <w:t>Zlecenie wysyłki produktu</w:t>
            </w:r>
          </w:p>
        </w:tc>
        <w:tc>
          <w:tcPr>
            <w:tcW w:w="2128" w:type="dxa"/>
            <w:vAlign w:val="center"/>
          </w:tcPr>
          <w:p w14:paraId="6CC2569E" w14:textId="1DC1D7BE" w:rsidR="00742B1A" w:rsidRPr="00742B1A" w:rsidRDefault="00742B1A" w:rsidP="00742B1A">
            <w:pPr>
              <w:spacing w:line="276" w:lineRule="auto"/>
              <w:jc w:val="center"/>
              <w:rPr>
                <w:rFonts w:cstheme="minorHAnsi"/>
                <w:sz w:val="22"/>
                <w:szCs w:val="22"/>
              </w:rPr>
            </w:pPr>
            <w:r w:rsidRPr="009342DB">
              <w:rPr>
                <w:rFonts w:eastAsia="Times New Roman" w:cstheme="minorHAnsi"/>
                <w:color w:val="000000"/>
                <w:sz w:val="22"/>
                <w:szCs w:val="22"/>
                <w:lang w:eastAsia="pl-PL"/>
              </w:rPr>
              <w:t>Komunikacja, szybkość realizacji zamówienia</w:t>
            </w:r>
          </w:p>
        </w:tc>
        <w:tc>
          <w:tcPr>
            <w:tcW w:w="1722" w:type="dxa"/>
            <w:vAlign w:val="center"/>
          </w:tcPr>
          <w:p w14:paraId="5ABFF144" w14:textId="307E5AC2" w:rsidR="00742B1A" w:rsidRPr="00742B1A" w:rsidRDefault="00742B1A" w:rsidP="00742B1A">
            <w:pPr>
              <w:spacing w:line="276" w:lineRule="auto"/>
              <w:jc w:val="center"/>
              <w:rPr>
                <w:rFonts w:cstheme="minorHAnsi"/>
                <w:sz w:val="22"/>
                <w:szCs w:val="22"/>
              </w:rPr>
            </w:pPr>
            <w:r w:rsidRPr="009342DB">
              <w:rPr>
                <w:rFonts w:eastAsia="Times New Roman" w:cstheme="minorHAnsi"/>
                <w:color w:val="000000"/>
                <w:sz w:val="22"/>
                <w:szCs w:val="22"/>
                <w:lang w:eastAsia="pl-PL"/>
              </w:rPr>
              <w:t>Sklep Internetowy</w:t>
            </w:r>
          </w:p>
        </w:tc>
      </w:tr>
      <w:tr w:rsidR="00742B1A" w14:paraId="434DADB8" w14:textId="1097B212" w:rsidTr="00742B1A">
        <w:tc>
          <w:tcPr>
            <w:tcW w:w="1319" w:type="dxa"/>
            <w:vAlign w:val="center"/>
          </w:tcPr>
          <w:p w14:paraId="23125BF9" w14:textId="7A6C89EF" w:rsidR="00742B1A" w:rsidRPr="00742B1A" w:rsidRDefault="00742B1A" w:rsidP="00742B1A">
            <w:pPr>
              <w:spacing w:line="276" w:lineRule="auto"/>
              <w:jc w:val="center"/>
              <w:rPr>
                <w:rFonts w:cstheme="minorHAnsi"/>
                <w:sz w:val="22"/>
                <w:szCs w:val="22"/>
              </w:rPr>
            </w:pPr>
            <w:r w:rsidRPr="009342DB">
              <w:rPr>
                <w:rFonts w:eastAsia="Times New Roman" w:cstheme="minorHAnsi"/>
                <w:color w:val="000000"/>
                <w:sz w:val="22"/>
                <w:szCs w:val="22"/>
                <w:lang w:eastAsia="pl-PL"/>
              </w:rPr>
              <w:t>Sklep Internetowy</w:t>
            </w:r>
          </w:p>
        </w:tc>
        <w:tc>
          <w:tcPr>
            <w:tcW w:w="1757" w:type="dxa"/>
            <w:vAlign w:val="center"/>
          </w:tcPr>
          <w:p w14:paraId="125F31CE" w14:textId="30F47E47" w:rsidR="00742B1A" w:rsidRPr="00742B1A" w:rsidRDefault="00742B1A" w:rsidP="00742B1A">
            <w:pPr>
              <w:spacing w:line="276" w:lineRule="auto"/>
              <w:jc w:val="center"/>
              <w:rPr>
                <w:rFonts w:cstheme="minorHAnsi"/>
                <w:sz w:val="22"/>
                <w:szCs w:val="22"/>
              </w:rPr>
            </w:pPr>
            <w:r w:rsidRPr="009342DB">
              <w:rPr>
                <w:rFonts w:eastAsia="Times New Roman" w:cstheme="minorHAnsi"/>
                <w:color w:val="000000"/>
                <w:sz w:val="22"/>
                <w:szCs w:val="22"/>
                <w:lang w:eastAsia="pl-PL"/>
              </w:rPr>
              <w:t>System, program księgowy</w:t>
            </w:r>
          </w:p>
        </w:tc>
        <w:tc>
          <w:tcPr>
            <w:tcW w:w="1273" w:type="dxa"/>
            <w:vAlign w:val="center"/>
          </w:tcPr>
          <w:p w14:paraId="458EFF9A" w14:textId="2E9D255D" w:rsidR="00742B1A" w:rsidRPr="00742B1A" w:rsidRDefault="00742B1A" w:rsidP="00742B1A">
            <w:pPr>
              <w:spacing w:line="276" w:lineRule="auto"/>
              <w:jc w:val="center"/>
              <w:rPr>
                <w:rFonts w:cstheme="minorHAnsi"/>
                <w:sz w:val="22"/>
                <w:szCs w:val="22"/>
              </w:rPr>
            </w:pPr>
            <w:r w:rsidRPr="009342DB">
              <w:rPr>
                <w:rFonts w:eastAsia="Times New Roman" w:cstheme="minorHAnsi"/>
                <w:color w:val="000000"/>
                <w:sz w:val="22"/>
                <w:szCs w:val="22"/>
                <w:lang w:eastAsia="pl-PL"/>
              </w:rPr>
              <w:t>Działający, zrozumiały</w:t>
            </w:r>
          </w:p>
        </w:tc>
        <w:tc>
          <w:tcPr>
            <w:tcW w:w="1375" w:type="dxa"/>
            <w:vAlign w:val="center"/>
          </w:tcPr>
          <w:p w14:paraId="69067736" w14:textId="5DAF23C5" w:rsidR="00742B1A" w:rsidRPr="00742B1A" w:rsidRDefault="00742B1A" w:rsidP="00742B1A">
            <w:pPr>
              <w:spacing w:line="276" w:lineRule="auto"/>
              <w:jc w:val="center"/>
              <w:rPr>
                <w:rFonts w:cstheme="minorHAnsi"/>
                <w:sz w:val="22"/>
                <w:szCs w:val="22"/>
              </w:rPr>
            </w:pPr>
            <w:r w:rsidRPr="009342DB">
              <w:rPr>
                <w:rFonts w:eastAsia="Times New Roman" w:cstheme="minorHAnsi"/>
                <w:color w:val="000000"/>
                <w:sz w:val="22"/>
                <w:szCs w:val="22"/>
                <w:lang w:eastAsia="pl-PL"/>
              </w:rPr>
              <w:t>Weryfikacja faktury</w:t>
            </w:r>
          </w:p>
        </w:tc>
        <w:tc>
          <w:tcPr>
            <w:tcW w:w="1529" w:type="dxa"/>
            <w:vAlign w:val="center"/>
          </w:tcPr>
          <w:p w14:paraId="3818487B" w14:textId="22FC253E" w:rsidR="00742B1A" w:rsidRPr="00742B1A" w:rsidRDefault="00742B1A" w:rsidP="00742B1A">
            <w:pPr>
              <w:spacing w:line="276" w:lineRule="auto"/>
              <w:jc w:val="center"/>
              <w:rPr>
                <w:rFonts w:cstheme="minorHAnsi"/>
                <w:sz w:val="22"/>
                <w:szCs w:val="22"/>
              </w:rPr>
            </w:pPr>
            <w:r w:rsidRPr="009342DB">
              <w:rPr>
                <w:rFonts w:eastAsia="Times New Roman" w:cstheme="minorHAnsi"/>
                <w:color w:val="000000"/>
                <w:sz w:val="22"/>
                <w:szCs w:val="22"/>
                <w:lang w:eastAsia="pl-PL"/>
              </w:rPr>
              <w:t>Zaksięgowanie faktury</w:t>
            </w:r>
          </w:p>
        </w:tc>
        <w:tc>
          <w:tcPr>
            <w:tcW w:w="2128" w:type="dxa"/>
            <w:vAlign w:val="center"/>
          </w:tcPr>
          <w:p w14:paraId="16A165D0" w14:textId="3E2D8BD9" w:rsidR="00742B1A" w:rsidRPr="00742B1A" w:rsidRDefault="00742B1A" w:rsidP="00742B1A">
            <w:pPr>
              <w:spacing w:line="276" w:lineRule="auto"/>
              <w:jc w:val="center"/>
              <w:rPr>
                <w:rFonts w:cstheme="minorHAnsi"/>
                <w:sz w:val="22"/>
                <w:szCs w:val="22"/>
              </w:rPr>
            </w:pPr>
            <w:r w:rsidRPr="009342DB">
              <w:rPr>
                <w:rFonts w:eastAsia="Times New Roman" w:cstheme="minorHAnsi"/>
                <w:color w:val="000000"/>
                <w:sz w:val="22"/>
                <w:szCs w:val="22"/>
                <w:lang w:eastAsia="pl-PL"/>
              </w:rPr>
              <w:t>Poprawnie wykonana faktura</w:t>
            </w:r>
          </w:p>
        </w:tc>
        <w:tc>
          <w:tcPr>
            <w:tcW w:w="1722" w:type="dxa"/>
            <w:vAlign w:val="center"/>
          </w:tcPr>
          <w:p w14:paraId="26971363" w14:textId="745AD2E1" w:rsidR="00742B1A" w:rsidRPr="00742B1A" w:rsidRDefault="00742B1A" w:rsidP="00742B1A">
            <w:pPr>
              <w:spacing w:line="276" w:lineRule="auto"/>
              <w:jc w:val="center"/>
              <w:rPr>
                <w:rFonts w:cstheme="minorHAnsi"/>
                <w:sz w:val="22"/>
                <w:szCs w:val="22"/>
              </w:rPr>
            </w:pPr>
            <w:r w:rsidRPr="009342DB">
              <w:rPr>
                <w:rFonts w:eastAsia="Times New Roman" w:cstheme="minorHAnsi"/>
                <w:color w:val="000000"/>
                <w:sz w:val="22"/>
                <w:szCs w:val="22"/>
                <w:lang w:eastAsia="pl-PL"/>
              </w:rPr>
              <w:t>Sklep Internetowy</w:t>
            </w:r>
          </w:p>
        </w:tc>
      </w:tr>
      <w:tr w:rsidR="00742B1A" w14:paraId="7AC971E6" w14:textId="0CCF954F" w:rsidTr="00742B1A">
        <w:tc>
          <w:tcPr>
            <w:tcW w:w="1319" w:type="dxa"/>
            <w:vAlign w:val="center"/>
          </w:tcPr>
          <w:p w14:paraId="160E513A" w14:textId="5B58F3C7" w:rsidR="00742B1A" w:rsidRPr="00742B1A" w:rsidRDefault="00742B1A" w:rsidP="00742B1A">
            <w:pPr>
              <w:spacing w:line="276" w:lineRule="auto"/>
              <w:jc w:val="center"/>
              <w:rPr>
                <w:rFonts w:cstheme="minorHAnsi"/>
                <w:sz w:val="22"/>
                <w:szCs w:val="22"/>
              </w:rPr>
            </w:pPr>
            <w:r w:rsidRPr="009342DB">
              <w:rPr>
                <w:rFonts w:eastAsia="Times New Roman" w:cstheme="minorHAnsi"/>
                <w:color w:val="000000"/>
                <w:sz w:val="22"/>
                <w:szCs w:val="22"/>
                <w:lang w:eastAsia="pl-PL"/>
              </w:rPr>
              <w:t>Hurtownia</w:t>
            </w:r>
          </w:p>
        </w:tc>
        <w:tc>
          <w:tcPr>
            <w:tcW w:w="1757" w:type="dxa"/>
            <w:vAlign w:val="center"/>
          </w:tcPr>
          <w:p w14:paraId="3E4EC855" w14:textId="7E8D04D0" w:rsidR="00742B1A" w:rsidRPr="00742B1A" w:rsidRDefault="00742B1A" w:rsidP="00742B1A">
            <w:pPr>
              <w:spacing w:line="276" w:lineRule="auto"/>
              <w:jc w:val="center"/>
              <w:rPr>
                <w:rFonts w:cstheme="minorHAnsi"/>
                <w:sz w:val="22"/>
                <w:szCs w:val="22"/>
              </w:rPr>
            </w:pPr>
            <w:r w:rsidRPr="009342DB">
              <w:rPr>
                <w:rFonts w:eastAsia="Times New Roman" w:cstheme="minorHAnsi"/>
                <w:color w:val="000000"/>
                <w:sz w:val="22"/>
                <w:szCs w:val="22"/>
                <w:lang w:eastAsia="pl-PL"/>
              </w:rPr>
              <w:t>Dane klienta, umowa z firmą kurierską</w:t>
            </w:r>
          </w:p>
        </w:tc>
        <w:tc>
          <w:tcPr>
            <w:tcW w:w="1273" w:type="dxa"/>
            <w:vAlign w:val="center"/>
          </w:tcPr>
          <w:p w14:paraId="3F22A758" w14:textId="02FE9282" w:rsidR="00742B1A" w:rsidRPr="00742B1A" w:rsidRDefault="00742B1A" w:rsidP="00742B1A">
            <w:pPr>
              <w:spacing w:line="276" w:lineRule="auto"/>
              <w:jc w:val="center"/>
              <w:rPr>
                <w:rFonts w:cstheme="minorHAnsi"/>
                <w:sz w:val="22"/>
                <w:szCs w:val="22"/>
              </w:rPr>
            </w:pPr>
            <w:r w:rsidRPr="009342DB">
              <w:rPr>
                <w:rFonts w:eastAsia="Times New Roman" w:cstheme="minorHAnsi"/>
                <w:color w:val="000000"/>
                <w:sz w:val="22"/>
                <w:szCs w:val="22"/>
                <w:lang w:eastAsia="pl-PL"/>
              </w:rPr>
              <w:t>Dostępne, RODO, Podpisane,</w:t>
            </w:r>
          </w:p>
        </w:tc>
        <w:tc>
          <w:tcPr>
            <w:tcW w:w="1375" w:type="dxa"/>
            <w:vAlign w:val="center"/>
          </w:tcPr>
          <w:p w14:paraId="6F682970" w14:textId="7B472AEA" w:rsidR="00742B1A" w:rsidRPr="00742B1A" w:rsidRDefault="00742B1A" w:rsidP="00742B1A">
            <w:pPr>
              <w:spacing w:line="276" w:lineRule="auto"/>
              <w:jc w:val="center"/>
              <w:rPr>
                <w:rFonts w:cstheme="minorHAnsi"/>
                <w:sz w:val="22"/>
                <w:szCs w:val="22"/>
              </w:rPr>
            </w:pPr>
            <w:r w:rsidRPr="009342DB">
              <w:rPr>
                <w:rFonts w:eastAsia="Times New Roman" w:cstheme="minorHAnsi"/>
                <w:color w:val="000000"/>
                <w:sz w:val="22"/>
                <w:szCs w:val="22"/>
                <w:lang w:eastAsia="pl-PL"/>
              </w:rPr>
              <w:t>Dostarczenie zamówienia</w:t>
            </w:r>
          </w:p>
        </w:tc>
        <w:tc>
          <w:tcPr>
            <w:tcW w:w="1529" w:type="dxa"/>
            <w:vAlign w:val="center"/>
          </w:tcPr>
          <w:p w14:paraId="0A0A8F3F" w14:textId="74463ADC" w:rsidR="00742B1A" w:rsidRPr="00742B1A" w:rsidRDefault="00742B1A" w:rsidP="00742B1A">
            <w:pPr>
              <w:spacing w:line="276" w:lineRule="auto"/>
              <w:jc w:val="center"/>
              <w:rPr>
                <w:rFonts w:cstheme="minorHAnsi"/>
                <w:sz w:val="22"/>
                <w:szCs w:val="22"/>
              </w:rPr>
            </w:pPr>
            <w:r w:rsidRPr="009342DB">
              <w:rPr>
                <w:rFonts w:eastAsia="Times New Roman" w:cstheme="minorHAnsi"/>
                <w:color w:val="000000"/>
                <w:sz w:val="22"/>
                <w:szCs w:val="22"/>
                <w:lang w:eastAsia="pl-PL"/>
              </w:rPr>
              <w:t>Otrzymanie zamówienia</w:t>
            </w:r>
          </w:p>
        </w:tc>
        <w:tc>
          <w:tcPr>
            <w:tcW w:w="2128" w:type="dxa"/>
            <w:vAlign w:val="center"/>
          </w:tcPr>
          <w:p w14:paraId="52262A8B" w14:textId="454CF166" w:rsidR="00742B1A" w:rsidRPr="00742B1A" w:rsidRDefault="00742B1A" w:rsidP="00742B1A">
            <w:pPr>
              <w:spacing w:line="276" w:lineRule="auto"/>
              <w:jc w:val="center"/>
              <w:rPr>
                <w:rFonts w:cstheme="minorHAnsi"/>
                <w:sz w:val="22"/>
                <w:szCs w:val="22"/>
              </w:rPr>
            </w:pPr>
            <w:r w:rsidRPr="009342DB">
              <w:rPr>
                <w:rFonts w:eastAsia="Times New Roman" w:cstheme="minorHAnsi"/>
                <w:color w:val="000000"/>
                <w:sz w:val="22"/>
                <w:szCs w:val="22"/>
                <w:lang w:eastAsia="pl-PL"/>
              </w:rPr>
              <w:t>Produkt zgodny z opisem</w:t>
            </w:r>
          </w:p>
        </w:tc>
        <w:tc>
          <w:tcPr>
            <w:tcW w:w="1722" w:type="dxa"/>
            <w:vAlign w:val="center"/>
          </w:tcPr>
          <w:p w14:paraId="129FB119" w14:textId="33D5AA0D" w:rsidR="00742B1A" w:rsidRPr="00742B1A" w:rsidRDefault="00742B1A" w:rsidP="00742B1A">
            <w:pPr>
              <w:spacing w:line="276" w:lineRule="auto"/>
              <w:jc w:val="center"/>
              <w:rPr>
                <w:rFonts w:cstheme="minorHAnsi"/>
                <w:sz w:val="22"/>
                <w:szCs w:val="22"/>
              </w:rPr>
            </w:pPr>
            <w:r w:rsidRPr="009342DB">
              <w:rPr>
                <w:rFonts w:eastAsia="Times New Roman" w:cstheme="minorHAnsi"/>
                <w:color w:val="000000"/>
                <w:sz w:val="22"/>
                <w:szCs w:val="22"/>
                <w:lang w:eastAsia="pl-PL"/>
              </w:rPr>
              <w:t>Klient sklepu</w:t>
            </w:r>
          </w:p>
        </w:tc>
      </w:tr>
      <w:tr w:rsidR="00742B1A" w14:paraId="06C0CF04" w14:textId="1359C4CE" w:rsidTr="00742B1A">
        <w:tc>
          <w:tcPr>
            <w:tcW w:w="1319" w:type="dxa"/>
            <w:vAlign w:val="center"/>
          </w:tcPr>
          <w:p w14:paraId="1D238C54" w14:textId="26E97FF4" w:rsidR="00742B1A" w:rsidRPr="00742B1A" w:rsidRDefault="00742B1A" w:rsidP="00742B1A">
            <w:pPr>
              <w:spacing w:line="276" w:lineRule="auto"/>
              <w:jc w:val="center"/>
              <w:rPr>
                <w:rFonts w:cstheme="minorHAnsi"/>
                <w:sz w:val="22"/>
                <w:szCs w:val="22"/>
              </w:rPr>
            </w:pPr>
            <w:r w:rsidRPr="009342DB">
              <w:rPr>
                <w:rFonts w:eastAsia="Times New Roman" w:cstheme="minorHAnsi"/>
                <w:color w:val="000000"/>
                <w:sz w:val="22"/>
                <w:szCs w:val="22"/>
                <w:lang w:eastAsia="pl-PL"/>
              </w:rPr>
              <w:t>Klient</w:t>
            </w:r>
          </w:p>
        </w:tc>
        <w:tc>
          <w:tcPr>
            <w:tcW w:w="1757" w:type="dxa"/>
            <w:vAlign w:val="center"/>
          </w:tcPr>
          <w:p w14:paraId="77CB2B15" w14:textId="66DE7533" w:rsidR="00742B1A" w:rsidRPr="00742B1A" w:rsidRDefault="00742B1A" w:rsidP="00742B1A">
            <w:pPr>
              <w:spacing w:line="276" w:lineRule="auto"/>
              <w:jc w:val="center"/>
              <w:rPr>
                <w:rFonts w:cstheme="minorHAnsi"/>
                <w:sz w:val="22"/>
                <w:szCs w:val="22"/>
              </w:rPr>
            </w:pPr>
            <w:r w:rsidRPr="009342DB">
              <w:rPr>
                <w:rFonts w:eastAsia="Times New Roman" w:cstheme="minorHAnsi"/>
                <w:color w:val="000000"/>
                <w:sz w:val="22"/>
                <w:szCs w:val="22"/>
                <w:lang w:eastAsia="pl-PL"/>
              </w:rPr>
              <w:t>Komputer, telefon, dostęp do sieci, kontakt do sklepu</w:t>
            </w:r>
          </w:p>
        </w:tc>
        <w:tc>
          <w:tcPr>
            <w:tcW w:w="1273" w:type="dxa"/>
            <w:vAlign w:val="center"/>
          </w:tcPr>
          <w:p w14:paraId="11157F45" w14:textId="7F432341" w:rsidR="00742B1A" w:rsidRPr="00742B1A" w:rsidRDefault="00742B1A" w:rsidP="00742B1A">
            <w:pPr>
              <w:spacing w:line="276" w:lineRule="auto"/>
              <w:jc w:val="center"/>
              <w:rPr>
                <w:rFonts w:cstheme="minorHAnsi"/>
                <w:sz w:val="22"/>
                <w:szCs w:val="22"/>
              </w:rPr>
            </w:pPr>
            <w:r w:rsidRPr="009342DB">
              <w:rPr>
                <w:rFonts w:eastAsia="Times New Roman" w:cstheme="minorHAnsi"/>
                <w:color w:val="000000"/>
                <w:sz w:val="22"/>
                <w:szCs w:val="22"/>
                <w:lang w:eastAsia="pl-PL"/>
              </w:rPr>
              <w:t>sprawny</w:t>
            </w:r>
          </w:p>
        </w:tc>
        <w:tc>
          <w:tcPr>
            <w:tcW w:w="1375" w:type="dxa"/>
            <w:vAlign w:val="center"/>
          </w:tcPr>
          <w:p w14:paraId="4840CA27" w14:textId="4DAC6CDF" w:rsidR="00742B1A" w:rsidRPr="00742B1A" w:rsidRDefault="00742B1A" w:rsidP="00742B1A">
            <w:pPr>
              <w:spacing w:line="276" w:lineRule="auto"/>
              <w:jc w:val="center"/>
              <w:rPr>
                <w:rFonts w:cstheme="minorHAnsi"/>
                <w:sz w:val="22"/>
                <w:szCs w:val="22"/>
              </w:rPr>
            </w:pPr>
            <w:r w:rsidRPr="009342DB">
              <w:rPr>
                <w:rFonts w:eastAsia="Times New Roman" w:cstheme="minorHAnsi"/>
                <w:color w:val="000000"/>
                <w:sz w:val="22"/>
                <w:szCs w:val="22"/>
                <w:lang w:eastAsia="pl-PL"/>
              </w:rPr>
              <w:t>Zgłoszenie reklamacji</w:t>
            </w:r>
          </w:p>
        </w:tc>
        <w:tc>
          <w:tcPr>
            <w:tcW w:w="1529" w:type="dxa"/>
            <w:vAlign w:val="center"/>
          </w:tcPr>
          <w:p w14:paraId="78980804" w14:textId="6AD99561" w:rsidR="00742B1A" w:rsidRPr="00742B1A" w:rsidRDefault="00742B1A" w:rsidP="00742B1A">
            <w:pPr>
              <w:spacing w:line="276" w:lineRule="auto"/>
              <w:jc w:val="center"/>
              <w:rPr>
                <w:rFonts w:cstheme="minorHAnsi"/>
                <w:sz w:val="22"/>
                <w:szCs w:val="22"/>
              </w:rPr>
            </w:pPr>
            <w:r w:rsidRPr="009342DB">
              <w:rPr>
                <w:rFonts w:eastAsia="Times New Roman" w:cstheme="minorHAnsi"/>
                <w:color w:val="000000"/>
                <w:sz w:val="22"/>
                <w:szCs w:val="22"/>
                <w:lang w:eastAsia="pl-PL"/>
              </w:rPr>
              <w:t>Otrzymanie reklamacji</w:t>
            </w:r>
          </w:p>
        </w:tc>
        <w:tc>
          <w:tcPr>
            <w:tcW w:w="2128" w:type="dxa"/>
            <w:vAlign w:val="center"/>
          </w:tcPr>
          <w:p w14:paraId="7B787716" w14:textId="3844996F" w:rsidR="00742B1A" w:rsidRPr="00742B1A" w:rsidRDefault="00742B1A" w:rsidP="00742B1A">
            <w:pPr>
              <w:spacing w:line="276" w:lineRule="auto"/>
              <w:jc w:val="center"/>
              <w:rPr>
                <w:rFonts w:cstheme="minorHAnsi"/>
                <w:sz w:val="22"/>
                <w:szCs w:val="22"/>
              </w:rPr>
            </w:pPr>
            <w:r w:rsidRPr="009342DB">
              <w:rPr>
                <w:rFonts w:eastAsia="Times New Roman" w:cstheme="minorHAnsi"/>
                <w:color w:val="000000"/>
                <w:sz w:val="22"/>
                <w:szCs w:val="22"/>
                <w:lang w:eastAsia="pl-PL"/>
              </w:rPr>
              <w:t>Opis przyczyny reklamacji</w:t>
            </w:r>
          </w:p>
        </w:tc>
        <w:tc>
          <w:tcPr>
            <w:tcW w:w="1722" w:type="dxa"/>
            <w:vAlign w:val="center"/>
          </w:tcPr>
          <w:p w14:paraId="75DFD991" w14:textId="3ABF0015" w:rsidR="00742B1A" w:rsidRPr="00742B1A" w:rsidRDefault="00742B1A" w:rsidP="00742B1A">
            <w:pPr>
              <w:spacing w:line="276" w:lineRule="auto"/>
              <w:jc w:val="center"/>
              <w:rPr>
                <w:rFonts w:cstheme="minorHAnsi"/>
                <w:sz w:val="22"/>
                <w:szCs w:val="22"/>
              </w:rPr>
            </w:pPr>
            <w:r w:rsidRPr="009342DB">
              <w:rPr>
                <w:rFonts w:eastAsia="Times New Roman" w:cstheme="minorHAnsi"/>
                <w:color w:val="000000"/>
                <w:sz w:val="22"/>
                <w:szCs w:val="22"/>
                <w:lang w:eastAsia="pl-PL"/>
              </w:rPr>
              <w:t>Sklep Internetowy</w:t>
            </w:r>
          </w:p>
        </w:tc>
      </w:tr>
      <w:tr w:rsidR="00742B1A" w14:paraId="39E01F4C" w14:textId="77777777" w:rsidTr="00742B1A">
        <w:tc>
          <w:tcPr>
            <w:tcW w:w="1319" w:type="dxa"/>
            <w:vAlign w:val="center"/>
          </w:tcPr>
          <w:p w14:paraId="689F6334" w14:textId="2504017D" w:rsidR="00742B1A" w:rsidRPr="00742B1A" w:rsidRDefault="00742B1A" w:rsidP="00742B1A">
            <w:pPr>
              <w:spacing w:line="276" w:lineRule="auto"/>
              <w:jc w:val="center"/>
              <w:rPr>
                <w:rFonts w:cstheme="minorHAnsi"/>
                <w:sz w:val="22"/>
                <w:szCs w:val="22"/>
              </w:rPr>
            </w:pPr>
            <w:r w:rsidRPr="009342DB">
              <w:rPr>
                <w:rFonts w:eastAsia="Times New Roman" w:cstheme="minorHAnsi"/>
                <w:color w:val="000000"/>
                <w:sz w:val="22"/>
                <w:szCs w:val="22"/>
                <w:lang w:eastAsia="pl-PL"/>
              </w:rPr>
              <w:t>Sklep Internetowy</w:t>
            </w:r>
          </w:p>
        </w:tc>
        <w:tc>
          <w:tcPr>
            <w:tcW w:w="1757" w:type="dxa"/>
            <w:vAlign w:val="center"/>
          </w:tcPr>
          <w:p w14:paraId="45ADA46C" w14:textId="3A6D4B0E" w:rsidR="00742B1A" w:rsidRPr="00742B1A" w:rsidRDefault="00742B1A" w:rsidP="00742B1A">
            <w:pPr>
              <w:spacing w:line="276" w:lineRule="auto"/>
              <w:jc w:val="center"/>
              <w:rPr>
                <w:rFonts w:cstheme="minorHAnsi"/>
                <w:sz w:val="22"/>
                <w:szCs w:val="22"/>
              </w:rPr>
            </w:pPr>
            <w:r w:rsidRPr="009342DB">
              <w:rPr>
                <w:rFonts w:eastAsia="Times New Roman" w:cstheme="minorHAnsi"/>
                <w:color w:val="000000"/>
                <w:sz w:val="22"/>
                <w:szCs w:val="22"/>
                <w:lang w:eastAsia="pl-PL"/>
              </w:rPr>
              <w:t xml:space="preserve">Komputer, telefon, dostęp do sieci, kontakt do </w:t>
            </w:r>
            <w:r w:rsidRPr="00742B1A">
              <w:rPr>
                <w:rFonts w:eastAsia="Times New Roman" w:cstheme="minorHAnsi"/>
                <w:color w:val="000000"/>
                <w:sz w:val="22"/>
                <w:szCs w:val="22"/>
                <w:lang w:eastAsia="pl-PL"/>
              </w:rPr>
              <w:t>hurtowni</w:t>
            </w:r>
          </w:p>
        </w:tc>
        <w:tc>
          <w:tcPr>
            <w:tcW w:w="1273" w:type="dxa"/>
            <w:vAlign w:val="center"/>
          </w:tcPr>
          <w:p w14:paraId="3189979B" w14:textId="0DE51D40" w:rsidR="00742B1A" w:rsidRPr="00742B1A" w:rsidRDefault="00742B1A" w:rsidP="00742B1A">
            <w:pPr>
              <w:spacing w:line="276" w:lineRule="auto"/>
              <w:jc w:val="center"/>
              <w:rPr>
                <w:rFonts w:cstheme="minorHAnsi"/>
                <w:sz w:val="22"/>
                <w:szCs w:val="22"/>
              </w:rPr>
            </w:pPr>
            <w:r w:rsidRPr="009342DB">
              <w:rPr>
                <w:rFonts w:eastAsia="Times New Roman" w:cstheme="minorHAnsi"/>
                <w:color w:val="000000"/>
                <w:sz w:val="22"/>
                <w:szCs w:val="22"/>
                <w:lang w:eastAsia="pl-PL"/>
              </w:rPr>
              <w:t>sprawny</w:t>
            </w:r>
          </w:p>
        </w:tc>
        <w:tc>
          <w:tcPr>
            <w:tcW w:w="1375" w:type="dxa"/>
            <w:vAlign w:val="center"/>
          </w:tcPr>
          <w:p w14:paraId="0689DD05" w14:textId="299FC677" w:rsidR="00742B1A" w:rsidRPr="00742B1A" w:rsidRDefault="00742B1A" w:rsidP="00742B1A">
            <w:pPr>
              <w:spacing w:line="276" w:lineRule="auto"/>
              <w:jc w:val="center"/>
              <w:rPr>
                <w:rFonts w:cstheme="minorHAnsi"/>
                <w:sz w:val="22"/>
                <w:szCs w:val="22"/>
              </w:rPr>
            </w:pPr>
            <w:r w:rsidRPr="009342DB">
              <w:rPr>
                <w:rFonts w:eastAsia="Times New Roman" w:cstheme="minorHAnsi"/>
                <w:color w:val="000000"/>
                <w:sz w:val="22"/>
                <w:szCs w:val="22"/>
                <w:lang w:eastAsia="pl-PL"/>
              </w:rPr>
              <w:t>Przesłanie reklamacji</w:t>
            </w:r>
          </w:p>
        </w:tc>
        <w:tc>
          <w:tcPr>
            <w:tcW w:w="1529" w:type="dxa"/>
            <w:vAlign w:val="center"/>
          </w:tcPr>
          <w:p w14:paraId="71F0B5C5" w14:textId="718D8F21" w:rsidR="00742B1A" w:rsidRPr="00742B1A" w:rsidRDefault="00742B1A" w:rsidP="00742B1A">
            <w:pPr>
              <w:spacing w:line="276" w:lineRule="auto"/>
              <w:jc w:val="center"/>
              <w:rPr>
                <w:rFonts w:cstheme="minorHAnsi"/>
                <w:sz w:val="22"/>
                <w:szCs w:val="22"/>
              </w:rPr>
            </w:pPr>
            <w:r w:rsidRPr="009342DB">
              <w:rPr>
                <w:rFonts w:eastAsia="Times New Roman" w:cstheme="minorHAnsi"/>
                <w:color w:val="000000"/>
                <w:sz w:val="22"/>
                <w:szCs w:val="22"/>
                <w:lang w:eastAsia="pl-PL"/>
              </w:rPr>
              <w:t>Informacja o reklamacji</w:t>
            </w:r>
          </w:p>
        </w:tc>
        <w:tc>
          <w:tcPr>
            <w:tcW w:w="2128" w:type="dxa"/>
            <w:vAlign w:val="center"/>
          </w:tcPr>
          <w:p w14:paraId="3A7A462C" w14:textId="5EB8E544" w:rsidR="00742B1A" w:rsidRPr="00742B1A" w:rsidRDefault="00742B1A" w:rsidP="00742B1A">
            <w:pPr>
              <w:spacing w:line="276" w:lineRule="auto"/>
              <w:jc w:val="center"/>
              <w:rPr>
                <w:rFonts w:cstheme="minorHAnsi"/>
                <w:sz w:val="22"/>
                <w:szCs w:val="22"/>
              </w:rPr>
            </w:pPr>
            <w:r w:rsidRPr="009342DB">
              <w:rPr>
                <w:rFonts w:eastAsia="Times New Roman" w:cstheme="minorHAnsi"/>
                <w:color w:val="000000"/>
                <w:sz w:val="22"/>
                <w:szCs w:val="22"/>
                <w:lang w:eastAsia="pl-PL"/>
              </w:rPr>
              <w:t>Opis wad zamieszczonych w reklamacji</w:t>
            </w:r>
          </w:p>
        </w:tc>
        <w:tc>
          <w:tcPr>
            <w:tcW w:w="1722" w:type="dxa"/>
            <w:vAlign w:val="center"/>
          </w:tcPr>
          <w:p w14:paraId="7FE2C658" w14:textId="76403A57" w:rsidR="00742B1A" w:rsidRPr="00742B1A" w:rsidRDefault="00742B1A" w:rsidP="00742B1A">
            <w:pPr>
              <w:spacing w:line="276" w:lineRule="auto"/>
              <w:jc w:val="center"/>
              <w:rPr>
                <w:rFonts w:cstheme="minorHAnsi"/>
                <w:sz w:val="22"/>
                <w:szCs w:val="22"/>
              </w:rPr>
            </w:pPr>
            <w:r w:rsidRPr="009342DB">
              <w:rPr>
                <w:rFonts w:eastAsia="Times New Roman" w:cstheme="minorHAnsi"/>
                <w:color w:val="000000"/>
                <w:sz w:val="22"/>
                <w:szCs w:val="22"/>
                <w:lang w:eastAsia="pl-PL"/>
              </w:rPr>
              <w:t>Hurtownia</w:t>
            </w:r>
          </w:p>
        </w:tc>
      </w:tr>
      <w:tr w:rsidR="00742B1A" w14:paraId="462F0993" w14:textId="77777777" w:rsidTr="00742B1A">
        <w:tc>
          <w:tcPr>
            <w:tcW w:w="1319" w:type="dxa"/>
            <w:vAlign w:val="center"/>
          </w:tcPr>
          <w:p w14:paraId="30962457" w14:textId="190B173D" w:rsidR="00742B1A" w:rsidRPr="00742B1A" w:rsidRDefault="00742B1A" w:rsidP="00742B1A">
            <w:pPr>
              <w:spacing w:line="276" w:lineRule="auto"/>
              <w:jc w:val="center"/>
              <w:rPr>
                <w:rFonts w:cstheme="minorHAnsi"/>
                <w:sz w:val="22"/>
                <w:szCs w:val="22"/>
              </w:rPr>
            </w:pPr>
            <w:r w:rsidRPr="009342DB">
              <w:rPr>
                <w:rFonts w:eastAsia="Times New Roman" w:cstheme="minorHAnsi"/>
                <w:color w:val="000000"/>
                <w:sz w:val="22"/>
                <w:szCs w:val="22"/>
                <w:lang w:eastAsia="pl-PL"/>
              </w:rPr>
              <w:t>Hurtownia</w:t>
            </w:r>
          </w:p>
        </w:tc>
        <w:tc>
          <w:tcPr>
            <w:tcW w:w="1757" w:type="dxa"/>
            <w:vAlign w:val="center"/>
          </w:tcPr>
          <w:p w14:paraId="0AFCF32D" w14:textId="59874DE9" w:rsidR="00742B1A" w:rsidRPr="00742B1A" w:rsidRDefault="00742B1A" w:rsidP="00742B1A">
            <w:pPr>
              <w:spacing w:line="276" w:lineRule="auto"/>
              <w:jc w:val="center"/>
              <w:rPr>
                <w:rFonts w:cstheme="minorHAnsi"/>
                <w:sz w:val="22"/>
                <w:szCs w:val="22"/>
              </w:rPr>
            </w:pPr>
            <w:r w:rsidRPr="009342DB">
              <w:rPr>
                <w:rFonts w:eastAsia="Times New Roman" w:cstheme="minorHAnsi"/>
                <w:color w:val="000000"/>
                <w:sz w:val="22"/>
                <w:szCs w:val="22"/>
                <w:lang w:eastAsia="pl-PL"/>
              </w:rPr>
              <w:t>Narzędzia,</w:t>
            </w:r>
            <w:r w:rsidRPr="00742B1A">
              <w:rPr>
                <w:rFonts w:eastAsia="Times New Roman" w:cstheme="minorHAnsi"/>
                <w:color w:val="000000"/>
                <w:sz w:val="22"/>
                <w:szCs w:val="22"/>
                <w:lang w:eastAsia="pl-PL"/>
              </w:rPr>
              <w:t xml:space="preserve"> </w:t>
            </w:r>
            <w:r w:rsidRPr="009342DB">
              <w:rPr>
                <w:rFonts w:eastAsia="Times New Roman" w:cstheme="minorHAnsi"/>
                <w:color w:val="000000"/>
                <w:sz w:val="22"/>
                <w:szCs w:val="22"/>
                <w:lang w:eastAsia="pl-PL"/>
              </w:rPr>
              <w:t>wiedza o produkcie, procedury</w:t>
            </w:r>
          </w:p>
        </w:tc>
        <w:tc>
          <w:tcPr>
            <w:tcW w:w="1273" w:type="dxa"/>
            <w:vAlign w:val="center"/>
          </w:tcPr>
          <w:p w14:paraId="2509C976" w14:textId="36C4B9D0" w:rsidR="00742B1A" w:rsidRPr="00742B1A" w:rsidRDefault="00742B1A" w:rsidP="00742B1A">
            <w:pPr>
              <w:spacing w:line="276" w:lineRule="auto"/>
              <w:jc w:val="center"/>
              <w:rPr>
                <w:rFonts w:cstheme="minorHAnsi"/>
                <w:sz w:val="22"/>
                <w:szCs w:val="22"/>
              </w:rPr>
            </w:pPr>
            <w:r w:rsidRPr="009342DB">
              <w:rPr>
                <w:rFonts w:eastAsia="Times New Roman" w:cstheme="minorHAnsi"/>
                <w:color w:val="000000"/>
                <w:sz w:val="22"/>
                <w:szCs w:val="22"/>
                <w:lang w:eastAsia="pl-PL"/>
              </w:rPr>
              <w:t>dostępne, działające</w:t>
            </w:r>
          </w:p>
        </w:tc>
        <w:tc>
          <w:tcPr>
            <w:tcW w:w="1375" w:type="dxa"/>
            <w:vAlign w:val="center"/>
          </w:tcPr>
          <w:p w14:paraId="03826B9E" w14:textId="3419360F" w:rsidR="00742B1A" w:rsidRPr="00742B1A" w:rsidRDefault="00742B1A" w:rsidP="00742B1A">
            <w:pPr>
              <w:spacing w:line="276" w:lineRule="auto"/>
              <w:jc w:val="center"/>
              <w:rPr>
                <w:rFonts w:cstheme="minorHAnsi"/>
                <w:sz w:val="22"/>
                <w:szCs w:val="22"/>
              </w:rPr>
            </w:pPr>
            <w:r w:rsidRPr="009342DB">
              <w:rPr>
                <w:rFonts w:eastAsia="Times New Roman" w:cstheme="minorHAnsi"/>
                <w:color w:val="000000"/>
                <w:sz w:val="22"/>
                <w:szCs w:val="22"/>
                <w:lang w:eastAsia="pl-PL"/>
              </w:rPr>
              <w:t>Weryfikacja reklamacji -odmowa</w:t>
            </w:r>
          </w:p>
        </w:tc>
        <w:tc>
          <w:tcPr>
            <w:tcW w:w="1529" w:type="dxa"/>
            <w:vAlign w:val="center"/>
          </w:tcPr>
          <w:p w14:paraId="3D674545" w14:textId="463B9A97" w:rsidR="00742B1A" w:rsidRPr="00742B1A" w:rsidRDefault="00742B1A" w:rsidP="00742B1A">
            <w:pPr>
              <w:spacing w:line="276" w:lineRule="auto"/>
              <w:jc w:val="center"/>
              <w:rPr>
                <w:rFonts w:cstheme="minorHAnsi"/>
                <w:sz w:val="22"/>
                <w:szCs w:val="22"/>
              </w:rPr>
            </w:pPr>
            <w:r w:rsidRPr="009342DB">
              <w:rPr>
                <w:rFonts w:eastAsia="Times New Roman" w:cstheme="minorHAnsi"/>
                <w:color w:val="000000"/>
                <w:sz w:val="22"/>
                <w:szCs w:val="22"/>
                <w:lang w:eastAsia="pl-PL"/>
              </w:rPr>
              <w:t>Odmowa reklamacji</w:t>
            </w:r>
          </w:p>
        </w:tc>
        <w:tc>
          <w:tcPr>
            <w:tcW w:w="2128" w:type="dxa"/>
            <w:vAlign w:val="center"/>
          </w:tcPr>
          <w:p w14:paraId="3DD93CBC" w14:textId="77A67515" w:rsidR="00742B1A" w:rsidRPr="00742B1A" w:rsidRDefault="00742B1A" w:rsidP="00742B1A">
            <w:pPr>
              <w:spacing w:line="276" w:lineRule="auto"/>
              <w:jc w:val="center"/>
              <w:rPr>
                <w:rFonts w:cstheme="minorHAnsi"/>
                <w:sz w:val="22"/>
                <w:szCs w:val="22"/>
              </w:rPr>
            </w:pPr>
            <w:r w:rsidRPr="009342DB">
              <w:rPr>
                <w:rFonts w:eastAsia="Times New Roman" w:cstheme="minorHAnsi"/>
                <w:color w:val="000000"/>
                <w:sz w:val="22"/>
                <w:szCs w:val="22"/>
                <w:lang w:eastAsia="pl-PL"/>
              </w:rPr>
              <w:t>Zwrot reklamowanego produktu</w:t>
            </w:r>
          </w:p>
        </w:tc>
        <w:tc>
          <w:tcPr>
            <w:tcW w:w="1722" w:type="dxa"/>
            <w:vAlign w:val="center"/>
          </w:tcPr>
          <w:p w14:paraId="51FBDBE0" w14:textId="47E6ABDA" w:rsidR="00742B1A" w:rsidRPr="00742B1A" w:rsidRDefault="00742B1A" w:rsidP="00742B1A">
            <w:pPr>
              <w:spacing w:line="276" w:lineRule="auto"/>
              <w:jc w:val="center"/>
              <w:rPr>
                <w:rFonts w:cstheme="minorHAnsi"/>
                <w:sz w:val="22"/>
                <w:szCs w:val="22"/>
              </w:rPr>
            </w:pPr>
            <w:r w:rsidRPr="009342DB">
              <w:rPr>
                <w:rFonts w:eastAsia="Times New Roman" w:cstheme="minorHAnsi"/>
                <w:color w:val="000000"/>
                <w:sz w:val="22"/>
                <w:szCs w:val="22"/>
                <w:lang w:eastAsia="pl-PL"/>
              </w:rPr>
              <w:t>Klient sklepu</w:t>
            </w:r>
          </w:p>
        </w:tc>
      </w:tr>
      <w:tr w:rsidR="00742B1A" w14:paraId="656F5DD1" w14:textId="77777777" w:rsidTr="00742B1A">
        <w:tc>
          <w:tcPr>
            <w:tcW w:w="1319" w:type="dxa"/>
            <w:vAlign w:val="center"/>
          </w:tcPr>
          <w:p w14:paraId="15266C7F" w14:textId="7C6F0C84" w:rsidR="00742B1A" w:rsidRPr="00742B1A" w:rsidRDefault="00742B1A" w:rsidP="00742B1A">
            <w:pPr>
              <w:spacing w:line="276" w:lineRule="auto"/>
              <w:jc w:val="center"/>
              <w:rPr>
                <w:rFonts w:eastAsia="Times New Roman" w:cstheme="minorHAnsi"/>
                <w:color w:val="000000"/>
                <w:sz w:val="22"/>
                <w:szCs w:val="22"/>
                <w:lang w:eastAsia="pl-PL"/>
              </w:rPr>
            </w:pPr>
            <w:r w:rsidRPr="009342DB">
              <w:rPr>
                <w:rFonts w:eastAsia="Times New Roman" w:cstheme="minorHAnsi"/>
                <w:color w:val="000000"/>
                <w:sz w:val="22"/>
                <w:szCs w:val="22"/>
                <w:lang w:eastAsia="pl-PL"/>
              </w:rPr>
              <w:t>Hurtownia</w:t>
            </w:r>
          </w:p>
        </w:tc>
        <w:tc>
          <w:tcPr>
            <w:tcW w:w="1757" w:type="dxa"/>
            <w:vAlign w:val="center"/>
          </w:tcPr>
          <w:p w14:paraId="7E1D126F" w14:textId="4B400BE1" w:rsidR="00742B1A" w:rsidRPr="00742B1A" w:rsidRDefault="00742B1A" w:rsidP="00742B1A">
            <w:pPr>
              <w:spacing w:line="276" w:lineRule="auto"/>
              <w:jc w:val="center"/>
              <w:rPr>
                <w:rFonts w:eastAsia="Times New Roman" w:cstheme="minorHAnsi"/>
                <w:color w:val="000000"/>
                <w:sz w:val="22"/>
                <w:szCs w:val="22"/>
                <w:lang w:eastAsia="pl-PL"/>
              </w:rPr>
            </w:pPr>
            <w:r w:rsidRPr="009342DB">
              <w:rPr>
                <w:rFonts w:eastAsia="Times New Roman" w:cstheme="minorHAnsi"/>
                <w:color w:val="000000"/>
                <w:sz w:val="22"/>
                <w:szCs w:val="22"/>
                <w:lang w:eastAsia="pl-PL"/>
              </w:rPr>
              <w:t>Narzędzia,</w:t>
            </w:r>
            <w:r w:rsidRPr="00742B1A">
              <w:rPr>
                <w:rFonts w:eastAsia="Times New Roman" w:cstheme="minorHAnsi"/>
                <w:color w:val="000000"/>
                <w:sz w:val="22"/>
                <w:szCs w:val="22"/>
                <w:lang w:eastAsia="pl-PL"/>
              </w:rPr>
              <w:t xml:space="preserve"> </w:t>
            </w:r>
            <w:r w:rsidRPr="009342DB">
              <w:rPr>
                <w:rFonts w:eastAsia="Times New Roman" w:cstheme="minorHAnsi"/>
                <w:color w:val="000000"/>
                <w:sz w:val="22"/>
                <w:szCs w:val="22"/>
                <w:lang w:eastAsia="pl-PL"/>
              </w:rPr>
              <w:t>wiedza o produkcie, procedury</w:t>
            </w:r>
          </w:p>
        </w:tc>
        <w:tc>
          <w:tcPr>
            <w:tcW w:w="1273" w:type="dxa"/>
            <w:vAlign w:val="center"/>
          </w:tcPr>
          <w:p w14:paraId="3C592569" w14:textId="73148E2D" w:rsidR="00742B1A" w:rsidRPr="00742B1A" w:rsidRDefault="00742B1A" w:rsidP="00742B1A">
            <w:pPr>
              <w:spacing w:line="276" w:lineRule="auto"/>
              <w:jc w:val="center"/>
              <w:rPr>
                <w:rFonts w:eastAsia="Times New Roman" w:cstheme="minorHAnsi"/>
                <w:color w:val="000000"/>
                <w:sz w:val="22"/>
                <w:szCs w:val="22"/>
                <w:lang w:eastAsia="pl-PL"/>
              </w:rPr>
            </w:pPr>
            <w:r w:rsidRPr="009342DB">
              <w:rPr>
                <w:rFonts w:eastAsia="Times New Roman" w:cstheme="minorHAnsi"/>
                <w:color w:val="000000"/>
                <w:sz w:val="22"/>
                <w:szCs w:val="22"/>
                <w:lang w:eastAsia="pl-PL"/>
              </w:rPr>
              <w:t>dostępne, działające</w:t>
            </w:r>
          </w:p>
        </w:tc>
        <w:tc>
          <w:tcPr>
            <w:tcW w:w="1375" w:type="dxa"/>
            <w:vAlign w:val="center"/>
          </w:tcPr>
          <w:p w14:paraId="42FCF500" w14:textId="769F5393" w:rsidR="00742B1A" w:rsidRPr="00742B1A" w:rsidRDefault="00742B1A" w:rsidP="00742B1A">
            <w:pPr>
              <w:spacing w:line="276" w:lineRule="auto"/>
              <w:jc w:val="center"/>
              <w:rPr>
                <w:rFonts w:eastAsia="Times New Roman" w:cstheme="minorHAnsi"/>
                <w:color w:val="000000"/>
                <w:sz w:val="22"/>
                <w:szCs w:val="22"/>
                <w:lang w:eastAsia="pl-PL"/>
              </w:rPr>
            </w:pPr>
            <w:r w:rsidRPr="009342DB">
              <w:rPr>
                <w:rFonts w:eastAsia="Times New Roman" w:cstheme="minorHAnsi"/>
                <w:color w:val="000000"/>
                <w:sz w:val="22"/>
                <w:szCs w:val="22"/>
                <w:lang w:eastAsia="pl-PL"/>
              </w:rPr>
              <w:t>Weryfikacja reklamacji -akceptacja</w:t>
            </w:r>
          </w:p>
        </w:tc>
        <w:tc>
          <w:tcPr>
            <w:tcW w:w="1529" w:type="dxa"/>
            <w:vAlign w:val="center"/>
          </w:tcPr>
          <w:p w14:paraId="7D4FE241" w14:textId="595618B9" w:rsidR="00742B1A" w:rsidRPr="00742B1A" w:rsidRDefault="00742B1A" w:rsidP="00742B1A">
            <w:pPr>
              <w:spacing w:line="276" w:lineRule="auto"/>
              <w:jc w:val="center"/>
              <w:rPr>
                <w:rFonts w:eastAsia="Times New Roman" w:cstheme="minorHAnsi"/>
                <w:color w:val="000000"/>
                <w:sz w:val="22"/>
                <w:szCs w:val="22"/>
                <w:lang w:eastAsia="pl-PL"/>
              </w:rPr>
            </w:pPr>
            <w:r w:rsidRPr="009342DB">
              <w:rPr>
                <w:rFonts w:eastAsia="Times New Roman" w:cstheme="minorHAnsi"/>
                <w:color w:val="000000"/>
                <w:sz w:val="22"/>
                <w:szCs w:val="22"/>
                <w:lang w:eastAsia="pl-PL"/>
              </w:rPr>
              <w:t>Akceptacja reklamacji</w:t>
            </w:r>
          </w:p>
        </w:tc>
        <w:tc>
          <w:tcPr>
            <w:tcW w:w="2128" w:type="dxa"/>
            <w:vAlign w:val="center"/>
          </w:tcPr>
          <w:p w14:paraId="7CA7CEF8" w14:textId="56FF67D1" w:rsidR="00742B1A" w:rsidRPr="00742B1A" w:rsidRDefault="00742B1A" w:rsidP="00742B1A">
            <w:pPr>
              <w:spacing w:line="276" w:lineRule="auto"/>
              <w:jc w:val="center"/>
              <w:rPr>
                <w:rFonts w:eastAsia="Times New Roman" w:cstheme="minorHAnsi"/>
                <w:color w:val="000000"/>
                <w:sz w:val="22"/>
                <w:szCs w:val="22"/>
                <w:lang w:eastAsia="pl-PL"/>
              </w:rPr>
            </w:pPr>
            <w:r w:rsidRPr="009342DB">
              <w:rPr>
                <w:rFonts w:eastAsia="Times New Roman" w:cstheme="minorHAnsi"/>
                <w:color w:val="000000"/>
                <w:sz w:val="22"/>
                <w:szCs w:val="22"/>
                <w:lang w:eastAsia="pl-PL"/>
              </w:rPr>
              <w:t>Otrzymanie właściwej rekompensaty, szybki zwrot środków</w:t>
            </w:r>
          </w:p>
        </w:tc>
        <w:tc>
          <w:tcPr>
            <w:tcW w:w="1722" w:type="dxa"/>
            <w:vAlign w:val="center"/>
          </w:tcPr>
          <w:p w14:paraId="4CBC0DEF" w14:textId="237A26BA" w:rsidR="00742B1A" w:rsidRPr="00742B1A" w:rsidRDefault="00742B1A" w:rsidP="00742B1A">
            <w:pPr>
              <w:spacing w:line="276" w:lineRule="auto"/>
              <w:jc w:val="center"/>
              <w:rPr>
                <w:rFonts w:eastAsia="Times New Roman" w:cstheme="minorHAnsi"/>
                <w:color w:val="000000"/>
                <w:sz w:val="22"/>
                <w:szCs w:val="22"/>
                <w:lang w:eastAsia="pl-PL"/>
              </w:rPr>
            </w:pPr>
            <w:r w:rsidRPr="009342DB">
              <w:rPr>
                <w:rFonts w:eastAsia="Times New Roman" w:cstheme="minorHAnsi"/>
                <w:color w:val="000000"/>
                <w:sz w:val="22"/>
                <w:szCs w:val="22"/>
                <w:lang w:eastAsia="pl-PL"/>
              </w:rPr>
              <w:t>Klient sklepu</w:t>
            </w:r>
          </w:p>
        </w:tc>
      </w:tr>
      <w:tr w:rsidR="00742B1A" w14:paraId="77CBB887" w14:textId="77777777" w:rsidTr="00742B1A">
        <w:tc>
          <w:tcPr>
            <w:tcW w:w="1319" w:type="dxa"/>
            <w:vAlign w:val="center"/>
          </w:tcPr>
          <w:p w14:paraId="358BD018" w14:textId="5D73084E" w:rsidR="00742B1A" w:rsidRPr="00742B1A" w:rsidRDefault="00742B1A" w:rsidP="00742B1A">
            <w:pPr>
              <w:spacing w:line="276" w:lineRule="auto"/>
              <w:jc w:val="center"/>
              <w:rPr>
                <w:rFonts w:eastAsia="Times New Roman" w:cstheme="minorHAnsi"/>
                <w:color w:val="000000"/>
                <w:sz w:val="22"/>
                <w:szCs w:val="22"/>
                <w:lang w:eastAsia="pl-PL"/>
              </w:rPr>
            </w:pPr>
            <w:r w:rsidRPr="009342DB">
              <w:rPr>
                <w:rFonts w:eastAsia="Times New Roman" w:cstheme="minorHAnsi"/>
                <w:color w:val="000000"/>
                <w:sz w:val="22"/>
                <w:szCs w:val="22"/>
                <w:lang w:eastAsia="pl-PL"/>
              </w:rPr>
              <w:t>Sklep Internetowy</w:t>
            </w:r>
          </w:p>
        </w:tc>
        <w:tc>
          <w:tcPr>
            <w:tcW w:w="1757" w:type="dxa"/>
            <w:vAlign w:val="center"/>
          </w:tcPr>
          <w:p w14:paraId="4FBAF91E" w14:textId="21127C84" w:rsidR="00742B1A" w:rsidRPr="00742B1A" w:rsidRDefault="00742B1A" w:rsidP="00742B1A">
            <w:pPr>
              <w:spacing w:line="276" w:lineRule="auto"/>
              <w:jc w:val="center"/>
              <w:rPr>
                <w:rFonts w:eastAsia="Times New Roman" w:cstheme="minorHAnsi"/>
                <w:color w:val="000000"/>
                <w:sz w:val="22"/>
                <w:szCs w:val="22"/>
                <w:lang w:eastAsia="pl-PL"/>
              </w:rPr>
            </w:pPr>
            <w:r w:rsidRPr="009342DB">
              <w:rPr>
                <w:rFonts w:eastAsia="Times New Roman" w:cstheme="minorHAnsi"/>
                <w:color w:val="000000"/>
                <w:sz w:val="22"/>
                <w:szCs w:val="22"/>
                <w:lang w:eastAsia="pl-PL"/>
              </w:rPr>
              <w:t>Rachunek bankowy, środki na koncie</w:t>
            </w:r>
          </w:p>
        </w:tc>
        <w:tc>
          <w:tcPr>
            <w:tcW w:w="1273" w:type="dxa"/>
            <w:vAlign w:val="center"/>
          </w:tcPr>
          <w:p w14:paraId="52F3C9EA" w14:textId="5D3FA82C" w:rsidR="00742B1A" w:rsidRPr="00742B1A" w:rsidRDefault="00742B1A" w:rsidP="00742B1A">
            <w:pPr>
              <w:spacing w:line="276" w:lineRule="auto"/>
              <w:jc w:val="center"/>
              <w:rPr>
                <w:rFonts w:eastAsia="Times New Roman" w:cstheme="minorHAnsi"/>
                <w:color w:val="000000"/>
                <w:sz w:val="22"/>
                <w:szCs w:val="22"/>
                <w:lang w:eastAsia="pl-PL"/>
              </w:rPr>
            </w:pPr>
            <w:r w:rsidRPr="009342DB">
              <w:rPr>
                <w:rFonts w:eastAsia="Times New Roman" w:cstheme="minorHAnsi"/>
                <w:color w:val="000000"/>
                <w:sz w:val="22"/>
                <w:szCs w:val="22"/>
                <w:lang w:eastAsia="pl-PL"/>
              </w:rPr>
              <w:t>Aktywny</w:t>
            </w:r>
          </w:p>
        </w:tc>
        <w:tc>
          <w:tcPr>
            <w:tcW w:w="1375" w:type="dxa"/>
            <w:vAlign w:val="center"/>
          </w:tcPr>
          <w:p w14:paraId="6D9603ED" w14:textId="202C714F" w:rsidR="00742B1A" w:rsidRPr="00742B1A" w:rsidRDefault="00742B1A" w:rsidP="00742B1A">
            <w:pPr>
              <w:spacing w:line="276" w:lineRule="auto"/>
              <w:jc w:val="center"/>
              <w:rPr>
                <w:rFonts w:eastAsia="Times New Roman" w:cstheme="minorHAnsi"/>
                <w:color w:val="000000"/>
                <w:sz w:val="22"/>
                <w:szCs w:val="22"/>
                <w:lang w:eastAsia="pl-PL"/>
              </w:rPr>
            </w:pPr>
            <w:r w:rsidRPr="009342DB">
              <w:rPr>
                <w:rFonts w:eastAsia="Times New Roman" w:cstheme="minorHAnsi"/>
                <w:color w:val="000000"/>
                <w:sz w:val="22"/>
                <w:szCs w:val="22"/>
                <w:lang w:eastAsia="pl-PL"/>
              </w:rPr>
              <w:t>Zwrot gotówkowy</w:t>
            </w:r>
          </w:p>
        </w:tc>
        <w:tc>
          <w:tcPr>
            <w:tcW w:w="1529" w:type="dxa"/>
            <w:vAlign w:val="center"/>
          </w:tcPr>
          <w:p w14:paraId="2F2186D9" w14:textId="62F6DA76" w:rsidR="00742B1A" w:rsidRPr="00742B1A" w:rsidRDefault="00742B1A" w:rsidP="00742B1A">
            <w:pPr>
              <w:spacing w:line="276" w:lineRule="auto"/>
              <w:jc w:val="center"/>
              <w:rPr>
                <w:rFonts w:eastAsia="Times New Roman" w:cstheme="minorHAnsi"/>
                <w:color w:val="000000"/>
                <w:sz w:val="22"/>
                <w:szCs w:val="22"/>
                <w:lang w:eastAsia="pl-PL"/>
              </w:rPr>
            </w:pPr>
            <w:r w:rsidRPr="009342DB">
              <w:rPr>
                <w:rFonts w:eastAsia="Times New Roman" w:cstheme="minorHAnsi"/>
                <w:color w:val="000000"/>
                <w:sz w:val="22"/>
                <w:szCs w:val="22"/>
                <w:lang w:eastAsia="pl-PL"/>
              </w:rPr>
              <w:t>Zwrot zapłaconych środków</w:t>
            </w:r>
          </w:p>
        </w:tc>
        <w:tc>
          <w:tcPr>
            <w:tcW w:w="2128" w:type="dxa"/>
            <w:vAlign w:val="center"/>
          </w:tcPr>
          <w:p w14:paraId="343EEE1A" w14:textId="3327B982" w:rsidR="00742B1A" w:rsidRPr="00742B1A" w:rsidRDefault="00742B1A" w:rsidP="00742B1A">
            <w:pPr>
              <w:spacing w:line="276" w:lineRule="auto"/>
              <w:jc w:val="center"/>
              <w:rPr>
                <w:rFonts w:eastAsia="Times New Roman" w:cstheme="minorHAnsi"/>
                <w:color w:val="000000"/>
                <w:sz w:val="22"/>
                <w:szCs w:val="22"/>
                <w:lang w:eastAsia="pl-PL"/>
              </w:rPr>
            </w:pPr>
            <w:r w:rsidRPr="009342DB">
              <w:rPr>
                <w:rFonts w:eastAsia="Times New Roman" w:cstheme="minorHAnsi"/>
                <w:color w:val="000000"/>
                <w:sz w:val="22"/>
                <w:szCs w:val="22"/>
                <w:lang w:eastAsia="pl-PL"/>
              </w:rPr>
              <w:t>Uczciwość, szybki zwrot gotówki</w:t>
            </w:r>
          </w:p>
        </w:tc>
        <w:tc>
          <w:tcPr>
            <w:tcW w:w="1722" w:type="dxa"/>
            <w:vAlign w:val="center"/>
          </w:tcPr>
          <w:p w14:paraId="6D4128EB" w14:textId="1604857F" w:rsidR="00742B1A" w:rsidRPr="00742B1A" w:rsidRDefault="00742B1A" w:rsidP="00742B1A">
            <w:pPr>
              <w:spacing w:line="276" w:lineRule="auto"/>
              <w:jc w:val="center"/>
              <w:rPr>
                <w:rFonts w:eastAsia="Times New Roman" w:cstheme="minorHAnsi"/>
                <w:color w:val="000000"/>
                <w:sz w:val="22"/>
                <w:szCs w:val="22"/>
                <w:lang w:eastAsia="pl-PL"/>
              </w:rPr>
            </w:pPr>
            <w:r w:rsidRPr="009342DB">
              <w:rPr>
                <w:rFonts w:eastAsia="Times New Roman" w:cstheme="minorHAnsi"/>
                <w:color w:val="000000"/>
                <w:sz w:val="22"/>
                <w:szCs w:val="22"/>
                <w:lang w:eastAsia="pl-PL"/>
              </w:rPr>
              <w:t>Klient sklepu</w:t>
            </w:r>
          </w:p>
        </w:tc>
      </w:tr>
      <w:tr w:rsidR="00742B1A" w14:paraId="461CC286" w14:textId="77777777" w:rsidTr="00742B1A">
        <w:tc>
          <w:tcPr>
            <w:tcW w:w="1319" w:type="dxa"/>
            <w:vAlign w:val="center"/>
          </w:tcPr>
          <w:p w14:paraId="379842B9" w14:textId="761870B8" w:rsidR="00742B1A" w:rsidRPr="009342DB" w:rsidRDefault="00742B1A" w:rsidP="00742B1A">
            <w:pPr>
              <w:spacing w:line="276" w:lineRule="auto"/>
              <w:jc w:val="center"/>
              <w:rPr>
                <w:rFonts w:eastAsia="Times New Roman" w:cstheme="minorHAnsi"/>
                <w:color w:val="000000"/>
                <w:sz w:val="22"/>
                <w:szCs w:val="22"/>
                <w:lang w:eastAsia="pl-PL"/>
              </w:rPr>
            </w:pPr>
            <w:r w:rsidRPr="009342DB">
              <w:rPr>
                <w:rFonts w:ascii="Calibri" w:eastAsia="Times New Roman" w:hAnsi="Calibri" w:cs="Calibri"/>
                <w:color w:val="000000"/>
                <w:sz w:val="22"/>
                <w:szCs w:val="22"/>
                <w:lang w:eastAsia="pl-PL"/>
              </w:rPr>
              <w:t>Hurtownia</w:t>
            </w:r>
          </w:p>
        </w:tc>
        <w:tc>
          <w:tcPr>
            <w:tcW w:w="1757" w:type="dxa"/>
            <w:vAlign w:val="center"/>
          </w:tcPr>
          <w:p w14:paraId="67448746" w14:textId="7D460546" w:rsidR="00742B1A" w:rsidRPr="009342DB" w:rsidRDefault="00742B1A" w:rsidP="00742B1A">
            <w:pPr>
              <w:spacing w:line="276" w:lineRule="auto"/>
              <w:jc w:val="center"/>
              <w:rPr>
                <w:rFonts w:eastAsia="Times New Roman" w:cstheme="minorHAnsi"/>
                <w:color w:val="000000"/>
                <w:sz w:val="22"/>
                <w:szCs w:val="22"/>
                <w:lang w:eastAsia="pl-PL"/>
              </w:rPr>
            </w:pPr>
            <w:r w:rsidRPr="009342DB">
              <w:rPr>
                <w:rFonts w:ascii="Calibri" w:eastAsia="Times New Roman" w:hAnsi="Calibri" w:cs="Calibri"/>
                <w:color w:val="000000"/>
                <w:sz w:val="22"/>
                <w:szCs w:val="22"/>
                <w:lang w:eastAsia="pl-PL"/>
              </w:rPr>
              <w:t>Rachunek bankowy, środki na koncie</w:t>
            </w:r>
          </w:p>
        </w:tc>
        <w:tc>
          <w:tcPr>
            <w:tcW w:w="1273" w:type="dxa"/>
            <w:vAlign w:val="center"/>
          </w:tcPr>
          <w:p w14:paraId="4B0680FD" w14:textId="0245536E" w:rsidR="00742B1A" w:rsidRPr="009342DB" w:rsidRDefault="00742B1A" w:rsidP="00742B1A">
            <w:pPr>
              <w:spacing w:line="276" w:lineRule="auto"/>
              <w:jc w:val="center"/>
              <w:rPr>
                <w:rFonts w:eastAsia="Times New Roman" w:cstheme="minorHAnsi"/>
                <w:color w:val="000000"/>
                <w:sz w:val="22"/>
                <w:szCs w:val="22"/>
                <w:lang w:eastAsia="pl-PL"/>
              </w:rPr>
            </w:pPr>
            <w:r w:rsidRPr="009342DB">
              <w:rPr>
                <w:rFonts w:ascii="Calibri" w:eastAsia="Times New Roman" w:hAnsi="Calibri" w:cs="Calibri"/>
                <w:color w:val="000000"/>
                <w:sz w:val="22"/>
                <w:szCs w:val="22"/>
                <w:lang w:eastAsia="pl-PL"/>
              </w:rPr>
              <w:t>Aktywny</w:t>
            </w:r>
          </w:p>
        </w:tc>
        <w:tc>
          <w:tcPr>
            <w:tcW w:w="1375" w:type="dxa"/>
            <w:vAlign w:val="center"/>
          </w:tcPr>
          <w:p w14:paraId="538F4DB7" w14:textId="389E6652" w:rsidR="00742B1A" w:rsidRPr="009342DB" w:rsidRDefault="00742B1A" w:rsidP="00742B1A">
            <w:pPr>
              <w:spacing w:line="276" w:lineRule="auto"/>
              <w:jc w:val="center"/>
              <w:rPr>
                <w:rFonts w:eastAsia="Times New Roman" w:cstheme="minorHAnsi"/>
                <w:color w:val="000000"/>
                <w:sz w:val="22"/>
                <w:szCs w:val="22"/>
                <w:lang w:eastAsia="pl-PL"/>
              </w:rPr>
            </w:pPr>
            <w:r w:rsidRPr="009342DB">
              <w:rPr>
                <w:rFonts w:ascii="Calibri" w:eastAsia="Times New Roman" w:hAnsi="Calibri" w:cs="Calibri"/>
                <w:color w:val="000000"/>
                <w:sz w:val="22"/>
                <w:szCs w:val="22"/>
                <w:lang w:eastAsia="pl-PL"/>
              </w:rPr>
              <w:t>Zwrot gotówkowy</w:t>
            </w:r>
          </w:p>
        </w:tc>
        <w:tc>
          <w:tcPr>
            <w:tcW w:w="1529" w:type="dxa"/>
            <w:vAlign w:val="center"/>
          </w:tcPr>
          <w:p w14:paraId="3BA53D39" w14:textId="2FC83CF2" w:rsidR="00742B1A" w:rsidRPr="009342DB" w:rsidRDefault="00742B1A" w:rsidP="00742B1A">
            <w:pPr>
              <w:spacing w:line="276" w:lineRule="auto"/>
              <w:jc w:val="center"/>
              <w:rPr>
                <w:rFonts w:eastAsia="Times New Roman" w:cstheme="minorHAnsi"/>
                <w:color w:val="000000"/>
                <w:sz w:val="22"/>
                <w:szCs w:val="22"/>
                <w:lang w:eastAsia="pl-PL"/>
              </w:rPr>
            </w:pPr>
            <w:r w:rsidRPr="009342DB">
              <w:rPr>
                <w:rFonts w:ascii="Calibri" w:eastAsia="Times New Roman" w:hAnsi="Calibri" w:cs="Calibri"/>
                <w:color w:val="000000"/>
                <w:sz w:val="22"/>
                <w:szCs w:val="22"/>
                <w:lang w:eastAsia="pl-PL"/>
              </w:rPr>
              <w:t>Zwrot zapłaconych środków</w:t>
            </w:r>
          </w:p>
        </w:tc>
        <w:tc>
          <w:tcPr>
            <w:tcW w:w="2128" w:type="dxa"/>
            <w:vAlign w:val="center"/>
          </w:tcPr>
          <w:p w14:paraId="4D2A8215" w14:textId="2FD6E2A3" w:rsidR="00742B1A" w:rsidRPr="009342DB" w:rsidRDefault="00742B1A" w:rsidP="00742B1A">
            <w:pPr>
              <w:spacing w:line="276" w:lineRule="auto"/>
              <w:jc w:val="center"/>
              <w:rPr>
                <w:rFonts w:eastAsia="Times New Roman" w:cstheme="minorHAnsi"/>
                <w:color w:val="000000"/>
                <w:sz w:val="22"/>
                <w:szCs w:val="22"/>
                <w:lang w:eastAsia="pl-PL"/>
              </w:rPr>
            </w:pPr>
            <w:r w:rsidRPr="009342DB">
              <w:rPr>
                <w:rFonts w:ascii="Calibri" w:eastAsia="Times New Roman" w:hAnsi="Calibri" w:cs="Calibri"/>
                <w:color w:val="000000"/>
                <w:sz w:val="22"/>
                <w:szCs w:val="22"/>
                <w:lang w:eastAsia="pl-PL"/>
              </w:rPr>
              <w:t xml:space="preserve">Szybkość w spłacie należności, rekompensata </w:t>
            </w:r>
          </w:p>
        </w:tc>
        <w:tc>
          <w:tcPr>
            <w:tcW w:w="1722" w:type="dxa"/>
            <w:vAlign w:val="center"/>
          </w:tcPr>
          <w:p w14:paraId="72CD3951" w14:textId="61C14F12" w:rsidR="00742B1A" w:rsidRPr="009342DB" w:rsidRDefault="00742B1A" w:rsidP="00742B1A">
            <w:pPr>
              <w:spacing w:line="276" w:lineRule="auto"/>
              <w:jc w:val="center"/>
              <w:rPr>
                <w:rFonts w:eastAsia="Times New Roman" w:cstheme="minorHAnsi"/>
                <w:color w:val="000000"/>
                <w:sz w:val="22"/>
                <w:szCs w:val="22"/>
                <w:lang w:eastAsia="pl-PL"/>
              </w:rPr>
            </w:pPr>
            <w:r w:rsidRPr="009342DB">
              <w:rPr>
                <w:rFonts w:ascii="Calibri" w:eastAsia="Times New Roman" w:hAnsi="Calibri" w:cs="Calibri"/>
                <w:color w:val="000000"/>
                <w:sz w:val="22"/>
                <w:szCs w:val="22"/>
                <w:lang w:eastAsia="pl-PL"/>
              </w:rPr>
              <w:t>Sklep Internetowy</w:t>
            </w:r>
          </w:p>
        </w:tc>
      </w:tr>
    </w:tbl>
    <w:p w14:paraId="1721D3C0" w14:textId="77777777" w:rsidR="00245B4C" w:rsidRPr="00245B4C" w:rsidRDefault="00245B4C" w:rsidP="00245B4C"/>
    <w:p w14:paraId="4D1B4C24" w14:textId="77777777" w:rsidR="007E105A" w:rsidRDefault="007E105A">
      <w:pPr>
        <w:rPr>
          <w:rFonts w:asciiTheme="majorHAnsi" w:eastAsiaTheme="majorEastAsia" w:hAnsiTheme="majorHAnsi" w:cstheme="majorBidi"/>
          <w:b/>
          <w:bCs/>
          <w:color w:val="2F5496" w:themeColor="accent1" w:themeShade="BF"/>
          <w:sz w:val="26"/>
          <w:szCs w:val="26"/>
        </w:rPr>
      </w:pPr>
      <w:bookmarkStart w:id="8" w:name="_Toc92447099"/>
      <w:r>
        <w:rPr>
          <w:b/>
          <w:bCs/>
        </w:rPr>
        <w:br w:type="page"/>
      </w:r>
    </w:p>
    <w:p w14:paraId="6851D454" w14:textId="1BD17251" w:rsidR="000B4811" w:rsidRPr="00EA1825" w:rsidRDefault="000B4811" w:rsidP="00245B4C">
      <w:pPr>
        <w:pStyle w:val="Nagwek2"/>
        <w:numPr>
          <w:ilvl w:val="0"/>
          <w:numId w:val="12"/>
        </w:numPr>
        <w:rPr>
          <w:b/>
          <w:bCs/>
        </w:rPr>
      </w:pPr>
      <w:r w:rsidRPr="00EA1825">
        <w:rPr>
          <w:b/>
          <w:bCs/>
        </w:rPr>
        <w:lastRenderedPageBreak/>
        <w:t xml:space="preserve">Opis elementów symulacji </w:t>
      </w:r>
      <w:r w:rsidR="00EA1825">
        <w:rPr>
          <w:b/>
          <w:bCs/>
        </w:rPr>
        <w:t>- dropshipping</w:t>
      </w:r>
      <w:bookmarkEnd w:id="8"/>
    </w:p>
    <w:p w14:paraId="42118E67" w14:textId="77777777" w:rsidR="000B4811" w:rsidRPr="000B4811" w:rsidRDefault="000B4811" w:rsidP="000B4811">
      <w:pPr>
        <w:pStyle w:val="Akapitzlist"/>
        <w:spacing w:line="360" w:lineRule="auto"/>
        <w:ind w:left="360"/>
        <w:jc w:val="both"/>
        <w:rPr>
          <w:sz w:val="28"/>
          <w:szCs w:val="28"/>
        </w:rPr>
      </w:pPr>
    </w:p>
    <w:p w14:paraId="75C7C2F7" w14:textId="4BE8AD06" w:rsidR="00352D37" w:rsidRPr="00245B4C" w:rsidRDefault="000B4811" w:rsidP="00352D37">
      <w:pPr>
        <w:pStyle w:val="Akapitzlist"/>
        <w:numPr>
          <w:ilvl w:val="0"/>
          <w:numId w:val="7"/>
        </w:numPr>
        <w:spacing w:line="360" w:lineRule="auto"/>
        <w:jc w:val="both"/>
        <w:rPr>
          <w:b/>
          <w:bCs/>
        </w:rPr>
      </w:pPr>
      <w:r w:rsidRPr="00245B4C">
        <w:rPr>
          <w:b/>
          <w:bCs/>
        </w:rPr>
        <w:t xml:space="preserve">Harmonogramy </w:t>
      </w:r>
    </w:p>
    <w:p w14:paraId="39DDA7D4" w14:textId="3D3BE311" w:rsidR="000B4811" w:rsidRPr="00EA1825" w:rsidRDefault="00352D37" w:rsidP="00EA1825">
      <w:pPr>
        <w:pStyle w:val="Nagwek3"/>
        <w:spacing w:line="360" w:lineRule="auto"/>
        <w:jc w:val="center"/>
        <w:rPr>
          <w:b/>
          <w:bCs/>
        </w:rPr>
      </w:pPr>
      <w:bookmarkStart w:id="9" w:name="_Toc92447100"/>
      <w:r w:rsidRPr="00EA1825">
        <w:rPr>
          <w:b/>
          <w:bCs/>
        </w:rPr>
        <w:t>Specyfika harmonogramów występujących w modelu opartym na dropshippingu.</w:t>
      </w:r>
      <w:bookmarkEnd w:id="9"/>
    </w:p>
    <w:tbl>
      <w:tblPr>
        <w:tblStyle w:val="Tabela-Siatka"/>
        <w:tblW w:w="10207" w:type="dxa"/>
        <w:tblInd w:w="-431" w:type="dxa"/>
        <w:tblLook w:val="04A0" w:firstRow="1" w:lastRow="0" w:firstColumn="1" w:lastColumn="0" w:noHBand="0" w:noVBand="1"/>
      </w:tblPr>
      <w:tblGrid>
        <w:gridCol w:w="2829"/>
        <w:gridCol w:w="1138"/>
        <w:gridCol w:w="1832"/>
        <w:gridCol w:w="1573"/>
        <w:gridCol w:w="2835"/>
      </w:tblGrid>
      <w:tr w:rsidR="00352D37" w14:paraId="7CFB45F2" w14:textId="77777777" w:rsidTr="00760819">
        <w:tc>
          <w:tcPr>
            <w:tcW w:w="10207" w:type="dxa"/>
            <w:gridSpan w:val="5"/>
            <w:vAlign w:val="center"/>
          </w:tcPr>
          <w:p w14:paraId="551E0D91" w14:textId="762C37C6" w:rsidR="00352D37" w:rsidRDefault="00352D37" w:rsidP="001248FD">
            <w:pPr>
              <w:spacing w:line="360" w:lineRule="auto"/>
              <w:jc w:val="center"/>
            </w:pPr>
            <w:r>
              <w:t>Harmonogramy – sklep internetowy model dropshipping</w:t>
            </w:r>
          </w:p>
        </w:tc>
      </w:tr>
      <w:tr w:rsidR="00352D37" w14:paraId="7C5DE1E7" w14:textId="77777777" w:rsidTr="00760819">
        <w:trPr>
          <w:trHeight w:val="148"/>
        </w:trPr>
        <w:tc>
          <w:tcPr>
            <w:tcW w:w="2829" w:type="dxa"/>
            <w:vAlign w:val="center"/>
          </w:tcPr>
          <w:p w14:paraId="4EB73FB0" w14:textId="77777777" w:rsidR="00352D37" w:rsidRDefault="00352D37" w:rsidP="001248FD">
            <w:pPr>
              <w:spacing w:line="360" w:lineRule="auto"/>
              <w:jc w:val="center"/>
            </w:pPr>
            <w:r>
              <w:t>Harmonogram</w:t>
            </w:r>
          </w:p>
        </w:tc>
        <w:tc>
          <w:tcPr>
            <w:tcW w:w="1138" w:type="dxa"/>
            <w:vAlign w:val="center"/>
          </w:tcPr>
          <w:p w14:paraId="671316A1" w14:textId="77777777" w:rsidR="00352D37" w:rsidRDefault="00352D37" w:rsidP="001248FD">
            <w:pPr>
              <w:spacing w:line="360" w:lineRule="auto"/>
              <w:jc w:val="center"/>
            </w:pPr>
            <w:r>
              <w:t>Rodzaj</w:t>
            </w:r>
          </w:p>
        </w:tc>
        <w:tc>
          <w:tcPr>
            <w:tcW w:w="1832" w:type="dxa"/>
            <w:vAlign w:val="center"/>
          </w:tcPr>
          <w:p w14:paraId="62581A91" w14:textId="77777777" w:rsidR="00352D37" w:rsidRDefault="00352D37" w:rsidP="001248FD">
            <w:pPr>
              <w:spacing w:line="360" w:lineRule="auto"/>
              <w:jc w:val="center"/>
            </w:pPr>
            <w:r>
              <w:t>Dni</w:t>
            </w:r>
          </w:p>
        </w:tc>
        <w:tc>
          <w:tcPr>
            <w:tcW w:w="1573" w:type="dxa"/>
            <w:vAlign w:val="center"/>
          </w:tcPr>
          <w:p w14:paraId="69002515" w14:textId="77777777" w:rsidR="00352D37" w:rsidRDefault="00352D37" w:rsidP="001248FD">
            <w:pPr>
              <w:spacing w:line="360" w:lineRule="auto"/>
              <w:jc w:val="center"/>
            </w:pPr>
            <w:r>
              <w:t>Godziny</w:t>
            </w:r>
          </w:p>
        </w:tc>
        <w:tc>
          <w:tcPr>
            <w:tcW w:w="2835" w:type="dxa"/>
            <w:vAlign w:val="center"/>
          </w:tcPr>
          <w:p w14:paraId="459B92DC" w14:textId="77777777" w:rsidR="00352D37" w:rsidRDefault="00352D37" w:rsidP="001248FD">
            <w:pPr>
              <w:spacing w:line="360" w:lineRule="auto"/>
              <w:jc w:val="center"/>
            </w:pPr>
            <w:r>
              <w:t>Wykorzystanie</w:t>
            </w:r>
          </w:p>
        </w:tc>
      </w:tr>
      <w:tr w:rsidR="00352D37" w14:paraId="10835AD4" w14:textId="77777777" w:rsidTr="00760819">
        <w:tc>
          <w:tcPr>
            <w:tcW w:w="2829" w:type="dxa"/>
            <w:vAlign w:val="center"/>
          </w:tcPr>
          <w:p w14:paraId="38B04EE8" w14:textId="77777777" w:rsidR="00352D37" w:rsidRDefault="00352D37" w:rsidP="001248FD">
            <w:pPr>
              <w:spacing w:line="360" w:lineRule="auto"/>
              <w:jc w:val="center"/>
            </w:pPr>
            <w:r>
              <w:t>Sklep_internetowy</w:t>
            </w:r>
          </w:p>
        </w:tc>
        <w:tc>
          <w:tcPr>
            <w:tcW w:w="1138" w:type="dxa"/>
            <w:vAlign w:val="center"/>
          </w:tcPr>
          <w:p w14:paraId="5ECFFB03" w14:textId="77777777" w:rsidR="00352D37" w:rsidRDefault="00352D37" w:rsidP="001248FD">
            <w:pPr>
              <w:spacing w:line="360" w:lineRule="auto"/>
              <w:jc w:val="center"/>
            </w:pPr>
            <w:r>
              <w:t>Złożony</w:t>
            </w:r>
          </w:p>
        </w:tc>
        <w:tc>
          <w:tcPr>
            <w:tcW w:w="1832" w:type="dxa"/>
            <w:vAlign w:val="center"/>
          </w:tcPr>
          <w:p w14:paraId="6BDD8F09" w14:textId="77777777" w:rsidR="00352D37" w:rsidRDefault="00352D37" w:rsidP="001248FD">
            <w:pPr>
              <w:spacing w:line="360" w:lineRule="auto"/>
              <w:jc w:val="center"/>
            </w:pPr>
            <w:r>
              <w:t>Cały tydzień</w:t>
            </w:r>
          </w:p>
        </w:tc>
        <w:tc>
          <w:tcPr>
            <w:tcW w:w="1573" w:type="dxa"/>
            <w:vAlign w:val="center"/>
          </w:tcPr>
          <w:p w14:paraId="2DC52A28" w14:textId="77777777" w:rsidR="00352D37" w:rsidRDefault="00352D37" w:rsidP="001248FD">
            <w:pPr>
              <w:spacing w:line="360" w:lineRule="auto"/>
              <w:jc w:val="center"/>
            </w:pPr>
            <w:r>
              <w:t>Wszystkie dni i godziny</w:t>
            </w:r>
          </w:p>
        </w:tc>
        <w:tc>
          <w:tcPr>
            <w:tcW w:w="2835" w:type="dxa"/>
            <w:vAlign w:val="center"/>
          </w:tcPr>
          <w:p w14:paraId="7FEF0AEE" w14:textId="77777777" w:rsidR="00352D37" w:rsidRDefault="00352D37" w:rsidP="001248FD">
            <w:pPr>
              <w:spacing w:line="360" w:lineRule="auto"/>
              <w:jc w:val="center"/>
            </w:pPr>
            <w:r>
              <w:t>Symulacja Raportu, Generator</w:t>
            </w:r>
          </w:p>
        </w:tc>
      </w:tr>
      <w:tr w:rsidR="00352D37" w14:paraId="2193820B" w14:textId="77777777" w:rsidTr="00760819">
        <w:tc>
          <w:tcPr>
            <w:tcW w:w="2829" w:type="dxa"/>
            <w:vAlign w:val="center"/>
          </w:tcPr>
          <w:p w14:paraId="1A402EFD" w14:textId="77777777" w:rsidR="00352D37" w:rsidRDefault="00352D37" w:rsidP="001248FD">
            <w:pPr>
              <w:spacing w:line="360" w:lineRule="auto"/>
              <w:jc w:val="center"/>
            </w:pPr>
            <w:r>
              <w:t>Pracownik_sprzedaży</w:t>
            </w:r>
          </w:p>
        </w:tc>
        <w:tc>
          <w:tcPr>
            <w:tcW w:w="1138" w:type="dxa"/>
            <w:vAlign w:val="center"/>
          </w:tcPr>
          <w:p w14:paraId="2B576DB0" w14:textId="77777777" w:rsidR="00352D37" w:rsidRDefault="00352D37" w:rsidP="001248FD">
            <w:pPr>
              <w:spacing w:line="360" w:lineRule="auto"/>
              <w:jc w:val="center"/>
            </w:pPr>
            <w:r>
              <w:t>Prosty</w:t>
            </w:r>
          </w:p>
        </w:tc>
        <w:tc>
          <w:tcPr>
            <w:tcW w:w="1832" w:type="dxa"/>
            <w:vAlign w:val="center"/>
          </w:tcPr>
          <w:p w14:paraId="5417C13E" w14:textId="77777777" w:rsidR="00352D37" w:rsidRDefault="00352D37" w:rsidP="001248FD">
            <w:pPr>
              <w:spacing w:line="360" w:lineRule="auto"/>
              <w:jc w:val="center"/>
            </w:pPr>
            <w:r>
              <w:t>Dni powszednie</w:t>
            </w:r>
          </w:p>
        </w:tc>
        <w:tc>
          <w:tcPr>
            <w:tcW w:w="1573" w:type="dxa"/>
            <w:vAlign w:val="center"/>
          </w:tcPr>
          <w:p w14:paraId="2E5D4C3A" w14:textId="77777777" w:rsidR="00352D37" w:rsidRDefault="00352D37" w:rsidP="001248FD">
            <w:pPr>
              <w:spacing w:line="360" w:lineRule="auto"/>
              <w:jc w:val="center"/>
            </w:pPr>
            <w:r>
              <w:t>8:00-16:00</w:t>
            </w:r>
          </w:p>
        </w:tc>
        <w:tc>
          <w:tcPr>
            <w:tcW w:w="2835" w:type="dxa"/>
            <w:vAlign w:val="center"/>
          </w:tcPr>
          <w:p w14:paraId="4C422BB4" w14:textId="77777777" w:rsidR="00352D37" w:rsidRDefault="00352D37" w:rsidP="001248FD">
            <w:pPr>
              <w:spacing w:line="360" w:lineRule="auto"/>
              <w:jc w:val="center"/>
            </w:pPr>
            <w:r>
              <w:t>Czynności w dziale sprzedaży, Zasób</w:t>
            </w:r>
          </w:p>
        </w:tc>
      </w:tr>
      <w:tr w:rsidR="00352D37" w14:paraId="0ECA809A" w14:textId="77777777" w:rsidTr="00760819">
        <w:tc>
          <w:tcPr>
            <w:tcW w:w="2829" w:type="dxa"/>
            <w:vAlign w:val="center"/>
          </w:tcPr>
          <w:p w14:paraId="32F097D2" w14:textId="77777777" w:rsidR="00352D37" w:rsidRDefault="00352D37" w:rsidP="001248FD">
            <w:pPr>
              <w:spacing w:line="360" w:lineRule="auto"/>
              <w:jc w:val="center"/>
            </w:pPr>
            <w:r>
              <w:t>Pracownik_księgowości</w:t>
            </w:r>
          </w:p>
        </w:tc>
        <w:tc>
          <w:tcPr>
            <w:tcW w:w="1138" w:type="dxa"/>
            <w:vAlign w:val="center"/>
          </w:tcPr>
          <w:p w14:paraId="52FD1321" w14:textId="77777777" w:rsidR="00352D37" w:rsidRDefault="00352D37" w:rsidP="001248FD">
            <w:pPr>
              <w:spacing w:line="360" w:lineRule="auto"/>
              <w:jc w:val="center"/>
            </w:pPr>
            <w:r>
              <w:t>Prosty</w:t>
            </w:r>
          </w:p>
        </w:tc>
        <w:tc>
          <w:tcPr>
            <w:tcW w:w="1832" w:type="dxa"/>
            <w:vAlign w:val="center"/>
          </w:tcPr>
          <w:p w14:paraId="51D3A989" w14:textId="77777777" w:rsidR="00352D37" w:rsidRDefault="00352D37" w:rsidP="001248FD">
            <w:pPr>
              <w:spacing w:line="360" w:lineRule="auto"/>
              <w:jc w:val="center"/>
            </w:pPr>
            <w:r>
              <w:t>Dni powszednie</w:t>
            </w:r>
          </w:p>
        </w:tc>
        <w:tc>
          <w:tcPr>
            <w:tcW w:w="1573" w:type="dxa"/>
            <w:vAlign w:val="center"/>
          </w:tcPr>
          <w:p w14:paraId="401BD0B9" w14:textId="77777777" w:rsidR="00352D37" w:rsidRDefault="00352D37" w:rsidP="001248FD">
            <w:pPr>
              <w:spacing w:line="360" w:lineRule="auto"/>
              <w:jc w:val="center"/>
            </w:pPr>
            <w:r>
              <w:t>8:00-16:00</w:t>
            </w:r>
          </w:p>
        </w:tc>
        <w:tc>
          <w:tcPr>
            <w:tcW w:w="2835" w:type="dxa"/>
            <w:vAlign w:val="center"/>
          </w:tcPr>
          <w:p w14:paraId="06232EE3" w14:textId="77777777" w:rsidR="00352D37" w:rsidRDefault="00352D37" w:rsidP="001248FD">
            <w:pPr>
              <w:spacing w:line="360" w:lineRule="auto"/>
              <w:jc w:val="center"/>
            </w:pPr>
            <w:r>
              <w:t>Czynności w dziale reklamacji, Zasób</w:t>
            </w:r>
          </w:p>
        </w:tc>
      </w:tr>
      <w:tr w:rsidR="00352D37" w14:paraId="784F7B3D" w14:textId="77777777" w:rsidTr="00760819">
        <w:tc>
          <w:tcPr>
            <w:tcW w:w="2829" w:type="dxa"/>
            <w:vAlign w:val="center"/>
          </w:tcPr>
          <w:p w14:paraId="09B44806" w14:textId="77777777" w:rsidR="00352D37" w:rsidRDefault="00352D37" w:rsidP="001248FD">
            <w:pPr>
              <w:spacing w:line="360" w:lineRule="auto"/>
              <w:jc w:val="center"/>
            </w:pPr>
            <w:r>
              <w:t>Pracownik_obsługi_kilenta</w:t>
            </w:r>
          </w:p>
        </w:tc>
        <w:tc>
          <w:tcPr>
            <w:tcW w:w="1138" w:type="dxa"/>
            <w:vAlign w:val="center"/>
          </w:tcPr>
          <w:p w14:paraId="643BCADF" w14:textId="77777777" w:rsidR="00352D37" w:rsidRDefault="00352D37" w:rsidP="001248FD">
            <w:pPr>
              <w:spacing w:line="360" w:lineRule="auto"/>
              <w:jc w:val="center"/>
            </w:pPr>
            <w:r>
              <w:t>Prosty</w:t>
            </w:r>
          </w:p>
        </w:tc>
        <w:tc>
          <w:tcPr>
            <w:tcW w:w="1832" w:type="dxa"/>
            <w:vAlign w:val="center"/>
          </w:tcPr>
          <w:p w14:paraId="64E2ABCB" w14:textId="77777777" w:rsidR="00352D37" w:rsidRDefault="00352D37" w:rsidP="001248FD">
            <w:pPr>
              <w:spacing w:line="360" w:lineRule="auto"/>
              <w:jc w:val="center"/>
            </w:pPr>
            <w:r>
              <w:t>Dni powszednie</w:t>
            </w:r>
          </w:p>
        </w:tc>
        <w:tc>
          <w:tcPr>
            <w:tcW w:w="1573" w:type="dxa"/>
            <w:vAlign w:val="center"/>
          </w:tcPr>
          <w:p w14:paraId="66E58254" w14:textId="77777777" w:rsidR="00352D37" w:rsidRDefault="00352D37" w:rsidP="001248FD">
            <w:pPr>
              <w:spacing w:line="360" w:lineRule="auto"/>
              <w:jc w:val="center"/>
            </w:pPr>
            <w:r>
              <w:t>8:00-16:00</w:t>
            </w:r>
          </w:p>
        </w:tc>
        <w:tc>
          <w:tcPr>
            <w:tcW w:w="2835" w:type="dxa"/>
            <w:vAlign w:val="center"/>
          </w:tcPr>
          <w:p w14:paraId="0DC5CCD3" w14:textId="77777777" w:rsidR="00352D37" w:rsidRDefault="00352D37" w:rsidP="001248FD">
            <w:pPr>
              <w:spacing w:line="360" w:lineRule="auto"/>
              <w:jc w:val="center"/>
            </w:pPr>
            <w:r>
              <w:t>Czynności w dziale księgowości, Zasób</w:t>
            </w:r>
          </w:p>
        </w:tc>
      </w:tr>
      <w:tr w:rsidR="00352D37" w14:paraId="2204CBDF" w14:textId="77777777" w:rsidTr="00760819">
        <w:trPr>
          <w:trHeight w:val="381"/>
        </w:trPr>
        <w:tc>
          <w:tcPr>
            <w:tcW w:w="2829" w:type="dxa"/>
            <w:vAlign w:val="center"/>
          </w:tcPr>
          <w:p w14:paraId="1C37C308" w14:textId="77777777" w:rsidR="00352D37" w:rsidRDefault="00352D37" w:rsidP="001248FD">
            <w:pPr>
              <w:spacing w:line="360" w:lineRule="auto"/>
              <w:jc w:val="center"/>
            </w:pPr>
            <w:r>
              <w:t>Hurtownia</w:t>
            </w:r>
          </w:p>
        </w:tc>
        <w:tc>
          <w:tcPr>
            <w:tcW w:w="1138" w:type="dxa"/>
            <w:vAlign w:val="center"/>
          </w:tcPr>
          <w:p w14:paraId="2241C4BA" w14:textId="77777777" w:rsidR="00352D37" w:rsidRDefault="00352D37" w:rsidP="001248FD">
            <w:pPr>
              <w:spacing w:line="360" w:lineRule="auto"/>
              <w:jc w:val="center"/>
            </w:pPr>
            <w:r>
              <w:t>Prosty</w:t>
            </w:r>
          </w:p>
        </w:tc>
        <w:tc>
          <w:tcPr>
            <w:tcW w:w="1832" w:type="dxa"/>
            <w:vAlign w:val="center"/>
          </w:tcPr>
          <w:p w14:paraId="5024DD99" w14:textId="77777777" w:rsidR="00352D37" w:rsidRDefault="00352D37" w:rsidP="001248FD">
            <w:pPr>
              <w:spacing w:line="360" w:lineRule="auto"/>
              <w:jc w:val="center"/>
            </w:pPr>
            <w:r>
              <w:t>Dni powszednie</w:t>
            </w:r>
          </w:p>
        </w:tc>
        <w:tc>
          <w:tcPr>
            <w:tcW w:w="1573" w:type="dxa"/>
            <w:vAlign w:val="center"/>
          </w:tcPr>
          <w:p w14:paraId="3156221B" w14:textId="77777777" w:rsidR="00352D37" w:rsidRDefault="00352D37" w:rsidP="001248FD">
            <w:pPr>
              <w:spacing w:line="360" w:lineRule="auto"/>
              <w:jc w:val="center"/>
            </w:pPr>
            <w:r>
              <w:t>8:00-18:00</w:t>
            </w:r>
          </w:p>
        </w:tc>
        <w:tc>
          <w:tcPr>
            <w:tcW w:w="2835" w:type="dxa"/>
            <w:vAlign w:val="center"/>
          </w:tcPr>
          <w:p w14:paraId="50673262" w14:textId="77777777" w:rsidR="00352D37" w:rsidRDefault="00352D37" w:rsidP="001248FD">
            <w:pPr>
              <w:spacing w:line="360" w:lineRule="auto"/>
              <w:jc w:val="center"/>
            </w:pPr>
            <w:r>
              <w:t>Czynności u uczestnika, Zasób</w:t>
            </w:r>
          </w:p>
        </w:tc>
      </w:tr>
    </w:tbl>
    <w:p w14:paraId="422959E8" w14:textId="79B88611" w:rsidR="00760819" w:rsidRDefault="00760819" w:rsidP="00760819">
      <w:pPr>
        <w:spacing w:line="360" w:lineRule="auto"/>
        <w:jc w:val="both"/>
      </w:pPr>
    </w:p>
    <w:p w14:paraId="36FC43AC" w14:textId="77777777" w:rsidR="00760819" w:rsidRDefault="00760819" w:rsidP="00760819">
      <w:pPr>
        <w:spacing w:line="360" w:lineRule="auto"/>
        <w:jc w:val="both"/>
      </w:pPr>
    </w:p>
    <w:p w14:paraId="2CE6AD56" w14:textId="76B54F48" w:rsidR="00760819" w:rsidRPr="00760819" w:rsidRDefault="00245B4C" w:rsidP="00760819">
      <w:pPr>
        <w:pStyle w:val="Akapitzlist"/>
        <w:numPr>
          <w:ilvl w:val="0"/>
          <w:numId w:val="7"/>
        </w:numPr>
        <w:spacing w:line="360" w:lineRule="auto"/>
        <w:jc w:val="both"/>
        <w:rPr>
          <w:b/>
          <w:bCs/>
        </w:rPr>
      </w:pPr>
      <w:r w:rsidRPr="00245B4C">
        <w:rPr>
          <w:b/>
          <w:bCs/>
        </w:rPr>
        <w:t xml:space="preserve">Generator </w:t>
      </w:r>
    </w:p>
    <w:p w14:paraId="0F636C13" w14:textId="3B2E13FB" w:rsidR="00245B4C" w:rsidRDefault="00245B4C" w:rsidP="00245B4C">
      <w:pPr>
        <w:spacing w:line="360" w:lineRule="auto"/>
        <w:jc w:val="center"/>
      </w:pPr>
      <w:r>
        <w:rPr>
          <w:noProof/>
        </w:rPr>
        <w:drawing>
          <wp:inline distT="0" distB="0" distL="0" distR="0" wp14:anchorId="28624A9D" wp14:editId="3674CC8D">
            <wp:extent cx="5535227" cy="3172858"/>
            <wp:effectExtent l="0" t="0" r="2540" b="254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pic:cNvPicPr/>
                  </pic:nvPicPr>
                  <pic:blipFill rotWithShape="1">
                    <a:blip r:embed="rId18">
                      <a:extLst>
                        <a:ext uri="{28A0092B-C50C-407E-A947-70E740481C1C}">
                          <a14:useLocalDpi xmlns:a14="http://schemas.microsoft.com/office/drawing/2010/main" val="0"/>
                        </a:ext>
                      </a:extLst>
                    </a:blip>
                    <a:srcRect b="7742"/>
                    <a:stretch/>
                  </pic:blipFill>
                  <pic:spPr bwMode="auto">
                    <a:xfrm>
                      <a:off x="0" y="0"/>
                      <a:ext cx="5573185" cy="3194616"/>
                    </a:xfrm>
                    <a:prstGeom prst="rect">
                      <a:avLst/>
                    </a:prstGeom>
                    <a:ln>
                      <a:noFill/>
                    </a:ln>
                    <a:extLst>
                      <a:ext uri="{53640926-AAD7-44D8-BBD7-CCE9431645EC}">
                        <a14:shadowObscured xmlns:a14="http://schemas.microsoft.com/office/drawing/2010/main"/>
                      </a:ext>
                    </a:extLst>
                  </pic:spPr>
                </pic:pic>
              </a:graphicData>
            </a:graphic>
          </wp:inline>
        </w:drawing>
      </w:r>
    </w:p>
    <w:p w14:paraId="48614E77" w14:textId="47A4699F" w:rsidR="001B1F91" w:rsidRDefault="001B1F91" w:rsidP="00754018">
      <w:pPr>
        <w:spacing w:line="360" w:lineRule="auto"/>
        <w:jc w:val="both"/>
      </w:pPr>
      <w:r>
        <w:lastRenderedPageBreak/>
        <w:t>Generator modeli badanych w procesie, na potrzeby badania jest taki sam dla dwóch przypadków. Znaczy to, że sklepy przedstawione w pracy mają identyczną wielkość czy liczbę klientów.</w:t>
      </w:r>
    </w:p>
    <w:p w14:paraId="0974CA5D" w14:textId="77777777" w:rsidR="001B1F91" w:rsidRDefault="001B1F91" w:rsidP="001B1F91">
      <w:pPr>
        <w:spacing w:line="360" w:lineRule="auto"/>
      </w:pPr>
    </w:p>
    <w:p w14:paraId="61FA2063" w14:textId="53B96A67" w:rsidR="001B1F91" w:rsidRPr="001B1F91" w:rsidRDefault="001B1F91" w:rsidP="001B1F91">
      <w:pPr>
        <w:pStyle w:val="Akapitzlist"/>
        <w:numPr>
          <w:ilvl w:val="0"/>
          <w:numId w:val="14"/>
        </w:numPr>
        <w:spacing w:line="360" w:lineRule="auto"/>
        <w:rPr>
          <w:b/>
          <w:bCs/>
        </w:rPr>
      </w:pPr>
      <w:r w:rsidRPr="001B1F91">
        <w:rPr>
          <w:b/>
          <w:bCs/>
        </w:rPr>
        <w:t>Zasoby</w:t>
      </w:r>
    </w:p>
    <w:p w14:paraId="4118F388" w14:textId="151364DE" w:rsidR="001B1F91" w:rsidRDefault="001B1F91" w:rsidP="00496D58">
      <w:pPr>
        <w:spacing w:line="360" w:lineRule="auto"/>
        <w:jc w:val="center"/>
      </w:pPr>
      <w:r>
        <w:rPr>
          <w:noProof/>
        </w:rPr>
        <w:drawing>
          <wp:inline distT="0" distB="0" distL="0" distR="0" wp14:anchorId="0BE745DF" wp14:editId="63C6AC7F">
            <wp:extent cx="1676400" cy="72390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 14"/>
                    <pic:cNvPicPr/>
                  </pic:nvPicPr>
                  <pic:blipFill>
                    <a:blip r:embed="rId19">
                      <a:extLst>
                        <a:ext uri="{28A0092B-C50C-407E-A947-70E740481C1C}">
                          <a14:useLocalDpi xmlns:a14="http://schemas.microsoft.com/office/drawing/2010/main" val="0"/>
                        </a:ext>
                      </a:extLst>
                    </a:blip>
                    <a:stretch>
                      <a:fillRect/>
                    </a:stretch>
                  </pic:blipFill>
                  <pic:spPr>
                    <a:xfrm>
                      <a:off x="0" y="0"/>
                      <a:ext cx="1676400" cy="723900"/>
                    </a:xfrm>
                    <a:prstGeom prst="rect">
                      <a:avLst/>
                    </a:prstGeom>
                  </pic:spPr>
                </pic:pic>
              </a:graphicData>
            </a:graphic>
          </wp:inline>
        </w:drawing>
      </w:r>
    </w:p>
    <w:p w14:paraId="47A7CD87" w14:textId="2C7A923E" w:rsidR="00496D58" w:rsidRDefault="00496D58" w:rsidP="00496D58">
      <w:pPr>
        <w:spacing w:line="360" w:lineRule="auto"/>
        <w:ind w:firstLine="709"/>
        <w:jc w:val="both"/>
      </w:pPr>
      <w:r>
        <w:t>Tak prezentuje się lista zasobów w procesie opartym na</w:t>
      </w:r>
      <w:r w:rsidR="00FD203F">
        <w:t xml:space="preserve"> kolejnym</w:t>
      </w:r>
      <w:r>
        <w:t xml:space="preserve"> badanym modelu. Optymalizacja zasobów w tym przypadku wykazała, że do prawidłowej pracy sklepu internetowego w modelu </w:t>
      </w:r>
      <w:r w:rsidR="00754018">
        <w:t xml:space="preserve">opartym na dropshippingu </w:t>
      </w:r>
      <w:r>
        <w:t>potrzebnych jest 7 zasobów, z czego trzech z nich związanych jest z hurtownią, jednak obsługują oni realizację zamówień oraz obsługę reklamacji dla sklepu.</w:t>
      </w:r>
    </w:p>
    <w:p w14:paraId="59CA35A1" w14:textId="10324A60" w:rsidR="00496D58" w:rsidRDefault="00496D58" w:rsidP="00496D58">
      <w:pPr>
        <w:spacing w:line="360" w:lineRule="auto"/>
        <w:ind w:firstLine="709"/>
        <w:jc w:val="center"/>
      </w:pPr>
      <w:r>
        <w:rPr>
          <w:noProof/>
        </w:rPr>
        <w:drawing>
          <wp:inline distT="0" distB="0" distL="0" distR="0" wp14:anchorId="6484BB60" wp14:editId="737C20A0">
            <wp:extent cx="3759200" cy="133350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5"/>
                    <pic:cNvPicPr/>
                  </pic:nvPicPr>
                  <pic:blipFill>
                    <a:blip r:embed="rId20">
                      <a:extLst>
                        <a:ext uri="{28A0092B-C50C-407E-A947-70E740481C1C}">
                          <a14:useLocalDpi xmlns:a14="http://schemas.microsoft.com/office/drawing/2010/main" val="0"/>
                        </a:ext>
                      </a:extLst>
                    </a:blip>
                    <a:stretch>
                      <a:fillRect/>
                    </a:stretch>
                  </pic:blipFill>
                  <pic:spPr>
                    <a:xfrm>
                      <a:off x="0" y="0"/>
                      <a:ext cx="3759200" cy="1333500"/>
                    </a:xfrm>
                    <a:prstGeom prst="rect">
                      <a:avLst/>
                    </a:prstGeom>
                  </pic:spPr>
                </pic:pic>
              </a:graphicData>
            </a:graphic>
          </wp:inline>
        </w:drawing>
      </w:r>
    </w:p>
    <w:p w14:paraId="745BFA39" w14:textId="17399E2D" w:rsidR="00FD203F" w:rsidRDefault="00FD203F" w:rsidP="00FD203F">
      <w:pPr>
        <w:spacing w:line="360" w:lineRule="auto"/>
        <w:ind w:firstLine="709"/>
        <w:jc w:val="both"/>
      </w:pPr>
      <w:r>
        <w:t>Poniższe zasoby również zostały zoptymalizowane dzięki ograniczeniom, żaden z nich nie ma możliwości realizowania nadgodzin, a liczba poszczególnego zasobu obsługującego proces wynika z powyż</w:t>
      </w:r>
      <w:r w:rsidR="00754018">
        <w:t>sz</w:t>
      </w:r>
      <w:r>
        <w:t>ej tabeli zawierającej informacje o średn</w:t>
      </w:r>
      <w:r w:rsidR="00E36AF0">
        <w:t>im czasie</w:t>
      </w:r>
      <w:r>
        <w:t xml:space="preserve"> wykorzystani</w:t>
      </w:r>
      <w:r w:rsidR="00E36AF0">
        <w:t>a</w:t>
      </w:r>
      <w:r>
        <w:t xml:space="preserve"> </w:t>
      </w:r>
      <w:r w:rsidR="00E36AF0">
        <w:t>zasobów modelu</w:t>
      </w:r>
      <w:r>
        <w:t>.</w:t>
      </w:r>
    </w:p>
    <w:p w14:paraId="7646F597" w14:textId="77777777" w:rsidR="00E36AF0" w:rsidRDefault="00E36AF0" w:rsidP="00FD203F">
      <w:pPr>
        <w:spacing w:line="360" w:lineRule="auto"/>
        <w:ind w:firstLine="709"/>
        <w:jc w:val="both"/>
      </w:pPr>
    </w:p>
    <w:p w14:paraId="7DC20BC4" w14:textId="3F4FD326" w:rsidR="00FD203F" w:rsidRDefault="00E36AF0" w:rsidP="00E36AF0">
      <w:pPr>
        <w:spacing w:line="360" w:lineRule="auto"/>
        <w:jc w:val="center"/>
      </w:pPr>
      <w:r>
        <w:rPr>
          <w:noProof/>
        </w:rPr>
        <w:drawing>
          <wp:inline distT="0" distB="0" distL="0" distR="0" wp14:anchorId="021CB467" wp14:editId="4787C9A6">
            <wp:extent cx="5760720" cy="822960"/>
            <wp:effectExtent l="0" t="0" r="5080" b="254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az 20"/>
                    <pic:cNvPicPr/>
                  </pic:nvPicPr>
                  <pic:blipFill>
                    <a:blip r:embed="rId21">
                      <a:extLst>
                        <a:ext uri="{28A0092B-C50C-407E-A947-70E740481C1C}">
                          <a14:useLocalDpi xmlns:a14="http://schemas.microsoft.com/office/drawing/2010/main" val="0"/>
                        </a:ext>
                      </a:extLst>
                    </a:blip>
                    <a:stretch>
                      <a:fillRect/>
                    </a:stretch>
                  </pic:blipFill>
                  <pic:spPr>
                    <a:xfrm>
                      <a:off x="0" y="0"/>
                      <a:ext cx="5760720" cy="822960"/>
                    </a:xfrm>
                    <a:prstGeom prst="rect">
                      <a:avLst/>
                    </a:prstGeom>
                  </pic:spPr>
                </pic:pic>
              </a:graphicData>
            </a:graphic>
          </wp:inline>
        </w:drawing>
      </w:r>
    </w:p>
    <w:p w14:paraId="74643D95" w14:textId="407A35F2" w:rsidR="00E36AF0" w:rsidRDefault="00E36AF0" w:rsidP="00E36AF0">
      <w:pPr>
        <w:spacing w:line="360" w:lineRule="auto"/>
        <w:jc w:val="center"/>
      </w:pPr>
      <w:r>
        <w:rPr>
          <w:noProof/>
        </w:rPr>
        <w:drawing>
          <wp:inline distT="0" distB="0" distL="0" distR="0" wp14:anchorId="4EC82C19" wp14:editId="5A546464">
            <wp:extent cx="5760720" cy="862330"/>
            <wp:effectExtent l="0" t="0" r="5080" b="127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 21"/>
                    <pic:cNvPicPr/>
                  </pic:nvPicPr>
                  <pic:blipFill>
                    <a:blip r:embed="rId22">
                      <a:extLst>
                        <a:ext uri="{28A0092B-C50C-407E-A947-70E740481C1C}">
                          <a14:useLocalDpi xmlns:a14="http://schemas.microsoft.com/office/drawing/2010/main" val="0"/>
                        </a:ext>
                      </a:extLst>
                    </a:blip>
                    <a:stretch>
                      <a:fillRect/>
                    </a:stretch>
                  </pic:blipFill>
                  <pic:spPr>
                    <a:xfrm>
                      <a:off x="0" y="0"/>
                      <a:ext cx="5760720" cy="862330"/>
                    </a:xfrm>
                    <a:prstGeom prst="rect">
                      <a:avLst/>
                    </a:prstGeom>
                  </pic:spPr>
                </pic:pic>
              </a:graphicData>
            </a:graphic>
          </wp:inline>
        </w:drawing>
      </w:r>
    </w:p>
    <w:p w14:paraId="2B744E0C" w14:textId="61136319" w:rsidR="00E36AF0" w:rsidRDefault="00E36AF0" w:rsidP="00E36AF0">
      <w:pPr>
        <w:spacing w:line="360" w:lineRule="auto"/>
        <w:jc w:val="both"/>
      </w:pPr>
      <w:r>
        <w:rPr>
          <w:noProof/>
        </w:rPr>
        <w:lastRenderedPageBreak/>
        <w:drawing>
          <wp:inline distT="0" distB="0" distL="0" distR="0" wp14:anchorId="3FCDA9FF" wp14:editId="023386C9">
            <wp:extent cx="5760720" cy="822960"/>
            <wp:effectExtent l="0" t="0" r="5080" b="254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az 22"/>
                    <pic:cNvPicPr/>
                  </pic:nvPicPr>
                  <pic:blipFill>
                    <a:blip r:embed="rId23">
                      <a:extLst>
                        <a:ext uri="{28A0092B-C50C-407E-A947-70E740481C1C}">
                          <a14:useLocalDpi xmlns:a14="http://schemas.microsoft.com/office/drawing/2010/main" val="0"/>
                        </a:ext>
                      </a:extLst>
                    </a:blip>
                    <a:stretch>
                      <a:fillRect/>
                    </a:stretch>
                  </pic:blipFill>
                  <pic:spPr>
                    <a:xfrm>
                      <a:off x="0" y="0"/>
                      <a:ext cx="5760720" cy="822960"/>
                    </a:xfrm>
                    <a:prstGeom prst="rect">
                      <a:avLst/>
                    </a:prstGeom>
                  </pic:spPr>
                </pic:pic>
              </a:graphicData>
            </a:graphic>
          </wp:inline>
        </w:drawing>
      </w:r>
    </w:p>
    <w:p w14:paraId="241152F2" w14:textId="11CEFBBF" w:rsidR="00496D58" w:rsidRDefault="00E36AF0" w:rsidP="001B1F91">
      <w:pPr>
        <w:spacing w:line="360" w:lineRule="auto"/>
      </w:pPr>
      <w:r>
        <w:rPr>
          <w:noProof/>
        </w:rPr>
        <w:drawing>
          <wp:inline distT="0" distB="0" distL="0" distR="0" wp14:anchorId="0C50ACCA" wp14:editId="502B9A5E">
            <wp:extent cx="5760720" cy="882650"/>
            <wp:effectExtent l="0" t="0" r="5080" b="635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 23"/>
                    <pic:cNvPicPr/>
                  </pic:nvPicPr>
                  <pic:blipFill>
                    <a:blip r:embed="rId24">
                      <a:extLst>
                        <a:ext uri="{28A0092B-C50C-407E-A947-70E740481C1C}">
                          <a14:useLocalDpi xmlns:a14="http://schemas.microsoft.com/office/drawing/2010/main" val="0"/>
                        </a:ext>
                      </a:extLst>
                    </a:blip>
                    <a:stretch>
                      <a:fillRect/>
                    </a:stretch>
                  </pic:blipFill>
                  <pic:spPr>
                    <a:xfrm>
                      <a:off x="0" y="0"/>
                      <a:ext cx="5760720" cy="882650"/>
                    </a:xfrm>
                    <a:prstGeom prst="rect">
                      <a:avLst/>
                    </a:prstGeom>
                  </pic:spPr>
                </pic:pic>
              </a:graphicData>
            </a:graphic>
          </wp:inline>
        </w:drawing>
      </w:r>
    </w:p>
    <w:p w14:paraId="4C9C7A72" w14:textId="2A1239C3" w:rsidR="00E36AF0" w:rsidRDefault="00E36AF0" w:rsidP="001B1F91">
      <w:pPr>
        <w:spacing w:line="360" w:lineRule="auto"/>
      </w:pPr>
    </w:p>
    <w:p w14:paraId="001AEDC8" w14:textId="71281BDB" w:rsidR="00E36AF0" w:rsidRDefault="00E36AF0" w:rsidP="001B1F91">
      <w:pPr>
        <w:spacing w:line="360" w:lineRule="auto"/>
      </w:pPr>
      <w:r>
        <w:t>Warto zauważyć, że ograniczenia przypisane w zasobach w modelu dropshippingowym są znacznie mniejsze</w:t>
      </w:r>
      <w:r w:rsidR="008974DD">
        <w:t xml:space="preserve"> od tych z poprzedniego modelu. Może to wynikać z lepszej optymalizacji procesu</w:t>
      </w:r>
      <w:r w:rsidR="004E6F90">
        <w:t xml:space="preserve"> oraz uwarunkowań specyficznych dla danego modelu.  </w:t>
      </w:r>
    </w:p>
    <w:p w14:paraId="2AC19E5D" w14:textId="77777777" w:rsidR="004E6F90" w:rsidRDefault="004E6F90" w:rsidP="001B1F91">
      <w:pPr>
        <w:spacing w:line="360" w:lineRule="auto"/>
      </w:pPr>
    </w:p>
    <w:p w14:paraId="6EFDF060" w14:textId="17E39474" w:rsidR="00245B4C" w:rsidRDefault="00245B4C" w:rsidP="001B1F91">
      <w:pPr>
        <w:pStyle w:val="Akapitzlist"/>
        <w:numPr>
          <w:ilvl w:val="0"/>
          <w:numId w:val="14"/>
        </w:numPr>
        <w:spacing w:line="360" w:lineRule="auto"/>
      </w:pPr>
      <w:r w:rsidRPr="001B1F91">
        <w:rPr>
          <w:b/>
          <w:bCs/>
        </w:rPr>
        <w:t>Komunikaty</w:t>
      </w:r>
      <w:r>
        <w:t xml:space="preserve"> – informacje przesyłane między uczestnikami procesu</w:t>
      </w:r>
    </w:p>
    <w:p w14:paraId="2FA1AB65" w14:textId="4905F14D" w:rsidR="00245B4C" w:rsidRDefault="00245B4C" w:rsidP="00245B4C">
      <w:pPr>
        <w:spacing w:line="360" w:lineRule="auto"/>
      </w:pPr>
      <w:r>
        <w:rPr>
          <w:noProof/>
        </w:rPr>
        <w:drawing>
          <wp:inline distT="0" distB="0" distL="0" distR="0" wp14:anchorId="01F490F7" wp14:editId="4A4D00C8">
            <wp:extent cx="5760720" cy="3481070"/>
            <wp:effectExtent l="0" t="0" r="508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 13"/>
                    <pic:cNvPicPr/>
                  </pic:nvPicPr>
                  <pic:blipFill>
                    <a:blip r:embed="rId25">
                      <a:extLst>
                        <a:ext uri="{28A0092B-C50C-407E-A947-70E740481C1C}">
                          <a14:useLocalDpi xmlns:a14="http://schemas.microsoft.com/office/drawing/2010/main" val="0"/>
                        </a:ext>
                      </a:extLst>
                    </a:blip>
                    <a:stretch>
                      <a:fillRect/>
                    </a:stretch>
                  </pic:blipFill>
                  <pic:spPr>
                    <a:xfrm>
                      <a:off x="0" y="0"/>
                      <a:ext cx="5760720" cy="3481070"/>
                    </a:xfrm>
                    <a:prstGeom prst="rect">
                      <a:avLst/>
                    </a:prstGeom>
                  </pic:spPr>
                </pic:pic>
              </a:graphicData>
            </a:graphic>
          </wp:inline>
        </w:drawing>
      </w:r>
    </w:p>
    <w:p w14:paraId="55880A78" w14:textId="0E58E375" w:rsidR="00245B4C" w:rsidRDefault="001B1F91" w:rsidP="00760819">
      <w:pPr>
        <w:spacing w:line="360" w:lineRule="auto"/>
        <w:ind w:firstLine="709"/>
        <w:jc w:val="both"/>
      </w:pPr>
      <w:r>
        <w:t xml:space="preserve">W przypadku dropshippingu komunikatów jest o wiele więcej, za względu na uczestników ściśle się ze sobą komunikujących. Dodatkowo komunikacja ta przepływa w relacjach klient-sklep i na odwrót oraz hurtownia-klient przez większość procesu, co powoduję zwiększenie się liczby informacji koniecznych do przesłania między uczestnikami. </w:t>
      </w:r>
    </w:p>
    <w:p w14:paraId="533E6059" w14:textId="77777777" w:rsidR="004E6F90" w:rsidRDefault="004E6F90" w:rsidP="00245B4C">
      <w:pPr>
        <w:spacing w:line="360" w:lineRule="auto"/>
      </w:pPr>
    </w:p>
    <w:p w14:paraId="2B52D27F" w14:textId="77777777" w:rsidR="001B1F91" w:rsidRDefault="001B1F91" w:rsidP="00245B4C">
      <w:pPr>
        <w:spacing w:line="360" w:lineRule="auto"/>
      </w:pPr>
    </w:p>
    <w:p w14:paraId="5865A4F0" w14:textId="6BE1A745" w:rsidR="00760819" w:rsidRDefault="00245B4C" w:rsidP="00760819">
      <w:pPr>
        <w:pStyle w:val="Akapitzlist"/>
        <w:numPr>
          <w:ilvl w:val="0"/>
          <w:numId w:val="7"/>
        </w:numPr>
        <w:rPr>
          <w:b/>
          <w:bCs/>
        </w:rPr>
      </w:pPr>
      <w:r w:rsidRPr="00245B4C">
        <w:rPr>
          <w:b/>
          <w:bCs/>
        </w:rPr>
        <w:lastRenderedPageBreak/>
        <w:t>Atrybuty</w:t>
      </w:r>
    </w:p>
    <w:p w14:paraId="4ADAF229" w14:textId="77777777" w:rsidR="00760819" w:rsidRPr="00760819" w:rsidRDefault="00760819" w:rsidP="00760819">
      <w:pPr>
        <w:ind w:left="426"/>
        <w:rPr>
          <w:b/>
          <w:bCs/>
        </w:rPr>
      </w:pPr>
    </w:p>
    <w:p w14:paraId="676ADF61" w14:textId="764BE38E" w:rsidR="00245B4C" w:rsidRPr="00760819" w:rsidRDefault="00245B4C" w:rsidP="00754018">
      <w:pPr>
        <w:spacing w:line="360" w:lineRule="auto"/>
        <w:jc w:val="both"/>
        <w:rPr>
          <w:b/>
          <w:bCs/>
        </w:rPr>
      </w:pPr>
      <w:r>
        <w:t xml:space="preserve">- Atrybut transakcyjny </w:t>
      </w:r>
      <w:r w:rsidR="000D71B2">
        <w:t xml:space="preserve">– w aktualnie badanym modelu atrybut ten jest taki sam, jak </w:t>
      </w:r>
      <w:r w:rsidR="000D71B2">
        <w:br/>
        <w:t>w pierwszym przypadku i stanowi przedział wartości kupowanych przez klientów produktów, które przyjmują ceny w zakresie 60-100.</w:t>
      </w:r>
    </w:p>
    <w:p w14:paraId="38223B5B" w14:textId="77777777" w:rsidR="000D71B2" w:rsidRDefault="000D71B2" w:rsidP="000D71B2">
      <w:pPr>
        <w:jc w:val="both"/>
      </w:pPr>
    </w:p>
    <w:p w14:paraId="3FC67391" w14:textId="34B9ED09" w:rsidR="000D71B2" w:rsidRDefault="000D71B2" w:rsidP="000D71B2">
      <w:pPr>
        <w:jc w:val="center"/>
      </w:pPr>
      <w:r>
        <w:rPr>
          <w:noProof/>
        </w:rPr>
        <w:drawing>
          <wp:inline distT="0" distB="0" distL="0" distR="0" wp14:anchorId="37FEB457" wp14:editId="47E3DC41">
            <wp:extent cx="5760720" cy="1286933"/>
            <wp:effectExtent l="0" t="0" r="0"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 24"/>
                    <pic:cNvPicPr/>
                  </pic:nvPicPr>
                  <pic:blipFill rotWithShape="1">
                    <a:blip r:embed="rId15">
                      <a:extLst>
                        <a:ext uri="{28A0092B-C50C-407E-A947-70E740481C1C}">
                          <a14:useLocalDpi xmlns:a14="http://schemas.microsoft.com/office/drawing/2010/main" val="0"/>
                        </a:ext>
                      </a:extLst>
                    </a:blip>
                    <a:srcRect b="69172"/>
                    <a:stretch/>
                  </pic:blipFill>
                  <pic:spPr bwMode="auto">
                    <a:xfrm>
                      <a:off x="0" y="0"/>
                      <a:ext cx="5760720" cy="1286933"/>
                    </a:xfrm>
                    <a:prstGeom prst="rect">
                      <a:avLst/>
                    </a:prstGeom>
                    <a:ln>
                      <a:noFill/>
                    </a:ln>
                    <a:extLst>
                      <a:ext uri="{53640926-AAD7-44D8-BBD7-CCE9431645EC}">
                        <a14:shadowObscured xmlns:a14="http://schemas.microsoft.com/office/drawing/2010/main"/>
                      </a:ext>
                    </a:extLst>
                  </pic:spPr>
                </pic:pic>
              </a:graphicData>
            </a:graphic>
          </wp:inline>
        </w:drawing>
      </w:r>
    </w:p>
    <w:p w14:paraId="5BC73DF2" w14:textId="7AA3A38C" w:rsidR="000D71B2" w:rsidRDefault="000D71B2" w:rsidP="000D71B2">
      <w:pPr>
        <w:jc w:val="center"/>
      </w:pPr>
      <w:r>
        <w:rPr>
          <w:noProof/>
        </w:rPr>
        <w:drawing>
          <wp:inline distT="0" distB="0" distL="0" distR="0" wp14:anchorId="72C61F54" wp14:editId="5A3366AB">
            <wp:extent cx="5661568" cy="872450"/>
            <wp:effectExtent l="0" t="0" r="0" b="4445"/>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1"/>
                    <pic:cNvPicPr/>
                  </pic:nvPicPr>
                  <pic:blipFill rotWithShape="1">
                    <a:blip r:embed="rId16">
                      <a:extLst>
                        <a:ext uri="{28A0092B-C50C-407E-A947-70E740481C1C}">
                          <a14:useLocalDpi xmlns:a14="http://schemas.microsoft.com/office/drawing/2010/main" val="0"/>
                        </a:ext>
                      </a:extLst>
                    </a:blip>
                    <a:srcRect b="76931"/>
                    <a:stretch/>
                  </pic:blipFill>
                  <pic:spPr bwMode="auto">
                    <a:xfrm>
                      <a:off x="0" y="0"/>
                      <a:ext cx="5701868" cy="878660"/>
                    </a:xfrm>
                    <a:prstGeom prst="rect">
                      <a:avLst/>
                    </a:prstGeom>
                    <a:ln>
                      <a:noFill/>
                    </a:ln>
                    <a:extLst>
                      <a:ext uri="{53640926-AAD7-44D8-BBD7-CCE9431645EC}">
                        <a14:shadowObscured xmlns:a14="http://schemas.microsoft.com/office/drawing/2010/main"/>
                      </a:ext>
                    </a:extLst>
                  </pic:spPr>
                </pic:pic>
              </a:graphicData>
            </a:graphic>
          </wp:inline>
        </w:drawing>
      </w:r>
    </w:p>
    <w:p w14:paraId="49F1CCA3" w14:textId="77777777" w:rsidR="000D71B2" w:rsidRDefault="000D71B2" w:rsidP="000D71B2"/>
    <w:p w14:paraId="5B70EFCD" w14:textId="79BF494E" w:rsidR="000D71B2" w:rsidRDefault="00245B4C" w:rsidP="000D71B2">
      <w:pPr>
        <w:spacing w:line="360" w:lineRule="auto"/>
        <w:jc w:val="both"/>
      </w:pPr>
      <w:r>
        <w:t xml:space="preserve">- Atrybuty scenariuszowe </w:t>
      </w:r>
      <w:r w:rsidR="000D71B2">
        <w:t>- zawierają ilościowe informacje o zjawiskach zachodzących w kolejnych elementach procesu</w:t>
      </w:r>
      <w:r w:rsidR="00593186">
        <w:t>, k</w:t>
      </w:r>
      <w:r w:rsidR="000D71B2">
        <w:t>olejny raz wnosząc istotną wartość do projektu</w:t>
      </w:r>
      <w:r w:rsidR="00593186">
        <w:t>.</w:t>
      </w:r>
      <w:r w:rsidR="000D71B2">
        <w:t xml:space="preserve"> ponieważ pozwalają obliczyć i otrzymać dane związane z określonymi etapami procesu. Działania, które zostały na nich zastosowane</w:t>
      </w:r>
      <w:r w:rsidR="00593186">
        <w:t xml:space="preserve"> w tym modelu</w:t>
      </w:r>
      <w:r w:rsidR="000D71B2">
        <w:t xml:space="preserve"> to </w:t>
      </w:r>
      <w:r w:rsidR="00593186">
        <w:t xml:space="preserve">także </w:t>
      </w:r>
      <w:r w:rsidR="000D71B2">
        <w:t xml:space="preserve">dodawanie oraz mnożenie, poszczególnych atrybutów, których początkowa wartość </w:t>
      </w:r>
      <w:r w:rsidR="00593186">
        <w:t xml:space="preserve">ponownie </w:t>
      </w:r>
      <w:r w:rsidR="000D71B2">
        <w:t>wynosi zero.</w:t>
      </w:r>
    </w:p>
    <w:p w14:paraId="7F5DED24" w14:textId="16AC7473" w:rsidR="00245B4C" w:rsidRDefault="00245B4C" w:rsidP="00245B4C">
      <w:pPr>
        <w:pStyle w:val="Akapitzlist"/>
        <w:ind w:left="786"/>
      </w:pPr>
    </w:p>
    <w:p w14:paraId="0BD290C4" w14:textId="7DE2DDFA" w:rsidR="00245B4C" w:rsidRDefault="00593186" w:rsidP="00593186">
      <w:pPr>
        <w:spacing w:line="360" w:lineRule="auto"/>
        <w:jc w:val="center"/>
      </w:pPr>
      <w:r>
        <w:rPr>
          <w:noProof/>
        </w:rPr>
        <w:drawing>
          <wp:inline distT="0" distB="0" distL="0" distR="0" wp14:anchorId="036AC8A5" wp14:editId="3A2AD63C">
            <wp:extent cx="5760720" cy="2923822"/>
            <wp:effectExtent l="0" t="0" r="5080"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raz 26"/>
                    <pic:cNvPicPr/>
                  </pic:nvPicPr>
                  <pic:blipFill rotWithShape="1">
                    <a:blip r:embed="rId26">
                      <a:extLst>
                        <a:ext uri="{28A0092B-C50C-407E-A947-70E740481C1C}">
                          <a14:useLocalDpi xmlns:a14="http://schemas.microsoft.com/office/drawing/2010/main" val="0"/>
                        </a:ext>
                      </a:extLst>
                    </a:blip>
                    <a:srcRect b="39701"/>
                    <a:stretch/>
                  </pic:blipFill>
                  <pic:spPr bwMode="auto">
                    <a:xfrm>
                      <a:off x="0" y="0"/>
                      <a:ext cx="5760720" cy="2923822"/>
                    </a:xfrm>
                    <a:prstGeom prst="rect">
                      <a:avLst/>
                    </a:prstGeom>
                    <a:ln>
                      <a:noFill/>
                    </a:ln>
                    <a:extLst>
                      <a:ext uri="{53640926-AAD7-44D8-BBD7-CCE9431645EC}">
                        <a14:shadowObscured xmlns:a14="http://schemas.microsoft.com/office/drawing/2010/main"/>
                      </a:ext>
                    </a:extLst>
                  </pic:spPr>
                </pic:pic>
              </a:graphicData>
            </a:graphic>
          </wp:inline>
        </w:drawing>
      </w:r>
    </w:p>
    <w:p w14:paraId="619E4C11" w14:textId="10D91D5E" w:rsidR="000B4811" w:rsidRDefault="000B4811" w:rsidP="006E0467">
      <w:pPr>
        <w:spacing w:line="360" w:lineRule="auto"/>
        <w:ind w:firstLine="709"/>
        <w:jc w:val="both"/>
      </w:pPr>
    </w:p>
    <w:p w14:paraId="744855EB" w14:textId="1615101C" w:rsidR="000B4811" w:rsidRDefault="000B4811" w:rsidP="006E0467">
      <w:pPr>
        <w:spacing w:line="360" w:lineRule="auto"/>
        <w:ind w:firstLine="709"/>
        <w:jc w:val="both"/>
      </w:pPr>
    </w:p>
    <w:p w14:paraId="7CBD23B3" w14:textId="77777777" w:rsidR="00593186" w:rsidRDefault="00593186" w:rsidP="00593186">
      <w:pPr>
        <w:spacing w:line="360" w:lineRule="auto"/>
        <w:jc w:val="both"/>
      </w:pPr>
      <w:r>
        <w:lastRenderedPageBreak/>
        <w:t>Przedstawione atrybuty, dostarczają wiedze dotyczącą Ilości określonych statusów:</w:t>
      </w:r>
    </w:p>
    <w:p w14:paraId="7F0F77B8" w14:textId="77777777" w:rsidR="00593186" w:rsidRDefault="00593186" w:rsidP="00593186">
      <w:pPr>
        <w:pStyle w:val="Akapitzlist"/>
        <w:numPr>
          <w:ilvl w:val="0"/>
          <w:numId w:val="7"/>
        </w:numPr>
        <w:spacing w:line="360" w:lineRule="auto"/>
        <w:jc w:val="both"/>
      </w:pPr>
      <w:r>
        <w:t>reklamacji</w:t>
      </w:r>
    </w:p>
    <w:p w14:paraId="0F70CB0D" w14:textId="77777777" w:rsidR="00593186" w:rsidRDefault="00593186" w:rsidP="00593186">
      <w:pPr>
        <w:pStyle w:val="Akapitzlist"/>
        <w:numPr>
          <w:ilvl w:val="0"/>
          <w:numId w:val="7"/>
        </w:numPr>
        <w:spacing w:line="360" w:lineRule="auto"/>
        <w:jc w:val="both"/>
      </w:pPr>
      <w:r>
        <w:t>transakcji</w:t>
      </w:r>
    </w:p>
    <w:p w14:paraId="752A7947" w14:textId="471756F8" w:rsidR="00593186" w:rsidRDefault="00593186" w:rsidP="00593186">
      <w:pPr>
        <w:pStyle w:val="Akapitzlist"/>
        <w:numPr>
          <w:ilvl w:val="0"/>
          <w:numId w:val="7"/>
        </w:numPr>
        <w:spacing w:line="360" w:lineRule="auto"/>
        <w:jc w:val="both"/>
      </w:pPr>
      <w:r>
        <w:t>zwrotów dla klienta oraz sklepu</w:t>
      </w:r>
    </w:p>
    <w:p w14:paraId="30F69063" w14:textId="6E256C2C" w:rsidR="00593186" w:rsidRDefault="00593186" w:rsidP="00593186">
      <w:pPr>
        <w:pStyle w:val="Akapitzlist"/>
        <w:numPr>
          <w:ilvl w:val="0"/>
          <w:numId w:val="7"/>
        </w:numPr>
        <w:spacing w:line="360" w:lineRule="auto"/>
        <w:jc w:val="both"/>
      </w:pPr>
      <w:r>
        <w:t>faktur</w:t>
      </w:r>
    </w:p>
    <w:p w14:paraId="797B8489" w14:textId="77777777" w:rsidR="00593186" w:rsidRDefault="00593186" w:rsidP="00593186">
      <w:pPr>
        <w:spacing w:line="360" w:lineRule="auto"/>
        <w:jc w:val="both"/>
      </w:pPr>
      <w:r>
        <w:t>Dodatkowo przemnożone przez atrybut transakcyjny dostarczają informacji, także o:</w:t>
      </w:r>
    </w:p>
    <w:p w14:paraId="129883C4" w14:textId="77777777" w:rsidR="00593186" w:rsidRDefault="00593186" w:rsidP="00593186">
      <w:pPr>
        <w:pStyle w:val="Akapitzlist"/>
        <w:numPr>
          <w:ilvl w:val="0"/>
          <w:numId w:val="8"/>
        </w:numPr>
        <w:spacing w:line="360" w:lineRule="auto"/>
        <w:jc w:val="both"/>
      </w:pPr>
      <w:r>
        <w:t>Wartości transakcji udanych oraz nieudanych</w:t>
      </w:r>
    </w:p>
    <w:p w14:paraId="0003C3C2" w14:textId="77777777" w:rsidR="00593186" w:rsidRDefault="00593186" w:rsidP="00593186">
      <w:pPr>
        <w:pStyle w:val="Akapitzlist"/>
        <w:numPr>
          <w:ilvl w:val="0"/>
          <w:numId w:val="8"/>
        </w:numPr>
        <w:spacing w:line="360" w:lineRule="auto"/>
        <w:jc w:val="both"/>
      </w:pPr>
      <w:r>
        <w:t>Wartości wszystkich zleceń</w:t>
      </w:r>
    </w:p>
    <w:p w14:paraId="2B799CE1" w14:textId="029CF38C" w:rsidR="00593186" w:rsidRDefault="00593186" w:rsidP="00593186">
      <w:pPr>
        <w:pStyle w:val="Akapitzlist"/>
        <w:numPr>
          <w:ilvl w:val="0"/>
          <w:numId w:val="8"/>
        </w:numPr>
        <w:spacing w:line="360" w:lineRule="auto"/>
        <w:jc w:val="both"/>
      </w:pPr>
      <w:r>
        <w:t>Wartości zwrotów gotówkowych dla klienta oraz sklepu</w:t>
      </w:r>
    </w:p>
    <w:p w14:paraId="5A37EBBE" w14:textId="77777777" w:rsidR="00593186" w:rsidRDefault="00593186" w:rsidP="00593186">
      <w:pPr>
        <w:pStyle w:val="Akapitzlist"/>
        <w:spacing w:line="360" w:lineRule="auto"/>
        <w:jc w:val="both"/>
      </w:pPr>
    </w:p>
    <w:p w14:paraId="37C252A5" w14:textId="13186E96" w:rsidR="00593186" w:rsidRDefault="009D5975" w:rsidP="00593186">
      <w:pPr>
        <w:spacing w:line="360" w:lineRule="auto"/>
        <w:ind w:firstLine="709"/>
        <w:jc w:val="both"/>
      </w:pPr>
      <w:r>
        <w:t xml:space="preserve"> </w:t>
      </w:r>
      <w:r w:rsidR="00593186">
        <w:t xml:space="preserve">Wszystkie elementy składowe przedstawionych procesów miały za zadanie zaprezentowanie modeli w sposób dokładny oraz jak najlepiej zbliżony do rzeczywistości. Dodatkowo w dwóch </w:t>
      </w:r>
      <w:r>
        <w:t xml:space="preserve">zaproponowanych procesach, </w:t>
      </w:r>
      <w:r w:rsidR="00593186">
        <w:t>zastosowane elementy są bardzo do siebie zbliżone</w:t>
      </w:r>
      <w:r>
        <w:t xml:space="preserve">, a to pozwala na wyklarowanie lepszego spojrzenia na dwa modele oraz porównanie ich do siebie. </w:t>
      </w:r>
    </w:p>
    <w:p w14:paraId="09583B95" w14:textId="1C0C89D3" w:rsidR="00593186" w:rsidRDefault="00593186" w:rsidP="00593186">
      <w:pPr>
        <w:spacing w:line="360" w:lineRule="auto"/>
        <w:jc w:val="both"/>
      </w:pPr>
    </w:p>
    <w:p w14:paraId="39625415" w14:textId="6D3A3FC5" w:rsidR="00593186" w:rsidRPr="00760819" w:rsidRDefault="00593186" w:rsidP="00760819">
      <w:pPr>
        <w:pStyle w:val="Nagwek1"/>
        <w:rPr>
          <w:b/>
          <w:bCs/>
        </w:rPr>
      </w:pPr>
      <w:bookmarkStart w:id="10" w:name="_Toc92447101"/>
      <w:r w:rsidRPr="00760819">
        <w:rPr>
          <w:b/>
          <w:bCs/>
        </w:rPr>
        <w:t>Zestawienie wyników z badanych modeli</w:t>
      </w:r>
      <w:bookmarkEnd w:id="10"/>
    </w:p>
    <w:p w14:paraId="6EAD49E5" w14:textId="77777777" w:rsidR="009C7218" w:rsidRPr="009C7218" w:rsidRDefault="009C7218" w:rsidP="009C7218"/>
    <w:p w14:paraId="351BAD0E" w14:textId="2EFF111D" w:rsidR="00664BE6" w:rsidRPr="00664BE6" w:rsidRDefault="00664BE6" w:rsidP="00585DD7">
      <w:pPr>
        <w:spacing w:line="360" w:lineRule="auto"/>
        <w:ind w:firstLine="709"/>
        <w:jc w:val="both"/>
      </w:pPr>
      <w:r>
        <w:t xml:space="preserve">Ta część raportu poświęcona będzie wynikom uzyskanych z symulacji z poszczególnych modeli zawartych w projekcie. Rezultaty podzielone zostały zgodnie z tematyką atrybutów obliczeniowych oraz zestawione ze sobą w określonych tabelach, które posiadają dane o dwóch modelowanych procesach. Analiza porównawcza odbywać będzie się </w:t>
      </w:r>
      <w:r w:rsidR="009C7218">
        <w:t>na podstawie czasu symulacji, przedstawiając dane zakresu miesięcznego oraz z podziałem na tygodnie</w:t>
      </w:r>
      <w:r w:rsidR="00FD004C">
        <w:t xml:space="preserve"> (Zestawienia miesięczne oraz tygodniowe</w:t>
      </w:r>
      <w:r w:rsidR="00585DD7">
        <w:t xml:space="preserve"> mogą wykazywać nie wielką różnicę – zestawienie miesięczne wynosi 30 dni, za to zestawienie tygodniowe obejmuję 28 dni pracy procesu)</w:t>
      </w:r>
      <w:r w:rsidR="009C7218">
        <w:t>. Dodatkowo wyniki zaprezentowane będą w sposób ilościowy, pokazując liczbę poszczególnych elementów zaistniałych w procesie oraz wartościowy, obrazujący wartość określonych statusów transakcyjnych i zwrotów gotówkowych.</w:t>
      </w:r>
      <w:r>
        <w:t xml:space="preserve"> Porównanie</w:t>
      </w:r>
      <w:r w:rsidR="009C7218">
        <w:t xml:space="preserve"> zaobserwowanych wynik</w:t>
      </w:r>
      <w:r w:rsidR="00754018">
        <w:t>ów</w:t>
      </w:r>
      <w:r w:rsidR="009C7218">
        <w:t xml:space="preserve"> w ten sposób</w:t>
      </w:r>
      <w:r>
        <w:t xml:space="preserve"> stanowi istotny punkt w analizie badanego problemu</w:t>
      </w:r>
      <w:r w:rsidR="009C7218">
        <w:t xml:space="preserve"> oraz umożliwi</w:t>
      </w:r>
      <w:r>
        <w:t xml:space="preserve"> dostarcz</w:t>
      </w:r>
      <w:r w:rsidR="009C7218">
        <w:t>enie</w:t>
      </w:r>
      <w:r>
        <w:t xml:space="preserve"> informacj</w:t>
      </w:r>
      <w:r w:rsidR="009C7218">
        <w:t>i</w:t>
      </w:r>
      <w:r>
        <w:t xml:space="preserve"> </w:t>
      </w:r>
      <w:r w:rsidR="009C7218">
        <w:t xml:space="preserve">potrzebnych </w:t>
      </w:r>
      <w:r>
        <w:t>do sformułowania ostatecznych wniosków.</w:t>
      </w:r>
    </w:p>
    <w:p w14:paraId="7693F7C3" w14:textId="2594DA0B" w:rsidR="00B51235" w:rsidRDefault="00B51235" w:rsidP="00B51235"/>
    <w:p w14:paraId="5A7DA88B" w14:textId="4A5AC626" w:rsidR="00B51235" w:rsidRDefault="00B51235" w:rsidP="009C7218">
      <w:pPr>
        <w:pStyle w:val="Nagwek2"/>
        <w:numPr>
          <w:ilvl w:val="0"/>
          <w:numId w:val="12"/>
        </w:numPr>
        <w:rPr>
          <w:b/>
          <w:bCs/>
          <w:sz w:val="28"/>
          <w:szCs w:val="28"/>
        </w:rPr>
      </w:pPr>
      <w:bookmarkStart w:id="11" w:name="_Toc92447102"/>
      <w:r w:rsidRPr="009C7218">
        <w:rPr>
          <w:b/>
          <w:bCs/>
          <w:sz w:val="28"/>
          <w:szCs w:val="28"/>
        </w:rPr>
        <w:lastRenderedPageBreak/>
        <w:t>Zestawienia</w:t>
      </w:r>
      <w:r w:rsidR="008438F2" w:rsidRPr="009C7218">
        <w:rPr>
          <w:b/>
          <w:bCs/>
          <w:sz w:val="28"/>
          <w:szCs w:val="28"/>
        </w:rPr>
        <w:t xml:space="preserve"> ilościowe</w:t>
      </w:r>
      <w:r w:rsidRPr="009C7218">
        <w:rPr>
          <w:b/>
          <w:bCs/>
          <w:sz w:val="28"/>
          <w:szCs w:val="28"/>
        </w:rPr>
        <w:t xml:space="preserve"> miesięczne</w:t>
      </w:r>
      <w:r w:rsidR="00FD004C">
        <w:rPr>
          <w:b/>
          <w:bCs/>
          <w:sz w:val="28"/>
          <w:szCs w:val="28"/>
        </w:rPr>
        <w:t xml:space="preserve"> oraz tygodniowe</w:t>
      </w:r>
      <w:bookmarkEnd w:id="11"/>
    </w:p>
    <w:p w14:paraId="0AF3830C" w14:textId="77777777" w:rsidR="008A3AF9" w:rsidRPr="008A3AF9" w:rsidRDefault="008A3AF9" w:rsidP="008A3AF9"/>
    <w:p w14:paraId="2D7DB779" w14:textId="77777777" w:rsidR="00F432FF" w:rsidRPr="00F432FF" w:rsidRDefault="00F432FF" w:rsidP="00F432FF"/>
    <w:p w14:paraId="4117BFD7" w14:textId="290AF03B" w:rsidR="000B4811" w:rsidRDefault="008A3AF9" w:rsidP="008A3AF9">
      <w:pPr>
        <w:pStyle w:val="Akapitzlist"/>
        <w:numPr>
          <w:ilvl w:val="0"/>
          <w:numId w:val="14"/>
        </w:numPr>
        <w:spacing w:line="360" w:lineRule="auto"/>
        <w:jc w:val="both"/>
        <w:rPr>
          <w:b/>
          <w:bCs/>
        </w:rPr>
      </w:pPr>
      <w:r>
        <w:rPr>
          <w:b/>
          <w:bCs/>
        </w:rPr>
        <w:t>Transakcje</w:t>
      </w:r>
    </w:p>
    <w:p w14:paraId="23AED7AF" w14:textId="77777777" w:rsidR="008A3AF9" w:rsidRPr="008A3AF9" w:rsidRDefault="008A3AF9" w:rsidP="008A3AF9">
      <w:pPr>
        <w:pStyle w:val="Akapitzlist"/>
        <w:spacing w:line="360" w:lineRule="auto"/>
        <w:jc w:val="both"/>
        <w:rPr>
          <w:b/>
          <w:bCs/>
        </w:rPr>
      </w:pPr>
    </w:p>
    <w:p w14:paraId="75D5F9F3" w14:textId="74F5BF82" w:rsidR="00F432FF" w:rsidRPr="00F432FF" w:rsidRDefault="00F432FF" w:rsidP="00F432FF">
      <w:pPr>
        <w:pStyle w:val="Nagwek3"/>
        <w:spacing w:line="360" w:lineRule="auto"/>
        <w:jc w:val="center"/>
        <w:rPr>
          <w:b/>
          <w:bCs/>
        </w:rPr>
      </w:pPr>
      <w:bookmarkStart w:id="12" w:name="_Toc92447103"/>
      <w:r w:rsidRPr="00F432FF">
        <w:rPr>
          <w:b/>
          <w:bCs/>
        </w:rPr>
        <w:t>Miesięczne zestawienie informacji o transakcjach z badanych modeli</w:t>
      </w:r>
      <w:bookmarkEnd w:id="12"/>
      <w:r w:rsidRPr="00F432FF">
        <w:rPr>
          <w:b/>
          <w:bCs/>
        </w:rPr>
        <w:t xml:space="preserve"> </w:t>
      </w:r>
    </w:p>
    <w:tbl>
      <w:tblPr>
        <w:tblStyle w:val="Tabela-Siatka"/>
        <w:tblW w:w="9356" w:type="dxa"/>
        <w:tblInd w:w="-147" w:type="dxa"/>
        <w:tblLook w:val="04A0" w:firstRow="1" w:lastRow="0" w:firstColumn="1" w:lastColumn="0" w:noHBand="0" w:noVBand="1"/>
      </w:tblPr>
      <w:tblGrid>
        <w:gridCol w:w="2356"/>
        <w:gridCol w:w="3315"/>
        <w:gridCol w:w="3685"/>
      </w:tblGrid>
      <w:tr w:rsidR="00FB2C23" w14:paraId="78F4EA94" w14:textId="77777777" w:rsidTr="00F432FF">
        <w:tc>
          <w:tcPr>
            <w:tcW w:w="2356" w:type="dxa"/>
            <w:vAlign w:val="center"/>
          </w:tcPr>
          <w:p w14:paraId="6101B797" w14:textId="506E005E" w:rsidR="00FB2C23" w:rsidRDefault="00FB2C23" w:rsidP="00FB2C23">
            <w:pPr>
              <w:spacing w:line="360" w:lineRule="auto"/>
              <w:jc w:val="center"/>
            </w:pPr>
            <w:r>
              <w:t xml:space="preserve">Status </w:t>
            </w:r>
          </w:p>
        </w:tc>
        <w:tc>
          <w:tcPr>
            <w:tcW w:w="3315" w:type="dxa"/>
            <w:tcBorders>
              <w:right w:val="single" w:sz="18" w:space="0" w:color="auto"/>
            </w:tcBorders>
            <w:vAlign w:val="center"/>
          </w:tcPr>
          <w:p w14:paraId="3696F16D" w14:textId="109F7F54" w:rsidR="00FB2C23" w:rsidRDefault="00FB2C23" w:rsidP="00FB2C23">
            <w:pPr>
              <w:spacing w:line="360" w:lineRule="auto"/>
              <w:jc w:val="center"/>
            </w:pPr>
            <w:r>
              <w:t>Model Tradycyjny</w:t>
            </w:r>
          </w:p>
        </w:tc>
        <w:tc>
          <w:tcPr>
            <w:tcW w:w="3685" w:type="dxa"/>
            <w:tcBorders>
              <w:left w:val="single" w:sz="18" w:space="0" w:color="auto"/>
            </w:tcBorders>
            <w:vAlign w:val="center"/>
          </w:tcPr>
          <w:p w14:paraId="11EE2B04" w14:textId="2ECE0E41" w:rsidR="00FB2C23" w:rsidRDefault="00FB2C23" w:rsidP="00FB2C23">
            <w:pPr>
              <w:spacing w:line="360" w:lineRule="auto"/>
              <w:jc w:val="center"/>
            </w:pPr>
            <w:r>
              <w:t>Dropshipping</w:t>
            </w:r>
          </w:p>
        </w:tc>
      </w:tr>
      <w:tr w:rsidR="00FB2C23" w14:paraId="17023B35" w14:textId="77777777" w:rsidTr="00F432FF">
        <w:tc>
          <w:tcPr>
            <w:tcW w:w="2356" w:type="dxa"/>
            <w:vAlign w:val="center"/>
          </w:tcPr>
          <w:p w14:paraId="66D81D75" w14:textId="1E30DB63" w:rsidR="00FB2C23" w:rsidRDefault="00FB2C23" w:rsidP="00FB2C23">
            <w:pPr>
              <w:spacing w:line="360" w:lineRule="auto"/>
              <w:jc w:val="center"/>
            </w:pPr>
            <w:r>
              <w:t>Transakcje przyjęte do realizacji</w:t>
            </w:r>
          </w:p>
        </w:tc>
        <w:tc>
          <w:tcPr>
            <w:tcW w:w="3315" w:type="dxa"/>
            <w:tcBorders>
              <w:right w:val="single" w:sz="18" w:space="0" w:color="auto"/>
            </w:tcBorders>
            <w:vAlign w:val="center"/>
          </w:tcPr>
          <w:p w14:paraId="6D142399" w14:textId="01B082FC" w:rsidR="00FB2C23" w:rsidRDefault="00FB2C23" w:rsidP="00FB2C23">
            <w:pPr>
              <w:spacing w:line="360" w:lineRule="auto"/>
              <w:jc w:val="center"/>
            </w:pPr>
            <w:r>
              <w:t>506</w:t>
            </w:r>
          </w:p>
        </w:tc>
        <w:tc>
          <w:tcPr>
            <w:tcW w:w="3685" w:type="dxa"/>
            <w:tcBorders>
              <w:left w:val="single" w:sz="18" w:space="0" w:color="auto"/>
            </w:tcBorders>
            <w:vAlign w:val="center"/>
          </w:tcPr>
          <w:p w14:paraId="0EA2CF95" w14:textId="776B7EC2" w:rsidR="00FB2C23" w:rsidRDefault="00FB2C23" w:rsidP="00FB2C23">
            <w:pPr>
              <w:spacing w:line="360" w:lineRule="auto"/>
              <w:jc w:val="center"/>
            </w:pPr>
            <w:r>
              <w:t>498</w:t>
            </w:r>
          </w:p>
        </w:tc>
      </w:tr>
      <w:tr w:rsidR="00FB2C23" w14:paraId="66323881" w14:textId="77777777" w:rsidTr="00F432FF">
        <w:tc>
          <w:tcPr>
            <w:tcW w:w="2356" w:type="dxa"/>
            <w:vAlign w:val="center"/>
          </w:tcPr>
          <w:p w14:paraId="4BA61CF2" w14:textId="1449B983" w:rsidR="00FB2C23" w:rsidRDefault="00FB2C23" w:rsidP="00FB2C23">
            <w:pPr>
              <w:spacing w:line="360" w:lineRule="auto"/>
              <w:jc w:val="center"/>
            </w:pPr>
            <w:r>
              <w:t>Transakcje zrealizowane</w:t>
            </w:r>
          </w:p>
        </w:tc>
        <w:tc>
          <w:tcPr>
            <w:tcW w:w="3315" w:type="dxa"/>
            <w:tcBorders>
              <w:right w:val="single" w:sz="18" w:space="0" w:color="auto"/>
            </w:tcBorders>
            <w:vAlign w:val="center"/>
          </w:tcPr>
          <w:p w14:paraId="3324FA40" w14:textId="4C951C69" w:rsidR="00FB2C23" w:rsidRDefault="00FB2C23" w:rsidP="00FB2C23">
            <w:pPr>
              <w:spacing w:line="360" w:lineRule="auto"/>
              <w:jc w:val="center"/>
            </w:pPr>
            <w:r>
              <w:t>453</w:t>
            </w:r>
          </w:p>
        </w:tc>
        <w:tc>
          <w:tcPr>
            <w:tcW w:w="3685" w:type="dxa"/>
            <w:tcBorders>
              <w:left w:val="single" w:sz="18" w:space="0" w:color="auto"/>
            </w:tcBorders>
            <w:vAlign w:val="center"/>
          </w:tcPr>
          <w:p w14:paraId="09D5B29F" w14:textId="1CE729C2" w:rsidR="00FB2C23" w:rsidRDefault="00FB2C23" w:rsidP="00FB2C23">
            <w:pPr>
              <w:spacing w:line="360" w:lineRule="auto"/>
              <w:jc w:val="center"/>
            </w:pPr>
            <w:r>
              <w:t>428</w:t>
            </w:r>
          </w:p>
        </w:tc>
      </w:tr>
      <w:tr w:rsidR="00FB2C23" w14:paraId="0DB08FF4" w14:textId="77777777" w:rsidTr="00F432FF">
        <w:tc>
          <w:tcPr>
            <w:tcW w:w="2356" w:type="dxa"/>
            <w:vAlign w:val="center"/>
          </w:tcPr>
          <w:p w14:paraId="2FAE964A" w14:textId="6652512C" w:rsidR="00FB2C23" w:rsidRDefault="00FB2C23" w:rsidP="00FB2C23">
            <w:pPr>
              <w:spacing w:line="360" w:lineRule="auto"/>
              <w:jc w:val="center"/>
            </w:pPr>
            <w:r>
              <w:t>Transakcje udane</w:t>
            </w:r>
          </w:p>
        </w:tc>
        <w:tc>
          <w:tcPr>
            <w:tcW w:w="3315" w:type="dxa"/>
            <w:tcBorders>
              <w:right w:val="single" w:sz="18" w:space="0" w:color="auto"/>
            </w:tcBorders>
            <w:vAlign w:val="center"/>
          </w:tcPr>
          <w:p w14:paraId="3CD13D76" w14:textId="19658E13" w:rsidR="00FB2C23" w:rsidRDefault="00FB2C23" w:rsidP="00FB2C23">
            <w:pPr>
              <w:spacing w:line="360" w:lineRule="auto"/>
              <w:jc w:val="center"/>
            </w:pPr>
            <w:r>
              <w:t>340</w:t>
            </w:r>
          </w:p>
        </w:tc>
        <w:tc>
          <w:tcPr>
            <w:tcW w:w="3685" w:type="dxa"/>
            <w:tcBorders>
              <w:left w:val="single" w:sz="18" w:space="0" w:color="auto"/>
            </w:tcBorders>
            <w:shd w:val="clear" w:color="auto" w:fill="auto"/>
            <w:vAlign w:val="center"/>
          </w:tcPr>
          <w:p w14:paraId="4249362F" w14:textId="53897EB0" w:rsidR="00FB2C23" w:rsidRDefault="00FB2C23" w:rsidP="00FB2C23">
            <w:pPr>
              <w:spacing w:line="360" w:lineRule="auto"/>
              <w:jc w:val="center"/>
            </w:pPr>
            <w:r>
              <w:t>299</w:t>
            </w:r>
          </w:p>
        </w:tc>
      </w:tr>
      <w:tr w:rsidR="00FB2C23" w14:paraId="63B5102A" w14:textId="77777777" w:rsidTr="00F432FF">
        <w:tc>
          <w:tcPr>
            <w:tcW w:w="2356" w:type="dxa"/>
            <w:vAlign w:val="center"/>
          </w:tcPr>
          <w:p w14:paraId="1FFF2341" w14:textId="797DBCC0" w:rsidR="00FB2C23" w:rsidRDefault="00FB2C23" w:rsidP="00FB2C23">
            <w:pPr>
              <w:spacing w:line="360" w:lineRule="auto"/>
              <w:jc w:val="center"/>
            </w:pPr>
            <w:r>
              <w:t>Transakcje nie udane</w:t>
            </w:r>
          </w:p>
        </w:tc>
        <w:tc>
          <w:tcPr>
            <w:tcW w:w="3315" w:type="dxa"/>
            <w:tcBorders>
              <w:right w:val="single" w:sz="18" w:space="0" w:color="auto"/>
            </w:tcBorders>
            <w:vAlign w:val="center"/>
          </w:tcPr>
          <w:p w14:paraId="617CDCA3" w14:textId="1C9FBAA2" w:rsidR="00FB2C23" w:rsidRDefault="00FB2C23" w:rsidP="00FB2C23">
            <w:pPr>
              <w:spacing w:line="360" w:lineRule="auto"/>
              <w:jc w:val="center"/>
            </w:pPr>
            <w:r>
              <w:t>113</w:t>
            </w:r>
          </w:p>
        </w:tc>
        <w:tc>
          <w:tcPr>
            <w:tcW w:w="3685" w:type="dxa"/>
            <w:tcBorders>
              <w:left w:val="single" w:sz="18" w:space="0" w:color="auto"/>
            </w:tcBorders>
            <w:shd w:val="clear" w:color="auto" w:fill="auto"/>
            <w:vAlign w:val="center"/>
          </w:tcPr>
          <w:p w14:paraId="77326762" w14:textId="40AF9EE0" w:rsidR="00FB2C23" w:rsidRDefault="00FB2C23" w:rsidP="00FB2C23">
            <w:pPr>
              <w:spacing w:line="360" w:lineRule="auto"/>
              <w:jc w:val="center"/>
            </w:pPr>
            <w:r>
              <w:t>129</w:t>
            </w:r>
          </w:p>
        </w:tc>
      </w:tr>
    </w:tbl>
    <w:p w14:paraId="4CCFFB57" w14:textId="350170DC" w:rsidR="000B4811" w:rsidRDefault="000B4811" w:rsidP="009D5975">
      <w:pPr>
        <w:spacing w:line="360" w:lineRule="auto"/>
        <w:jc w:val="both"/>
      </w:pPr>
    </w:p>
    <w:tbl>
      <w:tblPr>
        <w:tblStyle w:val="Tabela-Siatka"/>
        <w:tblW w:w="10490" w:type="dxa"/>
        <w:tblInd w:w="-714" w:type="dxa"/>
        <w:tblLook w:val="04A0" w:firstRow="1" w:lastRow="0" w:firstColumn="1" w:lastColumn="0" w:noHBand="0" w:noVBand="1"/>
      </w:tblPr>
      <w:tblGrid>
        <w:gridCol w:w="1493"/>
        <w:gridCol w:w="1057"/>
        <w:gridCol w:w="1124"/>
        <w:gridCol w:w="6"/>
        <w:gridCol w:w="1132"/>
        <w:gridCol w:w="1134"/>
        <w:gridCol w:w="1138"/>
        <w:gridCol w:w="1138"/>
        <w:gridCol w:w="1102"/>
        <w:gridCol w:w="1166"/>
      </w:tblGrid>
      <w:tr w:rsidR="00FD004C" w14:paraId="4D37DCBF" w14:textId="77777777" w:rsidTr="001248FD">
        <w:tc>
          <w:tcPr>
            <w:tcW w:w="10490" w:type="dxa"/>
            <w:gridSpan w:val="10"/>
          </w:tcPr>
          <w:p w14:paraId="0213D0A4" w14:textId="77777777" w:rsidR="00FD004C" w:rsidRDefault="00FD004C" w:rsidP="001248FD">
            <w:pPr>
              <w:spacing w:line="360" w:lineRule="auto"/>
              <w:jc w:val="center"/>
            </w:pPr>
            <w:r>
              <w:t>Tygodniowe zestawienia informacji o transakcjach z badanych modeli</w:t>
            </w:r>
          </w:p>
        </w:tc>
      </w:tr>
      <w:tr w:rsidR="00FD004C" w14:paraId="11626F9C" w14:textId="77777777" w:rsidTr="001248FD">
        <w:trPr>
          <w:trHeight w:val="427"/>
        </w:trPr>
        <w:tc>
          <w:tcPr>
            <w:tcW w:w="1493" w:type="dxa"/>
            <w:vMerge w:val="restart"/>
            <w:vAlign w:val="center"/>
          </w:tcPr>
          <w:p w14:paraId="731C7BEE" w14:textId="77777777" w:rsidR="00FD004C" w:rsidRDefault="00FD004C" w:rsidP="001248FD">
            <w:pPr>
              <w:spacing w:line="360" w:lineRule="auto"/>
              <w:jc w:val="center"/>
            </w:pPr>
            <w:r>
              <w:t xml:space="preserve">Status </w:t>
            </w:r>
          </w:p>
        </w:tc>
        <w:tc>
          <w:tcPr>
            <w:tcW w:w="4453" w:type="dxa"/>
            <w:gridSpan w:val="5"/>
            <w:tcBorders>
              <w:right w:val="single" w:sz="18" w:space="0" w:color="auto"/>
            </w:tcBorders>
            <w:vAlign w:val="center"/>
          </w:tcPr>
          <w:p w14:paraId="26CB4390" w14:textId="77777777" w:rsidR="00FD004C" w:rsidRDefault="00FD004C" w:rsidP="001248FD">
            <w:pPr>
              <w:spacing w:line="360" w:lineRule="auto"/>
              <w:jc w:val="center"/>
            </w:pPr>
            <w:r>
              <w:t>Model Tradycyjny</w:t>
            </w:r>
          </w:p>
        </w:tc>
        <w:tc>
          <w:tcPr>
            <w:tcW w:w="4544" w:type="dxa"/>
            <w:gridSpan w:val="4"/>
            <w:tcBorders>
              <w:left w:val="single" w:sz="18" w:space="0" w:color="auto"/>
              <w:bottom w:val="nil"/>
            </w:tcBorders>
            <w:vAlign w:val="center"/>
          </w:tcPr>
          <w:p w14:paraId="5EEBA694" w14:textId="77777777" w:rsidR="00FD004C" w:rsidRDefault="00FD004C" w:rsidP="001248FD">
            <w:pPr>
              <w:spacing w:line="360" w:lineRule="auto"/>
              <w:jc w:val="center"/>
            </w:pPr>
            <w:r>
              <w:t>Dropshipping</w:t>
            </w:r>
          </w:p>
        </w:tc>
      </w:tr>
      <w:tr w:rsidR="00FD004C" w14:paraId="13F0F92A" w14:textId="77777777" w:rsidTr="001248FD">
        <w:trPr>
          <w:trHeight w:val="444"/>
        </w:trPr>
        <w:tc>
          <w:tcPr>
            <w:tcW w:w="1493" w:type="dxa"/>
            <w:vMerge/>
            <w:vAlign w:val="center"/>
          </w:tcPr>
          <w:p w14:paraId="0860601C" w14:textId="77777777" w:rsidR="00FD004C" w:rsidRDefault="00FD004C" w:rsidP="001248FD">
            <w:pPr>
              <w:spacing w:line="360" w:lineRule="auto"/>
              <w:jc w:val="center"/>
            </w:pPr>
          </w:p>
        </w:tc>
        <w:tc>
          <w:tcPr>
            <w:tcW w:w="1057" w:type="dxa"/>
            <w:vAlign w:val="center"/>
          </w:tcPr>
          <w:p w14:paraId="7453BAA1" w14:textId="77777777" w:rsidR="00FD004C" w:rsidRDefault="00FD004C" w:rsidP="001248FD">
            <w:pPr>
              <w:spacing w:line="360" w:lineRule="auto"/>
              <w:jc w:val="center"/>
            </w:pPr>
            <w:r>
              <w:t>I</w:t>
            </w:r>
          </w:p>
        </w:tc>
        <w:tc>
          <w:tcPr>
            <w:tcW w:w="1124" w:type="dxa"/>
            <w:vAlign w:val="center"/>
          </w:tcPr>
          <w:p w14:paraId="4B2BB5FD" w14:textId="77777777" w:rsidR="00FD004C" w:rsidRDefault="00FD004C" w:rsidP="001248FD">
            <w:pPr>
              <w:spacing w:line="360" w:lineRule="auto"/>
              <w:jc w:val="center"/>
            </w:pPr>
            <w:r>
              <w:t>II</w:t>
            </w:r>
          </w:p>
        </w:tc>
        <w:tc>
          <w:tcPr>
            <w:tcW w:w="1138" w:type="dxa"/>
            <w:gridSpan w:val="2"/>
            <w:vAlign w:val="center"/>
          </w:tcPr>
          <w:p w14:paraId="66F17C5B" w14:textId="77777777" w:rsidR="00FD004C" w:rsidRDefault="00FD004C" w:rsidP="001248FD">
            <w:pPr>
              <w:spacing w:line="360" w:lineRule="auto"/>
              <w:jc w:val="center"/>
            </w:pPr>
            <w:r>
              <w:t>III</w:t>
            </w:r>
          </w:p>
        </w:tc>
        <w:tc>
          <w:tcPr>
            <w:tcW w:w="1134" w:type="dxa"/>
            <w:tcBorders>
              <w:right w:val="single" w:sz="18" w:space="0" w:color="auto"/>
            </w:tcBorders>
            <w:vAlign w:val="center"/>
          </w:tcPr>
          <w:p w14:paraId="593C99E8" w14:textId="77777777" w:rsidR="00FD004C" w:rsidRDefault="00FD004C" w:rsidP="001248FD">
            <w:pPr>
              <w:spacing w:line="360" w:lineRule="auto"/>
              <w:jc w:val="center"/>
            </w:pPr>
            <w:r>
              <w:t>IV</w:t>
            </w:r>
          </w:p>
        </w:tc>
        <w:tc>
          <w:tcPr>
            <w:tcW w:w="1138" w:type="dxa"/>
            <w:tcBorders>
              <w:left w:val="single" w:sz="18" w:space="0" w:color="auto"/>
            </w:tcBorders>
            <w:vAlign w:val="center"/>
          </w:tcPr>
          <w:p w14:paraId="04E933E0" w14:textId="77777777" w:rsidR="00FD004C" w:rsidRDefault="00FD004C" w:rsidP="001248FD">
            <w:pPr>
              <w:spacing w:line="360" w:lineRule="auto"/>
              <w:jc w:val="center"/>
            </w:pPr>
            <w:r>
              <w:t>I</w:t>
            </w:r>
          </w:p>
        </w:tc>
        <w:tc>
          <w:tcPr>
            <w:tcW w:w="1138" w:type="dxa"/>
            <w:vAlign w:val="center"/>
          </w:tcPr>
          <w:p w14:paraId="0177BCA5" w14:textId="77777777" w:rsidR="00FD004C" w:rsidRDefault="00FD004C" w:rsidP="001248FD">
            <w:pPr>
              <w:spacing w:line="360" w:lineRule="auto"/>
              <w:jc w:val="center"/>
            </w:pPr>
            <w:r>
              <w:t>II</w:t>
            </w:r>
          </w:p>
        </w:tc>
        <w:tc>
          <w:tcPr>
            <w:tcW w:w="1102" w:type="dxa"/>
            <w:vAlign w:val="center"/>
          </w:tcPr>
          <w:p w14:paraId="698CB61E" w14:textId="77777777" w:rsidR="00FD004C" w:rsidRDefault="00FD004C" w:rsidP="001248FD">
            <w:pPr>
              <w:spacing w:line="360" w:lineRule="auto"/>
              <w:jc w:val="center"/>
            </w:pPr>
            <w:r>
              <w:t>III</w:t>
            </w:r>
          </w:p>
        </w:tc>
        <w:tc>
          <w:tcPr>
            <w:tcW w:w="1166" w:type="dxa"/>
            <w:vAlign w:val="center"/>
          </w:tcPr>
          <w:p w14:paraId="5633953C" w14:textId="77777777" w:rsidR="00FD004C" w:rsidRDefault="00FD004C" w:rsidP="001248FD">
            <w:pPr>
              <w:spacing w:line="360" w:lineRule="auto"/>
              <w:jc w:val="center"/>
            </w:pPr>
            <w:r>
              <w:t>IV</w:t>
            </w:r>
          </w:p>
        </w:tc>
      </w:tr>
      <w:tr w:rsidR="00FD004C" w14:paraId="2085BC4B" w14:textId="77777777" w:rsidTr="001248FD">
        <w:tc>
          <w:tcPr>
            <w:tcW w:w="1493" w:type="dxa"/>
            <w:vAlign w:val="center"/>
          </w:tcPr>
          <w:p w14:paraId="1E9375FC" w14:textId="77777777" w:rsidR="00FD004C" w:rsidRDefault="00FD004C" w:rsidP="001248FD">
            <w:pPr>
              <w:spacing w:line="360" w:lineRule="auto"/>
              <w:jc w:val="center"/>
            </w:pPr>
            <w:r>
              <w:t>Transakcje przyjęte do realizacji</w:t>
            </w:r>
          </w:p>
        </w:tc>
        <w:tc>
          <w:tcPr>
            <w:tcW w:w="1057" w:type="dxa"/>
            <w:vAlign w:val="center"/>
          </w:tcPr>
          <w:p w14:paraId="1A220117" w14:textId="77777777" w:rsidR="00FD004C" w:rsidRDefault="00FD004C" w:rsidP="001248FD">
            <w:pPr>
              <w:spacing w:line="360" w:lineRule="auto"/>
              <w:jc w:val="center"/>
            </w:pPr>
          </w:p>
          <w:p w14:paraId="2590A034" w14:textId="77777777" w:rsidR="00FD004C" w:rsidRDefault="00FD004C" w:rsidP="001248FD">
            <w:pPr>
              <w:spacing w:line="360" w:lineRule="auto"/>
              <w:jc w:val="center"/>
            </w:pPr>
            <w:r>
              <w:t>86</w:t>
            </w:r>
          </w:p>
          <w:p w14:paraId="385EC45B" w14:textId="77777777" w:rsidR="00FD004C" w:rsidRDefault="00FD004C" w:rsidP="001248FD">
            <w:pPr>
              <w:spacing w:line="360" w:lineRule="auto"/>
              <w:jc w:val="center"/>
            </w:pPr>
          </w:p>
        </w:tc>
        <w:tc>
          <w:tcPr>
            <w:tcW w:w="1130" w:type="dxa"/>
            <w:gridSpan w:val="2"/>
            <w:vAlign w:val="center"/>
          </w:tcPr>
          <w:p w14:paraId="269FAC41" w14:textId="77777777" w:rsidR="00FD004C" w:rsidRDefault="00FD004C" w:rsidP="001248FD">
            <w:pPr>
              <w:spacing w:line="360" w:lineRule="auto"/>
              <w:jc w:val="center"/>
            </w:pPr>
            <w:r>
              <w:t>199</w:t>
            </w:r>
          </w:p>
        </w:tc>
        <w:tc>
          <w:tcPr>
            <w:tcW w:w="1132" w:type="dxa"/>
            <w:vAlign w:val="center"/>
          </w:tcPr>
          <w:p w14:paraId="56A0013E" w14:textId="77777777" w:rsidR="00FD004C" w:rsidRDefault="00FD004C" w:rsidP="001248FD">
            <w:pPr>
              <w:spacing w:line="360" w:lineRule="auto"/>
              <w:jc w:val="center"/>
            </w:pPr>
            <w:r>
              <w:t>314</w:t>
            </w:r>
          </w:p>
        </w:tc>
        <w:tc>
          <w:tcPr>
            <w:tcW w:w="1134" w:type="dxa"/>
            <w:tcBorders>
              <w:right w:val="single" w:sz="18" w:space="0" w:color="auto"/>
            </w:tcBorders>
            <w:vAlign w:val="center"/>
          </w:tcPr>
          <w:p w14:paraId="535C9A3D" w14:textId="77777777" w:rsidR="00FD004C" w:rsidRDefault="00FD004C" w:rsidP="001248FD">
            <w:pPr>
              <w:spacing w:line="360" w:lineRule="auto"/>
            </w:pPr>
          </w:p>
          <w:p w14:paraId="2295F386" w14:textId="77777777" w:rsidR="00FD004C" w:rsidRDefault="00FD004C" w:rsidP="001248FD">
            <w:pPr>
              <w:spacing w:line="360" w:lineRule="auto"/>
              <w:jc w:val="center"/>
            </w:pPr>
            <w:r>
              <w:t>440</w:t>
            </w:r>
          </w:p>
          <w:p w14:paraId="6DAC1B97" w14:textId="77777777" w:rsidR="00FD004C" w:rsidRDefault="00FD004C" w:rsidP="001248FD">
            <w:pPr>
              <w:spacing w:line="360" w:lineRule="auto"/>
              <w:jc w:val="center"/>
            </w:pPr>
          </w:p>
        </w:tc>
        <w:tc>
          <w:tcPr>
            <w:tcW w:w="1138" w:type="dxa"/>
            <w:tcBorders>
              <w:left w:val="single" w:sz="18" w:space="0" w:color="auto"/>
            </w:tcBorders>
            <w:vAlign w:val="center"/>
          </w:tcPr>
          <w:p w14:paraId="7EAB6DBB" w14:textId="77777777" w:rsidR="00FD004C" w:rsidRDefault="00FD004C" w:rsidP="001248FD">
            <w:pPr>
              <w:spacing w:line="360" w:lineRule="auto"/>
              <w:jc w:val="center"/>
            </w:pPr>
          </w:p>
          <w:p w14:paraId="119DA522" w14:textId="77777777" w:rsidR="00FD004C" w:rsidRDefault="00FD004C" w:rsidP="001248FD">
            <w:pPr>
              <w:spacing w:line="360" w:lineRule="auto"/>
              <w:jc w:val="center"/>
            </w:pPr>
            <w:r>
              <w:t>68</w:t>
            </w:r>
          </w:p>
          <w:p w14:paraId="67D4C91D" w14:textId="77777777" w:rsidR="00FD004C" w:rsidRDefault="00FD004C" w:rsidP="001248FD">
            <w:pPr>
              <w:spacing w:line="360" w:lineRule="auto"/>
              <w:jc w:val="center"/>
            </w:pPr>
          </w:p>
        </w:tc>
        <w:tc>
          <w:tcPr>
            <w:tcW w:w="1138" w:type="dxa"/>
            <w:vAlign w:val="center"/>
          </w:tcPr>
          <w:p w14:paraId="69344D7A" w14:textId="77777777" w:rsidR="00FD004C" w:rsidRDefault="00FD004C" w:rsidP="001248FD">
            <w:pPr>
              <w:spacing w:line="360" w:lineRule="auto"/>
              <w:jc w:val="center"/>
            </w:pPr>
            <w:r>
              <w:t>191</w:t>
            </w:r>
          </w:p>
        </w:tc>
        <w:tc>
          <w:tcPr>
            <w:tcW w:w="1102" w:type="dxa"/>
            <w:vAlign w:val="center"/>
          </w:tcPr>
          <w:p w14:paraId="168D2966" w14:textId="77777777" w:rsidR="00FD004C" w:rsidRDefault="00FD004C" w:rsidP="001248FD">
            <w:pPr>
              <w:spacing w:line="360" w:lineRule="auto"/>
              <w:jc w:val="center"/>
            </w:pPr>
            <w:r>
              <w:t>305</w:t>
            </w:r>
          </w:p>
        </w:tc>
        <w:tc>
          <w:tcPr>
            <w:tcW w:w="1166" w:type="dxa"/>
            <w:tcBorders>
              <w:right w:val="single" w:sz="4" w:space="0" w:color="auto"/>
            </w:tcBorders>
            <w:vAlign w:val="center"/>
          </w:tcPr>
          <w:p w14:paraId="4079ECFF" w14:textId="77777777" w:rsidR="00FD004C" w:rsidRDefault="00FD004C" w:rsidP="001248FD">
            <w:pPr>
              <w:spacing w:line="360" w:lineRule="auto"/>
              <w:jc w:val="center"/>
            </w:pPr>
            <w:r>
              <w:t>419</w:t>
            </w:r>
          </w:p>
        </w:tc>
      </w:tr>
      <w:tr w:rsidR="00FD004C" w14:paraId="081F2076" w14:textId="77777777" w:rsidTr="001248FD">
        <w:tc>
          <w:tcPr>
            <w:tcW w:w="1493" w:type="dxa"/>
            <w:vAlign w:val="center"/>
          </w:tcPr>
          <w:p w14:paraId="459551ED" w14:textId="77777777" w:rsidR="00FD004C" w:rsidRDefault="00FD004C" w:rsidP="001248FD">
            <w:pPr>
              <w:spacing w:line="360" w:lineRule="auto"/>
              <w:jc w:val="center"/>
            </w:pPr>
            <w:r>
              <w:t>Transakcje zrealizowane</w:t>
            </w:r>
          </w:p>
        </w:tc>
        <w:tc>
          <w:tcPr>
            <w:tcW w:w="1057" w:type="dxa"/>
            <w:vAlign w:val="center"/>
          </w:tcPr>
          <w:p w14:paraId="0C74D248" w14:textId="77777777" w:rsidR="00FD004C" w:rsidRDefault="00FD004C" w:rsidP="001248FD">
            <w:pPr>
              <w:spacing w:line="360" w:lineRule="auto"/>
              <w:jc w:val="center"/>
            </w:pPr>
            <w:r>
              <w:t>58</w:t>
            </w:r>
          </w:p>
        </w:tc>
        <w:tc>
          <w:tcPr>
            <w:tcW w:w="1130" w:type="dxa"/>
            <w:gridSpan w:val="2"/>
            <w:vAlign w:val="center"/>
          </w:tcPr>
          <w:p w14:paraId="78B3DE2F" w14:textId="77777777" w:rsidR="00FD004C" w:rsidRDefault="00FD004C" w:rsidP="001248FD">
            <w:pPr>
              <w:spacing w:line="360" w:lineRule="auto"/>
              <w:jc w:val="center"/>
            </w:pPr>
            <w:r>
              <w:t>171</w:t>
            </w:r>
          </w:p>
        </w:tc>
        <w:tc>
          <w:tcPr>
            <w:tcW w:w="1132" w:type="dxa"/>
            <w:vAlign w:val="center"/>
          </w:tcPr>
          <w:p w14:paraId="275F9C99" w14:textId="77777777" w:rsidR="00FD004C" w:rsidRDefault="00FD004C" w:rsidP="001248FD">
            <w:pPr>
              <w:spacing w:line="360" w:lineRule="auto"/>
              <w:jc w:val="center"/>
            </w:pPr>
            <w:r>
              <w:t>287</w:t>
            </w:r>
          </w:p>
        </w:tc>
        <w:tc>
          <w:tcPr>
            <w:tcW w:w="1134" w:type="dxa"/>
            <w:tcBorders>
              <w:right w:val="single" w:sz="18" w:space="0" w:color="auto"/>
            </w:tcBorders>
            <w:vAlign w:val="center"/>
          </w:tcPr>
          <w:p w14:paraId="1A07663C" w14:textId="77777777" w:rsidR="00FD004C" w:rsidRDefault="00FD004C" w:rsidP="001248FD">
            <w:pPr>
              <w:spacing w:line="360" w:lineRule="auto"/>
              <w:jc w:val="center"/>
            </w:pPr>
            <w:r>
              <w:t>407</w:t>
            </w:r>
          </w:p>
        </w:tc>
        <w:tc>
          <w:tcPr>
            <w:tcW w:w="1138" w:type="dxa"/>
            <w:tcBorders>
              <w:left w:val="single" w:sz="18" w:space="0" w:color="auto"/>
            </w:tcBorders>
            <w:vAlign w:val="center"/>
          </w:tcPr>
          <w:p w14:paraId="28E9DEAB" w14:textId="77777777" w:rsidR="00FD004C" w:rsidRDefault="00FD004C" w:rsidP="001248FD">
            <w:pPr>
              <w:spacing w:line="360" w:lineRule="auto"/>
              <w:jc w:val="center"/>
            </w:pPr>
            <w:r>
              <w:t>68</w:t>
            </w:r>
          </w:p>
        </w:tc>
        <w:tc>
          <w:tcPr>
            <w:tcW w:w="1138" w:type="dxa"/>
            <w:vAlign w:val="center"/>
          </w:tcPr>
          <w:p w14:paraId="2F101BEA" w14:textId="77777777" w:rsidR="00FD004C" w:rsidRDefault="00FD004C" w:rsidP="001248FD">
            <w:pPr>
              <w:spacing w:line="360" w:lineRule="auto"/>
              <w:jc w:val="center"/>
            </w:pPr>
            <w:r>
              <w:t>191</w:t>
            </w:r>
          </w:p>
        </w:tc>
        <w:tc>
          <w:tcPr>
            <w:tcW w:w="1102" w:type="dxa"/>
            <w:vAlign w:val="center"/>
          </w:tcPr>
          <w:p w14:paraId="180BB906" w14:textId="77777777" w:rsidR="00FD004C" w:rsidRDefault="00FD004C" w:rsidP="001248FD">
            <w:pPr>
              <w:spacing w:line="360" w:lineRule="auto"/>
              <w:jc w:val="center"/>
            </w:pPr>
            <w:r>
              <w:t>305</w:t>
            </w:r>
          </w:p>
        </w:tc>
        <w:tc>
          <w:tcPr>
            <w:tcW w:w="1166" w:type="dxa"/>
            <w:vAlign w:val="center"/>
          </w:tcPr>
          <w:p w14:paraId="14C5ECEE" w14:textId="77777777" w:rsidR="00FD004C" w:rsidRDefault="00FD004C" w:rsidP="001248FD">
            <w:pPr>
              <w:spacing w:line="360" w:lineRule="auto"/>
              <w:jc w:val="center"/>
            </w:pPr>
            <w:r>
              <w:t>419</w:t>
            </w:r>
          </w:p>
        </w:tc>
      </w:tr>
      <w:tr w:rsidR="00FD004C" w14:paraId="7FF6FDCE" w14:textId="77777777" w:rsidTr="001248FD">
        <w:tc>
          <w:tcPr>
            <w:tcW w:w="1493" w:type="dxa"/>
            <w:vAlign w:val="center"/>
          </w:tcPr>
          <w:p w14:paraId="2D2CF29C" w14:textId="77777777" w:rsidR="00FD004C" w:rsidRDefault="00FD004C" w:rsidP="001248FD">
            <w:pPr>
              <w:spacing w:line="360" w:lineRule="auto"/>
              <w:jc w:val="center"/>
            </w:pPr>
            <w:r>
              <w:t>Transakcje udane</w:t>
            </w:r>
          </w:p>
        </w:tc>
        <w:tc>
          <w:tcPr>
            <w:tcW w:w="1057" w:type="dxa"/>
            <w:vAlign w:val="center"/>
          </w:tcPr>
          <w:p w14:paraId="306416CD" w14:textId="77777777" w:rsidR="00FD004C" w:rsidRDefault="00FD004C" w:rsidP="001248FD">
            <w:pPr>
              <w:spacing w:line="360" w:lineRule="auto"/>
              <w:jc w:val="center"/>
            </w:pPr>
            <w:r>
              <w:t>43</w:t>
            </w:r>
          </w:p>
        </w:tc>
        <w:tc>
          <w:tcPr>
            <w:tcW w:w="1130" w:type="dxa"/>
            <w:gridSpan w:val="2"/>
            <w:vAlign w:val="center"/>
          </w:tcPr>
          <w:p w14:paraId="0ACB7EEF" w14:textId="77777777" w:rsidR="00FD004C" w:rsidRDefault="00FD004C" w:rsidP="001248FD">
            <w:pPr>
              <w:spacing w:line="360" w:lineRule="auto"/>
              <w:jc w:val="center"/>
            </w:pPr>
            <w:r>
              <w:t>128</w:t>
            </w:r>
          </w:p>
        </w:tc>
        <w:tc>
          <w:tcPr>
            <w:tcW w:w="1132" w:type="dxa"/>
            <w:vAlign w:val="center"/>
          </w:tcPr>
          <w:p w14:paraId="3BD13CBD" w14:textId="77777777" w:rsidR="00FD004C" w:rsidRDefault="00FD004C" w:rsidP="001248FD">
            <w:pPr>
              <w:spacing w:line="360" w:lineRule="auto"/>
              <w:jc w:val="center"/>
            </w:pPr>
            <w:r>
              <w:t>215</w:t>
            </w:r>
          </w:p>
        </w:tc>
        <w:tc>
          <w:tcPr>
            <w:tcW w:w="1134" w:type="dxa"/>
            <w:tcBorders>
              <w:right w:val="single" w:sz="18" w:space="0" w:color="auto"/>
            </w:tcBorders>
            <w:vAlign w:val="center"/>
          </w:tcPr>
          <w:p w14:paraId="6513F50D" w14:textId="77777777" w:rsidR="00FD004C" w:rsidRDefault="00FD004C" w:rsidP="001248FD">
            <w:pPr>
              <w:spacing w:line="360" w:lineRule="auto"/>
              <w:jc w:val="center"/>
            </w:pPr>
            <w:r>
              <w:t>305</w:t>
            </w:r>
          </w:p>
        </w:tc>
        <w:tc>
          <w:tcPr>
            <w:tcW w:w="1138" w:type="dxa"/>
            <w:tcBorders>
              <w:left w:val="single" w:sz="18" w:space="0" w:color="auto"/>
            </w:tcBorders>
            <w:vAlign w:val="center"/>
          </w:tcPr>
          <w:p w14:paraId="49ACDE1F" w14:textId="77777777" w:rsidR="00FD004C" w:rsidRDefault="00FD004C" w:rsidP="001248FD">
            <w:pPr>
              <w:spacing w:line="360" w:lineRule="auto"/>
              <w:jc w:val="center"/>
            </w:pPr>
            <w:r>
              <w:t>47</w:t>
            </w:r>
          </w:p>
        </w:tc>
        <w:tc>
          <w:tcPr>
            <w:tcW w:w="1138" w:type="dxa"/>
            <w:vAlign w:val="center"/>
          </w:tcPr>
          <w:p w14:paraId="07D22268" w14:textId="77777777" w:rsidR="00FD004C" w:rsidRDefault="00FD004C" w:rsidP="001248FD">
            <w:pPr>
              <w:spacing w:line="360" w:lineRule="auto"/>
              <w:jc w:val="center"/>
            </w:pPr>
            <w:r>
              <w:t>134</w:t>
            </w:r>
          </w:p>
        </w:tc>
        <w:tc>
          <w:tcPr>
            <w:tcW w:w="1102" w:type="dxa"/>
            <w:vAlign w:val="center"/>
          </w:tcPr>
          <w:p w14:paraId="237EACC6" w14:textId="77777777" w:rsidR="00FD004C" w:rsidRDefault="00FD004C" w:rsidP="001248FD">
            <w:pPr>
              <w:spacing w:line="360" w:lineRule="auto"/>
              <w:jc w:val="center"/>
            </w:pPr>
            <w:r>
              <w:t>213</w:t>
            </w:r>
          </w:p>
        </w:tc>
        <w:tc>
          <w:tcPr>
            <w:tcW w:w="1166" w:type="dxa"/>
            <w:vAlign w:val="center"/>
          </w:tcPr>
          <w:p w14:paraId="4DB6FC39" w14:textId="77777777" w:rsidR="00FD004C" w:rsidRDefault="00FD004C" w:rsidP="001248FD">
            <w:pPr>
              <w:spacing w:line="360" w:lineRule="auto"/>
              <w:jc w:val="center"/>
            </w:pPr>
            <w:r>
              <w:t>293</w:t>
            </w:r>
          </w:p>
        </w:tc>
      </w:tr>
      <w:tr w:rsidR="00FD004C" w14:paraId="35CDFBCC" w14:textId="77777777" w:rsidTr="001248FD">
        <w:tc>
          <w:tcPr>
            <w:tcW w:w="1493" w:type="dxa"/>
            <w:vAlign w:val="center"/>
          </w:tcPr>
          <w:p w14:paraId="4173C5A4" w14:textId="77777777" w:rsidR="00FD004C" w:rsidRDefault="00FD004C" w:rsidP="001248FD">
            <w:pPr>
              <w:spacing w:line="360" w:lineRule="auto"/>
              <w:jc w:val="center"/>
            </w:pPr>
            <w:r>
              <w:t>Transakcje nie udane</w:t>
            </w:r>
          </w:p>
        </w:tc>
        <w:tc>
          <w:tcPr>
            <w:tcW w:w="1057" w:type="dxa"/>
            <w:vAlign w:val="center"/>
          </w:tcPr>
          <w:p w14:paraId="1171FD85" w14:textId="77777777" w:rsidR="00FD004C" w:rsidRDefault="00FD004C" w:rsidP="001248FD">
            <w:pPr>
              <w:spacing w:line="360" w:lineRule="auto"/>
              <w:jc w:val="center"/>
            </w:pPr>
            <w:r>
              <w:t>15</w:t>
            </w:r>
          </w:p>
        </w:tc>
        <w:tc>
          <w:tcPr>
            <w:tcW w:w="1130" w:type="dxa"/>
            <w:gridSpan w:val="2"/>
            <w:vAlign w:val="center"/>
          </w:tcPr>
          <w:p w14:paraId="5D17A218" w14:textId="77777777" w:rsidR="00FD004C" w:rsidRDefault="00FD004C" w:rsidP="001248FD">
            <w:pPr>
              <w:spacing w:line="360" w:lineRule="auto"/>
              <w:jc w:val="center"/>
            </w:pPr>
            <w:r>
              <w:t>43</w:t>
            </w:r>
          </w:p>
        </w:tc>
        <w:tc>
          <w:tcPr>
            <w:tcW w:w="1132" w:type="dxa"/>
            <w:vAlign w:val="center"/>
          </w:tcPr>
          <w:p w14:paraId="6EB25732" w14:textId="77777777" w:rsidR="00FD004C" w:rsidRDefault="00FD004C" w:rsidP="001248FD">
            <w:pPr>
              <w:spacing w:line="360" w:lineRule="auto"/>
              <w:jc w:val="center"/>
            </w:pPr>
            <w:r>
              <w:t>72</w:t>
            </w:r>
          </w:p>
        </w:tc>
        <w:tc>
          <w:tcPr>
            <w:tcW w:w="1134" w:type="dxa"/>
            <w:tcBorders>
              <w:right w:val="single" w:sz="18" w:space="0" w:color="auto"/>
            </w:tcBorders>
            <w:vAlign w:val="center"/>
          </w:tcPr>
          <w:p w14:paraId="4AC80942" w14:textId="77777777" w:rsidR="00FD004C" w:rsidRDefault="00FD004C" w:rsidP="001248FD">
            <w:pPr>
              <w:spacing w:line="360" w:lineRule="auto"/>
              <w:jc w:val="center"/>
            </w:pPr>
            <w:r>
              <w:t>102</w:t>
            </w:r>
          </w:p>
        </w:tc>
        <w:tc>
          <w:tcPr>
            <w:tcW w:w="1138" w:type="dxa"/>
            <w:tcBorders>
              <w:left w:val="single" w:sz="18" w:space="0" w:color="auto"/>
            </w:tcBorders>
            <w:shd w:val="clear" w:color="auto" w:fill="auto"/>
            <w:vAlign w:val="center"/>
          </w:tcPr>
          <w:p w14:paraId="7717F89F" w14:textId="77777777" w:rsidR="00FD004C" w:rsidRDefault="00FD004C" w:rsidP="001248FD">
            <w:pPr>
              <w:spacing w:line="360" w:lineRule="auto"/>
              <w:jc w:val="center"/>
            </w:pPr>
            <w:r>
              <w:t>21</w:t>
            </w:r>
          </w:p>
        </w:tc>
        <w:tc>
          <w:tcPr>
            <w:tcW w:w="1138" w:type="dxa"/>
            <w:shd w:val="clear" w:color="auto" w:fill="auto"/>
            <w:vAlign w:val="center"/>
          </w:tcPr>
          <w:p w14:paraId="6DA9EF2F" w14:textId="77777777" w:rsidR="00FD004C" w:rsidRDefault="00FD004C" w:rsidP="001248FD">
            <w:pPr>
              <w:spacing w:line="360" w:lineRule="auto"/>
              <w:jc w:val="center"/>
            </w:pPr>
            <w:r>
              <w:t>57</w:t>
            </w:r>
          </w:p>
        </w:tc>
        <w:tc>
          <w:tcPr>
            <w:tcW w:w="1102" w:type="dxa"/>
            <w:shd w:val="clear" w:color="auto" w:fill="auto"/>
            <w:vAlign w:val="center"/>
          </w:tcPr>
          <w:p w14:paraId="2B49CEFE" w14:textId="77777777" w:rsidR="00FD004C" w:rsidRDefault="00FD004C" w:rsidP="001248FD">
            <w:pPr>
              <w:spacing w:line="360" w:lineRule="auto"/>
              <w:jc w:val="center"/>
            </w:pPr>
            <w:r>
              <w:t>92</w:t>
            </w:r>
          </w:p>
        </w:tc>
        <w:tc>
          <w:tcPr>
            <w:tcW w:w="1166" w:type="dxa"/>
            <w:shd w:val="clear" w:color="auto" w:fill="auto"/>
            <w:vAlign w:val="center"/>
          </w:tcPr>
          <w:p w14:paraId="4996B5EC" w14:textId="77777777" w:rsidR="00FD004C" w:rsidRDefault="00FD004C" w:rsidP="001248FD">
            <w:pPr>
              <w:spacing w:line="360" w:lineRule="auto"/>
              <w:jc w:val="center"/>
            </w:pPr>
            <w:r>
              <w:t>126</w:t>
            </w:r>
          </w:p>
        </w:tc>
      </w:tr>
    </w:tbl>
    <w:p w14:paraId="135369F0" w14:textId="77777777" w:rsidR="00FD004C" w:rsidRDefault="00FD004C" w:rsidP="009D5975">
      <w:pPr>
        <w:spacing w:line="360" w:lineRule="auto"/>
        <w:jc w:val="both"/>
      </w:pPr>
    </w:p>
    <w:p w14:paraId="26C9F91B" w14:textId="4E345B91" w:rsidR="009C7218" w:rsidRDefault="009C7218" w:rsidP="00760819">
      <w:pPr>
        <w:spacing w:line="360" w:lineRule="auto"/>
        <w:ind w:firstLine="709"/>
        <w:jc w:val="both"/>
      </w:pPr>
      <w:r>
        <w:t>Pierwsza tabela porównuję ze sobą wyniki</w:t>
      </w:r>
      <w:r w:rsidR="00F432FF">
        <w:t xml:space="preserve"> ilościowe </w:t>
      </w:r>
      <w:r w:rsidR="00754018">
        <w:t>dotyczące</w:t>
      </w:r>
      <w:r w:rsidR="00F432FF">
        <w:t xml:space="preserve"> transakcji</w:t>
      </w:r>
      <w:r>
        <w:t xml:space="preserve"> osiągnięt</w:t>
      </w:r>
      <w:r w:rsidR="00754018">
        <w:t>ych</w:t>
      </w:r>
      <w:r w:rsidR="00F432FF">
        <w:t xml:space="preserve"> w ciągu 30 dni</w:t>
      </w:r>
      <w:r>
        <w:t xml:space="preserve"> przez</w:t>
      </w:r>
      <w:r w:rsidR="00F432FF">
        <w:t xml:space="preserve"> zaprezentowane</w:t>
      </w:r>
      <w:r>
        <w:t xml:space="preserve"> sklepy internetowe</w:t>
      </w:r>
      <w:r w:rsidR="00F432FF">
        <w:t>. W pierwszej kolejności widoczne jest, że model tradycyjny sklepu internetowego w badanym okresie zarejestrował większą ilość transakcji od sklepu działającego w modelu dropshippingu</w:t>
      </w:r>
      <w:r w:rsidR="00C46252">
        <w:t>, co wpływa na korzystniejsze postrzeganie pierwszego zaprezentowanego modelu</w:t>
      </w:r>
      <w:r w:rsidR="00F432FF">
        <w:t xml:space="preserve">. Jest to ważna informacja, ponieważ ilość </w:t>
      </w:r>
      <w:r w:rsidR="00F432FF">
        <w:lastRenderedPageBreak/>
        <w:t xml:space="preserve">transakcji ma istotny wpływ na miesięczne przychody przedsiębiorstwa, co stanowi także ważną informację względem możliwych zysków osiąganych miesięcznie przez sklep.  </w:t>
      </w:r>
    </w:p>
    <w:p w14:paraId="1F778D8C" w14:textId="77777777" w:rsidR="008A3AF9" w:rsidRDefault="008A3AF9" w:rsidP="009D5975">
      <w:pPr>
        <w:spacing w:line="360" w:lineRule="auto"/>
        <w:jc w:val="both"/>
      </w:pPr>
    </w:p>
    <w:p w14:paraId="4419E323" w14:textId="487DE696" w:rsidR="008A3AF9" w:rsidRDefault="008A3AF9" w:rsidP="008A3AF9">
      <w:pPr>
        <w:pStyle w:val="Akapitzlist"/>
        <w:numPr>
          <w:ilvl w:val="0"/>
          <w:numId w:val="14"/>
        </w:numPr>
        <w:spacing w:line="360" w:lineRule="auto"/>
        <w:jc w:val="both"/>
        <w:rPr>
          <w:b/>
          <w:bCs/>
        </w:rPr>
      </w:pPr>
      <w:r w:rsidRPr="008A3AF9">
        <w:rPr>
          <w:b/>
          <w:bCs/>
        </w:rPr>
        <w:t>Reklamacje</w:t>
      </w:r>
    </w:p>
    <w:p w14:paraId="2103E136" w14:textId="77777777" w:rsidR="008A3AF9" w:rsidRPr="008A3AF9" w:rsidRDefault="008A3AF9" w:rsidP="008A3AF9">
      <w:pPr>
        <w:spacing w:line="360" w:lineRule="auto"/>
        <w:jc w:val="both"/>
        <w:rPr>
          <w:b/>
          <w:bCs/>
        </w:rPr>
      </w:pPr>
    </w:p>
    <w:p w14:paraId="47B0E682" w14:textId="2161629D" w:rsidR="009C7218" w:rsidRPr="00F432FF" w:rsidRDefault="00F432FF" w:rsidP="00F432FF">
      <w:pPr>
        <w:pStyle w:val="Nagwek3"/>
        <w:spacing w:line="360" w:lineRule="auto"/>
        <w:jc w:val="center"/>
        <w:rPr>
          <w:b/>
          <w:bCs/>
        </w:rPr>
      </w:pPr>
      <w:bookmarkStart w:id="13" w:name="_Toc92447104"/>
      <w:r w:rsidRPr="00F432FF">
        <w:rPr>
          <w:b/>
          <w:bCs/>
        </w:rPr>
        <w:t>Miesięczne zestawienie informacji o reklamacjach z badanych modeli</w:t>
      </w:r>
      <w:bookmarkEnd w:id="13"/>
    </w:p>
    <w:tbl>
      <w:tblPr>
        <w:tblStyle w:val="Tabela-Siatka"/>
        <w:tblW w:w="0" w:type="auto"/>
        <w:tblInd w:w="421" w:type="dxa"/>
        <w:tblLook w:val="04A0" w:firstRow="1" w:lastRow="0" w:firstColumn="1" w:lastColumn="0" w:noHBand="0" w:noVBand="1"/>
      </w:tblPr>
      <w:tblGrid>
        <w:gridCol w:w="1788"/>
        <w:gridCol w:w="2889"/>
        <w:gridCol w:w="3402"/>
      </w:tblGrid>
      <w:tr w:rsidR="00FB2C23" w14:paraId="12ED2AEE" w14:textId="77777777" w:rsidTr="00EA2D8F">
        <w:tc>
          <w:tcPr>
            <w:tcW w:w="1788" w:type="dxa"/>
            <w:vAlign w:val="center"/>
          </w:tcPr>
          <w:p w14:paraId="2441ED9B" w14:textId="5483F88C" w:rsidR="00FB2C23" w:rsidRDefault="00FB2C23" w:rsidP="001248FD">
            <w:pPr>
              <w:spacing w:line="360" w:lineRule="auto"/>
              <w:jc w:val="center"/>
            </w:pPr>
            <w:r>
              <w:t xml:space="preserve">Status </w:t>
            </w:r>
          </w:p>
        </w:tc>
        <w:tc>
          <w:tcPr>
            <w:tcW w:w="2889" w:type="dxa"/>
            <w:tcBorders>
              <w:right w:val="single" w:sz="18" w:space="0" w:color="auto"/>
            </w:tcBorders>
            <w:vAlign w:val="center"/>
          </w:tcPr>
          <w:p w14:paraId="10450750" w14:textId="77777777" w:rsidR="00FB2C23" w:rsidRDefault="00FB2C23" w:rsidP="001248FD">
            <w:pPr>
              <w:spacing w:line="360" w:lineRule="auto"/>
              <w:jc w:val="center"/>
            </w:pPr>
            <w:r>
              <w:t>Model Tradycyjny</w:t>
            </w:r>
          </w:p>
        </w:tc>
        <w:tc>
          <w:tcPr>
            <w:tcW w:w="3402" w:type="dxa"/>
            <w:tcBorders>
              <w:left w:val="single" w:sz="18" w:space="0" w:color="auto"/>
            </w:tcBorders>
            <w:vAlign w:val="center"/>
          </w:tcPr>
          <w:p w14:paraId="43363DC9" w14:textId="77777777" w:rsidR="00FB2C23" w:rsidRDefault="00FB2C23" w:rsidP="001248FD">
            <w:pPr>
              <w:spacing w:line="360" w:lineRule="auto"/>
              <w:jc w:val="center"/>
            </w:pPr>
            <w:r>
              <w:t>Dropshipping</w:t>
            </w:r>
          </w:p>
        </w:tc>
      </w:tr>
      <w:tr w:rsidR="0080746D" w14:paraId="68124307" w14:textId="77777777" w:rsidTr="00EA2D8F">
        <w:tc>
          <w:tcPr>
            <w:tcW w:w="1788" w:type="dxa"/>
            <w:vAlign w:val="center"/>
          </w:tcPr>
          <w:p w14:paraId="2F9496F2" w14:textId="0398F96A" w:rsidR="0080746D" w:rsidRDefault="0080746D" w:rsidP="0080746D">
            <w:pPr>
              <w:spacing w:line="360" w:lineRule="auto"/>
              <w:jc w:val="center"/>
            </w:pPr>
            <w:r>
              <w:t>Wszystkie reklamacje</w:t>
            </w:r>
          </w:p>
        </w:tc>
        <w:tc>
          <w:tcPr>
            <w:tcW w:w="2889" w:type="dxa"/>
            <w:tcBorders>
              <w:right w:val="single" w:sz="18" w:space="0" w:color="auto"/>
            </w:tcBorders>
            <w:vAlign w:val="center"/>
          </w:tcPr>
          <w:p w14:paraId="726F9B60" w14:textId="6B28CF9A" w:rsidR="0080746D" w:rsidRDefault="0080746D" w:rsidP="0080746D">
            <w:pPr>
              <w:spacing w:line="360" w:lineRule="auto"/>
              <w:jc w:val="center"/>
            </w:pPr>
            <w:r>
              <w:t>113</w:t>
            </w:r>
          </w:p>
        </w:tc>
        <w:tc>
          <w:tcPr>
            <w:tcW w:w="3402" w:type="dxa"/>
            <w:tcBorders>
              <w:left w:val="single" w:sz="18" w:space="0" w:color="auto"/>
            </w:tcBorders>
            <w:shd w:val="clear" w:color="auto" w:fill="auto"/>
            <w:vAlign w:val="center"/>
          </w:tcPr>
          <w:p w14:paraId="3EA8AD6F" w14:textId="672553B2" w:rsidR="0080746D" w:rsidRDefault="0080746D" w:rsidP="0080746D">
            <w:pPr>
              <w:spacing w:line="360" w:lineRule="auto"/>
              <w:jc w:val="center"/>
            </w:pPr>
            <w:r>
              <w:t>129</w:t>
            </w:r>
          </w:p>
        </w:tc>
      </w:tr>
      <w:tr w:rsidR="0080746D" w14:paraId="5DC424B0" w14:textId="77777777" w:rsidTr="00EA2D8F">
        <w:tc>
          <w:tcPr>
            <w:tcW w:w="1788" w:type="dxa"/>
            <w:vAlign w:val="center"/>
          </w:tcPr>
          <w:p w14:paraId="1FA25D3B" w14:textId="6F68D477" w:rsidR="0080746D" w:rsidRDefault="0080746D" w:rsidP="0080746D">
            <w:pPr>
              <w:spacing w:line="360" w:lineRule="auto"/>
              <w:jc w:val="center"/>
            </w:pPr>
            <w:r>
              <w:t>Akceptacja reklamacji</w:t>
            </w:r>
          </w:p>
        </w:tc>
        <w:tc>
          <w:tcPr>
            <w:tcW w:w="2889" w:type="dxa"/>
            <w:tcBorders>
              <w:right w:val="single" w:sz="18" w:space="0" w:color="auto"/>
            </w:tcBorders>
            <w:vAlign w:val="center"/>
          </w:tcPr>
          <w:p w14:paraId="32DF5350" w14:textId="76E0210A" w:rsidR="0080746D" w:rsidRDefault="0080746D" w:rsidP="0080746D">
            <w:pPr>
              <w:spacing w:line="360" w:lineRule="auto"/>
              <w:jc w:val="center"/>
            </w:pPr>
            <w:r>
              <w:t xml:space="preserve">10 </w:t>
            </w:r>
          </w:p>
        </w:tc>
        <w:tc>
          <w:tcPr>
            <w:tcW w:w="3402" w:type="dxa"/>
            <w:tcBorders>
              <w:left w:val="single" w:sz="18" w:space="0" w:color="auto"/>
            </w:tcBorders>
            <w:shd w:val="clear" w:color="auto" w:fill="auto"/>
            <w:vAlign w:val="center"/>
          </w:tcPr>
          <w:p w14:paraId="3C8BE45A" w14:textId="18D7ECCA" w:rsidR="0080746D" w:rsidRDefault="0080746D" w:rsidP="0080746D">
            <w:pPr>
              <w:spacing w:line="360" w:lineRule="auto"/>
              <w:jc w:val="center"/>
            </w:pPr>
            <w:r>
              <w:t>26</w:t>
            </w:r>
          </w:p>
        </w:tc>
      </w:tr>
      <w:tr w:rsidR="0080746D" w14:paraId="033688C5" w14:textId="77777777" w:rsidTr="00EA2D8F">
        <w:tc>
          <w:tcPr>
            <w:tcW w:w="1788" w:type="dxa"/>
            <w:vAlign w:val="center"/>
          </w:tcPr>
          <w:p w14:paraId="48C06587" w14:textId="0F692908" w:rsidR="0080746D" w:rsidRDefault="0080746D" w:rsidP="0080746D">
            <w:pPr>
              <w:spacing w:line="360" w:lineRule="auto"/>
              <w:jc w:val="center"/>
            </w:pPr>
            <w:r>
              <w:t xml:space="preserve">Odrzucenie reklamacji </w:t>
            </w:r>
          </w:p>
        </w:tc>
        <w:tc>
          <w:tcPr>
            <w:tcW w:w="2889" w:type="dxa"/>
            <w:tcBorders>
              <w:right w:val="single" w:sz="18" w:space="0" w:color="auto"/>
            </w:tcBorders>
            <w:vAlign w:val="center"/>
          </w:tcPr>
          <w:p w14:paraId="1803D3F9" w14:textId="609D0784" w:rsidR="0080746D" w:rsidRDefault="00C46252" w:rsidP="0080746D">
            <w:pPr>
              <w:spacing w:line="360" w:lineRule="auto"/>
              <w:jc w:val="center"/>
            </w:pPr>
            <w:r>
              <w:t xml:space="preserve"> 16</w:t>
            </w:r>
          </w:p>
        </w:tc>
        <w:tc>
          <w:tcPr>
            <w:tcW w:w="3402" w:type="dxa"/>
            <w:tcBorders>
              <w:left w:val="single" w:sz="18" w:space="0" w:color="auto"/>
            </w:tcBorders>
            <w:shd w:val="clear" w:color="auto" w:fill="auto"/>
            <w:vAlign w:val="center"/>
          </w:tcPr>
          <w:p w14:paraId="65E7A875" w14:textId="5A190530" w:rsidR="0080746D" w:rsidRDefault="0080746D" w:rsidP="0080746D">
            <w:pPr>
              <w:spacing w:line="360" w:lineRule="auto"/>
              <w:jc w:val="center"/>
            </w:pPr>
            <w:r>
              <w:t>40</w:t>
            </w:r>
          </w:p>
        </w:tc>
      </w:tr>
      <w:tr w:rsidR="0080746D" w14:paraId="621290B9" w14:textId="77777777" w:rsidTr="00EA2D8F">
        <w:tc>
          <w:tcPr>
            <w:tcW w:w="1788" w:type="dxa"/>
            <w:vAlign w:val="center"/>
          </w:tcPr>
          <w:p w14:paraId="5E298F22" w14:textId="41B6799F" w:rsidR="0080746D" w:rsidRDefault="0080746D" w:rsidP="0080746D">
            <w:pPr>
              <w:spacing w:line="360" w:lineRule="auto"/>
              <w:jc w:val="center"/>
            </w:pPr>
            <w:r>
              <w:t>Reklamacje zrealizowane</w:t>
            </w:r>
          </w:p>
        </w:tc>
        <w:tc>
          <w:tcPr>
            <w:tcW w:w="2889" w:type="dxa"/>
            <w:tcBorders>
              <w:right w:val="single" w:sz="18" w:space="0" w:color="auto"/>
            </w:tcBorders>
            <w:vAlign w:val="center"/>
          </w:tcPr>
          <w:p w14:paraId="7B64F393" w14:textId="052BC93D" w:rsidR="0080746D" w:rsidRDefault="0080746D" w:rsidP="0080746D">
            <w:pPr>
              <w:spacing w:line="360" w:lineRule="auto"/>
              <w:jc w:val="center"/>
            </w:pPr>
            <w:r>
              <w:t>27</w:t>
            </w:r>
          </w:p>
        </w:tc>
        <w:tc>
          <w:tcPr>
            <w:tcW w:w="3402" w:type="dxa"/>
            <w:tcBorders>
              <w:left w:val="single" w:sz="18" w:space="0" w:color="auto"/>
            </w:tcBorders>
            <w:shd w:val="clear" w:color="auto" w:fill="auto"/>
            <w:vAlign w:val="center"/>
          </w:tcPr>
          <w:p w14:paraId="6AE158A5" w14:textId="0B2B7AB9" w:rsidR="0080746D" w:rsidRDefault="0080746D" w:rsidP="0080746D">
            <w:pPr>
              <w:spacing w:line="360" w:lineRule="auto"/>
              <w:jc w:val="center"/>
            </w:pPr>
            <w:r>
              <w:t>66</w:t>
            </w:r>
          </w:p>
        </w:tc>
      </w:tr>
    </w:tbl>
    <w:p w14:paraId="447928D4" w14:textId="77777777" w:rsidR="008A3AF9" w:rsidRDefault="008A3AF9" w:rsidP="008A3AF9">
      <w:pPr>
        <w:spacing w:line="360" w:lineRule="auto"/>
        <w:jc w:val="both"/>
      </w:pPr>
    </w:p>
    <w:tbl>
      <w:tblPr>
        <w:tblStyle w:val="Tabela-Siatka"/>
        <w:tblW w:w="10490" w:type="dxa"/>
        <w:tblInd w:w="-714" w:type="dxa"/>
        <w:tblLook w:val="04A0" w:firstRow="1" w:lastRow="0" w:firstColumn="1" w:lastColumn="0" w:noHBand="0" w:noVBand="1"/>
      </w:tblPr>
      <w:tblGrid>
        <w:gridCol w:w="1493"/>
        <w:gridCol w:w="1057"/>
        <w:gridCol w:w="1124"/>
        <w:gridCol w:w="6"/>
        <w:gridCol w:w="1132"/>
        <w:gridCol w:w="1134"/>
        <w:gridCol w:w="1138"/>
        <w:gridCol w:w="1138"/>
        <w:gridCol w:w="1102"/>
        <w:gridCol w:w="1166"/>
      </w:tblGrid>
      <w:tr w:rsidR="00FD004C" w14:paraId="6C5697BB" w14:textId="77777777" w:rsidTr="001248FD">
        <w:tc>
          <w:tcPr>
            <w:tcW w:w="10490" w:type="dxa"/>
            <w:gridSpan w:val="10"/>
          </w:tcPr>
          <w:p w14:paraId="5AAE5097" w14:textId="77777777" w:rsidR="00FD004C" w:rsidRDefault="00FD004C" w:rsidP="001248FD">
            <w:pPr>
              <w:spacing w:line="360" w:lineRule="auto"/>
              <w:jc w:val="center"/>
            </w:pPr>
            <w:r>
              <w:t>Tygodniowe zestawienia informacji o reklamacjach z badanych modeli</w:t>
            </w:r>
          </w:p>
        </w:tc>
      </w:tr>
      <w:tr w:rsidR="00FD004C" w14:paraId="455B8A39" w14:textId="77777777" w:rsidTr="001248FD">
        <w:trPr>
          <w:trHeight w:val="427"/>
        </w:trPr>
        <w:tc>
          <w:tcPr>
            <w:tcW w:w="1493" w:type="dxa"/>
            <w:vMerge w:val="restart"/>
            <w:vAlign w:val="center"/>
          </w:tcPr>
          <w:p w14:paraId="5107C9D5" w14:textId="77777777" w:rsidR="00FD004C" w:rsidRDefault="00FD004C" w:rsidP="001248FD">
            <w:pPr>
              <w:spacing w:line="360" w:lineRule="auto"/>
              <w:jc w:val="center"/>
            </w:pPr>
            <w:r>
              <w:t xml:space="preserve">Status </w:t>
            </w:r>
          </w:p>
        </w:tc>
        <w:tc>
          <w:tcPr>
            <w:tcW w:w="4453" w:type="dxa"/>
            <w:gridSpan w:val="5"/>
            <w:tcBorders>
              <w:right w:val="single" w:sz="18" w:space="0" w:color="auto"/>
            </w:tcBorders>
            <w:vAlign w:val="center"/>
          </w:tcPr>
          <w:p w14:paraId="32D6D59C" w14:textId="77777777" w:rsidR="00FD004C" w:rsidRDefault="00FD004C" w:rsidP="001248FD">
            <w:pPr>
              <w:spacing w:line="360" w:lineRule="auto"/>
              <w:jc w:val="center"/>
            </w:pPr>
            <w:r>
              <w:t>Model Tradycyjny</w:t>
            </w:r>
          </w:p>
        </w:tc>
        <w:tc>
          <w:tcPr>
            <w:tcW w:w="4544" w:type="dxa"/>
            <w:gridSpan w:val="4"/>
            <w:tcBorders>
              <w:left w:val="single" w:sz="18" w:space="0" w:color="auto"/>
              <w:bottom w:val="nil"/>
            </w:tcBorders>
            <w:vAlign w:val="center"/>
          </w:tcPr>
          <w:p w14:paraId="76CD845B" w14:textId="77777777" w:rsidR="00FD004C" w:rsidRDefault="00FD004C" w:rsidP="001248FD">
            <w:pPr>
              <w:spacing w:line="360" w:lineRule="auto"/>
              <w:jc w:val="center"/>
            </w:pPr>
            <w:r>
              <w:t>Dropshipping</w:t>
            </w:r>
          </w:p>
        </w:tc>
      </w:tr>
      <w:tr w:rsidR="00FD004C" w14:paraId="6BB9CD2F" w14:textId="77777777" w:rsidTr="001248FD">
        <w:trPr>
          <w:trHeight w:val="444"/>
        </w:trPr>
        <w:tc>
          <w:tcPr>
            <w:tcW w:w="1493" w:type="dxa"/>
            <w:vMerge/>
            <w:vAlign w:val="center"/>
          </w:tcPr>
          <w:p w14:paraId="63D28D96" w14:textId="77777777" w:rsidR="00FD004C" w:rsidRDefault="00FD004C" w:rsidP="001248FD">
            <w:pPr>
              <w:spacing w:line="360" w:lineRule="auto"/>
              <w:jc w:val="center"/>
            </w:pPr>
          </w:p>
        </w:tc>
        <w:tc>
          <w:tcPr>
            <w:tcW w:w="1057" w:type="dxa"/>
            <w:vAlign w:val="center"/>
          </w:tcPr>
          <w:p w14:paraId="1F8EAE60" w14:textId="77777777" w:rsidR="00FD004C" w:rsidRDefault="00FD004C" w:rsidP="001248FD">
            <w:pPr>
              <w:spacing w:line="360" w:lineRule="auto"/>
              <w:jc w:val="center"/>
            </w:pPr>
            <w:r>
              <w:t>I</w:t>
            </w:r>
          </w:p>
        </w:tc>
        <w:tc>
          <w:tcPr>
            <w:tcW w:w="1124" w:type="dxa"/>
            <w:vAlign w:val="center"/>
          </w:tcPr>
          <w:p w14:paraId="3FC46E85" w14:textId="77777777" w:rsidR="00FD004C" w:rsidRDefault="00FD004C" w:rsidP="001248FD">
            <w:pPr>
              <w:spacing w:line="360" w:lineRule="auto"/>
              <w:jc w:val="center"/>
            </w:pPr>
            <w:r>
              <w:t>II</w:t>
            </w:r>
          </w:p>
        </w:tc>
        <w:tc>
          <w:tcPr>
            <w:tcW w:w="1138" w:type="dxa"/>
            <w:gridSpan w:val="2"/>
            <w:vAlign w:val="center"/>
          </w:tcPr>
          <w:p w14:paraId="6DD0AF64" w14:textId="77777777" w:rsidR="00FD004C" w:rsidRDefault="00FD004C" w:rsidP="001248FD">
            <w:pPr>
              <w:spacing w:line="360" w:lineRule="auto"/>
              <w:jc w:val="center"/>
            </w:pPr>
            <w:r>
              <w:t>III</w:t>
            </w:r>
          </w:p>
        </w:tc>
        <w:tc>
          <w:tcPr>
            <w:tcW w:w="1134" w:type="dxa"/>
            <w:tcBorders>
              <w:right w:val="single" w:sz="18" w:space="0" w:color="auto"/>
            </w:tcBorders>
            <w:vAlign w:val="center"/>
          </w:tcPr>
          <w:p w14:paraId="79E58FAD" w14:textId="77777777" w:rsidR="00FD004C" w:rsidRDefault="00FD004C" w:rsidP="001248FD">
            <w:pPr>
              <w:spacing w:line="360" w:lineRule="auto"/>
              <w:jc w:val="center"/>
            </w:pPr>
            <w:r>
              <w:t>IV</w:t>
            </w:r>
          </w:p>
        </w:tc>
        <w:tc>
          <w:tcPr>
            <w:tcW w:w="1138" w:type="dxa"/>
            <w:tcBorders>
              <w:left w:val="single" w:sz="18" w:space="0" w:color="auto"/>
            </w:tcBorders>
            <w:vAlign w:val="center"/>
          </w:tcPr>
          <w:p w14:paraId="76C5E5E4" w14:textId="77777777" w:rsidR="00FD004C" w:rsidRDefault="00FD004C" w:rsidP="001248FD">
            <w:pPr>
              <w:spacing w:line="360" w:lineRule="auto"/>
              <w:jc w:val="center"/>
            </w:pPr>
            <w:r>
              <w:t>I</w:t>
            </w:r>
          </w:p>
        </w:tc>
        <w:tc>
          <w:tcPr>
            <w:tcW w:w="1138" w:type="dxa"/>
            <w:vAlign w:val="center"/>
          </w:tcPr>
          <w:p w14:paraId="21115A62" w14:textId="77777777" w:rsidR="00FD004C" w:rsidRDefault="00FD004C" w:rsidP="001248FD">
            <w:pPr>
              <w:spacing w:line="360" w:lineRule="auto"/>
              <w:jc w:val="center"/>
            </w:pPr>
            <w:r>
              <w:t>II</w:t>
            </w:r>
          </w:p>
        </w:tc>
        <w:tc>
          <w:tcPr>
            <w:tcW w:w="1102" w:type="dxa"/>
            <w:vAlign w:val="center"/>
          </w:tcPr>
          <w:p w14:paraId="31C53380" w14:textId="77777777" w:rsidR="00FD004C" w:rsidRDefault="00FD004C" w:rsidP="001248FD">
            <w:pPr>
              <w:spacing w:line="360" w:lineRule="auto"/>
              <w:jc w:val="center"/>
            </w:pPr>
            <w:r>
              <w:t>III</w:t>
            </w:r>
          </w:p>
        </w:tc>
        <w:tc>
          <w:tcPr>
            <w:tcW w:w="1166" w:type="dxa"/>
            <w:vAlign w:val="center"/>
          </w:tcPr>
          <w:p w14:paraId="75557D6E" w14:textId="77777777" w:rsidR="00FD004C" w:rsidRDefault="00FD004C" w:rsidP="001248FD">
            <w:pPr>
              <w:spacing w:line="360" w:lineRule="auto"/>
              <w:jc w:val="center"/>
            </w:pPr>
            <w:r>
              <w:t>IV</w:t>
            </w:r>
          </w:p>
        </w:tc>
      </w:tr>
      <w:tr w:rsidR="00FD004C" w14:paraId="5362975F" w14:textId="77777777" w:rsidTr="001248FD">
        <w:tc>
          <w:tcPr>
            <w:tcW w:w="1493" w:type="dxa"/>
            <w:vAlign w:val="center"/>
          </w:tcPr>
          <w:p w14:paraId="52017763" w14:textId="77777777" w:rsidR="00FD004C" w:rsidRDefault="00FD004C" w:rsidP="001248FD">
            <w:pPr>
              <w:spacing w:line="360" w:lineRule="auto"/>
              <w:jc w:val="center"/>
            </w:pPr>
            <w:r>
              <w:t>Wszystkie reklamacje</w:t>
            </w:r>
          </w:p>
        </w:tc>
        <w:tc>
          <w:tcPr>
            <w:tcW w:w="1057" w:type="dxa"/>
            <w:vAlign w:val="center"/>
          </w:tcPr>
          <w:p w14:paraId="1D4DFFC9" w14:textId="77777777" w:rsidR="00FD004C" w:rsidRDefault="00FD004C" w:rsidP="001248FD">
            <w:pPr>
              <w:spacing w:line="360" w:lineRule="auto"/>
              <w:jc w:val="center"/>
            </w:pPr>
            <w:r>
              <w:t>15</w:t>
            </w:r>
          </w:p>
        </w:tc>
        <w:tc>
          <w:tcPr>
            <w:tcW w:w="1130" w:type="dxa"/>
            <w:gridSpan w:val="2"/>
            <w:vAlign w:val="center"/>
          </w:tcPr>
          <w:p w14:paraId="545A8E4C" w14:textId="77777777" w:rsidR="00FD004C" w:rsidRDefault="00FD004C" w:rsidP="001248FD">
            <w:pPr>
              <w:spacing w:line="360" w:lineRule="auto"/>
              <w:jc w:val="center"/>
            </w:pPr>
            <w:r>
              <w:t>43</w:t>
            </w:r>
          </w:p>
        </w:tc>
        <w:tc>
          <w:tcPr>
            <w:tcW w:w="1132" w:type="dxa"/>
            <w:vAlign w:val="center"/>
          </w:tcPr>
          <w:p w14:paraId="3111D001" w14:textId="77777777" w:rsidR="00FD004C" w:rsidRDefault="00FD004C" w:rsidP="001248FD">
            <w:pPr>
              <w:spacing w:line="360" w:lineRule="auto"/>
              <w:jc w:val="center"/>
            </w:pPr>
            <w:r>
              <w:t>72</w:t>
            </w:r>
          </w:p>
        </w:tc>
        <w:tc>
          <w:tcPr>
            <w:tcW w:w="1134" w:type="dxa"/>
            <w:tcBorders>
              <w:right w:val="single" w:sz="18" w:space="0" w:color="auto"/>
            </w:tcBorders>
            <w:vAlign w:val="center"/>
          </w:tcPr>
          <w:p w14:paraId="13657A67" w14:textId="77777777" w:rsidR="00FD004C" w:rsidRDefault="00FD004C" w:rsidP="001248FD">
            <w:pPr>
              <w:spacing w:line="360" w:lineRule="auto"/>
              <w:jc w:val="center"/>
            </w:pPr>
            <w:r>
              <w:t>102</w:t>
            </w:r>
          </w:p>
        </w:tc>
        <w:tc>
          <w:tcPr>
            <w:tcW w:w="1138" w:type="dxa"/>
            <w:tcBorders>
              <w:left w:val="single" w:sz="18" w:space="0" w:color="auto"/>
            </w:tcBorders>
            <w:vAlign w:val="center"/>
          </w:tcPr>
          <w:p w14:paraId="37157232" w14:textId="77777777" w:rsidR="00FD004C" w:rsidRDefault="00FD004C" w:rsidP="001248FD">
            <w:pPr>
              <w:spacing w:line="360" w:lineRule="auto"/>
              <w:jc w:val="center"/>
            </w:pPr>
            <w:r>
              <w:t>21</w:t>
            </w:r>
          </w:p>
        </w:tc>
        <w:tc>
          <w:tcPr>
            <w:tcW w:w="1138" w:type="dxa"/>
            <w:vAlign w:val="center"/>
          </w:tcPr>
          <w:p w14:paraId="4CCACB85" w14:textId="77777777" w:rsidR="00FD004C" w:rsidRDefault="00FD004C" w:rsidP="001248FD">
            <w:pPr>
              <w:spacing w:line="360" w:lineRule="auto"/>
              <w:jc w:val="center"/>
            </w:pPr>
            <w:r>
              <w:t>57</w:t>
            </w:r>
          </w:p>
        </w:tc>
        <w:tc>
          <w:tcPr>
            <w:tcW w:w="1102" w:type="dxa"/>
            <w:vAlign w:val="center"/>
          </w:tcPr>
          <w:p w14:paraId="1AEE819D" w14:textId="77777777" w:rsidR="00FD004C" w:rsidRDefault="00FD004C" w:rsidP="001248FD">
            <w:pPr>
              <w:spacing w:line="360" w:lineRule="auto"/>
              <w:jc w:val="center"/>
            </w:pPr>
            <w:r>
              <w:t>92</w:t>
            </w:r>
          </w:p>
        </w:tc>
        <w:tc>
          <w:tcPr>
            <w:tcW w:w="1166" w:type="dxa"/>
            <w:tcBorders>
              <w:right w:val="single" w:sz="4" w:space="0" w:color="auto"/>
            </w:tcBorders>
            <w:vAlign w:val="center"/>
          </w:tcPr>
          <w:p w14:paraId="4AEF24C6" w14:textId="77777777" w:rsidR="00FD004C" w:rsidRDefault="00FD004C" w:rsidP="001248FD">
            <w:pPr>
              <w:spacing w:line="360" w:lineRule="auto"/>
              <w:jc w:val="center"/>
            </w:pPr>
            <w:r>
              <w:t>126</w:t>
            </w:r>
          </w:p>
        </w:tc>
      </w:tr>
      <w:tr w:rsidR="00FD004C" w14:paraId="64E38BA4" w14:textId="77777777" w:rsidTr="001248FD">
        <w:tc>
          <w:tcPr>
            <w:tcW w:w="1493" w:type="dxa"/>
            <w:vAlign w:val="center"/>
          </w:tcPr>
          <w:p w14:paraId="0855F061" w14:textId="77777777" w:rsidR="00FD004C" w:rsidRDefault="00FD004C" w:rsidP="001248FD">
            <w:pPr>
              <w:spacing w:line="360" w:lineRule="auto"/>
              <w:jc w:val="center"/>
            </w:pPr>
            <w:r>
              <w:t>Akceptacja reklamacji</w:t>
            </w:r>
          </w:p>
        </w:tc>
        <w:tc>
          <w:tcPr>
            <w:tcW w:w="1057" w:type="dxa"/>
            <w:vAlign w:val="center"/>
          </w:tcPr>
          <w:p w14:paraId="63F37D0C" w14:textId="77777777" w:rsidR="00FD004C" w:rsidRDefault="00FD004C" w:rsidP="001248FD">
            <w:pPr>
              <w:spacing w:line="360" w:lineRule="auto"/>
              <w:jc w:val="center"/>
            </w:pPr>
            <w:r>
              <w:t>0</w:t>
            </w:r>
          </w:p>
        </w:tc>
        <w:tc>
          <w:tcPr>
            <w:tcW w:w="1130" w:type="dxa"/>
            <w:gridSpan w:val="2"/>
            <w:vAlign w:val="center"/>
          </w:tcPr>
          <w:p w14:paraId="0F111DF6" w14:textId="77777777" w:rsidR="00FD004C" w:rsidRDefault="00FD004C" w:rsidP="001248FD">
            <w:pPr>
              <w:spacing w:line="360" w:lineRule="auto"/>
              <w:jc w:val="center"/>
            </w:pPr>
            <w:r>
              <w:t>0</w:t>
            </w:r>
          </w:p>
        </w:tc>
        <w:tc>
          <w:tcPr>
            <w:tcW w:w="1132" w:type="dxa"/>
            <w:vAlign w:val="center"/>
          </w:tcPr>
          <w:p w14:paraId="1EB72FB9" w14:textId="77777777" w:rsidR="00FD004C" w:rsidRDefault="00FD004C" w:rsidP="001248FD">
            <w:pPr>
              <w:spacing w:line="360" w:lineRule="auto"/>
              <w:jc w:val="center"/>
            </w:pPr>
            <w:r>
              <w:t>5</w:t>
            </w:r>
          </w:p>
        </w:tc>
        <w:tc>
          <w:tcPr>
            <w:tcW w:w="1134" w:type="dxa"/>
            <w:tcBorders>
              <w:right w:val="single" w:sz="18" w:space="0" w:color="auto"/>
            </w:tcBorders>
            <w:vAlign w:val="center"/>
          </w:tcPr>
          <w:p w14:paraId="74AE9F60" w14:textId="77777777" w:rsidR="00FD004C" w:rsidRDefault="00FD004C" w:rsidP="001248FD">
            <w:pPr>
              <w:spacing w:line="360" w:lineRule="auto"/>
              <w:jc w:val="center"/>
            </w:pPr>
            <w:r>
              <w:t>9</w:t>
            </w:r>
          </w:p>
        </w:tc>
        <w:tc>
          <w:tcPr>
            <w:tcW w:w="1138" w:type="dxa"/>
            <w:tcBorders>
              <w:left w:val="single" w:sz="18" w:space="0" w:color="auto"/>
            </w:tcBorders>
            <w:vAlign w:val="center"/>
          </w:tcPr>
          <w:p w14:paraId="6A25178A" w14:textId="77777777" w:rsidR="00FD004C" w:rsidRDefault="00FD004C" w:rsidP="001248FD">
            <w:pPr>
              <w:spacing w:line="360" w:lineRule="auto"/>
              <w:jc w:val="center"/>
            </w:pPr>
            <w:r>
              <w:t>0</w:t>
            </w:r>
          </w:p>
        </w:tc>
        <w:tc>
          <w:tcPr>
            <w:tcW w:w="1138" w:type="dxa"/>
            <w:vAlign w:val="center"/>
          </w:tcPr>
          <w:p w14:paraId="2C04F81A" w14:textId="77777777" w:rsidR="00FD004C" w:rsidRDefault="00FD004C" w:rsidP="001248FD">
            <w:pPr>
              <w:spacing w:line="360" w:lineRule="auto"/>
              <w:jc w:val="center"/>
            </w:pPr>
            <w:r>
              <w:t>0</w:t>
            </w:r>
          </w:p>
        </w:tc>
        <w:tc>
          <w:tcPr>
            <w:tcW w:w="1102" w:type="dxa"/>
            <w:vAlign w:val="center"/>
          </w:tcPr>
          <w:p w14:paraId="55AED7A8" w14:textId="77777777" w:rsidR="00FD004C" w:rsidRDefault="00FD004C" w:rsidP="001248FD">
            <w:pPr>
              <w:spacing w:line="360" w:lineRule="auto"/>
              <w:jc w:val="center"/>
            </w:pPr>
            <w:r>
              <w:t>9</w:t>
            </w:r>
          </w:p>
        </w:tc>
        <w:tc>
          <w:tcPr>
            <w:tcW w:w="1166" w:type="dxa"/>
            <w:vAlign w:val="center"/>
          </w:tcPr>
          <w:p w14:paraId="2F943C8C" w14:textId="77777777" w:rsidR="00FD004C" w:rsidRDefault="00FD004C" w:rsidP="001248FD">
            <w:pPr>
              <w:spacing w:line="360" w:lineRule="auto"/>
              <w:jc w:val="center"/>
            </w:pPr>
            <w:r>
              <w:t>18</w:t>
            </w:r>
          </w:p>
        </w:tc>
      </w:tr>
      <w:tr w:rsidR="00FD004C" w14:paraId="228A41B0" w14:textId="77777777" w:rsidTr="001248FD">
        <w:tc>
          <w:tcPr>
            <w:tcW w:w="1493" w:type="dxa"/>
            <w:vAlign w:val="center"/>
          </w:tcPr>
          <w:p w14:paraId="0871090B" w14:textId="77777777" w:rsidR="00FD004C" w:rsidRDefault="00FD004C" w:rsidP="001248FD">
            <w:pPr>
              <w:spacing w:line="360" w:lineRule="auto"/>
              <w:jc w:val="center"/>
            </w:pPr>
            <w:r>
              <w:t xml:space="preserve">Odrzucenie reklamacji </w:t>
            </w:r>
          </w:p>
        </w:tc>
        <w:tc>
          <w:tcPr>
            <w:tcW w:w="1057" w:type="dxa"/>
            <w:vAlign w:val="center"/>
          </w:tcPr>
          <w:p w14:paraId="7374A523" w14:textId="77777777" w:rsidR="00FD004C" w:rsidRDefault="00FD004C" w:rsidP="001248FD">
            <w:pPr>
              <w:spacing w:line="360" w:lineRule="auto"/>
              <w:jc w:val="center"/>
            </w:pPr>
            <w:r>
              <w:t>0</w:t>
            </w:r>
          </w:p>
        </w:tc>
        <w:tc>
          <w:tcPr>
            <w:tcW w:w="1130" w:type="dxa"/>
            <w:gridSpan w:val="2"/>
            <w:vAlign w:val="center"/>
          </w:tcPr>
          <w:p w14:paraId="5CF02E1E" w14:textId="77777777" w:rsidR="00FD004C" w:rsidRDefault="00FD004C" w:rsidP="001248FD">
            <w:pPr>
              <w:spacing w:line="360" w:lineRule="auto"/>
              <w:jc w:val="center"/>
            </w:pPr>
            <w:r>
              <w:t>0</w:t>
            </w:r>
          </w:p>
        </w:tc>
        <w:tc>
          <w:tcPr>
            <w:tcW w:w="1132" w:type="dxa"/>
            <w:vAlign w:val="center"/>
          </w:tcPr>
          <w:p w14:paraId="05261F3A" w14:textId="77777777" w:rsidR="00FD004C" w:rsidRDefault="00FD004C" w:rsidP="001248FD">
            <w:pPr>
              <w:spacing w:line="360" w:lineRule="auto"/>
              <w:jc w:val="center"/>
            </w:pPr>
            <w:r>
              <w:t>6</w:t>
            </w:r>
          </w:p>
        </w:tc>
        <w:tc>
          <w:tcPr>
            <w:tcW w:w="1134" w:type="dxa"/>
            <w:tcBorders>
              <w:right w:val="single" w:sz="18" w:space="0" w:color="auto"/>
            </w:tcBorders>
            <w:vAlign w:val="center"/>
          </w:tcPr>
          <w:p w14:paraId="22889DE2" w14:textId="77777777" w:rsidR="00FD004C" w:rsidRDefault="00FD004C" w:rsidP="001248FD">
            <w:pPr>
              <w:spacing w:line="360" w:lineRule="auto"/>
              <w:jc w:val="center"/>
            </w:pPr>
            <w:r>
              <w:t>13</w:t>
            </w:r>
          </w:p>
        </w:tc>
        <w:tc>
          <w:tcPr>
            <w:tcW w:w="1138" w:type="dxa"/>
            <w:tcBorders>
              <w:left w:val="single" w:sz="18" w:space="0" w:color="auto"/>
            </w:tcBorders>
            <w:vAlign w:val="center"/>
          </w:tcPr>
          <w:p w14:paraId="6E1DA836" w14:textId="77777777" w:rsidR="00FD004C" w:rsidRDefault="00FD004C" w:rsidP="001248FD">
            <w:pPr>
              <w:spacing w:line="360" w:lineRule="auto"/>
              <w:jc w:val="center"/>
            </w:pPr>
            <w:r>
              <w:t>0</w:t>
            </w:r>
          </w:p>
        </w:tc>
        <w:tc>
          <w:tcPr>
            <w:tcW w:w="1138" w:type="dxa"/>
            <w:vAlign w:val="center"/>
          </w:tcPr>
          <w:p w14:paraId="02CB19E7" w14:textId="77777777" w:rsidR="00FD004C" w:rsidRDefault="00FD004C" w:rsidP="001248FD">
            <w:pPr>
              <w:spacing w:line="360" w:lineRule="auto"/>
              <w:jc w:val="center"/>
            </w:pPr>
            <w:r>
              <w:t>0</w:t>
            </w:r>
          </w:p>
        </w:tc>
        <w:tc>
          <w:tcPr>
            <w:tcW w:w="1102" w:type="dxa"/>
            <w:vAlign w:val="center"/>
          </w:tcPr>
          <w:p w14:paraId="44AD772D" w14:textId="77777777" w:rsidR="00FD004C" w:rsidRDefault="00FD004C" w:rsidP="001248FD">
            <w:pPr>
              <w:spacing w:line="360" w:lineRule="auto"/>
              <w:jc w:val="center"/>
            </w:pPr>
            <w:r>
              <w:t>12</w:t>
            </w:r>
          </w:p>
        </w:tc>
        <w:tc>
          <w:tcPr>
            <w:tcW w:w="1166" w:type="dxa"/>
            <w:vAlign w:val="center"/>
          </w:tcPr>
          <w:p w14:paraId="4DC1E565" w14:textId="77777777" w:rsidR="00FD004C" w:rsidRDefault="00FD004C" w:rsidP="001248FD">
            <w:pPr>
              <w:spacing w:line="360" w:lineRule="auto"/>
              <w:jc w:val="center"/>
            </w:pPr>
            <w:r>
              <w:t>28</w:t>
            </w:r>
          </w:p>
        </w:tc>
      </w:tr>
      <w:tr w:rsidR="00FD004C" w14:paraId="1D51566D" w14:textId="77777777" w:rsidTr="001248FD">
        <w:tc>
          <w:tcPr>
            <w:tcW w:w="1493" w:type="dxa"/>
            <w:vAlign w:val="center"/>
          </w:tcPr>
          <w:p w14:paraId="2D06C94A" w14:textId="77777777" w:rsidR="00FD004C" w:rsidRDefault="00FD004C" w:rsidP="001248FD">
            <w:pPr>
              <w:spacing w:line="360" w:lineRule="auto"/>
              <w:jc w:val="center"/>
            </w:pPr>
            <w:r>
              <w:t>Reklamacje zrealizowane</w:t>
            </w:r>
          </w:p>
        </w:tc>
        <w:tc>
          <w:tcPr>
            <w:tcW w:w="1057" w:type="dxa"/>
            <w:vAlign w:val="center"/>
          </w:tcPr>
          <w:p w14:paraId="7864F93E" w14:textId="77777777" w:rsidR="00FD004C" w:rsidRDefault="00FD004C" w:rsidP="001248FD">
            <w:pPr>
              <w:spacing w:line="360" w:lineRule="auto"/>
              <w:jc w:val="center"/>
            </w:pPr>
            <w:r>
              <w:t>0</w:t>
            </w:r>
          </w:p>
        </w:tc>
        <w:tc>
          <w:tcPr>
            <w:tcW w:w="1130" w:type="dxa"/>
            <w:gridSpan w:val="2"/>
            <w:vAlign w:val="center"/>
          </w:tcPr>
          <w:p w14:paraId="54BAA5CD" w14:textId="77777777" w:rsidR="00FD004C" w:rsidRDefault="00FD004C" w:rsidP="001248FD">
            <w:pPr>
              <w:spacing w:line="360" w:lineRule="auto"/>
              <w:jc w:val="center"/>
            </w:pPr>
            <w:r>
              <w:t>0</w:t>
            </w:r>
          </w:p>
        </w:tc>
        <w:tc>
          <w:tcPr>
            <w:tcW w:w="1132" w:type="dxa"/>
            <w:vAlign w:val="center"/>
          </w:tcPr>
          <w:p w14:paraId="17778111" w14:textId="77777777" w:rsidR="00FD004C" w:rsidRDefault="00FD004C" w:rsidP="001248FD">
            <w:pPr>
              <w:spacing w:line="360" w:lineRule="auto"/>
              <w:jc w:val="center"/>
            </w:pPr>
            <w:r>
              <w:t>12</w:t>
            </w:r>
          </w:p>
        </w:tc>
        <w:tc>
          <w:tcPr>
            <w:tcW w:w="1134" w:type="dxa"/>
            <w:tcBorders>
              <w:right w:val="single" w:sz="18" w:space="0" w:color="auto"/>
            </w:tcBorders>
            <w:vAlign w:val="center"/>
          </w:tcPr>
          <w:p w14:paraId="5E9F299D" w14:textId="77777777" w:rsidR="00FD004C" w:rsidRDefault="00FD004C" w:rsidP="001248FD">
            <w:pPr>
              <w:spacing w:line="360" w:lineRule="auto"/>
              <w:jc w:val="center"/>
            </w:pPr>
            <w:r>
              <w:t>22</w:t>
            </w:r>
          </w:p>
        </w:tc>
        <w:tc>
          <w:tcPr>
            <w:tcW w:w="1138" w:type="dxa"/>
            <w:tcBorders>
              <w:left w:val="single" w:sz="18" w:space="0" w:color="auto"/>
            </w:tcBorders>
            <w:shd w:val="clear" w:color="auto" w:fill="auto"/>
            <w:vAlign w:val="center"/>
          </w:tcPr>
          <w:p w14:paraId="1B0C4DF8" w14:textId="77777777" w:rsidR="00FD004C" w:rsidRDefault="00FD004C" w:rsidP="001248FD">
            <w:pPr>
              <w:spacing w:line="360" w:lineRule="auto"/>
              <w:jc w:val="center"/>
            </w:pPr>
            <w:r>
              <w:t>0</w:t>
            </w:r>
          </w:p>
        </w:tc>
        <w:tc>
          <w:tcPr>
            <w:tcW w:w="1138" w:type="dxa"/>
            <w:shd w:val="clear" w:color="auto" w:fill="auto"/>
            <w:vAlign w:val="center"/>
          </w:tcPr>
          <w:p w14:paraId="4217E614" w14:textId="77777777" w:rsidR="00FD004C" w:rsidRDefault="00FD004C" w:rsidP="001248FD">
            <w:pPr>
              <w:spacing w:line="360" w:lineRule="auto"/>
              <w:jc w:val="center"/>
            </w:pPr>
            <w:r>
              <w:t>0</w:t>
            </w:r>
          </w:p>
        </w:tc>
        <w:tc>
          <w:tcPr>
            <w:tcW w:w="1102" w:type="dxa"/>
            <w:shd w:val="clear" w:color="auto" w:fill="auto"/>
            <w:vAlign w:val="center"/>
          </w:tcPr>
          <w:p w14:paraId="29E275F1" w14:textId="77777777" w:rsidR="00FD004C" w:rsidRDefault="00FD004C" w:rsidP="001248FD">
            <w:pPr>
              <w:spacing w:line="360" w:lineRule="auto"/>
              <w:jc w:val="center"/>
            </w:pPr>
            <w:r>
              <w:t>22</w:t>
            </w:r>
          </w:p>
        </w:tc>
        <w:tc>
          <w:tcPr>
            <w:tcW w:w="1166" w:type="dxa"/>
            <w:shd w:val="clear" w:color="auto" w:fill="auto"/>
            <w:vAlign w:val="center"/>
          </w:tcPr>
          <w:p w14:paraId="6FD36EDF" w14:textId="77777777" w:rsidR="00FD004C" w:rsidRDefault="00FD004C" w:rsidP="001248FD">
            <w:pPr>
              <w:spacing w:line="360" w:lineRule="auto"/>
              <w:jc w:val="center"/>
            </w:pPr>
            <w:r>
              <w:t>47</w:t>
            </w:r>
          </w:p>
        </w:tc>
      </w:tr>
    </w:tbl>
    <w:p w14:paraId="2D6390A7" w14:textId="77777777" w:rsidR="00FD004C" w:rsidRDefault="00FD004C" w:rsidP="008A3AF9">
      <w:pPr>
        <w:spacing w:line="360" w:lineRule="auto"/>
        <w:jc w:val="both"/>
      </w:pPr>
    </w:p>
    <w:p w14:paraId="2AF253A4" w14:textId="4AADBD92" w:rsidR="003C0D48" w:rsidRDefault="008A3AF9" w:rsidP="00760819">
      <w:pPr>
        <w:spacing w:line="360" w:lineRule="auto"/>
        <w:ind w:firstLine="709"/>
        <w:jc w:val="both"/>
      </w:pPr>
      <w:r>
        <w:t>Miesięczne zestawienie informacji o reklamacjach informuję o liczbie zwrotów produktów wygenerowanych przez klienta w danym procesie</w:t>
      </w:r>
      <w:r w:rsidR="003C0D48">
        <w:t xml:space="preserve">. W tej sytuacji symulacja oparta o model tradycyjny sklepu internetowego wygenerowała mniejszą ilość reklamacji, co </w:t>
      </w:r>
      <w:r w:rsidR="00760819">
        <w:t xml:space="preserve">może </w:t>
      </w:r>
      <w:r w:rsidR="003C0D48">
        <w:lastRenderedPageBreak/>
        <w:t>korzystniej wpływać na przychody osiągane z działalności oraz na postrzeganie takiego sklepu w przestrzeni handlowej. Jednakże, liczba przedstawionych reklamacji nie odbiega silnie od tych zarejestrowanych w sklepie internetowym opartym na dropshippingu. Dlatego nie można wprost stwierdzić, który model w tym wypadku przyjął lepszą pozycję. Natomiast kolejnym ważnym aspektem widocznym w tabeli jest przepustowość obsługi reklamacji w procesie. Model z dropshippingiem choć wygenerował więcej reklamacji obsłużył, ich o wiele więcej niż sklep tradycyjny</w:t>
      </w:r>
      <w:r w:rsidR="007B114B">
        <w:t xml:space="preserve"> w tym samym czasie.  </w:t>
      </w:r>
    </w:p>
    <w:p w14:paraId="1A720E62" w14:textId="77777777" w:rsidR="008A3AF9" w:rsidRDefault="008A3AF9" w:rsidP="008A3AF9">
      <w:pPr>
        <w:spacing w:line="360" w:lineRule="auto"/>
        <w:jc w:val="both"/>
      </w:pPr>
    </w:p>
    <w:p w14:paraId="702672EC" w14:textId="0A8B5015" w:rsidR="008A3AF9" w:rsidRPr="008A3AF9" w:rsidRDefault="008A3AF9" w:rsidP="008A3AF9">
      <w:pPr>
        <w:pStyle w:val="Akapitzlist"/>
        <w:numPr>
          <w:ilvl w:val="0"/>
          <w:numId w:val="14"/>
        </w:numPr>
        <w:spacing w:line="360" w:lineRule="auto"/>
        <w:jc w:val="both"/>
        <w:rPr>
          <w:b/>
          <w:bCs/>
        </w:rPr>
      </w:pPr>
      <w:r w:rsidRPr="008A3AF9">
        <w:rPr>
          <w:b/>
          <w:bCs/>
        </w:rPr>
        <w:t>Zwroty</w:t>
      </w:r>
    </w:p>
    <w:tbl>
      <w:tblPr>
        <w:tblStyle w:val="Tabela-Siatka"/>
        <w:tblpPr w:leftFromText="141" w:rightFromText="141" w:vertAnchor="text" w:horzAnchor="margin" w:tblpXSpec="center" w:tblpY="276"/>
        <w:tblW w:w="0" w:type="auto"/>
        <w:tblLook w:val="04A0" w:firstRow="1" w:lastRow="0" w:firstColumn="1" w:lastColumn="0" w:noHBand="0" w:noVBand="1"/>
      </w:tblPr>
      <w:tblGrid>
        <w:gridCol w:w="1930"/>
        <w:gridCol w:w="2889"/>
        <w:gridCol w:w="3256"/>
      </w:tblGrid>
      <w:tr w:rsidR="00B51235" w14:paraId="7896C4E5" w14:textId="77777777" w:rsidTr="00A713D2">
        <w:tc>
          <w:tcPr>
            <w:tcW w:w="8075" w:type="dxa"/>
            <w:gridSpan w:val="3"/>
          </w:tcPr>
          <w:p w14:paraId="6DCD5084" w14:textId="77777777" w:rsidR="00B51235" w:rsidRDefault="00B51235" w:rsidP="00B51235">
            <w:pPr>
              <w:spacing w:line="360" w:lineRule="auto"/>
              <w:jc w:val="center"/>
            </w:pPr>
            <w:r>
              <w:t xml:space="preserve">Miesięczne zestawienie informacji o zwrotach gotówkowych z badanych modeli </w:t>
            </w:r>
          </w:p>
        </w:tc>
      </w:tr>
      <w:tr w:rsidR="00B51235" w14:paraId="6AD9B3D1" w14:textId="77777777" w:rsidTr="00641059">
        <w:tc>
          <w:tcPr>
            <w:tcW w:w="1930" w:type="dxa"/>
            <w:vAlign w:val="center"/>
          </w:tcPr>
          <w:p w14:paraId="4B0C8997" w14:textId="65E2FF6E" w:rsidR="00B51235" w:rsidRDefault="00B51235" w:rsidP="00B51235">
            <w:pPr>
              <w:spacing w:line="360" w:lineRule="auto"/>
              <w:jc w:val="center"/>
            </w:pPr>
            <w:r>
              <w:t xml:space="preserve">Status </w:t>
            </w:r>
          </w:p>
        </w:tc>
        <w:tc>
          <w:tcPr>
            <w:tcW w:w="2889" w:type="dxa"/>
            <w:tcBorders>
              <w:right w:val="single" w:sz="18" w:space="0" w:color="auto"/>
            </w:tcBorders>
            <w:vAlign w:val="center"/>
          </w:tcPr>
          <w:p w14:paraId="3B073E32" w14:textId="77777777" w:rsidR="00B51235" w:rsidRDefault="00B51235" w:rsidP="00B51235">
            <w:pPr>
              <w:spacing w:line="360" w:lineRule="auto"/>
              <w:jc w:val="center"/>
            </w:pPr>
            <w:r>
              <w:t>Model Tradycyjny</w:t>
            </w:r>
          </w:p>
        </w:tc>
        <w:tc>
          <w:tcPr>
            <w:tcW w:w="3256" w:type="dxa"/>
            <w:tcBorders>
              <w:left w:val="single" w:sz="18" w:space="0" w:color="auto"/>
            </w:tcBorders>
            <w:vAlign w:val="center"/>
          </w:tcPr>
          <w:p w14:paraId="1FE9E3ED" w14:textId="77777777" w:rsidR="00B51235" w:rsidRDefault="00B51235" w:rsidP="00B51235">
            <w:pPr>
              <w:spacing w:line="360" w:lineRule="auto"/>
              <w:jc w:val="center"/>
            </w:pPr>
            <w:r>
              <w:t>Dropshipping</w:t>
            </w:r>
          </w:p>
        </w:tc>
      </w:tr>
      <w:tr w:rsidR="00B51235" w14:paraId="2523DD8B" w14:textId="77777777" w:rsidTr="00641059">
        <w:tc>
          <w:tcPr>
            <w:tcW w:w="1930" w:type="dxa"/>
            <w:vAlign w:val="center"/>
          </w:tcPr>
          <w:p w14:paraId="3CD44606" w14:textId="77777777" w:rsidR="00B51235" w:rsidRDefault="00B51235" w:rsidP="00B51235">
            <w:pPr>
              <w:spacing w:line="360" w:lineRule="auto"/>
              <w:jc w:val="center"/>
            </w:pPr>
            <w:r>
              <w:t>Zwroty gotówkowe - klient</w:t>
            </w:r>
          </w:p>
        </w:tc>
        <w:tc>
          <w:tcPr>
            <w:tcW w:w="2889" w:type="dxa"/>
            <w:tcBorders>
              <w:right w:val="single" w:sz="18" w:space="0" w:color="auto"/>
            </w:tcBorders>
            <w:vAlign w:val="center"/>
          </w:tcPr>
          <w:p w14:paraId="368F19A4" w14:textId="77777777" w:rsidR="00B51235" w:rsidRDefault="00B51235" w:rsidP="00B51235">
            <w:pPr>
              <w:spacing w:line="360" w:lineRule="auto"/>
              <w:jc w:val="center"/>
            </w:pPr>
            <w:r>
              <w:t>10</w:t>
            </w:r>
          </w:p>
        </w:tc>
        <w:tc>
          <w:tcPr>
            <w:tcW w:w="3256" w:type="dxa"/>
            <w:tcBorders>
              <w:left w:val="single" w:sz="18" w:space="0" w:color="auto"/>
            </w:tcBorders>
            <w:shd w:val="clear" w:color="auto" w:fill="auto"/>
            <w:vAlign w:val="center"/>
          </w:tcPr>
          <w:p w14:paraId="2AD76AAB" w14:textId="77777777" w:rsidR="00B51235" w:rsidRDefault="00B51235" w:rsidP="00B51235">
            <w:pPr>
              <w:spacing w:line="360" w:lineRule="auto"/>
              <w:jc w:val="center"/>
            </w:pPr>
            <w:r>
              <w:t>18</w:t>
            </w:r>
          </w:p>
        </w:tc>
      </w:tr>
    </w:tbl>
    <w:p w14:paraId="047439F2" w14:textId="68FBB678" w:rsidR="00F24EC3" w:rsidRDefault="00F24EC3" w:rsidP="006E0467">
      <w:pPr>
        <w:spacing w:line="360" w:lineRule="auto"/>
        <w:ind w:firstLine="709"/>
        <w:jc w:val="both"/>
      </w:pPr>
    </w:p>
    <w:tbl>
      <w:tblPr>
        <w:tblStyle w:val="Tabela-Siatka"/>
        <w:tblW w:w="10490" w:type="dxa"/>
        <w:tblInd w:w="-714" w:type="dxa"/>
        <w:tblLook w:val="04A0" w:firstRow="1" w:lastRow="0" w:firstColumn="1" w:lastColumn="0" w:noHBand="0" w:noVBand="1"/>
      </w:tblPr>
      <w:tblGrid>
        <w:gridCol w:w="1493"/>
        <w:gridCol w:w="1057"/>
        <w:gridCol w:w="1124"/>
        <w:gridCol w:w="6"/>
        <w:gridCol w:w="1132"/>
        <w:gridCol w:w="1134"/>
        <w:gridCol w:w="1138"/>
        <w:gridCol w:w="1138"/>
        <w:gridCol w:w="1102"/>
        <w:gridCol w:w="1166"/>
      </w:tblGrid>
      <w:tr w:rsidR="00FD004C" w14:paraId="0FD8DE7A" w14:textId="77777777" w:rsidTr="001248FD">
        <w:tc>
          <w:tcPr>
            <w:tcW w:w="10490" w:type="dxa"/>
            <w:gridSpan w:val="10"/>
          </w:tcPr>
          <w:p w14:paraId="18C31A69" w14:textId="77777777" w:rsidR="00FD004C" w:rsidRDefault="00FD004C" w:rsidP="001248FD">
            <w:pPr>
              <w:spacing w:line="360" w:lineRule="auto"/>
              <w:jc w:val="center"/>
            </w:pPr>
            <w:r>
              <w:t>Tygodniowe zestawienia informacji o zwrotach gotówkowych z badanych modeli</w:t>
            </w:r>
          </w:p>
        </w:tc>
      </w:tr>
      <w:tr w:rsidR="00FD004C" w14:paraId="28282503" w14:textId="77777777" w:rsidTr="001248FD">
        <w:trPr>
          <w:trHeight w:val="427"/>
        </w:trPr>
        <w:tc>
          <w:tcPr>
            <w:tcW w:w="1493" w:type="dxa"/>
            <w:vMerge w:val="restart"/>
            <w:vAlign w:val="center"/>
          </w:tcPr>
          <w:p w14:paraId="0DDBA7DE" w14:textId="77777777" w:rsidR="00FD004C" w:rsidRDefault="00FD004C" w:rsidP="001248FD">
            <w:pPr>
              <w:spacing w:line="360" w:lineRule="auto"/>
              <w:jc w:val="center"/>
            </w:pPr>
            <w:r>
              <w:t xml:space="preserve">Status </w:t>
            </w:r>
          </w:p>
        </w:tc>
        <w:tc>
          <w:tcPr>
            <w:tcW w:w="4453" w:type="dxa"/>
            <w:gridSpan w:val="5"/>
            <w:tcBorders>
              <w:right w:val="single" w:sz="18" w:space="0" w:color="auto"/>
            </w:tcBorders>
            <w:vAlign w:val="center"/>
          </w:tcPr>
          <w:p w14:paraId="3EC3B64E" w14:textId="77777777" w:rsidR="00FD004C" w:rsidRDefault="00FD004C" w:rsidP="001248FD">
            <w:pPr>
              <w:spacing w:line="360" w:lineRule="auto"/>
              <w:jc w:val="center"/>
            </w:pPr>
            <w:r>
              <w:t>Model Tradycyjny</w:t>
            </w:r>
          </w:p>
        </w:tc>
        <w:tc>
          <w:tcPr>
            <w:tcW w:w="4544" w:type="dxa"/>
            <w:gridSpan w:val="4"/>
            <w:tcBorders>
              <w:left w:val="single" w:sz="18" w:space="0" w:color="auto"/>
              <w:bottom w:val="nil"/>
            </w:tcBorders>
            <w:vAlign w:val="center"/>
          </w:tcPr>
          <w:p w14:paraId="7535B330" w14:textId="77777777" w:rsidR="00FD004C" w:rsidRDefault="00FD004C" w:rsidP="001248FD">
            <w:pPr>
              <w:spacing w:line="360" w:lineRule="auto"/>
              <w:jc w:val="center"/>
            </w:pPr>
            <w:r>
              <w:t>Dropshipping</w:t>
            </w:r>
          </w:p>
        </w:tc>
      </w:tr>
      <w:tr w:rsidR="00FD004C" w14:paraId="76616CC7" w14:textId="77777777" w:rsidTr="001248FD">
        <w:trPr>
          <w:trHeight w:val="444"/>
        </w:trPr>
        <w:tc>
          <w:tcPr>
            <w:tcW w:w="1493" w:type="dxa"/>
            <w:vMerge/>
            <w:vAlign w:val="center"/>
          </w:tcPr>
          <w:p w14:paraId="27209F36" w14:textId="77777777" w:rsidR="00FD004C" w:rsidRDefault="00FD004C" w:rsidP="001248FD">
            <w:pPr>
              <w:spacing w:line="360" w:lineRule="auto"/>
              <w:jc w:val="center"/>
            </w:pPr>
          </w:p>
        </w:tc>
        <w:tc>
          <w:tcPr>
            <w:tcW w:w="1057" w:type="dxa"/>
            <w:vAlign w:val="center"/>
          </w:tcPr>
          <w:p w14:paraId="29889A28" w14:textId="77777777" w:rsidR="00FD004C" w:rsidRDefault="00FD004C" w:rsidP="001248FD">
            <w:pPr>
              <w:spacing w:line="360" w:lineRule="auto"/>
              <w:jc w:val="center"/>
            </w:pPr>
            <w:r>
              <w:t>I</w:t>
            </w:r>
          </w:p>
        </w:tc>
        <w:tc>
          <w:tcPr>
            <w:tcW w:w="1124" w:type="dxa"/>
            <w:vAlign w:val="center"/>
          </w:tcPr>
          <w:p w14:paraId="788ECB91" w14:textId="77777777" w:rsidR="00FD004C" w:rsidRDefault="00FD004C" w:rsidP="001248FD">
            <w:pPr>
              <w:spacing w:line="360" w:lineRule="auto"/>
              <w:jc w:val="center"/>
            </w:pPr>
            <w:r>
              <w:t>II</w:t>
            </w:r>
          </w:p>
        </w:tc>
        <w:tc>
          <w:tcPr>
            <w:tcW w:w="1138" w:type="dxa"/>
            <w:gridSpan w:val="2"/>
            <w:vAlign w:val="center"/>
          </w:tcPr>
          <w:p w14:paraId="19246E1E" w14:textId="77777777" w:rsidR="00FD004C" w:rsidRDefault="00FD004C" w:rsidP="001248FD">
            <w:pPr>
              <w:spacing w:line="360" w:lineRule="auto"/>
              <w:jc w:val="center"/>
            </w:pPr>
            <w:r>
              <w:t>III</w:t>
            </w:r>
          </w:p>
        </w:tc>
        <w:tc>
          <w:tcPr>
            <w:tcW w:w="1134" w:type="dxa"/>
            <w:tcBorders>
              <w:right w:val="single" w:sz="18" w:space="0" w:color="auto"/>
            </w:tcBorders>
            <w:vAlign w:val="center"/>
          </w:tcPr>
          <w:p w14:paraId="25A132DE" w14:textId="77777777" w:rsidR="00FD004C" w:rsidRDefault="00FD004C" w:rsidP="001248FD">
            <w:pPr>
              <w:spacing w:line="360" w:lineRule="auto"/>
              <w:jc w:val="center"/>
            </w:pPr>
            <w:r>
              <w:t>IV</w:t>
            </w:r>
          </w:p>
        </w:tc>
        <w:tc>
          <w:tcPr>
            <w:tcW w:w="1138" w:type="dxa"/>
            <w:tcBorders>
              <w:left w:val="single" w:sz="18" w:space="0" w:color="auto"/>
            </w:tcBorders>
            <w:vAlign w:val="center"/>
          </w:tcPr>
          <w:p w14:paraId="34292A71" w14:textId="77777777" w:rsidR="00FD004C" w:rsidRDefault="00FD004C" w:rsidP="001248FD">
            <w:pPr>
              <w:spacing w:line="360" w:lineRule="auto"/>
              <w:jc w:val="center"/>
            </w:pPr>
            <w:r>
              <w:t>I</w:t>
            </w:r>
          </w:p>
        </w:tc>
        <w:tc>
          <w:tcPr>
            <w:tcW w:w="1138" w:type="dxa"/>
            <w:vAlign w:val="center"/>
          </w:tcPr>
          <w:p w14:paraId="2A4E08F1" w14:textId="77777777" w:rsidR="00FD004C" w:rsidRDefault="00FD004C" w:rsidP="001248FD">
            <w:pPr>
              <w:spacing w:line="360" w:lineRule="auto"/>
              <w:jc w:val="center"/>
            </w:pPr>
            <w:r>
              <w:t>II</w:t>
            </w:r>
          </w:p>
        </w:tc>
        <w:tc>
          <w:tcPr>
            <w:tcW w:w="1102" w:type="dxa"/>
            <w:vAlign w:val="center"/>
          </w:tcPr>
          <w:p w14:paraId="0EB9E1DE" w14:textId="77777777" w:rsidR="00FD004C" w:rsidRDefault="00FD004C" w:rsidP="001248FD">
            <w:pPr>
              <w:spacing w:line="360" w:lineRule="auto"/>
              <w:jc w:val="center"/>
            </w:pPr>
            <w:r>
              <w:t>III</w:t>
            </w:r>
          </w:p>
        </w:tc>
        <w:tc>
          <w:tcPr>
            <w:tcW w:w="1166" w:type="dxa"/>
            <w:vAlign w:val="center"/>
          </w:tcPr>
          <w:p w14:paraId="0C1AACBC" w14:textId="77777777" w:rsidR="00FD004C" w:rsidRDefault="00FD004C" w:rsidP="001248FD">
            <w:pPr>
              <w:spacing w:line="360" w:lineRule="auto"/>
              <w:jc w:val="center"/>
            </w:pPr>
            <w:r>
              <w:t>IV</w:t>
            </w:r>
          </w:p>
        </w:tc>
      </w:tr>
      <w:tr w:rsidR="00FD004C" w14:paraId="3723B364" w14:textId="77777777" w:rsidTr="001248FD">
        <w:tc>
          <w:tcPr>
            <w:tcW w:w="1493" w:type="dxa"/>
            <w:vAlign w:val="center"/>
          </w:tcPr>
          <w:p w14:paraId="12970F3F" w14:textId="77777777" w:rsidR="00FD004C" w:rsidRDefault="00FD004C" w:rsidP="001248FD">
            <w:pPr>
              <w:spacing w:line="360" w:lineRule="auto"/>
              <w:jc w:val="center"/>
            </w:pPr>
            <w:r>
              <w:t>Zwroty gotówkowe - klient</w:t>
            </w:r>
          </w:p>
        </w:tc>
        <w:tc>
          <w:tcPr>
            <w:tcW w:w="1057" w:type="dxa"/>
            <w:vAlign w:val="center"/>
          </w:tcPr>
          <w:p w14:paraId="4830AE97" w14:textId="77777777" w:rsidR="00FD004C" w:rsidRDefault="00FD004C" w:rsidP="001248FD">
            <w:pPr>
              <w:spacing w:line="360" w:lineRule="auto"/>
              <w:jc w:val="center"/>
            </w:pPr>
            <w:r>
              <w:t>0</w:t>
            </w:r>
          </w:p>
        </w:tc>
        <w:tc>
          <w:tcPr>
            <w:tcW w:w="1130" w:type="dxa"/>
            <w:gridSpan w:val="2"/>
            <w:vAlign w:val="center"/>
          </w:tcPr>
          <w:p w14:paraId="0EA6B45F" w14:textId="77777777" w:rsidR="00FD004C" w:rsidRDefault="00FD004C" w:rsidP="001248FD">
            <w:pPr>
              <w:spacing w:line="360" w:lineRule="auto"/>
              <w:jc w:val="center"/>
            </w:pPr>
            <w:r>
              <w:t>0</w:t>
            </w:r>
          </w:p>
        </w:tc>
        <w:tc>
          <w:tcPr>
            <w:tcW w:w="1132" w:type="dxa"/>
            <w:vAlign w:val="center"/>
          </w:tcPr>
          <w:p w14:paraId="2C624800" w14:textId="77777777" w:rsidR="00FD004C" w:rsidRDefault="00FD004C" w:rsidP="001248FD">
            <w:pPr>
              <w:spacing w:line="360" w:lineRule="auto"/>
              <w:jc w:val="center"/>
            </w:pPr>
            <w:r>
              <w:t>5</w:t>
            </w:r>
          </w:p>
        </w:tc>
        <w:tc>
          <w:tcPr>
            <w:tcW w:w="1134" w:type="dxa"/>
            <w:tcBorders>
              <w:right w:val="single" w:sz="18" w:space="0" w:color="auto"/>
            </w:tcBorders>
            <w:vAlign w:val="center"/>
          </w:tcPr>
          <w:p w14:paraId="5170F746" w14:textId="77777777" w:rsidR="00FD004C" w:rsidRDefault="00FD004C" w:rsidP="001248FD">
            <w:pPr>
              <w:spacing w:line="360" w:lineRule="auto"/>
              <w:jc w:val="center"/>
            </w:pPr>
            <w:r>
              <w:t>8</w:t>
            </w:r>
          </w:p>
        </w:tc>
        <w:tc>
          <w:tcPr>
            <w:tcW w:w="1138" w:type="dxa"/>
            <w:tcBorders>
              <w:left w:val="single" w:sz="18" w:space="0" w:color="auto"/>
            </w:tcBorders>
            <w:shd w:val="clear" w:color="auto" w:fill="auto"/>
            <w:vAlign w:val="center"/>
          </w:tcPr>
          <w:p w14:paraId="75CB1902" w14:textId="77777777" w:rsidR="00FD004C" w:rsidRDefault="00FD004C" w:rsidP="001248FD">
            <w:pPr>
              <w:spacing w:line="360" w:lineRule="auto"/>
              <w:jc w:val="center"/>
            </w:pPr>
            <w:r>
              <w:t>0</w:t>
            </w:r>
          </w:p>
        </w:tc>
        <w:tc>
          <w:tcPr>
            <w:tcW w:w="1138" w:type="dxa"/>
            <w:shd w:val="clear" w:color="auto" w:fill="auto"/>
            <w:vAlign w:val="center"/>
          </w:tcPr>
          <w:p w14:paraId="0B8B671A" w14:textId="77777777" w:rsidR="00FD004C" w:rsidRDefault="00FD004C" w:rsidP="001248FD">
            <w:pPr>
              <w:spacing w:line="360" w:lineRule="auto"/>
              <w:jc w:val="center"/>
            </w:pPr>
            <w:r>
              <w:t>0</w:t>
            </w:r>
          </w:p>
        </w:tc>
        <w:tc>
          <w:tcPr>
            <w:tcW w:w="1102" w:type="dxa"/>
            <w:shd w:val="clear" w:color="auto" w:fill="auto"/>
            <w:vAlign w:val="center"/>
          </w:tcPr>
          <w:p w14:paraId="7DFF1035" w14:textId="77777777" w:rsidR="00FD004C" w:rsidRDefault="00FD004C" w:rsidP="001248FD">
            <w:pPr>
              <w:spacing w:line="360" w:lineRule="auto"/>
              <w:jc w:val="center"/>
            </w:pPr>
            <w:r>
              <w:t>9</w:t>
            </w:r>
          </w:p>
        </w:tc>
        <w:tc>
          <w:tcPr>
            <w:tcW w:w="1166" w:type="dxa"/>
            <w:tcBorders>
              <w:right w:val="single" w:sz="4" w:space="0" w:color="auto"/>
            </w:tcBorders>
            <w:shd w:val="clear" w:color="auto" w:fill="auto"/>
            <w:vAlign w:val="center"/>
          </w:tcPr>
          <w:p w14:paraId="3D1DB133" w14:textId="77777777" w:rsidR="00FD004C" w:rsidRDefault="00FD004C" w:rsidP="001248FD">
            <w:pPr>
              <w:spacing w:line="360" w:lineRule="auto"/>
              <w:jc w:val="center"/>
            </w:pPr>
            <w:r>
              <w:t>18</w:t>
            </w:r>
          </w:p>
        </w:tc>
      </w:tr>
    </w:tbl>
    <w:p w14:paraId="1B940651" w14:textId="77777777" w:rsidR="00FD004C" w:rsidRDefault="00FD004C" w:rsidP="006E0467">
      <w:pPr>
        <w:spacing w:line="360" w:lineRule="auto"/>
        <w:ind w:firstLine="709"/>
        <w:jc w:val="both"/>
      </w:pPr>
    </w:p>
    <w:p w14:paraId="20FE1C55" w14:textId="45C8CC3E" w:rsidR="005F67CE" w:rsidRDefault="007B114B" w:rsidP="00760819">
      <w:pPr>
        <w:spacing w:line="360" w:lineRule="auto"/>
        <w:ind w:firstLine="709"/>
        <w:jc w:val="both"/>
      </w:pPr>
      <w:r>
        <w:t>Ilość zwrotów gotówkowych ma duży wpływ na generowanie zysków dla przedsiębiorstwa istotnie pomniejszając je wraz z ich zwiększającą się liczbą. W badanych procesach liczba zwrotów nie jest wysoka</w:t>
      </w:r>
      <w:r w:rsidR="00FD004C">
        <w:t xml:space="preserve"> </w:t>
      </w:r>
      <w:r>
        <w:t xml:space="preserve">względem ilości </w:t>
      </w:r>
      <w:r w:rsidR="00FD004C">
        <w:t xml:space="preserve">zarejestrowanych transakcji. Dodatkowo w modelu tradycyjnym pojawia się mniej obserwacji niż w dropshippingu. Jednak jest to silnie związane z zależnościami zauważonymi przy reklamacjach. Model tradycyjny wygenerował oraz obsłużył mniej reklamacji, niż model oparty na dropshippingu, co świadczy o liczbach zawartych w tabeli. </w:t>
      </w:r>
    </w:p>
    <w:p w14:paraId="435039FE" w14:textId="77777777" w:rsidR="00760819" w:rsidRDefault="00760819" w:rsidP="00760819">
      <w:pPr>
        <w:spacing w:line="360" w:lineRule="auto"/>
        <w:ind w:firstLine="709"/>
        <w:jc w:val="both"/>
      </w:pPr>
    </w:p>
    <w:p w14:paraId="55715309" w14:textId="77777777" w:rsidR="008438F2" w:rsidRDefault="008438F2" w:rsidP="009626AD">
      <w:pPr>
        <w:spacing w:line="360" w:lineRule="auto"/>
        <w:ind w:firstLine="709"/>
        <w:jc w:val="both"/>
      </w:pPr>
    </w:p>
    <w:p w14:paraId="4F55FF17" w14:textId="28015046" w:rsidR="005F67CE" w:rsidRPr="00760819" w:rsidRDefault="008438F2" w:rsidP="00760819">
      <w:pPr>
        <w:pStyle w:val="Nagwek2"/>
        <w:numPr>
          <w:ilvl w:val="0"/>
          <w:numId w:val="12"/>
        </w:numPr>
        <w:rPr>
          <w:b/>
          <w:bCs/>
          <w:sz w:val="28"/>
          <w:szCs w:val="28"/>
        </w:rPr>
      </w:pPr>
      <w:bookmarkStart w:id="14" w:name="_Toc92447105"/>
      <w:r w:rsidRPr="00760819">
        <w:rPr>
          <w:b/>
          <w:bCs/>
          <w:sz w:val="28"/>
          <w:szCs w:val="28"/>
        </w:rPr>
        <w:lastRenderedPageBreak/>
        <w:t>Zestawienie wartościowe miesięczne</w:t>
      </w:r>
      <w:bookmarkEnd w:id="14"/>
      <w:r w:rsidRPr="00760819">
        <w:rPr>
          <w:b/>
          <w:bCs/>
          <w:sz w:val="28"/>
          <w:szCs w:val="28"/>
        </w:rPr>
        <w:t xml:space="preserve"> </w:t>
      </w:r>
    </w:p>
    <w:p w14:paraId="6A192F5F" w14:textId="633B38B6" w:rsidR="008438F2" w:rsidRDefault="008438F2" w:rsidP="009626AD">
      <w:pPr>
        <w:spacing w:line="360" w:lineRule="auto"/>
        <w:ind w:firstLine="709"/>
        <w:jc w:val="both"/>
      </w:pPr>
    </w:p>
    <w:tbl>
      <w:tblPr>
        <w:tblStyle w:val="Tabela-Siatka"/>
        <w:tblW w:w="0" w:type="auto"/>
        <w:tblInd w:w="421" w:type="dxa"/>
        <w:tblLook w:val="04A0" w:firstRow="1" w:lastRow="0" w:firstColumn="1" w:lastColumn="0" w:noHBand="0" w:noVBand="1"/>
      </w:tblPr>
      <w:tblGrid>
        <w:gridCol w:w="1788"/>
        <w:gridCol w:w="2889"/>
        <w:gridCol w:w="3261"/>
      </w:tblGrid>
      <w:tr w:rsidR="008438F2" w14:paraId="20CA7AE6" w14:textId="77777777" w:rsidTr="00EA2D8F">
        <w:tc>
          <w:tcPr>
            <w:tcW w:w="7938" w:type="dxa"/>
            <w:gridSpan w:val="3"/>
          </w:tcPr>
          <w:p w14:paraId="6FB2288C" w14:textId="6761A4EF" w:rsidR="008438F2" w:rsidRDefault="008438F2" w:rsidP="001248FD">
            <w:pPr>
              <w:spacing w:line="360" w:lineRule="auto"/>
              <w:jc w:val="center"/>
            </w:pPr>
            <w:r>
              <w:t xml:space="preserve">Miesięczne zestawienie informacji o wartości transakcji z badanych modeli </w:t>
            </w:r>
          </w:p>
        </w:tc>
      </w:tr>
      <w:tr w:rsidR="008438F2" w14:paraId="7E81ABF1" w14:textId="77777777" w:rsidTr="00EA2D8F">
        <w:tc>
          <w:tcPr>
            <w:tcW w:w="1788" w:type="dxa"/>
            <w:vAlign w:val="center"/>
          </w:tcPr>
          <w:p w14:paraId="12D97CBC" w14:textId="77777777" w:rsidR="008438F2" w:rsidRDefault="008438F2" w:rsidP="001248FD">
            <w:pPr>
              <w:spacing w:line="360" w:lineRule="auto"/>
              <w:jc w:val="center"/>
            </w:pPr>
            <w:r>
              <w:t>Status reklamacji</w:t>
            </w:r>
          </w:p>
        </w:tc>
        <w:tc>
          <w:tcPr>
            <w:tcW w:w="2889" w:type="dxa"/>
            <w:tcBorders>
              <w:right w:val="single" w:sz="18" w:space="0" w:color="auto"/>
            </w:tcBorders>
            <w:vAlign w:val="center"/>
          </w:tcPr>
          <w:p w14:paraId="3C92EE19" w14:textId="77777777" w:rsidR="008438F2" w:rsidRDefault="008438F2" w:rsidP="001248FD">
            <w:pPr>
              <w:spacing w:line="360" w:lineRule="auto"/>
              <w:jc w:val="center"/>
            </w:pPr>
            <w:r>
              <w:t>Model Tradycyjny</w:t>
            </w:r>
          </w:p>
        </w:tc>
        <w:tc>
          <w:tcPr>
            <w:tcW w:w="3261" w:type="dxa"/>
            <w:tcBorders>
              <w:left w:val="single" w:sz="18" w:space="0" w:color="auto"/>
            </w:tcBorders>
            <w:vAlign w:val="center"/>
          </w:tcPr>
          <w:p w14:paraId="6BC4F897" w14:textId="77777777" w:rsidR="008438F2" w:rsidRDefault="008438F2" w:rsidP="001248FD">
            <w:pPr>
              <w:spacing w:line="360" w:lineRule="auto"/>
              <w:jc w:val="center"/>
            </w:pPr>
            <w:r>
              <w:t>Dropshipping</w:t>
            </w:r>
          </w:p>
        </w:tc>
      </w:tr>
      <w:tr w:rsidR="008438F2" w14:paraId="11649D43" w14:textId="77777777" w:rsidTr="00EA2D8F">
        <w:tc>
          <w:tcPr>
            <w:tcW w:w="1788" w:type="dxa"/>
            <w:vAlign w:val="center"/>
          </w:tcPr>
          <w:p w14:paraId="4FAE3CC1" w14:textId="7C72F1C1" w:rsidR="008438F2" w:rsidRDefault="008438F2" w:rsidP="008438F2">
            <w:pPr>
              <w:spacing w:line="360" w:lineRule="auto"/>
              <w:jc w:val="center"/>
            </w:pPr>
            <w:r>
              <w:t>Transakcje przyjęte do realizacji</w:t>
            </w:r>
          </w:p>
        </w:tc>
        <w:tc>
          <w:tcPr>
            <w:tcW w:w="2889" w:type="dxa"/>
            <w:tcBorders>
              <w:right w:val="single" w:sz="18" w:space="0" w:color="auto"/>
            </w:tcBorders>
            <w:vAlign w:val="center"/>
          </w:tcPr>
          <w:p w14:paraId="6A5D89DC" w14:textId="3E91A52E" w:rsidR="008438F2" w:rsidRDefault="00641059" w:rsidP="008438F2">
            <w:pPr>
              <w:spacing w:line="360" w:lineRule="auto"/>
              <w:jc w:val="center"/>
            </w:pPr>
            <w:r>
              <w:t>38 535,58 zł</w:t>
            </w:r>
          </w:p>
        </w:tc>
        <w:tc>
          <w:tcPr>
            <w:tcW w:w="3261" w:type="dxa"/>
            <w:tcBorders>
              <w:left w:val="single" w:sz="18" w:space="0" w:color="auto"/>
            </w:tcBorders>
            <w:vAlign w:val="center"/>
          </w:tcPr>
          <w:p w14:paraId="217E9D48" w14:textId="0C9CA3C9" w:rsidR="008438F2" w:rsidRDefault="008438F2" w:rsidP="008438F2">
            <w:pPr>
              <w:spacing w:line="360" w:lineRule="auto"/>
              <w:jc w:val="center"/>
            </w:pPr>
            <w:r>
              <w:t>37</w:t>
            </w:r>
            <w:r w:rsidR="00641059">
              <w:t xml:space="preserve"> </w:t>
            </w:r>
            <w:r>
              <w:t>428,55 zł</w:t>
            </w:r>
          </w:p>
        </w:tc>
      </w:tr>
      <w:tr w:rsidR="008438F2" w14:paraId="59C53740" w14:textId="77777777" w:rsidTr="00EA2D8F">
        <w:tc>
          <w:tcPr>
            <w:tcW w:w="1788" w:type="dxa"/>
            <w:vAlign w:val="center"/>
          </w:tcPr>
          <w:p w14:paraId="570A7EBA" w14:textId="789EC166" w:rsidR="008438F2" w:rsidRDefault="008438F2" w:rsidP="008438F2">
            <w:pPr>
              <w:spacing w:line="360" w:lineRule="auto"/>
              <w:jc w:val="center"/>
            </w:pPr>
            <w:r>
              <w:t>Transakcje udane</w:t>
            </w:r>
          </w:p>
        </w:tc>
        <w:tc>
          <w:tcPr>
            <w:tcW w:w="2889" w:type="dxa"/>
            <w:tcBorders>
              <w:right w:val="single" w:sz="18" w:space="0" w:color="auto"/>
            </w:tcBorders>
            <w:vAlign w:val="center"/>
          </w:tcPr>
          <w:p w14:paraId="48AC7CB6" w14:textId="5386D13C" w:rsidR="008438F2" w:rsidRDefault="00641059" w:rsidP="008438F2">
            <w:pPr>
              <w:spacing w:line="360" w:lineRule="auto"/>
              <w:jc w:val="center"/>
            </w:pPr>
            <w:r>
              <w:t>29 999,24 zł</w:t>
            </w:r>
          </w:p>
        </w:tc>
        <w:tc>
          <w:tcPr>
            <w:tcW w:w="3261" w:type="dxa"/>
            <w:tcBorders>
              <w:left w:val="single" w:sz="18" w:space="0" w:color="auto"/>
            </w:tcBorders>
            <w:vAlign w:val="center"/>
          </w:tcPr>
          <w:p w14:paraId="1C39357A" w14:textId="7043FC75" w:rsidR="008438F2" w:rsidRDefault="008438F2" w:rsidP="008438F2">
            <w:pPr>
              <w:spacing w:line="360" w:lineRule="auto"/>
              <w:jc w:val="center"/>
            </w:pPr>
            <w:r>
              <w:t>27</w:t>
            </w:r>
            <w:r w:rsidR="00641059">
              <w:t xml:space="preserve"> </w:t>
            </w:r>
            <w:r>
              <w:t>320,61 zł</w:t>
            </w:r>
          </w:p>
        </w:tc>
      </w:tr>
      <w:tr w:rsidR="008438F2" w14:paraId="7AD5A3CE" w14:textId="77777777" w:rsidTr="00EA2D8F">
        <w:tc>
          <w:tcPr>
            <w:tcW w:w="1788" w:type="dxa"/>
            <w:vAlign w:val="center"/>
          </w:tcPr>
          <w:p w14:paraId="7DE57959" w14:textId="0C36B611" w:rsidR="008438F2" w:rsidRDefault="008438F2" w:rsidP="008438F2">
            <w:pPr>
              <w:spacing w:line="360" w:lineRule="auto"/>
              <w:jc w:val="center"/>
            </w:pPr>
            <w:r>
              <w:t>Transakcje nie udane</w:t>
            </w:r>
          </w:p>
        </w:tc>
        <w:tc>
          <w:tcPr>
            <w:tcW w:w="2889" w:type="dxa"/>
            <w:tcBorders>
              <w:right w:val="single" w:sz="18" w:space="0" w:color="auto"/>
            </w:tcBorders>
            <w:vAlign w:val="center"/>
          </w:tcPr>
          <w:p w14:paraId="676D4922" w14:textId="6F985953" w:rsidR="008438F2" w:rsidRDefault="00641059" w:rsidP="008438F2">
            <w:pPr>
              <w:spacing w:line="360" w:lineRule="auto"/>
              <w:jc w:val="center"/>
            </w:pPr>
            <w:r>
              <w:t>8 664,77 zł</w:t>
            </w:r>
          </w:p>
        </w:tc>
        <w:tc>
          <w:tcPr>
            <w:tcW w:w="3261" w:type="dxa"/>
            <w:tcBorders>
              <w:left w:val="single" w:sz="18" w:space="0" w:color="auto"/>
            </w:tcBorders>
            <w:vAlign w:val="center"/>
          </w:tcPr>
          <w:p w14:paraId="669B9CA7" w14:textId="7B390C4D" w:rsidR="008438F2" w:rsidRDefault="008438F2" w:rsidP="008438F2">
            <w:pPr>
              <w:spacing w:line="360" w:lineRule="auto"/>
              <w:jc w:val="center"/>
            </w:pPr>
            <w:r>
              <w:t>10</w:t>
            </w:r>
            <w:r w:rsidR="00641059">
              <w:t xml:space="preserve"> </w:t>
            </w:r>
            <w:r>
              <w:t>533,29 zł</w:t>
            </w:r>
          </w:p>
        </w:tc>
      </w:tr>
    </w:tbl>
    <w:tbl>
      <w:tblPr>
        <w:tblStyle w:val="Tabela-Siatka"/>
        <w:tblpPr w:leftFromText="141" w:rightFromText="141" w:vertAnchor="text" w:horzAnchor="margin" w:tblpY="399"/>
        <w:tblW w:w="0" w:type="auto"/>
        <w:tblLook w:val="04A0" w:firstRow="1" w:lastRow="0" w:firstColumn="1" w:lastColumn="0" w:noHBand="0" w:noVBand="1"/>
      </w:tblPr>
      <w:tblGrid>
        <w:gridCol w:w="2649"/>
        <w:gridCol w:w="2889"/>
        <w:gridCol w:w="3256"/>
      </w:tblGrid>
      <w:tr w:rsidR="00760819" w14:paraId="593A55FF" w14:textId="77777777" w:rsidTr="00760819">
        <w:tc>
          <w:tcPr>
            <w:tcW w:w="8794" w:type="dxa"/>
            <w:gridSpan w:val="3"/>
          </w:tcPr>
          <w:p w14:paraId="7CF4DFCA" w14:textId="77777777" w:rsidR="00760819" w:rsidRDefault="00760819" w:rsidP="00760819">
            <w:pPr>
              <w:spacing w:line="360" w:lineRule="auto"/>
              <w:jc w:val="center"/>
            </w:pPr>
            <w:r>
              <w:t>Miesięczne zestawienie informacji o wartości zwrotów gotówkowych z badanych modeli</w:t>
            </w:r>
          </w:p>
        </w:tc>
      </w:tr>
      <w:tr w:rsidR="00760819" w14:paraId="02ED229E" w14:textId="77777777" w:rsidTr="00760819">
        <w:tc>
          <w:tcPr>
            <w:tcW w:w="2649" w:type="dxa"/>
            <w:vAlign w:val="center"/>
          </w:tcPr>
          <w:p w14:paraId="2E01FD2A" w14:textId="77777777" w:rsidR="00760819" w:rsidRDefault="00760819" w:rsidP="00760819">
            <w:pPr>
              <w:spacing w:line="360" w:lineRule="auto"/>
              <w:jc w:val="center"/>
            </w:pPr>
            <w:r>
              <w:t>Status</w:t>
            </w:r>
          </w:p>
        </w:tc>
        <w:tc>
          <w:tcPr>
            <w:tcW w:w="2889" w:type="dxa"/>
            <w:tcBorders>
              <w:right w:val="single" w:sz="18" w:space="0" w:color="auto"/>
            </w:tcBorders>
            <w:vAlign w:val="center"/>
          </w:tcPr>
          <w:p w14:paraId="1D5A12D2" w14:textId="77777777" w:rsidR="00760819" w:rsidRDefault="00760819" w:rsidP="00760819">
            <w:pPr>
              <w:spacing w:line="360" w:lineRule="auto"/>
              <w:jc w:val="center"/>
            </w:pPr>
            <w:r>
              <w:t>Model Tradycyjny</w:t>
            </w:r>
          </w:p>
        </w:tc>
        <w:tc>
          <w:tcPr>
            <w:tcW w:w="3256" w:type="dxa"/>
            <w:tcBorders>
              <w:left w:val="single" w:sz="18" w:space="0" w:color="auto"/>
            </w:tcBorders>
            <w:vAlign w:val="center"/>
          </w:tcPr>
          <w:p w14:paraId="2390BE9C" w14:textId="77777777" w:rsidR="00760819" w:rsidRDefault="00760819" w:rsidP="00760819">
            <w:pPr>
              <w:spacing w:line="360" w:lineRule="auto"/>
              <w:jc w:val="center"/>
            </w:pPr>
            <w:r>
              <w:t>Dropshipping</w:t>
            </w:r>
          </w:p>
        </w:tc>
      </w:tr>
      <w:tr w:rsidR="00760819" w14:paraId="419D7AB7" w14:textId="77777777" w:rsidTr="00760819">
        <w:tc>
          <w:tcPr>
            <w:tcW w:w="2649" w:type="dxa"/>
            <w:vAlign w:val="center"/>
          </w:tcPr>
          <w:p w14:paraId="5E55C6DC" w14:textId="77777777" w:rsidR="00760819" w:rsidRDefault="00760819" w:rsidP="00760819">
            <w:pPr>
              <w:spacing w:line="360" w:lineRule="auto"/>
              <w:jc w:val="center"/>
            </w:pPr>
            <w:r>
              <w:t>Zwroty gotówkowe - klient</w:t>
            </w:r>
          </w:p>
        </w:tc>
        <w:tc>
          <w:tcPr>
            <w:tcW w:w="2889" w:type="dxa"/>
            <w:tcBorders>
              <w:right w:val="single" w:sz="18" w:space="0" w:color="auto"/>
            </w:tcBorders>
            <w:vAlign w:val="center"/>
          </w:tcPr>
          <w:p w14:paraId="1BBAE05C" w14:textId="77777777" w:rsidR="00760819" w:rsidRDefault="00760819" w:rsidP="00760819">
            <w:pPr>
              <w:spacing w:line="360" w:lineRule="auto"/>
              <w:jc w:val="center"/>
            </w:pPr>
            <w:r>
              <w:t>632,25 zł</w:t>
            </w:r>
          </w:p>
        </w:tc>
        <w:tc>
          <w:tcPr>
            <w:tcW w:w="3256" w:type="dxa"/>
            <w:tcBorders>
              <w:left w:val="single" w:sz="18" w:space="0" w:color="auto"/>
            </w:tcBorders>
            <w:vAlign w:val="center"/>
          </w:tcPr>
          <w:p w14:paraId="6B3DEC41" w14:textId="005671DD" w:rsidR="00760819" w:rsidRDefault="00760819" w:rsidP="00760819">
            <w:pPr>
              <w:spacing w:line="360" w:lineRule="auto"/>
              <w:jc w:val="center"/>
            </w:pPr>
            <w:r>
              <w:t>1 714,78</w:t>
            </w:r>
            <w:r w:rsidR="00C212C0">
              <w:t xml:space="preserve"> zł</w:t>
            </w:r>
          </w:p>
        </w:tc>
      </w:tr>
    </w:tbl>
    <w:p w14:paraId="71FB78DA" w14:textId="686B98FD" w:rsidR="008438F2" w:rsidRDefault="008438F2" w:rsidP="008438F2">
      <w:pPr>
        <w:spacing w:line="360" w:lineRule="auto"/>
        <w:jc w:val="both"/>
      </w:pPr>
    </w:p>
    <w:p w14:paraId="1A4084C8" w14:textId="76379D1B" w:rsidR="00AC1B4C" w:rsidRDefault="00AC1B4C" w:rsidP="008438F2">
      <w:pPr>
        <w:spacing w:line="360" w:lineRule="auto"/>
        <w:jc w:val="both"/>
      </w:pPr>
    </w:p>
    <w:p w14:paraId="4E999D3B" w14:textId="5111BD3E" w:rsidR="00F76EB3" w:rsidRDefault="00EF20BC" w:rsidP="008438F2">
      <w:pPr>
        <w:spacing w:line="360" w:lineRule="auto"/>
        <w:jc w:val="both"/>
      </w:pPr>
      <w:r>
        <w:t xml:space="preserve">Zaprezentowane dane przedstawiają wartości określonych statusów transakcji oraz zwrotów gotówkowych osiągniętych </w:t>
      </w:r>
      <w:r w:rsidR="00F76EB3">
        <w:t xml:space="preserve">podczas trwania symulacji. Z tabeli pierwszej wynika, że to sklep oparty o model tradycyjny wygenerował więcej przychodu z transakcji udanych niż model sklepu z dropshippingiem. Dodatkowo w drugim modelu obserwuję się większą wartość zwrotów, co także pomniejsza przychody osiągane przez sklep. Wartości zaprezentowane w tabelach, widocznie wskazują na większe korzyści płynące z modelu tradycyjnego. Jednak analiza ta nie wykazuję kosztów jakie mogą ponosić zaprezentowane sklepy, przez co wyniki stają się niejednoznaczne. </w:t>
      </w:r>
    </w:p>
    <w:p w14:paraId="3095E27E" w14:textId="69F6F096" w:rsidR="00422EAC" w:rsidRDefault="00422EAC" w:rsidP="008438F2">
      <w:pPr>
        <w:spacing w:line="360" w:lineRule="auto"/>
        <w:jc w:val="both"/>
      </w:pPr>
    </w:p>
    <w:p w14:paraId="4178944B" w14:textId="77777777" w:rsidR="0037304B" w:rsidRDefault="0037304B" w:rsidP="008438F2">
      <w:pPr>
        <w:spacing w:line="360" w:lineRule="auto"/>
        <w:jc w:val="both"/>
      </w:pPr>
    </w:p>
    <w:p w14:paraId="17041910" w14:textId="59727B08" w:rsidR="00422EAC" w:rsidRPr="00422EAC" w:rsidRDefault="00422EAC" w:rsidP="00422EAC">
      <w:pPr>
        <w:pStyle w:val="Nagwek2"/>
        <w:numPr>
          <w:ilvl w:val="0"/>
          <w:numId w:val="14"/>
        </w:numPr>
        <w:spacing w:line="360" w:lineRule="auto"/>
        <w:rPr>
          <w:b/>
          <w:bCs/>
          <w:sz w:val="28"/>
          <w:szCs w:val="28"/>
        </w:rPr>
      </w:pPr>
      <w:bookmarkStart w:id="15" w:name="_Toc92447106"/>
      <w:r w:rsidRPr="00422EAC">
        <w:rPr>
          <w:b/>
          <w:bCs/>
          <w:sz w:val="28"/>
          <w:szCs w:val="28"/>
        </w:rPr>
        <w:lastRenderedPageBreak/>
        <w:t>Koszty i wynik</w:t>
      </w:r>
      <w:bookmarkEnd w:id="15"/>
    </w:p>
    <w:p w14:paraId="00385F26" w14:textId="617FDC11" w:rsidR="00922DAE" w:rsidRDefault="00142F44" w:rsidP="00C212C0">
      <w:pPr>
        <w:spacing w:line="360" w:lineRule="auto"/>
        <w:ind w:firstLine="709"/>
        <w:jc w:val="both"/>
      </w:pPr>
      <w:r>
        <w:t xml:space="preserve">Aby uniknąć błędnych </w:t>
      </w:r>
      <w:r w:rsidR="00217EC4">
        <w:t xml:space="preserve">rezultatów </w:t>
      </w:r>
      <w:r>
        <w:t>konieczne staję się zaprezentowanie przykładowych kosztów</w:t>
      </w:r>
      <w:r w:rsidR="00876E93">
        <w:t xml:space="preserve"> w formie uproszczonej</w:t>
      </w:r>
      <w:r w:rsidR="00754018">
        <w:t>,</w:t>
      </w:r>
      <w:r>
        <w:t xml:space="preserve"> jakie mogły osiągnąć przedstawione w raporcie typy przedsiębiorstw</w:t>
      </w:r>
      <w:r w:rsidR="00754018">
        <w:t>,</w:t>
      </w:r>
      <w:r>
        <w:t xml:space="preserve"> do czego niezbędne będzie sformułowanie</w:t>
      </w:r>
      <w:r w:rsidR="009E4E28">
        <w:t xml:space="preserve"> dla dwóch modeli</w:t>
      </w:r>
      <w:r>
        <w:t xml:space="preserve"> założeń kosztowych, którymi będą:</w:t>
      </w:r>
    </w:p>
    <w:p w14:paraId="4D8B13A6" w14:textId="6B7DA437" w:rsidR="009E4E28" w:rsidRDefault="009E4E28" w:rsidP="00C212C0">
      <w:pPr>
        <w:spacing w:line="360" w:lineRule="auto"/>
        <w:ind w:firstLine="709"/>
        <w:jc w:val="both"/>
      </w:pPr>
    </w:p>
    <w:p w14:paraId="4E11B4CF" w14:textId="035436DB" w:rsidR="009E4E28" w:rsidRDefault="009E4E28" w:rsidP="009E4E28">
      <w:pPr>
        <w:pStyle w:val="Akapitzlist"/>
        <w:numPr>
          <w:ilvl w:val="0"/>
          <w:numId w:val="14"/>
        </w:numPr>
        <w:spacing w:line="360" w:lineRule="auto"/>
        <w:jc w:val="both"/>
      </w:pPr>
      <w:r>
        <w:t>Koszty generowane przez 30 dni</w:t>
      </w:r>
    </w:p>
    <w:p w14:paraId="5C9006BD" w14:textId="41E2BDE1" w:rsidR="00142F44" w:rsidRDefault="00C212C0" w:rsidP="00922DAE">
      <w:pPr>
        <w:pStyle w:val="Akapitzlist"/>
        <w:numPr>
          <w:ilvl w:val="0"/>
          <w:numId w:val="14"/>
        </w:numPr>
        <w:spacing w:line="360" w:lineRule="auto"/>
      </w:pPr>
      <w:r>
        <w:t>Średni k</w:t>
      </w:r>
      <w:r w:rsidR="00142F44">
        <w:t>oszt</w:t>
      </w:r>
      <w:r w:rsidR="00922DAE">
        <w:t xml:space="preserve"> jednostkowy zakupu</w:t>
      </w:r>
      <w:r w:rsidR="00142F44">
        <w:t xml:space="preserve"> produktu wynoszący </w:t>
      </w:r>
      <w:r w:rsidR="00922DAE">
        <w:t xml:space="preserve">dla </w:t>
      </w:r>
      <w:r w:rsidR="00876E93">
        <w:t>modelu tradycyjnego</w:t>
      </w:r>
      <w:r w:rsidR="00922DAE">
        <w:t>-</w:t>
      </w:r>
      <w:r w:rsidR="00142F44">
        <w:t xml:space="preserve"> </w:t>
      </w:r>
      <w:r w:rsidR="00922DAE">
        <w:t>4</w:t>
      </w:r>
      <w:r>
        <w:t>3,50</w:t>
      </w:r>
      <w:r w:rsidR="00922DAE">
        <w:t xml:space="preserve"> zł </w:t>
      </w:r>
      <w:r w:rsidR="00876E93">
        <w:t>oraz dla modelu z dropshippingiem – 4</w:t>
      </w:r>
      <w:r>
        <w:t>9,99</w:t>
      </w:r>
      <w:r w:rsidR="00876E93">
        <w:t xml:space="preserve"> zł</w:t>
      </w:r>
    </w:p>
    <w:p w14:paraId="072AC5AD" w14:textId="1FD88A1D" w:rsidR="009E4E28" w:rsidRDefault="00922DAE" w:rsidP="009E4E28">
      <w:pPr>
        <w:pStyle w:val="Akapitzlist"/>
        <w:numPr>
          <w:ilvl w:val="0"/>
          <w:numId w:val="14"/>
        </w:numPr>
        <w:spacing w:line="360" w:lineRule="auto"/>
      </w:pPr>
      <w:r>
        <w:t>Koszt magazynu o powierzchni 50m</w:t>
      </w:r>
      <w:r>
        <w:rPr>
          <w:vertAlign w:val="superscript"/>
        </w:rPr>
        <w:t>2</w:t>
      </w:r>
      <w:r>
        <w:t xml:space="preserve"> dla modelu tradycyjnego w wysokości – </w:t>
      </w:r>
      <w:r w:rsidR="00C212C0">
        <w:t>20</w:t>
      </w:r>
      <w:r>
        <w:t xml:space="preserve"> zł/m</w:t>
      </w:r>
      <w:r w:rsidRPr="00C212C0">
        <w:rPr>
          <w:vertAlign w:val="superscript"/>
        </w:rPr>
        <w:t>2</w:t>
      </w:r>
      <w:r>
        <w:t xml:space="preserve">, co po przemnożeniu daję </w:t>
      </w:r>
      <w:r w:rsidR="00D25B99">
        <w:t>10</w:t>
      </w:r>
      <w:r>
        <w:t>00 zł w skali miesiąca</w:t>
      </w:r>
    </w:p>
    <w:p w14:paraId="293822EA" w14:textId="77777777" w:rsidR="00824F47" w:rsidRDefault="00824F47" w:rsidP="00C212C0">
      <w:pPr>
        <w:pStyle w:val="Akapitzlist"/>
        <w:numPr>
          <w:ilvl w:val="0"/>
          <w:numId w:val="14"/>
        </w:numPr>
        <w:spacing w:line="360" w:lineRule="auto"/>
      </w:pPr>
      <w:r>
        <w:t>Koszt pracowników – stawki godzinowe dla:</w:t>
      </w:r>
    </w:p>
    <w:p w14:paraId="35603420" w14:textId="50E29AFD" w:rsidR="00824F47" w:rsidRDefault="00824F47" w:rsidP="00824F47">
      <w:pPr>
        <w:pStyle w:val="Akapitzlist"/>
        <w:spacing w:line="360" w:lineRule="auto"/>
        <w:ind w:left="1070"/>
      </w:pPr>
      <w:r>
        <w:t xml:space="preserve">- Księgowego 20 zł/h </w:t>
      </w:r>
    </w:p>
    <w:p w14:paraId="5FBD3AF6" w14:textId="299D4327" w:rsidR="00824F47" w:rsidRDefault="00824F47" w:rsidP="00824F47">
      <w:pPr>
        <w:pStyle w:val="Akapitzlist"/>
        <w:spacing w:line="360" w:lineRule="auto"/>
        <w:ind w:left="1070"/>
      </w:pPr>
      <w:r>
        <w:t>- Pracownika działu reklamacji 18 zł/h</w:t>
      </w:r>
    </w:p>
    <w:p w14:paraId="3D15477C" w14:textId="07A4DBD4" w:rsidR="00824F47" w:rsidRDefault="00824F47" w:rsidP="00824F47">
      <w:pPr>
        <w:pStyle w:val="Akapitzlist"/>
        <w:spacing w:line="360" w:lineRule="auto"/>
        <w:ind w:left="1070"/>
      </w:pPr>
      <w:r>
        <w:t>- Magazyniera 18zł/h</w:t>
      </w:r>
    </w:p>
    <w:p w14:paraId="7CC4DA2F" w14:textId="234F0DB1" w:rsidR="00824F47" w:rsidRDefault="00824F47" w:rsidP="00824F47">
      <w:pPr>
        <w:pStyle w:val="Akapitzlist"/>
        <w:spacing w:line="360" w:lineRule="auto"/>
        <w:ind w:left="1070"/>
      </w:pPr>
      <w:r>
        <w:t>- Pracownika Sprzedaży 18 zł/h</w:t>
      </w:r>
    </w:p>
    <w:p w14:paraId="0377F539" w14:textId="17E6CDCE" w:rsidR="00D25B99" w:rsidRDefault="00824F47" w:rsidP="00D25B99">
      <w:pPr>
        <w:pStyle w:val="Akapitzlist"/>
        <w:spacing w:line="360" w:lineRule="auto"/>
        <w:ind w:left="1070"/>
      </w:pPr>
      <w:r>
        <w:t>- Pracownika obsługi klienta 18 zł/h</w:t>
      </w:r>
    </w:p>
    <w:p w14:paraId="0C7220E5" w14:textId="77777777" w:rsidR="00422EAC" w:rsidRDefault="00422EAC" w:rsidP="00D25B99">
      <w:pPr>
        <w:pStyle w:val="Akapitzlist"/>
        <w:spacing w:line="360" w:lineRule="auto"/>
        <w:ind w:left="1070"/>
      </w:pPr>
    </w:p>
    <w:p w14:paraId="5877F8CE" w14:textId="130AC9AC" w:rsidR="00142F44" w:rsidRDefault="00D25B99" w:rsidP="00D25B99">
      <w:pPr>
        <w:spacing w:line="360" w:lineRule="auto"/>
      </w:pPr>
      <w:r>
        <w:t>Przy tak określonych założeniach, uproszczone koszty wyglądałyby następująco:</w:t>
      </w:r>
    </w:p>
    <w:p w14:paraId="1FE794EB" w14:textId="77777777" w:rsidR="00D25B99" w:rsidRDefault="00D25B99" w:rsidP="00D25B99">
      <w:pPr>
        <w:spacing w:line="360" w:lineRule="auto"/>
      </w:pPr>
    </w:p>
    <w:tbl>
      <w:tblPr>
        <w:tblStyle w:val="Tabela-Siatka"/>
        <w:tblW w:w="10774" w:type="dxa"/>
        <w:tblInd w:w="-856" w:type="dxa"/>
        <w:tblLook w:val="04A0" w:firstRow="1" w:lastRow="0" w:firstColumn="1" w:lastColumn="0" w:noHBand="0" w:noVBand="1"/>
      </w:tblPr>
      <w:tblGrid>
        <w:gridCol w:w="3067"/>
        <w:gridCol w:w="3738"/>
        <w:gridCol w:w="3969"/>
      </w:tblGrid>
      <w:tr w:rsidR="00142F44" w14:paraId="307DB7A6" w14:textId="77777777" w:rsidTr="00C212C0">
        <w:tc>
          <w:tcPr>
            <w:tcW w:w="10774" w:type="dxa"/>
            <w:gridSpan w:val="3"/>
          </w:tcPr>
          <w:p w14:paraId="153F17B8" w14:textId="58FD336F" w:rsidR="00142F44" w:rsidRDefault="00142F44" w:rsidP="001248FD">
            <w:pPr>
              <w:spacing w:line="360" w:lineRule="auto"/>
              <w:jc w:val="center"/>
            </w:pPr>
            <w:r>
              <w:t>Koszty</w:t>
            </w:r>
          </w:p>
        </w:tc>
      </w:tr>
      <w:tr w:rsidR="00142F44" w14:paraId="7D47B4C0" w14:textId="77777777" w:rsidTr="00C212C0">
        <w:tc>
          <w:tcPr>
            <w:tcW w:w="3067" w:type="dxa"/>
            <w:tcBorders>
              <w:right w:val="single" w:sz="18" w:space="0" w:color="auto"/>
            </w:tcBorders>
            <w:vAlign w:val="center"/>
          </w:tcPr>
          <w:p w14:paraId="61FB31EC" w14:textId="0ECF0B79" w:rsidR="00142F44" w:rsidRDefault="00142F44" w:rsidP="001248FD">
            <w:pPr>
              <w:spacing w:line="360" w:lineRule="auto"/>
              <w:jc w:val="center"/>
            </w:pPr>
            <w:r>
              <w:t>Koszt</w:t>
            </w:r>
          </w:p>
        </w:tc>
        <w:tc>
          <w:tcPr>
            <w:tcW w:w="3738" w:type="dxa"/>
            <w:tcBorders>
              <w:left w:val="single" w:sz="18" w:space="0" w:color="auto"/>
              <w:right w:val="single" w:sz="18" w:space="0" w:color="auto"/>
            </w:tcBorders>
            <w:vAlign w:val="center"/>
          </w:tcPr>
          <w:p w14:paraId="7CB703AC" w14:textId="77777777" w:rsidR="00142F44" w:rsidRDefault="00142F44" w:rsidP="001248FD">
            <w:pPr>
              <w:spacing w:line="360" w:lineRule="auto"/>
              <w:jc w:val="center"/>
            </w:pPr>
            <w:r>
              <w:t>Model Tradycyjny</w:t>
            </w:r>
          </w:p>
        </w:tc>
        <w:tc>
          <w:tcPr>
            <w:tcW w:w="3969" w:type="dxa"/>
            <w:tcBorders>
              <w:left w:val="single" w:sz="18" w:space="0" w:color="auto"/>
            </w:tcBorders>
            <w:vAlign w:val="center"/>
          </w:tcPr>
          <w:p w14:paraId="1414CEA1" w14:textId="77777777" w:rsidR="00142F44" w:rsidRDefault="00142F44" w:rsidP="001248FD">
            <w:pPr>
              <w:spacing w:line="360" w:lineRule="auto"/>
              <w:jc w:val="center"/>
            </w:pPr>
            <w:r>
              <w:t>Dropshipping</w:t>
            </w:r>
          </w:p>
        </w:tc>
      </w:tr>
      <w:tr w:rsidR="00142F44" w14:paraId="369E6B45" w14:textId="77777777" w:rsidTr="00C212C0">
        <w:tc>
          <w:tcPr>
            <w:tcW w:w="3067" w:type="dxa"/>
            <w:tcBorders>
              <w:right w:val="single" w:sz="18" w:space="0" w:color="auto"/>
            </w:tcBorders>
            <w:vAlign w:val="center"/>
          </w:tcPr>
          <w:p w14:paraId="7A70BFC7" w14:textId="62F60D2D" w:rsidR="00142F44" w:rsidRDefault="00142F44" w:rsidP="00876E93">
            <w:pPr>
              <w:spacing w:line="360" w:lineRule="auto"/>
              <w:jc w:val="center"/>
            </w:pPr>
            <w:r>
              <w:t xml:space="preserve">Koszt </w:t>
            </w:r>
            <w:r w:rsidR="00876E93">
              <w:t>P</w:t>
            </w:r>
            <w:r>
              <w:t>roduktu</w:t>
            </w:r>
          </w:p>
          <w:p w14:paraId="42EE27C8" w14:textId="0FF81D35" w:rsidR="00876E93" w:rsidRDefault="00876E93" w:rsidP="001248FD">
            <w:pPr>
              <w:spacing w:line="360" w:lineRule="auto"/>
              <w:jc w:val="center"/>
            </w:pPr>
            <w:r>
              <w:t>(transakcje udane * koszt jednostkowy produktu)</w:t>
            </w:r>
          </w:p>
        </w:tc>
        <w:tc>
          <w:tcPr>
            <w:tcW w:w="3738" w:type="dxa"/>
            <w:tcBorders>
              <w:left w:val="single" w:sz="18" w:space="0" w:color="auto"/>
              <w:right w:val="single" w:sz="18" w:space="0" w:color="auto"/>
            </w:tcBorders>
            <w:vAlign w:val="center"/>
          </w:tcPr>
          <w:p w14:paraId="4578EB36" w14:textId="57C238B4" w:rsidR="00142F44" w:rsidRDefault="00876E93" w:rsidP="001248FD">
            <w:pPr>
              <w:spacing w:line="360" w:lineRule="auto"/>
              <w:jc w:val="center"/>
            </w:pPr>
            <w:r>
              <w:t>340*4</w:t>
            </w:r>
            <w:r w:rsidR="00C212C0">
              <w:t>3,50</w:t>
            </w:r>
            <w:r>
              <w:t xml:space="preserve"> = 1</w:t>
            </w:r>
            <w:r w:rsidR="00C212C0">
              <w:t>4</w:t>
            </w:r>
            <w:r>
              <w:t xml:space="preserve"> </w:t>
            </w:r>
            <w:r w:rsidR="00C212C0">
              <w:t>79</w:t>
            </w:r>
            <w:r>
              <w:t>0 zł</w:t>
            </w:r>
          </w:p>
        </w:tc>
        <w:tc>
          <w:tcPr>
            <w:tcW w:w="3969" w:type="dxa"/>
            <w:tcBorders>
              <w:left w:val="single" w:sz="18" w:space="0" w:color="auto"/>
            </w:tcBorders>
            <w:vAlign w:val="center"/>
          </w:tcPr>
          <w:p w14:paraId="4AE4625D" w14:textId="64EB07E5" w:rsidR="00142F44" w:rsidRDefault="00876E93" w:rsidP="001248FD">
            <w:pPr>
              <w:spacing w:line="360" w:lineRule="auto"/>
              <w:jc w:val="center"/>
            </w:pPr>
            <w:r>
              <w:t>299*</w:t>
            </w:r>
            <w:r w:rsidR="00C212C0">
              <w:t>49,99</w:t>
            </w:r>
            <w:r>
              <w:t xml:space="preserve"> = 1</w:t>
            </w:r>
            <w:r w:rsidR="00C212C0">
              <w:t>4 947</w:t>
            </w:r>
            <w:r>
              <w:t xml:space="preserve"> zł</w:t>
            </w:r>
          </w:p>
        </w:tc>
      </w:tr>
      <w:tr w:rsidR="00142F44" w14:paraId="59D1B3D4" w14:textId="77777777" w:rsidTr="00C212C0">
        <w:tc>
          <w:tcPr>
            <w:tcW w:w="3067" w:type="dxa"/>
            <w:tcBorders>
              <w:right w:val="single" w:sz="18" w:space="0" w:color="auto"/>
            </w:tcBorders>
            <w:vAlign w:val="center"/>
          </w:tcPr>
          <w:p w14:paraId="7685F59A" w14:textId="53B22497" w:rsidR="00C212C0" w:rsidRDefault="00142F44" w:rsidP="00C212C0">
            <w:pPr>
              <w:spacing w:line="360" w:lineRule="auto"/>
              <w:jc w:val="center"/>
            </w:pPr>
            <w:r>
              <w:t xml:space="preserve">Koszt magazynowania </w:t>
            </w:r>
          </w:p>
        </w:tc>
        <w:tc>
          <w:tcPr>
            <w:tcW w:w="3738" w:type="dxa"/>
            <w:tcBorders>
              <w:left w:val="single" w:sz="18" w:space="0" w:color="auto"/>
              <w:right w:val="single" w:sz="18" w:space="0" w:color="auto"/>
            </w:tcBorders>
            <w:vAlign w:val="center"/>
          </w:tcPr>
          <w:p w14:paraId="0C2C165A" w14:textId="6DDDC184" w:rsidR="00142F44" w:rsidRDefault="00C212C0" w:rsidP="001248FD">
            <w:pPr>
              <w:spacing w:line="360" w:lineRule="auto"/>
              <w:jc w:val="center"/>
            </w:pPr>
            <w:r>
              <w:t>10</w:t>
            </w:r>
            <w:r w:rsidR="00876E93">
              <w:t>00 zł</w:t>
            </w:r>
          </w:p>
        </w:tc>
        <w:tc>
          <w:tcPr>
            <w:tcW w:w="3969" w:type="dxa"/>
            <w:tcBorders>
              <w:left w:val="single" w:sz="18" w:space="0" w:color="auto"/>
            </w:tcBorders>
            <w:vAlign w:val="center"/>
          </w:tcPr>
          <w:p w14:paraId="1262227C" w14:textId="305D899E" w:rsidR="00142F44" w:rsidRDefault="00C212C0" w:rsidP="001248FD">
            <w:pPr>
              <w:spacing w:line="360" w:lineRule="auto"/>
              <w:jc w:val="center"/>
            </w:pPr>
            <w:r>
              <w:t xml:space="preserve">Brak </w:t>
            </w:r>
          </w:p>
        </w:tc>
      </w:tr>
      <w:tr w:rsidR="00C212C0" w14:paraId="6347495D" w14:textId="77777777" w:rsidTr="00C212C0">
        <w:tc>
          <w:tcPr>
            <w:tcW w:w="3067" w:type="dxa"/>
            <w:tcBorders>
              <w:right w:val="single" w:sz="18" w:space="0" w:color="auto"/>
            </w:tcBorders>
            <w:vAlign w:val="center"/>
          </w:tcPr>
          <w:p w14:paraId="3557F65E" w14:textId="5F7B7144" w:rsidR="00C212C0" w:rsidRDefault="00C212C0" w:rsidP="00C212C0">
            <w:pPr>
              <w:spacing w:line="360" w:lineRule="auto"/>
              <w:jc w:val="center"/>
            </w:pPr>
            <w:r>
              <w:t>Zwroty gotówkowe</w:t>
            </w:r>
          </w:p>
        </w:tc>
        <w:tc>
          <w:tcPr>
            <w:tcW w:w="3738" w:type="dxa"/>
            <w:tcBorders>
              <w:left w:val="single" w:sz="18" w:space="0" w:color="auto"/>
              <w:right w:val="single" w:sz="18" w:space="0" w:color="auto"/>
            </w:tcBorders>
            <w:vAlign w:val="center"/>
          </w:tcPr>
          <w:p w14:paraId="0A9350D7" w14:textId="57EA1304" w:rsidR="00C212C0" w:rsidRDefault="00C212C0" w:rsidP="001248FD">
            <w:pPr>
              <w:spacing w:line="360" w:lineRule="auto"/>
              <w:jc w:val="center"/>
            </w:pPr>
            <w:r>
              <w:t>632,25 zł</w:t>
            </w:r>
          </w:p>
        </w:tc>
        <w:tc>
          <w:tcPr>
            <w:tcW w:w="3969" w:type="dxa"/>
            <w:tcBorders>
              <w:left w:val="single" w:sz="18" w:space="0" w:color="auto"/>
            </w:tcBorders>
            <w:vAlign w:val="center"/>
          </w:tcPr>
          <w:p w14:paraId="5090EFAB" w14:textId="3FDBB256" w:rsidR="00C212C0" w:rsidRDefault="00C212C0" w:rsidP="001248FD">
            <w:pPr>
              <w:spacing w:line="360" w:lineRule="auto"/>
              <w:jc w:val="center"/>
            </w:pPr>
            <w:r>
              <w:t>1 714,78 zł</w:t>
            </w:r>
          </w:p>
        </w:tc>
      </w:tr>
      <w:tr w:rsidR="00824F47" w14:paraId="0DCF6910" w14:textId="77777777" w:rsidTr="00C212C0">
        <w:tc>
          <w:tcPr>
            <w:tcW w:w="3067" w:type="dxa"/>
            <w:tcBorders>
              <w:right w:val="single" w:sz="18" w:space="0" w:color="auto"/>
            </w:tcBorders>
            <w:vAlign w:val="center"/>
          </w:tcPr>
          <w:p w14:paraId="3A3AD390" w14:textId="6852F249" w:rsidR="00824F47" w:rsidRDefault="00824F47" w:rsidP="00C212C0">
            <w:pPr>
              <w:spacing w:line="360" w:lineRule="auto"/>
              <w:jc w:val="center"/>
            </w:pPr>
            <w:r>
              <w:t xml:space="preserve">Koszt </w:t>
            </w:r>
            <w:r w:rsidR="00D25B99">
              <w:t>czynności wykonywanych przez pracowników</w:t>
            </w:r>
          </w:p>
        </w:tc>
        <w:tc>
          <w:tcPr>
            <w:tcW w:w="3738" w:type="dxa"/>
            <w:tcBorders>
              <w:left w:val="single" w:sz="18" w:space="0" w:color="auto"/>
              <w:right w:val="single" w:sz="18" w:space="0" w:color="auto"/>
            </w:tcBorders>
            <w:vAlign w:val="center"/>
          </w:tcPr>
          <w:p w14:paraId="7DD32076" w14:textId="08F625DC" w:rsidR="00D25B99" w:rsidRDefault="00D25B99" w:rsidP="001248FD">
            <w:pPr>
              <w:spacing w:line="360" w:lineRule="auto"/>
              <w:jc w:val="center"/>
            </w:pPr>
            <w:r>
              <w:t>10 127,23 zł</w:t>
            </w:r>
          </w:p>
        </w:tc>
        <w:tc>
          <w:tcPr>
            <w:tcW w:w="3969" w:type="dxa"/>
            <w:tcBorders>
              <w:left w:val="single" w:sz="18" w:space="0" w:color="auto"/>
            </w:tcBorders>
            <w:vAlign w:val="center"/>
          </w:tcPr>
          <w:p w14:paraId="27915750" w14:textId="5F4C0D3B" w:rsidR="00824F47" w:rsidRPr="00D25B99" w:rsidRDefault="00D25B99" w:rsidP="00D25B99">
            <w:pPr>
              <w:jc w:val="center"/>
              <w:rPr>
                <w:rFonts w:ascii="Calibri" w:eastAsia="Times New Roman" w:hAnsi="Calibri" w:cs="Calibri"/>
                <w:color w:val="000000"/>
              </w:rPr>
            </w:pPr>
            <w:r>
              <w:rPr>
                <w:rFonts w:ascii="Calibri" w:hAnsi="Calibri" w:cs="Calibri"/>
                <w:color w:val="000000"/>
              </w:rPr>
              <w:t>7 875,35 zł</w:t>
            </w:r>
          </w:p>
        </w:tc>
      </w:tr>
      <w:tr w:rsidR="00D25B99" w14:paraId="5269DA8A" w14:textId="77777777" w:rsidTr="00C212C0">
        <w:tc>
          <w:tcPr>
            <w:tcW w:w="3067" w:type="dxa"/>
            <w:tcBorders>
              <w:right w:val="single" w:sz="18" w:space="0" w:color="auto"/>
            </w:tcBorders>
            <w:vAlign w:val="center"/>
          </w:tcPr>
          <w:p w14:paraId="557957B1" w14:textId="3C84A8BF" w:rsidR="00D25B99" w:rsidRDefault="00D25B99" w:rsidP="00D25B99">
            <w:pPr>
              <w:spacing w:line="360" w:lineRule="auto"/>
              <w:jc w:val="center"/>
            </w:pPr>
            <w:r>
              <w:t>Razem</w:t>
            </w:r>
          </w:p>
        </w:tc>
        <w:tc>
          <w:tcPr>
            <w:tcW w:w="3738" w:type="dxa"/>
            <w:tcBorders>
              <w:left w:val="single" w:sz="18" w:space="0" w:color="auto"/>
              <w:right w:val="single" w:sz="18" w:space="0" w:color="auto"/>
            </w:tcBorders>
            <w:vAlign w:val="center"/>
          </w:tcPr>
          <w:p w14:paraId="2B2610CC" w14:textId="68E1409C" w:rsidR="00D25B99" w:rsidRDefault="00D25B99" w:rsidP="00D25B99">
            <w:pPr>
              <w:spacing w:line="360" w:lineRule="auto"/>
              <w:jc w:val="center"/>
            </w:pPr>
            <w:r>
              <w:rPr>
                <w:rFonts w:ascii="Calibri" w:hAnsi="Calibri" w:cs="Calibri"/>
                <w:color w:val="000000"/>
              </w:rPr>
              <w:t>11 759,48 zł</w:t>
            </w:r>
          </w:p>
        </w:tc>
        <w:tc>
          <w:tcPr>
            <w:tcW w:w="3969" w:type="dxa"/>
            <w:tcBorders>
              <w:left w:val="single" w:sz="18" w:space="0" w:color="auto"/>
            </w:tcBorders>
            <w:vAlign w:val="center"/>
          </w:tcPr>
          <w:p w14:paraId="6E5F205F" w14:textId="693804FC" w:rsidR="00D25B99" w:rsidRDefault="00D25B99" w:rsidP="00D25B99">
            <w:pPr>
              <w:spacing w:line="360" w:lineRule="auto"/>
              <w:jc w:val="center"/>
            </w:pPr>
            <w:r>
              <w:rPr>
                <w:rFonts w:ascii="Calibri" w:hAnsi="Calibri" w:cs="Calibri"/>
                <w:color w:val="000000"/>
              </w:rPr>
              <w:t>9 590,13 zł</w:t>
            </w:r>
          </w:p>
        </w:tc>
      </w:tr>
    </w:tbl>
    <w:p w14:paraId="0879E4D3" w14:textId="77777777" w:rsidR="00142F44" w:rsidRDefault="00142F44" w:rsidP="00142F44">
      <w:pPr>
        <w:spacing w:line="360" w:lineRule="auto"/>
        <w:ind w:firstLine="709"/>
      </w:pPr>
    </w:p>
    <w:p w14:paraId="0B28AC66" w14:textId="77777777" w:rsidR="00754018" w:rsidRDefault="00D25B99" w:rsidP="00754018">
      <w:pPr>
        <w:spacing w:line="360" w:lineRule="auto"/>
        <w:ind w:firstLine="709"/>
        <w:jc w:val="both"/>
      </w:pPr>
      <w:r>
        <w:t xml:space="preserve">Jak widać z wyszczególnionych w tabeli kosztów, sklep prowadzony na bazie dropshippingu zaoszczędził na kosztach. Choć koszt </w:t>
      </w:r>
      <w:r w:rsidR="00217EC4">
        <w:t xml:space="preserve">zakupienia </w:t>
      </w:r>
      <w:r>
        <w:t xml:space="preserve">produktu jest delikatnie wyższy </w:t>
      </w:r>
      <w:r w:rsidR="00217EC4">
        <w:t xml:space="preserve">od tradycyjnego e-sklepu, to prowadząc sklep oparty na drugim modelu przedsiębiorstwa mogą zyskać na obniżeniu kosztów magazynowania produktów, a nawet go zlikwidować oraz na obniżaniu kosztu, związanych z wykonywaniem określonych czynności w procesach zakupowych. </w:t>
      </w:r>
    </w:p>
    <w:p w14:paraId="112071CC" w14:textId="55B8E86A" w:rsidR="00F77B4C" w:rsidRDefault="00217EC4" w:rsidP="00754018">
      <w:pPr>
        <w:spacing w:line="360" w:lineRule="auto"/>
        <w:ind w:firstLine="709"/>
        <w:jc w:val="both"/>
      </w:pPr>
      <w:r>
        <w:t>Korzyści płynące z dwóch przedstawionych modeli stają się dwojakie. Z jednej strony model tradycyjny sklepu internetowego, w</w:t>
      </w:r>
      <w:r w:rsidR="00F77B4C">
        <w:t>y</w:t>
      </w:r>
      <w:r>
        <w:t>kazywał lepsz</w:t>
      </w:r>
      <w:r w:rsidR="00F77B4C">
        <w:t>e</w:t>
      </w:r>
      <w:r>
        <w:t xml:space="preserve"> możliwości przychod</w:t>
      </w:r>
      <w:r w:rsidR="00F77B4C">
        <w:t>owe</w:t>
      </w:r>
      <w:r>
        <w:t xml:space="preserve"> niż dropshipping. Natomiast z drugiej strony dropshipping </w:t>
      </w:r>
      <w:r w:rsidR="00F77B4C">
        <w:t>zdobywa przewagę w kategorii kosztów generując dokładnie o 2 169,35 zł mniej, co stanowi</w:t>
      </w:r>
      <w:r w:rsidR="009E4E28">
        <w:t xml:space="preserve"> konkretną dla badanego zjawiska</w:t>
      </w:r>
      <w:r w:rsidR="00F77B4C">
        <w:t xml:space="preserve"> różnicę. Dlatego też, w tabeli poniżej zaprezentowany został </w:t>
      </w:r>
      <w:r w:rsidR="009E4E28">
        <w:t xml:space="preserve">obliczony </w:t>
      </w:r>
      <w:r w:rsidR="00F77B4C">
        <w:t>uproszczony wynik finansowy</w:t>
      </w:r>
      <w:r w:rsidR="009E4E28">
        <w:t>,</w:t>
      </w:r>
      <w:r w:rsidR="00F77B4C">
        <w:t xml:space="preserve"> </w:t>
      </w:r>
      <w:r w:rsidR="009E4E28">
        <w:t>w którym następuje</w:t>
      </w:r>
      <w:r w:rsidR="00754018">
        <w:t xml:space="preserve"> porównanie</w:t>
      </w:r>
      <w:r w:rsidR="00F77B4C">
        <w:t xml:space="preserve"> przychod</w:t>
      </w:r>
      <w:r w:rsidR="009E4E28">
        <w:t>ów</w:t>
      </w:r>
      <w:r w:rsidR="00F77B4C">
        <w:t xml:space="preserve"> osiągnięt</w:t>
      </w:r>
      <w:r w:rsidR="009E4E28">
        <w:t>ych</w:t>
      </w:r>
      <w:r w:rsidR="00F77B4C">
        <w:t xml:space="preserve"> przez modele oraz wyszczególnion</w:t>
      </w:r>
      <w:r w:rsidR="009E4E28">
        <w:t>ych dla nich kosztów</w:t>
      </w:r>
      <w:r w:rsidR="00F77B4C">
        <w:t xml:space="preserve">. </w:t>
      </w:r>
    </w:p>
    <w:tbl>
      <w:tblPr>
        <w:tblStyle w:val="Tabela-Siatka"/>
        <w:tblpPr w:leftFromText="141" w:rightFromText="141" w:vertAnchor="text" w:horzAnchor="margin" w:tblpY="291"/>
        <w:tblW w:w="8931" w:type="dxa"/>
        <w:tblLook w:val="04A0" w:firstRow="1" w:lastRow="0" w:firstColumn="1" w:lastColumn="0" w:noHBand="0" w:noVBand="1"/>
      </w:tblPr>
      <w:tblGrid>
        <w:gridCol w:w="2977"/>
        <w:gridCol w:w="2977"/>
        <w:gridCol w:w="2977"/>
      </w:tblGrid>
      <w:tr w:rsidR="007E105A" w14:paraId="7E55FFC1" w14:textId="77777777" w:rsidTr="007E105A">
        <w:tc>
          <w:tcPr>
            <w:tcW w:w="8931" w:type="dxa"/>
            <w:gridSpan w:val="3"/>
          </w:tcPr>
          <w:p w14:paraId="4868FA45" w14:textId="77777777" w:rsidR="007E105A" w:rsidRDefault="007E105A" w:rsidP="007E105A">
            <w:pPr>
              <w:spacing w:line="360" w:lineRule="auto"/>
              <w:jc w:val="center"/>
            </w:pPr>
            <w:r>
              <w:t>Przychody - Koszty</w:t>
            </w:r>
          </w:p>
        </w:tc>
      </w:tr>
      <w:tr w:rsidR="007E105A" w14:paraId="5A54B09B" w14:textId="77777777" w:rsidTr="007E105A">
        <w:tc>
          <w:tcPr>
            <w:tcW w:w="2977" w:type="dxa"/>
            <w:tcBorders>
              <w:right w:val="single" w:sz="18" w:space="0" w:color="auto"/>
            </w:tcBorders>
            <w:vAlign w:val="center"/>
          </w:tcPr>
          <w:p w14:paraId="44419563" w14:textId="77777777" w:rsidR="007E105A" w:rsidRDefault="007E105A" w:rsidP="007E105A">
            <w:pPr>
              <w:spacing w:line="360" w:lineRule="auto"/>
              <w:jc w:val="center"/>
            </w:pPr>
          </w:p>
        </w:tc>
        <w:tc>
          <w:tcPr>
            <w:tcW w:w="2977" w:type="dxa"/>
            <w:tcBorders>
              <w:left w:val="single" w:sz="18" w:space="0" w:color="auto"/>
              <w:right w:val="single" w:sz="18" w:space="0" w:color="auto"/>
            </w:tcBorders>
            <w:vAlign w:val="center"/>
          </w:tcPr>
          <w:p w14:paraId="230CBDA0" w14:textId="77777777" w:rsidR="007E105A" w:rsidRDefault="007E105A" w:rsidP="007E105A">
            <w:pPr>
              <w:spacing w:line="360" w:lineRule="auto"/>
              <w:jc w:val="center"/>
            </w:pPr>
            <w:r>
              <w:t>Model Tradycyjny</w:t>
            </w:r>
          </w:p>
        </w:tc>
        <w:tc>
          <w:tcPr>
            <w:tcW w:w="2977" w:type="dxa"/>
            <w:tcBorders>
              <w:left w:val="single" w:sz="18" w:space="0" w:color="auto"/>
            </w:tcBorders>
            <w:vAlign w:val="center"/>
          </w:tcPr>
          <w:p w14:paraId="3AD3619E" w14:textId="77777777" w:rsidR="007E105A" w:rsidRDefault="007E105A" w:rsidP="007E105A">
            <w:pPr>
              <w:spacing w:line="360" w:lineRule="auto"/>
              <w:jc w:val="center"/>
            </w:pPr>
            <w:r>
              <w:t>Dropshipping</w:t>
            </w:r>
          </w:p>
        </w:tc>
      </w:tr>
      <w:tr w:rsidR="007E105A" w14:paraId="72065DE1" w14:textId="77777777" w:rsidTr="007E105A">
        <w:tc>
          <w:tcPr>
            <w:tcW w:w="2977" w:type="dxa"/>
            <w:tcBorders>
              <w:right w:val="single" w:sz="18" w:space="0" w:color="auto"/>
            </w:tcBorders>
            <w:vAlign w:val="center"/>
          </w:tcPr>
          <w:p w14:paraId="7E080BB6" w14:textId="77777777" w:rsidR="007E105A" w:rsidRDefault="007E105A" w:rsidP="007E105A">
            <w:pPr>
              <w:spacing w:line="360" w:lineRule="auto"/>
              <w:jc w:val="center"/>
            </w:pPr>
            <w:r>
              <w:t>Przychody</w:t>
            </w:r>
          </w:p>
          <w:p w14:paraId="15B64A6B" w14:textId="77777777" w:rsidR="007E105A" w:rsidRDefault="007E105A" w:rsidP="007E105A">
            <w:pPr>
              <w:spacing w:line="360" w:lineRule="auto"/>
              <w:jc w:val="center"/>
            </w:pPr>
            <w:r>
              <w:t>(transakcje udane)</w:t>
            </w:r>
          </w:p>
        </w:tc>
        <w:tc>
          <w:tcPr>
            <w:tcW w:w="2977" w:type="dxa"/>
            <w:tcBorders>
              <w:left w:val="single" w:sz="18" w:space="0" w:color="auto"/>
              <w:right w:val="single" w:sz="18" w:space="0" w:color="auto"/>
            </w:tcBorders>
            <w:vAlign w:val="center"/>
          </w:tcPr>
          <w:p w14:paraId="0D51A3BF" w14:textId="77777777" w:rsidR="007E105A" w:rsidRDefault="007E105A" w:rsidP="007E105A">
            <w:pPr>
              <w:spacing w:line="360" w:lineRule="auto"/>
              <w:jc w:val="center"/>
            </w:pPr>
            <w:r>
              <w:t>29 999,24 zł</w:t>
            </w:r>
          </w:p>
        </w:tc>
        <w:tc>
          <w:tcPr>
            <w:tcW w:w="2977" w:type="dxa"/>
            <w:tcBorders>
              <w:left w:val="single" w:sz="18" w:space="0" w:color="auto"/>
            </w:tcBorders>
            <w:vAlign w:val="center"/>
          </w:tcPr>
          <w:p w14:paraId="100384B2" w14:textId="77777777" w:rsidR="007E105A" w:rsidRDefault="007E105A" w:rsidP="007E105A">
            <w:pPr>
              <w:spacing w:line="360" w:lineRule="auto"/>
              <w:jc w:val="center"/>
            </w:pPr>
            <w:r>
              <w:t>27 320,61 zł</w:t>
            </w:r>
          </w:p>
        </w:tc>
      </w:tr>
      <w:tr w:rsidR="007E105A" w14:paraId="19AEAE10" w14:textId="77777777" w:rsidTr="007E105A">
        <w:tc>
          <w:tcPr>
            <w:tcW w:w="2977" w:type="dxa"/>
            <w:tcBorders>
              <w:right w:val="single" w:sz="18" w:space="0" w:color="auto"/>
            </w:tcBorders>
            <w:vAlign w:val="center"/>
          </w:tcPr>
          <w:p w14:paraId="794C69EF" w14:textId="77777777" w:rsidR="007E105A" w:rsidRDefault="007E105A" w:rsidP="007E105A">
            <w:pPr>
              <w:spacing w:line="360" w:lineRule="auto"/>
              <w:jc w:val="center"/>
            </w:pPr>
            <w:r>
              <w:t>Koszt miesięczny</w:t>
            </w:r>
          </w:p>
          <w:p w14:paraId="0388F6EE" w14:textId="77777777" w:rsidR="007E105A" w:rsidRDefault="007E105A" w:rsidP="007E105A">
            <w:pPr>
              <w:spacing w:line="360" w:lineRule="auto"/>
              <w:jc w:val="center"/>
            </w:pPr>
            <w:r>
              <w:t>(razem)</w:t>
            </w:r>
          </w:p>
        </w:tc>
        <w:tc>
          <w:tcPr>
            <w:tcW w:w="2977" w:type="dxa"/>
            <w:tcBorders>
              <w:left w:val="single" w:sz="18" w:space="0" w:color="auto"/>
              <w:right w:val="single" w:sz="18" w:space="0" w:color="auto"/>
            </w:tcBorders>
            <w:vAlign w:val="center"/>
          </w:tcPr>
          <w:p w14:paraId="3875BABD" w14:textId="77777777" w:rsidR="007E105A" w:rsidRDefault="007E105A" w:rsidP="007E105A">
            <w:pPr>
              <w:spacing w:line="360" w:lineRule="auto"/>
              <w:jc w:val="center"/>
            </w:pPr>
            <w:r>
              <w:rPr>
                <w:rFonts w:ascii="Calibri" w:hAnsi="Calibri" w:cs="Calibri"/>
                <w:color w:val="000000"/>
              </w:rPr>
              <w:t>11 759,48 zł</w:t>
            </w:r>
          </w:p>
        </w:tc>
        <w:tc>
          <w:tcPr>
            <w:tcW w:w="2977" w:type="dxa"/>
            <w:tcBorders>
              <w:left w:val="single" w:sz="18" w:space="0" w:color="auto"/>
            </w:tcBorders>
            <w:vAlign w:val="center"/>
          </w:tcPr>
          <w:p w14:paraId="1789B9EE" w14:textId="77777777" w:rsidR="007E105A" w:rsidRDefault="007E105A" w:rsidP="007E105A">
            <w:pPr>
              <w:spacing w:line="360" w:lineRule="auto"/>
              <w:jc w:val="center"/>
            </w:pPr>
            <w:r>
              <w:rPr>
                <w:rFonts w:ascii="Calibri" w:hAnsi="Calibri" w:cs="Calibri"/>
                <w:color w:val="000000"/>
              </w:rPr>
              <w:t>9 590,13 zł</w:t>
            </w:r>
          </w:p>
        </w:tc>
      </w:tr>
      <w:tr w:rsidR="007E105A" w14:paraId="0A696037" w14:textId="77777777" w:rsidTr="007E105A">
        <w:tc>
          <w:tcPr>
            <w:tcW w:w="2977" w:type="dxa"/>
            <w:tcBorders>
              <w:right w:val="single" w:sz="18" w:space="0" w:color="auto"/>
            </w:tcBorders>
            <w:vAlign w:val="center"/>
          </w:tcPr>
          <w:p w14:paraId="5D58640B" w14:textId="77777777" w:rsidR="007E105A" w:rsidRDefault="007E105A" w:rsidP="007E105A">
            <w:pPr>
              <w:spacing w:line="360" w:lineRule="auto"/>
              <w:jc w:val="center"/>
            </w:pPr>
            <w:r>
              <w:t>Wynik</w:t>
            </w:r>
          </w:p>
        </w:tc>
        <w:tc>
          <w:tcPr>
            <w:tcW w:w="2977" w:type="dxa"/>
            <w:tcBorders>
              <w:left w:val="single" w:sz="18" w:space="0" w:color="auto"/>
              <w:right w:val="single" w:sz="18" w:space="0" w:color="auto"/>
            </w:tcBorders>
            <w:vAlign w:val="center"/>
          </w:tcPr>
          <w:p w14:paraId="2302D7BC" w14:textId="77777777" w:rsidR="007E105A" w:rsidRPr="009E4E28" w:rsidRDefault="007E105A" w:rsidP="007E105A">
            <w:pPr>
              <w:jc w:val="center"/>
              <w:rPr>
                <w:rFonts w:ascii="Calibri" w:eastAsia="Times New Roman" w:hAnsi="Calibri" w:cs="Calibri"/>
                <w:color w:val="000000"/>
              </w:rPr>
            </w:pPr>
            <w:r>
              <w:rPr>
                <w:rFonts w:ascii="Calibri" w:hAnsi="Calibri" w:cs="Calibri"/>
                <w:color w:val="000000"/>
              </w:rPr>
              <w:t>18 239,76 zł</w:t>
            </w:r>
          </w:p>
        </w:tc>
        <w:tc>
          <w:tcPr>
            <w:tcW w:w="2977" w:type="dxa"/>
            <w:tcBorders>
              <w:left w:val="single" w:sz="18" w:space="0" w:color="auto"/>
            </w:tcBorders>
            <w:vAlign w:val="center"/>
          </w:tcPr>
          <w:p w14:paraId="3F1B03B1" w14:textId="77777777" w:rsidR="007E105A" w:rsidRDefault="007E105A" w:rsidP="007E105A">
            <w:pPr>
              <w:spacing w:line="360" w:lineRule="auto"/>
              <w:jc w:val="center"/>
              <w:rPr>
                <w:rFonts w:ascii="Calibri" w:hAnsi="Calibri" w:cs="Calibri"/>
                <w:color w:val="000000"/>
              </w:rPr>
            </w:pPr>
            <w:r>
              <w:rPr>
                <w:rFonts w:ascii="Calibri" w:hAnsi="Calibri" w:cs="Calibri"/>
                <w:color w:val="000000"/>
              </w:rPr>
              <w:t>17 730,48 zł</w:t>
            </w:r>
          </w:p>
        </w:tc>
      </w:tr>
    </w:tbl>
    <w:p w14:paraId="744DC5EC" w14:textId="77777777" w:rsidR="009E4E28" w:rsidRDefault="009E4E28" w:rsidP="007E105A">
      <w:pPr>
        <w:spacing w:line="360" w:lineRule="auto"/>
        <w:jc w:val="both"/>
      </w:pPr>
    </w:p>
    <w:p w14:paraId="20754B66" w14:textId="1164A87E" w:rsidR="00F77B4C" w:rsidRDefault="008D7936" w:rsidP="008D7936">
      <w:pPr>
        <w:spacing w:line="360" w:lineRule="auto"/>
        <w:ind w:firstLine="709"/>
        <w:jc w:val="both"/>
      </w:pPr>
      <w:r>
        <w:t>Porównanie wyników wykazało minimalną różnicę zyskowności dla sklepu internetowego opartego na modelu tradycyjnym e-sklepu. Różnica ta wynosi dokładnie 509,28 zł, dzięki czemu można stwierdzić, że w modelach tych wyrównanie wyników następuję poprzez wpływ modeli na generowanie korzystniejszych rezultatów w poszczególnych pozycjach. Dla modelu tradycyjnego tą wielkością jest strona przychodowa, za to w dropshippingu kosztowa.</w:t>
      </w:r>
      <w:r w:rsidR="00B80E98">
        <w:t xml:space="preserve"> Co ukazuję, że</w:t>
      </w:r>
      <w:r>
        <w:t xml:space="preserve"> </w:t>
      </w:r>
      <w:r w:rsidR="00B80E98">
        <w:t>przedstawione sklepy mogą lepiej optymalizować wynik dzięki skupianiu się na wspomnianych w tabeli wielkościach.</w:t>
      </w:r>
    </w:p>
    <w:p w14:paraId="64D8B8F1" w14:textId="3888E4AC" w:rsidR="00EF20BC" w:rsidRDefault="00422EAC" w:rsidP="00422EAC">
      <w:pPr>
        <w:pStyle w:val="Nagwek1"/>
        <w:rPr>
          <w:b/>
          <w:bCs/>
        </w:rPr>
      </w:pPr>
      <w:bookmarkStart w:id="16" w:name="_Toc92447107"/>
      <w:r w:rsidRPr="00422EAC">
        <w:rPr>
          <w:b/>
          <w:bCs/>
        </w:rPr>
        <w:lastRenderedPageBreak/>
        <w:t xml:space="preserve">Wnioski </w:t>
      </w:r>
      <w:r>
        <w:rPr>
          <w:b/>
          <w:bCs/>
        </w:rPr>
        <w:t>z przeprowadzonej analizy</w:t>
      </w:r>
      <w:bookmarkEnd w:id="16"/>
    </w:p>
    <w:p w14:paraId="76B96CD4" w14:textId="4290F2C2" w:rsidR="0037304B" w:rsidRDefault="0037304B" w:rsidP="0037304B"/>
    <w:p w14:paraId="5209D19B" w14:textId="77777777" w:rsidR="0037304B" w:rsidRDefault="0037304B" w:rsidP="0037304B">
      <w:pPr>
        <w:spacing w:line="360" w:lineRule="auto"/>
        <w:ind w:firstLine="709"/>
        <w:jc w:val="both"/>
      </w:pPr>
      <w:r>
        <w:t xml:space="preserve">Wszystkie z przedstawionych zestawień dostarczają wiele informacji o procesach modelów zaprezentowanych w niniejszym raporcie. Skonfrontowanie dwóch sklepów opartych na innej strukturze oraz działaniu między uczestnikami stało się możliwe dzięki zastosowaniu niemal identycznych założeń w badanych zjawiskach. Przy porównaniu e-sklepów zauważalne stały się pewne charakterystyczne tendencje obecne wśród badanych zjawisk, co pozwoliło ukształtować opinie na temat, który z badanych modeli okazał się korzystniejszy pod względem generowanych z symulacji danych. </w:t>
      </w:r>
    </w:p>
    <w:p w14:paraId="4D87A789" w14:textId="6C489668" w:rsidR="0037304B" w:rsidRDefault="0037304B" w:rsidP="0037304B">
      <w:pPr>
        <w:spacing w:line="360" w:lineRule="auto"/>
        <w:ind w:firstLine="709"/>
        <w:jc w:val="both"/>
      </w:pPr>
      <w:r>
        <w:t xml:space="preserve">Sklep oparty na dropshippingu wykazał, że może lepiej poradzić sobie z obsługą reklamacji zgłaszanych przez klientów oraz wytwarza mniejsze koszty delegując określoną część działalności do firmy zewnętrznej. Sklep funkcjonujący w ten sposób ogranicza wydatki również przez zmniejszanie kosztów wykonywanych czynności oraz brak konieczności prowadzenia magazynu, co zwalnia sklep z comiesięcznego opłacania czynszu z wynajmu tego typu nieruchomości. Jedynym kosztem wykazującym większą wartość jest ten związany z zakupem produktu. Uogólniając model dropshippingowy wykazał możliwość generowania większych oszczędności względem modelu tradycyjnego, co sprawia, że ten typ działalności może idealnie sprawdzić się dla e-sklepów dopiero rozpoczynających swoją działalność w sieci, które od początku swojej aktywności mogą sprzedawać produkty na szerszą skalę. </w:t>
      </w:r>
    </w:p>
    <w:p w14:paraId="04F7AB8A" w14:textId="77777777" w:rsidR="0037304B" w:rsidRDefault="0037304B" w:rsidP="0037304B">
      <w:pPr>
        <w:spacing w:line="360" w:lineRule="auto"/>
        <w:ind w:firstLine="709"/>
        <w:jc w:val="both"/>
      </w:pPr>
      <w:r>
        <w:t xml:space="preserve">Jednak te atuty nie pozwalają stwierdzić, że model tego typu jest korzystniejszy od modelu tradycyjnego. Z analizy porównanych rezultatów wynika, że model tradycyjny ma możliwość na generowanie większych przychodów oraz zysków dla firmy. Stanowi o tym liczniejsza ilość udanych transakcji podczas trwania symulacji. Sklep internetowy tego typu odnotował również mniejszą liczbę zgłoszeń reklamacji, co może mieć wpływ na wizerunek marki postrzegany przez klientów. Większa liczba pozytywnie ukończonych transakcji oraz mniej reklamacji, przekłada się istotnie na zadowolenie klientów dokonujących zakupu w przedsiębiorstwie tego typu. Dodatkowo podczas badania zasobów zauważono, że sklep internetowy w przedstawionej sytuacji także mógłby zmniejszyć koszty łącząc ze sobą dwa działy, co pozwoliłoby na zredukowanie liczby zasobów. Oczywiście sklep prowadzony w takiej formie wymaga poświęcenia większej ilości czasu oraz nakładów początkowych na rozpoczęcie biznesu, co na początku kariery takiego biznesu może okazać się trudne. </w:t>
      </w:r>
    </w:p>
    <w:p w14:paraId="597B6106" w14:textId="4F797C4E" w:rsidR="0037304B" w:rsidRDefault="0037304B" w:rsidP="0037304B">
      <w:pPr>
        <w:spacing w:line="360" w:lineRule="auto"/>
        <w:ind w:firstLine="709"/>
        <w:jc w:val="both"/>
      </w:pPr>
      <w:r>
        <w:lastRenderedPageBreak/>
        <w:t>Jednakże, sklepy przedstawione w raporcie to</w:t>
      </w:r>
      <w:r w:rsidR="00754018">
        <w:t xml:space="preserve"> z założenia</w:t>
      </w:r>
      <w:r>
        <w:t xml:space="preserve"> biznes</w:t>
      </w:r>
      <w:r w:rsidR="00754018">
        <w:t>y</w:t>
      </w:r>
      <w:r>
        <w:t xml:space="preserve"> już działające na rynku, dlatego też wybór korzystniejszego nie może być podyktowany tego typu przesłankami. Zaprezentowane modele sklepów posiadają swoje plusy i minusy. Wyniki uzyskane z symulacji wykazują, że to sklep internetowy oparty na modelu tradycyjnym, mimo niewielkiej różnicy, jest korzystniejszy od dropshippingu. Warto przypomnieć, że symulacje pracy e-sklepów odbywały się za pośrednictwem tych samych parametrów oraz założeń, co dodatkowo wpływa na wynik uzyskany z analizy. Sklep ten w czasie badawczym uzyskał minimalnie większe wyniki prawie w każdej kategorii, w których były zestawiane ze sobą</w:t>
      </w:r>
      <w:r w:rsidR="00754018">
        <w:t xml:space="preserve"> procesy</w:t>
      </w:r>
      <w:r>
        <w:t xml:space="preserve">, a to wpływa na korzystniejsze postrzeganie tego modelu. </w:t>
      </w:r>
    </w:p>
    <w:p w14:paraId="1125C6D0" w14:textId="0578366C" w:rsidR="0037304B" w:rsidRDefault="0037304B" w:rsidP="0037304B">
      <w:pPr>
        <w:spacing w:line="360" w:lineRule="auto"/>
        <w:ind w:firstLine="709"/>
        <w:jc w:val="both"/>
      </w:pPr>
      <w:r>
        <w:t xml:space="preserve">Natomiast warto nadmienić, że wyniki uzyskane z zaprezentowanych procesów nie różnią się tak istotnie, aby móc jednogłośnie stwierdzić, który sposób prowadzenia sklepu internetowego jest lepszy. Większość wyników przez całe badanie różniła się minimalnie. Każdy z modeli posiada swoje pozytywne i negatywne aspekty, dlatego też wybór konkretnego e-sklepu powinien być podyktowany nie tylko liczbami uzyskanymi z symulacji, ale również subiektywną oceną, każdego z zaprezentowanych w raporcie modeli. </w:t>
      </w:r>
    </w:p>
    <w:tbl>
      <w:tblPr>
        <w:tblStyle w:val="Tabela-Siatka"/>
        <w:tblpPr w:leftFromText="141" w:rightFromText="141" w:vertAnchor="text" w:horzAnchor="margin" w:tblpXSpec="center" w:tblpY="598"/>
        <w:tblW w:w="9498" w:type="dxa"/>
        <w:tblLook w:val="04A0" w:firstRow="1" w:lastRow="0" w:firstColumn="1" w:lastColumn="0" w:noHBand="0" w:noVBand="1"/>
      </w:tblPr>
      <w:tblGrid>
        <w:gridCol w:w="896"/>
        <w:gridCol w:w="4208"/>
        <w:gridCol w:w="4394"/>
      </w:tblGrid>
      <w:tr w:rsidR="007E105A" w14:paraId="385B2CCF" w14:textId="77777777" w:rsidTr="007E105A">
        <w:trPr>
          <w:trHeight w:val="441"/>
        </w:trPr>
        <w:tc>
          <w:tcPr>
            <w:tcW w:w="896" w:type="dxa"/>
            <w:vAlign w:val="center"/>
          </w:tcPr>
          <w:p w14:paraId="7171A5D4" w14:textId="77777777" w:rsidR="007E105A" w:rsidRDefault="007E105A" w:rsidP="007E105A">
            <w:pPr>
              <w:spacing w:line="360" w:lineRule="auto"/>
              <w:jc w:val="center"/>
            </w:pPr>
          </w:p>
        </w:tc>
        <w:tc>
          <w:tcPr>
            <w:tcW w:w="4208" w:type="dxa"/>
            <w:vAlign w:val="center"/>
          </w:tcPr>
          <w:p w14:paraId="2FF3BA44" w14:textId="77777777" w:rsidR="007E105A" w:rsidRPr="007E105A" w:rsidRDefault="007E105A" w:rsidP="007E105A">
            <w:pPr>
              <w:spacing w:line="360" w:lineRule="auto"/>
              <w:jc w:val="center"/>
              <w:rPr>
                <w:b/>
                <w:bCs/>
                <w:sz w:val="22"/>
                <w:szCs w:val="22"/>
              </w:rPr>
            </w:pPr>
            <w:r w:rsidRPr="007E105A">
              <w:rPr>
                <w:b/>
                <w:bCs/>
                <w:sz w:val="22"/>
                <w:szCs w:val="22"/>
              </w:rPr>
              <w:t>Sklep internetowy z magazynem</w:t>
            </w:r>
          </w:p>
        </w:tc>
        <w:tc>
          <w:tcPr>
            <w:tcW w:w="4394" w:type="dxa"/>
            <w:vAlign w:val="center"/>
          </w:tcPr>
          <w:p w14:paraId="343D8D1C" w14:textId="77777777" w:rsidR="007E105A" w:rsidRPr="007E105A" w:rsidRDefault="007E105A" w:rsidP="007E105A">
            <w:pPr>
              <w:spacing w:line="360" w:lineRule="auto"/>
              <w:jc w:val="center"/>
              <w:rPr>
                <w:b/>
                <w:bCs/>
                <w:sz w:val="22"/>
                <w:szCs w:val="22"/>
              </w:rPr>
            </w:pPr>
            <w:r w:rsidRPr="007E105A">
              <w:rPr>
                <w:b/>
                <w:bCs/>
                <w:sz w:val="22"/>
                <w:szCs w:val="22"/>
              </w:rPr>
              <w:t>Sklep internetowy z dropshippingiem</w:t>
            </w:r>
          </w:p>
        </w:tc>
      </w:tr>
      <w:tr w:rsidR="007E105A" w14:paraId="3A111E05" w14:textId="77777777" w:rsidTr="007E105A">
        <w:trPr>
          <w:trHeight w:val="1878"/>
        </w:trPr>
        <w:tc>
          <w:tcPr>
            <w:tcW w:w="896" w:type="dxa"/>
            <w:vAlign w:val="center"/>
          </w:tcPr>
          <w:p w14:paraId="1CD2DF89" w14:textId="77777777" w:rsidR="007E105A" w:rsidRPr="007E105A" w:rsidRDefault="007E105A" w:rsidP="007E105A">
            <w:pPr>
              <w:spacing w:line="360" w:lineRule="auto"/>
              <w:jc w:val="center"/>
              <w:rPr>
                <w:b/>
                <w:bCs/>
                <w:sz w:val="22"/>
                <w:szCs w:val="22"/>
              </w:rPr>
            </w:pPr>
          </w:p>
          <w:p w14:paraId="60D6588B" w14:textId="77777777" w:rsidR="007E105A" w:rsidRPr="007E105A" w:rsidRDefault="007E105A" w:rsidP="007E105A">
            <w:pPr>
              <w:spacing w:line="360" w:lineRule="auto"/>
              <w:jc w:val="center"/>
              <w:rPr>
                <w:b/>
                <w:bCs/>
                <w:sz w:val="22"/>
                <w:szCs w:val="22"/>
              </w:rPr>
            </w:pPr>
            <w:r w:rsidRPr="007E105A">
              <w:rPr>
                <w:b/>
                <w:bCs/>
                <w:sz w:val="22"/>
                <w:szCs w:val="22"/>
              </w:rPr>
              <w:t>Zalety</w:t>
            </w:r>
          </w:p>
        </w:tc>
        <w:tc>
          <w:tcPr>
            <w:tcW w:w="4208" w:type="dxa"/>
            <w:vAlign w:val="center"/>
          </w:tcPr>
          <w:p w14:paraId="1A0FBB2B" w14:textId="77777777" w:rsidR="007E105A" w:rsidRPr="007E105A" w:rsidRDefault="007E105A" w:rsidP="007E105A">
            <w:pPr>
              <w:pStyle w:val="Akapitzlist"/>
              <w:numPr>
                <w:ilvl w:val="0"/>
                <w:numId w:val="12"/>
              </w:numPr>
              <w:rPr>
                <w:sz w:val="20"/>
                <w:szCs w:val="20"/>
              </w:rPr>
            </w:pPr>
            <w:r w:rsidRPr="007E105A">
              <w:rPr>
                <w:sz w:val="20"/>
                <w:szCs w:val="20"/>
              </w:rPr>
              <w:t>Mniejsza liczba otrzymanych reklamacji</w:t>
            </w:r>
          </w:p>
          <w:p w14:paraId="688C1EF6" w14:textId="77777777" w:rsidR="007E105A" w:rsidRPr="007E105A" w:rsidRDefault="007E105A" w:rsidP="007E105A">
            <w:pPr>
              <w:pStyle w:val="Akapitzlist"/>
              <w:numPr>
                <w:ilvl w:val="0"/>
                <w:numId w:val="12"/>
              </w:numPr>
              <w:rPr>
                <w:sz w:val="20"/>
                <w:szCs w:val="20"/>
              </w:rPr>
            </w:pPr>
            <w:r w:rsidRPr="007E105A">
              <w:rPr>
                <w:sz w:val="20"/>
                <w:szCs w:val="20"/>
              </w:rPr>
              <w:t>Większa liczba pozytywnie ukończonych reklamacji</w:t>
            </w:r>
          </w:p>
          <w:p w14:paraId="628CA200" w14:textId="77777777" w:rsidR="007E105A" w:rsidRPr="007E105A" w:rsidRDefault="007E105A" w:rsidP="007E105A">
            <w:pPr>
              <w:pStyle w:val="Akapitzlist"/>
              <w:numPr>
                <w:ilvl w:val="0"/>
                <w:numId w:val="12"/>
              </w:numPr>
              <w:rPr>
                <w:sz w:val="20"/>
                <w:szCs w:val="20"/>
              </w:rPr>
            </w:pPr>
            <w:r w:rsidRPr="007E105A">
              <w:rPr>
                <w:sz w:val="20"/>
                <w:szCs w:val="20"/>
              </w:rPr>
              <w:t>Stabilniejszy wizerunek marki</w:t>
            </w:r>
          </w:p>
          <w:p w14:paraId="482FC3A6" w14:textId="77777777" w:rsidR="007E105A" w:rsidRPr="007E105A" w:rsidRDefault="007E105A" w:rsidP="007E105A">
            <w:pPr>
              <w:pStyle w:val="Akapitzlist"/>
              <w:numPr>
                <w:ilvl w:val="0"/>
                <w:numId w:val="12"/>
              </w:numPr>
              <w:rPr>
                <w:sz w:val="20"/>
                <w:szCs w:val="20"/>
              </w:rPr>
            </w:pPr>
            <w:r w:rsidRPr="007E105A">
              <w:rPr>
                <w:sz w:val="20"/>
                <w:szCs w:val="20"/>
              </w:rPr>
              <w:t>Większe przychody</w:t>
            </w:r>
          </w:p>
          <w:p w14:paraId="6B71957D" w14:textId="77777777" w:rsidR="007E105A" w:rsidRPr="007E105A" w:rsidRDefault="007E105A" w:rsidP="007E105A">
            <w:pPr>
              <w:pStyle w:val="Akapitzlist"/>
              <w:numPr>
                <w:ilvl w:val="0"/>
                <w:numId w:val="12"/>
              </w:numPr>
              <w:rPr>
                <w:sz w:val="20"/>
                <w:szCs w:val="20"/>
              </w:rPr>
            </w:pPr>
            <w:r w:rsidRPr="007E105A">
              <w:rPr>
                <w:sz w:val="20"/>
                <w:szCs w:val="20"/>
              </w:rPr>
              <w:t>Mniejsza liczba wysłanych zwrotów</w:t>
            </w:r>
          </w:p>
        </w:tc>
        <w:tc>
          <w:tcPr>
            <w:tcW w:w="4394" w:type="dxa"/>
            <w:vAlign w:val="center"/>
          </w:tcPr>
          <w:p w14:paraId="7F80C29C" w14:textId="77777777" w:rsidR="007E105A" w:rsidRPr="007E105A" w:rsidRDefault="007E105A" w:rsidP="007E105A">
            <w:pPr>
              <w:pStyle w:val="Akapitzlist"/>
              <w:numPr>
                <w:ilvl w:val="0"/>
                <w:numId w:val="12"/>
              </w:numPr>
              <w:rPr>
                <w:sz w:val="20"/>
                <w:szCs w:val="20"/>
              </w:rPr>
            </w:pPr>
            <w:r w:rsidRPr="007E105A">
              <w:rPr>
                <w:sz w:val="20"/>
                <w:szCs w:val="20"/>
              </w:rPr>
              <w:t>Obsługa większej ilości reklamacji</w:t>
            </w:r>
          </w:p>
          <w:p w14:paraId="09B6D196" w14:textId="77777777" w:rsidR="007E105A" w:rsidRPr="007E105A" w:rsidRDefault="007E105A" w:rsidP="007E105A">
            <w:pPr>
              <w:pStyle w:val="Akapitzlist"/>
              <w:numPr>
                <w:ilvl w:val="0"/>
                <w:numId w:val="16"/>
              </w:numPr>
              <w:rPr>
                <w:sz w:val="20"/>
                <w:szCs w:val="20"/>
              </w:rPr>
            </w:pPr>
            <w:r w:rsidRPr="007E105A">
              <w:rPr>
                <w:sz w:val="20"/>
                <w:szCs w:val="20"/>
              </w:rPr>
              <w:t>Zmniejszenie kosztów realizacji zamówienia</w:t>
            </w:r>
          </w:p>
          <w:p w14:paraId="45932528" w14:textId="77777777" w:rsidR="007E105A" w:rsidRPr="007E105A" w:rsidRDefault="007E105A" w:rsidP="007E105A">
            <w:pPr>
              <w:pStyle w:val="Akapitzlist"/>
              <w:numPr>
                <w:ilvl w:val="0"/>
                <w:numId w:val="16"/>
              </w:numPr>
              <w:rPr>
                <w:sz w:val="20"/>
                <w:szCs w:val="20"/>
              </w:rPr>
            </w:pPr>
            <w:r w:rsidRPr="007E105A">
              <w:rPr>
                <w:sz w:val="20"/>
                <w:szCs w:val="20"/>
              </w:rPr>
              <w:t>Zmniejszenie kosztów pracy</w:t>
            </w:r>
          </w:p>
          <w:p w14:paraId="39055C2E" w14:textId="77777777" w:rsidR="007E105A" w:rsidRPr="007E105A" w:rsidRDefault="007E105A" w:rsidP="007E105A">
            <w:pPr>
              <w:pStyle w:val="Akapitzlist"/>
              <w:numPr>
                <w:ilvl w:val="0"/>
                <w:numId w:val="16"/>
              </w:numPr>
              <w:rPr>
                <w:sz w:val="20"/>
                <w:szCs w:val="20"/>
              </w:rPr>
            </w:pPr>
            <w:r w:rsidRPr="007E105A">
              <w:rPr>
                <w:sz w:val="20"/>
                <w:szCs w:val="20"/>
              </w:rPr>
              <w:t>Brak kosztów magazynowania</w:t>
            </w:r>
          </w:p>
          <w:p w14:paraId="1DAE12BA" w14:textId="77777777" w:rsidR="007E105A" w:rsidRPr="007E105A" w:rsidRDefault="007E105A" w:rsidP="007E105A">
            <w:pPr>
              <w:pStyle w:val="Akapitzlist"/>
              <w:numPr>
                <w:ilvl w:val="0"/>
                <w:numId w:val="16"/>
              </w:numPr>
              <w:rPr>
                <w:sz w:val="20"/>
                <w:szCs w:val="20"/>
              </w:rPr>
            </w:pPr>
            <w:r w:rsidRPr="007E105A">
              <w:rPr>
                <w:sz w:val="20"/>
                <w:szCs w:val="20"/>
              </w:rPr>
              <w:t>Łatwiejszy start w biznesie</w:t>
            </w:r>
          </w:p>
        </w:tc>
      </w:tr>
      <w:tr w:rsidR="007E105A" w14:paraId="534E89FB" w14:textId="77777777" w:rsidTr="007E105A">
        <w:trPr>
          <w:trHeight w:val="1777"/>
        </w:trPr>
        <w:tc>
          <w:tcPr>
            <w:tcW w:w="896" w:type="dxa"/>
            <w:vAlign w:val="center"/>
          </w:tcPr>
          <w:p w14:paraId="3DB9855A" w14:textId="77777777" w:rsidR="007E105A" w:rsidRPr="007E105A" w:rsidRDefault="007E105A" w:rsidP="007E105A">
            <w:pPr>
              <w:spacing w:line="360" w:lineRule="auto"/>
              <w:jc w:val="center"/>
              <w:rPr>
                <w:b/>
                <w:bCs/>
                <w:sz w:val="22"/>
                <w:szCs w:val="22"/>
              </w:rPr>
            </w:pPr>
            <w:r w:rsidRPr="007E105A">
              <w:rPr>
                <w:b/>
                <w:bCs/>
                <w:sz w:val="22"/>
                <w:szCs w:val="22"/>
              </w:rPr>
              <w:t>Wady</w:t>
            </w:r>
          </w:p>
        </w:tc>
        <w:tc>
          <w:tcPr>
            <w:tcW w:w="4208" w:type="dxa"/>
            <w:vAlign w:val="center"/>
          </w:tcPr>
          <w:p w14:paraId="113D97E1" w14:textId="77777777" w:rsidR="007E105A" w:rsidRPr="007E105A" w:rsidRDefault="007E105A" w:rsidP="007E105A">
            <w:pPr>
              <w:pStyle w:val="Akapitzlist"/>
              <w:numPr>
                <w:ilvl w:val="0"/>
                <w:numId w:val="19"/>
              </w:numPr>
              <w:rPr>
                <w:sz w:val="20"/>
                <w:szCs w:val="20"/>
              </w:rPr>
            </w:pPr>
            <w:r w:rsidRPr="007E105A">
              <w:rPr>
                <w:sz w:val="20"/>
                <w:szCs w:val="20"/>
              </w:rPr>
              <w:t>Większe koszty realizacji zamówienia</w:t>
            </w:r>
          </w:p>
          <w:p w14:paraId="02F83F79" w14:textId="77777777" w:rsidR="007E105A" w:rsidRPr="007E105A" w:rsidRDefault="007E105A" w:rsidP="007E105A">
            <w:pPr>
              <w:pStyle w:val="Akapitzlist"/>
              <w:numPr>
                <w:ilvl w:val="0"/>
                <w:numId w:val="19"/>
              </w:numPr>
              <w:rPr>
                <w:sz w:val="20"/>
                <w:szCs w:val="20"/>
              </w:rPr>
            </w:pPr>
            <w:r w:rsidRPr="007E105A">
              <w:rPr>
                <w:sz w:val="20"/>
                <w:szCs w:val="20"/>
              </w:rPr>
              <w:t>Większe koszty pracownicze</w:t>
            </w:r>
          </w:p>
          <w:p w14:paraId="08A7C94C" w14:textId="77777777" w:rsidR="007E105A" w:rsidRPr="007E105A" w:rsidRDefault="007E105A" w:rsidP="007E105A">
            <w:pPr>
              <w:pStyle w:val="Akapitzlist"/>
              <w:numPr>
                <w:ilvl w:val="0"/>
                <w:numId w:val="19"/>
              </w:numPr>
              <w:rPr>
                <w:sz w:val="20"/>
                <w:szCs w:val="20"/>
              </w:rPr>
            </w:pPr>
            <w:r w:rsidRPr="007E105A">
              <w:rPr>
                <w:sz w:val="20"/>
                <w:szCs w:val="20"/>
              </w:rPr>
              <w:t>Koszt magazynowania towaru</w:t>
            </w:r>
          </w:p>
          <w:p w14:paraId="27E20EE7" w14:textId="77777777" w:rsidR="007E105A" w:rsidRPr="007E105A" w:rsidRDefault="007E105A" w:rsidP="007E105A">
            <w:pPr>
              <w:pStyle w:val="Akapitzlist"/>
              <w:numPr>
                <w:ilvl w:val="0"/>
                <w:numId w:val="19"/>
              </w:numPr>
              <w:rPr>
                <w:sz w:val="20"/>
                <w:szCs w:val="20"/>
              </w:rPr>
            </w:pPr>
            <w:r w:rsidRPr="007E105A">
              <w:rPr>
                <w:sz w:val="20"/>
                <w:szCs w:val="20"/>
              </w:rPr>
              <w:t>Trudniejszy start w biznesie (ze względu na duże koszty początkowe)</w:t>
            </w:r>
          </w:p>
        </w:tc>
        <w:tc>
          <w:tcPr>
            <w:tcW w:w="4394" w:type="dxa"/>
            <w:vAlign w:val="center"/>
          </w:tcPr>
          <w:p w14:paraId="2662776C" w14:textId="77777777" w:rsidR="007E105A" w:rsidRPr="007E105A" w:rsidRDefault="007E105A" w:rsidP="007E105A">
            <w:pPr>
              <w:pStyle w:val="Akapitzlist"/>
              <w:numPr>
                <w:ilvl w:val="0"/>
                <w:numId w:val="19"/>
              </w:numPr>
              <w:rPr>
                <w:sz w:val="20"/>
                <w:szCs w:val="20"/>
              </w:rPr>
            </w:pPr>
            <w:r w:rsidRPr="007E105A">
              <w:rPr>
                <w:sz w:val="20"/>
                <w:szCs w:val="20"/>
              </w:rPr>
              <w:t>Wyższe koszty sprzedaży</w:t>
            </w:r>
          </w:p>
          <w:p w14:paraId="2A8C27B7" w14:textId="77777777" w:rsidR="007E105A" w:rsidRPr="007E105A" w:rsidRDefault="007E105A" w:rsidP="007E105A">
            <w:pPr>
              <w:pStyle w:val="Akapitzlist"/>
              <w:numPr>
                <w:ilvl w:val="0"/>
                <w:numId w:val="18"/>
              </w:numPr>
              <w:rPr>
                <w:sz w:val="20"/>
                <w:szCs w:val="20"/>
              </w:rPr>
            </w:pPr>
            <w:r w:rsidRPr="007E105A">
              <w:rPr>
                <w:sz w:val="20"/>
                <w:szCs w:val="20"/>
              </w:rPr>
              <w:t>Mniejsze przychody</w:t>
            </w:r>
          </w:p>
          <w:p w14:paraId="5DDC5F86" w14:textId="77777777" w:rsidR="007E105A" w:rsidRPr="007E105A" w:rsidRDefault="007E105A" w:rsidP="007E105A">
            <w:pPr>
              <w:pStyle w:val="Akapitzlist"/>
              <w:numPr>
                <w:ilvl w:val="0"/>
                <w:numId w:val="18"/>
              </w:numPr>
              <w:rPr>
                <w:sz w:val="20"/>
                <w:szCs w:val="20"/>
              </w:rPr>
            </w:pPr>
            <w:r w:rsidRPr="007E105A">
              <w:rPr>
                <w:sz w:val="20"/>
                <w:szCs w:val="20"/>
              </w:rPr>
              <w:t>Większa liczba otrzymanych reklamacji</w:t>
            </w:r>
          </w:p>
          <w:p w14:paraId="6A49772C" w14:textId="77777777" w:rsidR="007E105A" w:rsidRPr="007E105A" w:rsidRDefault="007E105A" w:rsidP="007E105A">
            <w:pPr>
              <w:pStyle w:val="Akapitzlist"/>
              <w:numPr>
                <w:ilvl w:val="0"/>
                <w:numId w:val="18"/>
              </w:numPr>
              <w:rPr>
                <w:sz w:val="20"/>
                <w:szCs w:val="20"/>
              </w:rPr>
            </w:pPr>
            <w:r w:rsidRPr="007E105A">
              <w:rPr>
                <w:sz w:val="20"/>
                <w:szCs w:val="20"/>
              </w:rPr>
              <w:t>Mniejsza odporność wizerunkowa marki</w:t>
            </w:r>
          </w:p>
          <w:p w14:paraId="1F6DD344" w14:textId="77777777" w:rsidR="007E105A" w:rsidRPr="007E105A" w:rsidRDefault="007E105A" w:rsidP="007E105A">
            <w:pPr>
              <w:pStyle w:val="Akapitzlist"/>
              <w:numPr>
                <w:ilvl w:val="0"/>
                <w:numId w:val="18"/>
              </w:numPr>
              <w:rPr>
                <w:sz w:val="20"/>
                <w:szCs w:val="20"/>
              </w:rPr>
            </w:pPr>
            <w:r w:rsidRPr="007E105A">
              <w:rPr>
                <w:sz w:val="20"/>
                <w:szCs w:val="20"/>
              </w:rPr>
              <w:t>Większa liczba wysłanych zwrotów (pomniejszenie wyniku finansowego)</w:t>
            </w:r>
          </w:p>
        </w:tc>
      </w:tr>
    </w:tbl>
    <w:p w14:paraId="6FCC7B3D" w14:textId="12A0C13C" w:rsidR="007B6A16" w:rsidRDefault="007B6A16" w:rsidP="0037304B">
      <w:pPr>
        <w:spacing w:line="360" w:lineRule="auto"/>
        <w:ind w:firstLine="709"/>
        <w:jc w:val="both"/>
      </w:pPr>
    </w:p>
    <w:p w14:paraId="3C21C7D4" w14:textId="76FBF038" w:rsidR="007B6A16" w:rsidRDefault="007B6A16" w:rsidP="0037304B">
      <w:pPr>
        <w:spacing w:line="360" w:lineRule="auto"/>
        <w:ind w:firstLine="709"/>
        <w:jc w:val="both"/>
      </w:pPr>
    </w:p>
    <w:p w14:paraId="3A3B9D3D" w14:textId="1C0C019B" w:rsidR="007B6A16" w:rsidRDefault="007B6A16" w:rsidP="0037304B">
      <w:pPr>
        <w:spacing w:line="360" w:lineRule="auto"/>
        <w:ind w:firstLine="709"/>
        <w:jc w:val="both"/>
      </w:pPr>
    </w:p>
    <w:p w14:paraId="13A665FD" w14:textId="71A343BE" w:rsidR="007B6A16" w:rsidRDefault="007B6A16" w:rsidP="0037304B">
      <w:pPr>
        <w:spacing w:line="360" w:lineRule="auto"/>
        <w:ind w:firstLine="709"/>
        <w:jc w:val="both"/>
      </w:pPr>
    </w:p>
    <w:p w14:paraId="1F6AD001" w14:textId="5FBA7321" w:rsidR="007B6A16" w:rsidRDefault="007B6A16" w:rsidP="0037304B">
      <w:pPr>
        <w:spacing w:line="360" w:lineRule="auto"/>
        <w:ind w:firstLine="709"/>
        <w:jc w:val="both"/>
      </w:pPr>
    </w:p>
    <w:p w14:paraId="0EDF9EBF" w14:textId="33D9AC20" w:rsidR="007B6A16" w:rsidRDefault="007B6A16" w:rsidP="0037304B">
      <w:pPr>
        <w:spacing w:line="360" w:lineRule="auto"/>
        <w:ind w:firstLine="709"/>
        <w:jc w:val="both"/>
      </w:pPr>
    </w:p>
    <w:p w14:paraId="40AD1DF1" w14:textId="4C6289FB" w:rsidR="007B6A16" w:rsidRDefault="007B6A16" w:rsidP="0037304B">
      <w:pPr>
        <w:spacing w:line="360" w:lineRule="auto"/>
        <w:ind w:firstLine="709"/>
        <w:jc w:val="both"/>
      </w:pPr>
    </w:p>
    <w:p w14:paraId="7B543D71" w14:textId="69C62164" w:rsidR="007B6A16" w:rsidRDefault="007B6A16" w:rsidP="0037304B">
      <w:pPr>
        <w:spacing w:line="360" w:lineRule="auto"/>
        <w:ind w:firstLine="709"/>
        <w:jc w:val="both"/>
      </w:pPr>
    </w:p>
    <w:p w14:paraId="70FBF794" w14:textId="0D55EB72" w:rsidR="007B6A16" w:rsidRDefault="007B6A16" w:rsidP="0037304B">
      <w:pPr>
        <w:spacing w:line="360" w:lineRule="auto"/>
        <w:ind w:firstLine="709"/>
        <w:jc w:val="both"/>
      </w:pPr>
    </w:p>
    <w:p w14:paraId="34361F80" w14:textId="1B6335FD" w:rsidR="007B6A16" w:rsidRDefault="007B6A16" w:rsidP="0037304B">
      <w:pPr>
        <w:spacing w:line="360" w:lineRule="auto"/>
        <w:ind w:firstLine="709"/>
        <w:jc w:val="both"/>
      </w:pPr>
    </w:p>
    <w:p w14:paraId="481ADF23" w14:textId="49EF0C58" w:rsidR="007B6A16" w:rsidRDefault="007B6A16" w:rsidP="0037304B">
      <w:pPr>
        <w:spacing w:line="360" w:lineRule="auto"/>
        <w:ind w:firstLine="709"/>
        <w:jc w:val="both"/>
      </w:pPr>
    </w:p>
    <w:p w14:paraId="72B96282" w14:textId="4D050D90" w:rsidR="007B6A16" w:rsidRDefault="007B6A16" w:rsidP="0037304B">
      <w:pPr>
        <w:spacing w:line="360" w:lineRule="auto"/>
        <w:ind w:firstLine="709"/>
        <w:jc w:val="both"/>
      </w:pPr>
    </w:p>
    <w:p w14:paraId="55E61C5C" w14:textId="77DAE776" w:rsidR="007B6A16" w:rsidRDefault="007B6A16" w:rsidP="0037304B">
      <w:pPr>
        <w:spacing w:line="360" w:lineRule="auto"/>
        <w:ind w:firstLine="709"/>
        <w:jc w:val="both"/>
      </w:pPr>
    </w:p>
    <w:p w14:paraId="23EE853E" w14:textId="107A5A3E" w:rsidR="007B6A16" w:rsidRDefault="007B6A16" w:rsidP="0037304B">
      <w:pPr>
        <w:spacing w:line="360" w:lineRule="auto"/>
        <w:ind w:firstLine="709"/>
        <w:jc w:val="both"/>
      </w:pPr>
    </w:p>
    <w:p w14:paraId="40E4B146" w14:textId="77777777" w:rsidR="007B6A16" w:rsidRDefault="007B6A16" w:rsidP="0037304B">
      <w:pPr>
        <w:spacing w:line="360" w:lineRule="auto"/>
        <w:ind w:firstLine="709"/>
        <w:jc w:val="both"/>
      </w:pPr>
    </w:p>
    <w:p w14:paraId="3A99D801" w14:textId="77777777" w:rsidR="0037304B" w:rsidRDefault="0037304B" w:rsidP="0037304B">
      <w:pPr>
        <w:spacing w:line="360" w:lineRule="auto"/>
        <w:ind w:firstLine="709"/>
        <w:jc w:val="both"/>
      </w:pPr>
    </w:p>
    <w:p w14:paraId="70314F90" w14:textId="08701E65" w:rsidR="00AC1B4C" w:rsidRPr="00773228" w:rsidRDefault="00AC1B4C" w:rsidP="00664BE6">
      <w:pPr>
        <w:spacing w:line="360" w:lineRule="auto"/>
      </w:pPr>
    </w:p>
    <w:sectPr w:rsidR="00AC1B4C" w:rsidRPr="00773228" w:rsidSect="009D5975">
      <w:footerReference w:type="even" r:id="rId27"/>
      <w:footerReference w:type="default" r:id="rId2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3FD31" w14:textId="77777777" w:rsidR="00FE5128" w:rsidRDefault="00FE5128" w:rsidP="009D5975">
      <w:r>
        <w:separator/>
      </w:r>
    </w:p>
  </w:endnote>
  <w:endnote w:type="continuationSeparator" w:id="0">
    <w:p w14:paraId="292E70A8" w14:textId="77777777" w:rsidR="00FE5128" w:rsidRDefault="00FE5128" w:rsidP="009D5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strony"/>
      </w:rPr>
      <w:id w:val="-1105344345"/>
      <w:docPartObj>
        <w:docPartGallery w:val="Page Numbers (Bottom of Page)"/>
        <w:docPartUnique/>
      </w:docPartObj>
    </w:sdtPr>
    <w:sdtContent>
      <w:p w14:paraId="109073C5" w14:textId="2F6C0BD8" w:rsidR="009D5975" w:rsidRDefault="009D5975" w:rsidP="00B76211">
        <w:pPr>
          <w:pStyle w:val="Stopka"/>
          <w:framePr w:wrap="none" w:vAnchor="text" w:hAnchor="margin" w:xAlign="center" w:y="1"/>
          <w:rPr>
            <w:rStyle w:val="Numerstrony"/>
          </w:rPr>
        </w:pPr>
        <w:r>
          <w:rPr>
            <w:rStyle w:val="Numerstrony"/>
          </w:rPr>
          <w:fldChar w:fldCharType="begin"/>
        </w:r>
        <w:r>
          <w:rPr>
            <w:rStyle w:val="Numerstrony"/>
          </w:rPr>
          <w:instrText xml:space="preserve"> PAGE </w:instrText>
        </w:r>
        <w:r>
          <w:rPr>
            <w:rStyle w:val="Numerstrony"/>
          </w:rPr>
          <w:fldChar w:fldCharType="end"/>
        </w:r>
      </w:p>
    </w:sdtContent>
  </w:sdt>
  <w:p w14:paraId="7819CB12" w14:textId="77777777" w:rsidR="009D5975" w:rsidRDefault="009D5975">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strony"/>
      </w:rPr>
      <w:id w:val="295105319"/>
      <w:docPartObj>
        <w:docPartGallery w:val="Page Numbers (Bottom of Page)"/>
        <w:docPartUnique/>
      </w:docPartObj>
    </w:sdtPr>
    <w:sdtContent>
      <w:p w14:paraId="76B3E139" w14:textId="383B50E8" w:rsidR="009D5975" w:rsidRDefault="009D5975" w:rsidP="00B76211">
        <w:pPr>
          <w:pStyle w:val="Stopka"/>
          <w:framePr w:wrap="none" w:vAnchor="text" w:hAnchor="margin" w:xAlign="center" w:y="1"/>
          <w:rPr>
            <w:rStyle w:val="Numerstrony"/>
          </w:rPr>
        </w:pPr>
        <w:r>
          <w:rPr>
            <w:rStyle w:val="Numerstrony"/>
          </w:rPr>
          <w:fldChar w:fldCharType="begin"/>
        </w:r>
        <w:r>
          <w:rPr>
            <w:rStyle w:val="Numerstrony"/>
          </w:rPr>
          <w:instrText xml:space="preserve"> PAGE </w:instrText>
        </w:r>
        <w:r>
          <w:rPr>
            <w:rStyle w:val="Numerstrony"/>
          </w:rPr>
          <w:fldChar w:fldCharType="separate"/>
        </w:r>
        <w:r>
          <w:rPr>
            <w:rStyle w:val="Numerstrony"/>
            <w:noProof/>
          </w:rPr>
          <w:t>2</w:t>
        </w:r>
        <w:r>
          <w:rPr>
            <w:rStyle w:val="Numerstrony"/>
          </w:rPr>
          <w:fldChar w:fldCharType="end"/>
        </w:r>
      </w:p>
    </w:sdtContent>
  </w:sdt>
  <w:p w14:paraId="320B4DC9" w14:textId="77777777" w:rsidR="009D5975" w:rsidRDefault="009D5975">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7CB8B" w14:textId="77777777" w:rsidR="00FE5128" w:rsidRDefault="00FE5128" w:rsidP="009D5975">
      <w:r>
        <w:separator/>
      </w:r>
    </w:p>
  </w:footnote>
  <w:footnote w:type="continuationSeparator" w:id="0">
    <w:p w14:paraId="183C976E" w14:textId="77777777" w:rsidR="00FE5128" w:rsidRDefault="00FE5128" w:rsidP="009D59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80D92"/>
    <w:multiLevelType w:val="hybridMultilevel"/>
    <w:tmpl w:val="B1D010F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 w15:restartNumberingAfterBreak="0">
    <w:nsid w:val="0B335E95"/>
    <w:multiLevelType w:val="hybridMultilevel"/>
    <w:tmpl w:val="CA18A2BC"/>
    <w:lvl w:ilvl="0" w:tplc="C19C015E">
      <w:start w:val="1"/>
      <w:numFmt w:val="bullet"/>
      <w:lvlText w:val="•"/>
      <w:lvlJc w:val="left"/>
      <w:pPr>
        <w:ind w:left="350" w:hanging="360"/>
      </w:pPr>
      <w:rPr>
        <w:rFonts w:ascii="Arial" w:hAnsi="Arial" w:hint="default"/>
      </w:rPr>
    </w:lvl>
    <w:lvl w:ilvl="1" w:tplc="04150003" w:tentative="1">
      <w:start w:val="1"/>
      <w:numFmt w:val="bullet"/>
      <w:lvlText w:val="o"/>
      <w:lvlJc w:val="left"/>
      <w:pPr>
        <w:ind w:left="720" w:hanging="360"/>
      </w:pPr>
      <w:rPr>
        <w:rFonts w:ascii="Courier New" w:hAnsi="Courier New" w:cs="Courier New" w:hint="default"/>
      </w:rPr>
    </w:lvl>
    <w:lvl w:ilvl="2" w:tplc="04150005" w:tentative="1">
      <w:start w:val="1"/>
      <w:numFmt w:val="bullet"/>
      <w:lvlText w:val=""/>
      <w:lvlJc w:val="left"/>
      <w:pPr>
        <w:ind w:left="1440" w:hanging="360"/>
      </w:pPr>
      <w:rPr>
        <w:rFonts w:ascii="Wingdings" w:hAnsi="Wingdings" w:hint="default"/>
      </w:rPr>
    </w:lvl>
    <w:lvl w:ilvl="3" w:tplc="04150001" w:tentative="1">
      <w:start w:val="1"/>
      <w:numFmt w:val="bullet"/>
      <w:lvlText w:val=""/>
      <w:lvlJc w:val="left"/>
      <w:pPr>
        <w:ind w:left="2160" w:hanging="360"/>
      </w:pPr>
      <w:rPr>
        <w:rFonts w:ascii="Symbol" w:hAnsi="Symbol" w:hint="default"/>
      </w:rPr>
    </w:lvl>
    <w:lvl w:ilvl="4" w:tplc="04150003" w:tentative="1">
      <w:start w:val="1"/>
      <w:numFmt w:val="bullet"/>
      <w:lvlText w:val="o"/>
      <w:lvlJc w:val="left"/>
      <w:pPr>
        <w:ind w:left="2880" w:hanging="360"/>
      </w:pPr>
      <w:rPr>
        <w:rFonts w:ascii="Courier New" w:hAnsi="Courier New" w:cs="Courier New" w:hint="default"/>
      </w:rPr>
    </w:lvl>
    <w:lvl w:ilvl="5" w:tplc="04150005" w:tentative="1">
      <w:start w:val="1"/>
      <w:numFmt w:val="bullet"/>
      <w:lvlText w:val=""/>
      <w:lvlJc w:val="left"/>
      <w:pPr>
        <w:ind w:left="3600" w:hanging="360"/>
      </w:pPr>
      <w:rPr>
        <w:rFonts w:ascii="Wingdings" w:hAnsi="Wingdings" w:hint="default"/>
      </w:rPr>
    </w:lvl>
    <w:lvl w:ilvl="6" w:tplc="04150001" w:tentative="1">
      <w:start w:val="1"/>
      <w:numFmt w:val="bullet"/>
      <w:lvlText w:val=""/>
      <w:lvlJc w:val="left"/>
      <w:pPr>
        <w:ind w:left="4320" w:hanging="360"/>
      </w:pPr>
      <w:rPr>
        <w:rFonts w:ascii="Symbol" w:hAnsi="Symbol" w:hint="default"/>
      </w:rPr>
    </w:lvl>
    <w:lvl w:ilvl="7" w:tplc="04150003" w:tentative="1">
      <w:start w:val="1"/>
      <w:numFmt w:val="bullet"/>
      <w:lvlText w:val="o"/>
      <w:lvlJc w:val="left"/>
      <w:pPr>
        <w:ind w:left="5040" w:hanging="360"/>
      </w:pPr>
      <w:rPr>
        <w:rFonts w:ascii="Courier New" w:hAnsi="Courier New" w:cs="Courier New" w:hint="default"/>
      </w:rPr>
    </w:lvl>
    <w:lvl w:ilvl="8" w:tplc="04150005" w:tentative="1">
      <w:start w:val="1"/>
      <w:numFmt w:val="bullet"/>
      <w:lvlText w:val=""/>
      <w:lvlJc w:val="left"/>
      <w:pPr>
        <w:ind w:left="5760" w:hanging="360"/>
      </w:pPr>
      <w:rPr>
        <w:rFonts w:ascii="Wingdings" w:hAnsi="Wingdings" w:hint="default"/>
      </w:rPr>
    </w:lvl>
  </w:abstractNum>
  <w:abstractNum w:abstractNumId="2" w15:restartNumberingAfterBreak="0">
    <w:nsid w:val="0DCF6815"/>
    <w:multiLevelType w:val="hybridMultilevel"/>
    <w:tmpl w:val="7E8C2F6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 w15:restartNumberingAfterBreak="0">
    <w:nsid w:val="13833EB9"/>
    <w:multiLevelType w:val="hybridMultilevel"/>
    <w:tmpl w:val="2E304A72"/>
    <w:lvl w:ilvl="0" w:tplc="DF80B550">
      <w:start w:val="1"/>
      <w:numFmt w:val="bullet"/>
      <w:lvlText w:val="•"/>
      <w:lvlJc w:val="left"/>
      <w:pPr>
        <w:ind w:left="360" w:hanging="360"/>
      </w:pPr>
      <w:rPr>
        <w:rFonts w:ascii="Times New Roman" w:hAnsi="Times New Roman"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4" w15:restartNumberingAfterBreak="0">
    <w:nsid w:val="15F212D2"/>
    <w:multiLevelType w:val="hybridMultilevel"/>
    <w:tmpl w:val="69F0AC12"/>
    <w:lvl w:ilvl="0" w:tplc="0415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16E761F4"/>
    <w:multiLevelType w:val="hybridMultilevel"/>
    <w:tmpl w:val="25243C06"/>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6" w15:restartNumberingAfterBreak="0">
    <w:nsid w:val="24AE5814"/>
    <w:multiLevelType w:val="hybridMultilevel"/>
    <w:tmpl w:val="FF4CA4C2"/>
    <w:lvl w:ilvl="0" w:tplc="0415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873" w:hanging="360"/>
      </w:pPr>
      <w:rPr>
        <w:rFonts w:ascii="Courier New" w:hAnsi="Courier New" w:cs="Courier New" w:hint="default"/>
      </w:rPr>
    </w:lvl>
    <w:lvl w:ilvl="2" w:tplc="FFFFFFFF" w:tentative="1">
      <w:start w:val="1"/>
      <w:numFmt w:val="bullet"/>
      <w:lvlText w:val=""/>
      <w:lvlJc w:val="left"/>
      <w:pPr>
        <w:ind w:left="1593" w:hanging="360"/>
      </w:pPr>
      <w:rPr>
        <w:rFonts w:ascii="Wingdings" w:hAnsi="Wingdings" w:hint="default"/>
      </w:rPr>
    </w:lvl>
    <w:lvl w:ilvl="3" w:tplc="FFFFFFFF" w:tentative="1">
      <w:start w:val="1"/>
      <w:numFmt w:val="bullet"/>
      <w:lvlText w:val=""/>
      <w:lvlJc w:val="left"/>
      <w:pPr>
        <w:ind w:left="2313" w:hanging="360"/>
      </w:pPr>
      <w:rPr>
        <w:rFonts w:ascii="Symbol" w:hAnsi="Symbol" w:hint="default"/>
      </w:rPr>
    </w:lvl>
    <w:lvl w:ilvl="4" w:tplc="FFFFFFFF" w:tentative="1">
      <w:start w:val="1"/>
      <w:numFmt w:val="bullet"/>
      <w:lvlText w:val="o"/>
      <w:lvlJc w:val="left"/>
      <w:pPr>
        <w:ind w:left="3033" w:hanging="360"/>
      </w:pPr>
      <w:rPr>
        <w:rFonts w:ascii="Courier New" w:hAnsi="Courier New" w:cs="Courier New" w:hint="default"/>
      </w:rPr>
    </w:lvl>
    <w:lvl w:ilvl="5" w:tplc="FFFFFFFF" w:tentative="1">
      <w:start w:val="1"/>
      <w:numFmt w:val="bullet"/>
      <w:lvlText w:val=""/>
      <w:lvlJc w:val="left"/>
      <w:pPr>
        <w:ind w:left="3753" w:hanging="360"/>
      </w:pPr>
      <w:rPr>
        <w:rFonts w:ascii="Wingdings" w:hAnsi="Wingdings" w:hint="default"/>
      </w:rPr>
    </w:lvl>
    <w:lvl w:ilvl="6" w:tplc="FFFFFFFF" w:tentative="1">
      <w:start w:val="1"/>
      <w:numFmt w:val="bullet"/>
      <w:lvlText w:val=""/>
      <w:lvlJc w:val="left"/>
      <w:pPr>
        <w:ind w:left="4473" w:hanging="360"/>
      </w:pPr>
      <w:rPr>
        <w:rFonts w:ascii="Symbol" w:hAnsi="Symbol" w:hint="default"/>
      </w:rPr>
    </w:lvl>
    <w:lvl w:ilvl="7" w:tplc="FFFFFFFF" w:tentative="1">
      <w:start w:val="1"/>
      <w:numFmt w:val="bullet"/>
      <w:lvlText w:val="o"/>
      <w:lvlJc w:val="left"/>
      <w:pPr>
        <w:ind w:left="5193" w:hanging="360"/>
      </w:pPr>
      <w:rPr>
        <w:rFonts w:ascii="Courier New" w:hAnsi="Courier New" w:cs="Courier New" w:hint="default"/>
      </w:rPr>
    </w:lvl>
    <w:lvl w:ilvl="8" w:tplc="FFFFFFFF" w:tentative="1">
      <w:start w:val="1"/>
      <w:numFmt w:val="bullet"/>
      <w:lvlText w:val=""/>
      <w:lvlJc w:val="left"/>
      <w:pPr>
        <w:ind w:left="5913" w:hanging="360"/>
      </w:pPr>
      <w:rPr>
        <w:rFonts w:ascii="Wingdings" w:hAnsi="Wingdings" w:hint="default"/>
      </w:rPr>
    </w:lvl>
  </w:abstractNum>
  <w:abstractNum w:abstractNumId="7" w15:restartNumberingAfterBreak="0">
    <w:nsid w:val="27256C08"/>
    <w:multiLevelType w:val="hybridMultilevel"/>
    <w:tmpl w:val="98160512"/>
    <w:lvl w:ilvl="0" w:tplc="C19C015E">
      <w:start w:val="1"/>
      <w:numFmt w:val="bullet"/>
      <w:lvlText w:val="•"/>
      <w:lvlJc w:val="left"/>
      <w:pPr>
        <w:ind w:left="720" w:hanging="360"/>
      </w:pPr>
      <w:rPr>
        <w:rFonts w:ascii="Arial" w:hAnsi="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808651F"/>
    <w:multiLevelType w:val="hybridMultilevel"/>
    <w:tmpl w:val="40E031F6"/>
    <w:lvl w:ilvl="0" w:tplc="C19C015E">
      <w:start w:val="1"/>
      <w:numFmt w:val="bullet"/>
      <w:lvlText w:val="•"/>
      <w:lvlJc w:val="left"/>
      <w:pPr>
        <w:ind w:left="1429" w:hanging="360"/>
      </w:pPr>
      <w:rPr>
        <w:rFonts w:ascii="Arial" w:hAnsi="Aria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9" w15:restartNumberingAfterBreak="0">
    <w:nsid w:val="2AFE04BC"/>
    <w:multiLevelType w:val="hybridMultilevel"/>
    <w:tmpl w:val="C1B6EF3C"/>
    <w:lvl w:ilvl="0" w:tplc="DF80B550">
      <w:start w:val="1"/>
      <w:numFmt w:val="bullet"/>
      <w:lvlText w:val="•"/>
      <w:lvlJc w:val="left"/>
      <w:pPr>
        <w:ind w:left="720" w:hanging="360"/>
      </w:pPr>
      <w:rPr>
        <w:rFonts w:ascii="Times New Roman" w:hAnsi="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2EC167BF"/>
    <w:multiLevelType w:val="hybridMultilevel"/>
    <w:tmpl w:val="7572FFBA"/>
    <w:lvl w:ilvl="0" w:tplc="DF80B550">
      <w:start w:val="1"/>
      <w:numFmt w:val="bullet"/>
      <w:lvlText w:val="•"/>
      <w:lvlJc w:val="left"/>
      <w:pPr>
        <w:ind w:left="720" w:hanging="360"/>
      </w:pPr>
      <w:rPr>
        <w:rFonts w:ascii="Times New Roman" w:hAnsi="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2DE3846"/>
    <w:multiLevelType w:val="hybridMultilevel"/>
    <w:tmpl w:val="251CEF56"/>
    <w:lvl w:ilvl="0" w:tplc="C19C015E">
      <w:start w:val="1"/>
      <w:numFmt w:val="bullet"/>
      <w:lvlText w:val="•"/>
      <w:lvlJc w:val="left"/>
      <w:pPr>
        <w:ind w:left="720" w:hanging="360"/>
      </w:pPr>
      <w:rPr>
        <w:rFonts w:ascii="Arial" w:hAnsi="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AA03CD0"/>
    <w:multiLevelType w:val="hybridMultilevel"/>
    <w:tmpl w:val="49D00D28"/>
    <w:lvl w:ilvl="0" w:tplc="C19C015E">
      <w:start w:val="1"/>
      <w:numFmt w:val="bullet"/>
      <w:lvlText w:val="•"/>
      <w:lvlJc w:val="left"/>
      <w:pPr>
        <w:ind w:left="720" w:hanging="360"/>
      </w:pPr>
      <w:rPr>
        <w:rFonts w:ascii="Arial" w:hAnsi="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496D1D8A"/>
    <w:multiLevelType w:val="hybridMultilevel"/>
    <w:tmpl w:val="F2D2F708"/>
    <w:lvl w:ilvl="0" w:tplc="C19C015E">
      <w:start w:val="1"/>
      <w:numFmt w:val="bullet"/>
      <w:lvlText w:val="•"/>
      <w:lvlJc w:val="left"/>
      <w:pPr>
        <w:ind w:left="1440" w:hanging="360"/>
      </w:pPr>
      <w:rPr>
        <w:rFonts w:ascii="Arial" w:hAnsi="Aria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4" w15:restartNumberingAfterBreak="0">
    <w:nsid w:val="4E9C7AC6"/>
    <w:multiLevelType w:val="hybridMultilevel"/>
    <w:tmpl w:val="95B26DF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5" w15:restartNumberingAfterBreak="0">
    <w:nsid w:val="50190CC3"/>
    <w:multiLevelType w:val="hybridMultilevel"/>
    <w:tmpl w:val="7B620184"/>
    <w:lvl w:ilvl="0" w:tplc="DF80B550">
      <w:start w:val="1"/>
      <w:numFmt w:val="bullet"/>
      <w:lvlText w:val="•"/>
      <w:lvlJc w:val="left"/>
      <w:pPr>
        <w:ind w:left="360" w:hanging="360"/>
      </w:pPr>
      <w:rPr>
        <w:rFonts w:ascii="Times New Roman" w:hAnsi="Times New Roman"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6" w15:restartNumberingAfterBreak="0">
    <w:nsid w:val="58F27AE1"/>
    <w:multiLevelType w:val="hybridMultilevel"/>
    <w:tmpl w:val="B3D6B24E"/>
    <w:lvl w:ilvl="0" w:tplc="04150001">
      <w:start w:val="1"/>
      <w:numFmt w:val="bullet"/>
      <w:lvlText w:val=""/>
      <w:lvlJc w:val="left"/>
      <w:pPr>
        <w:ind w:left="1069" w:hanging="360"/>
      </w:pPr>
      <w:rPr>
        <w:rFonts w:ascii="Symbol" w:hAnsi="Symbol" w:hint="default"/>
      </w:rPr>
    </w:lvl>
    <w:lvl w:ilvl="1" w:tplc="04150003" w:tentative="1">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abstractNum w:abstractNumId="17" w15:restartNumberingAfterBreak="0">
    <w:nsid w:val="7AFA11E7"/>
    <w:multiLevelType w:val="hybridMultilevel"/>
    <w:tmpl w:val="3FA4EE76"/>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7F8A29AE"/>
    <w:multiLevelType w:val="hybridMultilevel"/>
    <w:tmpl w:val="83A82DD2"/>
    <w:lvl w:ilvl="0" w:tplc="DF80B550">
      <w:start w:val="1"/>
      <w:numFmt w:val="bullet"/>
      <w:lvlText w:val="•"/>
      <w:lvlJc w:val="left"/>
      <w:pPr>
        <w:ind w:left="720" w:hanging="360"/>
      </w:pPr>
      <w:rPr>
        <w:rFonts w:ascii="Times New Roman" w:hAnsi="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50085750">
    <w:abstractNumId w:val="16"/>
  </w:num>
  <w:num w:numId="2" w16cid:durableId="420956657">
    <w:abstractNumId w:val="5"/>
  </w:num>
  <w:num w:numId="3" w16cid:durableId="162357913">
    <w:abstractNumId w:val="11"/>
  </w:num>
  <w:num w:numId="4" w16cid:durableId="1592742281">
    <w:abstractNumId w:val="12"/>
  </w:num>
  <w:num w:numId="5" w16cid:durableId="1894386121">
    <w:abstractNumId w:val="13"/>
  </w:num>
  <w:num w:numId="6" w16cid:durableId="343636321">
    <w:abstractNumId w:val="7"/>
  </w:num>
  <w:num w:numId="7" w16cid:durableId="370958178">
    <w:abstractNumId w:val="3"/>
  </w:num>
  <w:num w:numId="8" w16cid:durableId="1685134886">
    <w:abstractNumId w:val="9"/>
  </w:num>
  <w:num w:numId="9" w16cid:durableId="1210648996">
    <w:abstractNumId w:val="10"/>
  </w:num>
  <w:num w:numId="10" w16cid:durableId="1512602656">
    <w:abstractNumId w:val="15"/>
  </w:num>
  <w:num w:numId="11" w16cid:durableId="1163279225">
    <w:abstractNumId w:val="18"/>
  </w:num>
  <w:num w:numId="12" w16cid:durableId="1074206805">
    <w:abstractNumId w:val="6"/>
  </w:num>
  <w:num w:numId="13" w16cid:durableId="1177843938">
    <w:abstractNumId w:val="8"/>
  </w:num>
  <w:num w:numId="14" w16cid:durableId="1174685909">
    <w:abstractNumId w:val="1"/>
  </w:num>
  <w:num w:numId="15" w16cid:durableId="2138251527">
    <w:abstractNumId w:val="4"/>
  </w:num>
  <w:num w:numId="16" w16cid:durableId="1907758527">
    <w:abstractNumId w:val="17"/>
  </w:num>
  <w:num w:numId="17" w16cid:durableId="337196244">
    <w:abstractNumId w:val="14"/>
  </w:num>
  <w:num w:numId="18" w16cid:durableId="2063094497">
    <w:abstractNumId w:val="0"/>
  </w:num>
  <w:num w:numId="19" w16cid:durableId="5616755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228"/>
    <w:rsid w:val="000B4811"/>
    <w:rsid w:val="000C0388"/>
    <w:rsid w:val="000D39F1"/>
    <w:rsid w:val="000D71B2"/>
    <w:rsid w:val="000E2929"/>
    <w:rsid w:val="000F1830"/>
    <w:rsid w:val="001403D2"/>
    <w:rsid w:val="00142F44"/>
    <w:rsid w:val="0015014D"/>
    <w:rsid w:val="001B1F91"/>
    <w:rsid w:val="001D6CF6"/>
    <w:rsid w:val="00217EC4"/>
    <w:rsid w:val="00220DA7"/>
    <w:rsid w:val="00245436"/>
    <w:rsid w:val="00245B4C"/>
    <w:rsid w:val="00256173"/>
    <w:rsid w:val="00265B7F"/>
    <w:rsid w:val="002B7946"/>
    <w:rsid w:val="002F127B"/>
    <w:rsid w:val="00352D37"/>
    <w:rsid w:val="0037304B"/>
    <w:rsid w:val="00390A99"/>
    <w:rsid w:val="003B351E"/>
    <w:rsid w:val="003C0D48"/>
    <w:rsid w:val="003C14E4"/>
    <w:rsid w:val="003D7D93"/>
    <w:rsid w:val="00422EAC"/>
    <w:rsid w:val="0044179E"/>
    <w:rsid w:val="00496D58"/>
    <w:rsid w:val="004D3005"/>
    <w:rsid w:val="004E6F90"/>
    <w:rsid w:val="00525116"/>
    <w:rsid w:val="00564C38"/>
    <w:rsid w:val="00574B29"/>
    <w:rsid w:val="00585DD7"/>
    <w:rsid w:val="00593186"/>
    <w:rsid w:val="005C7281"/>
    <w:rsid w:val="005D764A"/>
    <w:rsid w:val="005F67CE"/>
    <w:rsid w:val="005F77BF"/>
    <w:rsid w:val="00641059"/>
    <w:rsid w:val="00664BE6"/>
    <w:rsid w:val="006E0467"/>
    <w:rsid w:val="00714DF3"/>
    <w:rsid w:val="0074047E"/>
    <w:rsid w:val="00742B1A"/>
    <w:rsid w:val="00754018"/>
    <w:rsid w:val="00760819"/>
    <w:rsid w:val="00772B29"/>
    <w:rsid w:val="00773228"/>
    <w:rsid w:val="007B114B"/>
    <w:rsid w:val="007B6A16"/>
    <w:rsid w:val="007D59BF"/>
    <w:rsid w:val="007E105A"/>
    <w:rsid w:val="0080746D"/>
    <w:rsid w:val="00824F47"/>
    <w:rsid w:val="008438F2"/>
    <w:rsid w:val="00876E93"/>
    <w:rsid w:val="008974DD"/>
    <w:rsid w:val="008A3AF9"/>
    <w:rsid w:val="008C41AE"/>
    <w:rsid w:val="008D7936"/>
    <w:rsid w:val="00910DC0"/>
    <w:rsid w:val="00922DAE"/>
    <w:rsid w:val="00930662"/>
    <w:rsid w:val="0095672A"/>
    <w:rsid w:val="009626AD"/>
    <w:rsid w:val="009C7218"/>
    <w:rsid w:val="009D5975"/>
    <w:rsid w:val="009E4E28"/>
    <w:rsid w:val="00A713D2"/>
    <w:rsid w:val="00A74049"/>
    <w:rsid w:val="00A9233D"/>
    <w:rsid w:val="00A93547"/>
    <w:rsid w:val="00AC1B4C"/>
    <w:rsid w:val="00AD4D75"/>
    <w:rsid w:val="00B33B54"/>
    <w:rsid w:val="00B51235"/>
    <w:rsid w:val="00B80E98"/>
    <w:rsid w:val="00C212C0"/>
    <w:rsid w:val="00C46252"/>
    <w:rsid w:val="00C72A49"/>
    <w:rsid w:val="00C87455"/>
    <w:rsid w:val="00CB7F63"/>
    <w:rsid w:val="00CF60D3"/>
    <w:rsid w:val="00D25B99"/>
    <w:rsid w:val="00D42727"/>
    <w:rsid w:val="00D53848"/>
    <w:rsid w:val="00D53C45"/>
    <w:rsid w:val="00D57A06"/>
    <w:rsid w:val="00D87CC0"/>
    <w:rsid w:val="00DA0B00"/>
    <w:rsid w:val="00DD618A"/>
    <w:rsid w:val="00E36AF0"/>
    <w:rsid w:val="00EA1825"/>
    <w:rsid w:val="00EA2D8F"/>
    <w:rsid w:val="00EC5B62"/>
    <w:rsid w:val="00EF20BC"/>
    <w:rsid w:val="00F14A33"/>
    <w:rsid w:val="00F16CEF"/>
    <w:rsid w:val="00F24EC3"/>
    <w:rsid w:val="00F432FF"/>
    <w:rsid w:val="00F76EB3"/>
    <w:rsid w:val="00F77B4C"/>
    <w:rsid w:val="00F80314"/>
    <w:rsid w:val="00FB2C23"/>
    <w:rsid w:val="00FD004C"/>
    <w:rsid w:val="00FD0CD6"/>
    <w:rsid w:val="00FD203F"/>
    <w:rsid w:val="00FE512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64062"/>
  <w15:chartTrackingRefBased/>
  <w15:docId w15:val="{B562C787-220E-0340-B79F-1A8A08147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rFonts w:eastAsiaTheme="minorEastAsia"/>
    </w:rPr>
  </w:style>
  <w:style w:type="paragraph" w:styleId="Nagwek1">
    <w:name w:val="heading 1"/>
    <w:basedOn w:val="Normalny"/>
    <w:next w:val="Normalny"/>
    <w:link w:val="Nagwek1Znak"/>
    <w:uiPriority w:val="9"/>
    <w:qFormat/>
    <w:rsid w:val="00EA18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EA182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EA1825"/>
    <w:pPr>
      <w:keepNext/>
      <w:keepLines/>
      <w:spacing w:before="40"/>
      <w:outlineLvl w:val="2"/>
    </w:pPr>
    <w:rPr>
      <w:rFonts w:asciiTheme="majorHAnsi" w:eastAsiaTheme="majorEastAsia" w:hAnsiTheme="majorHAnsi" w:cstheme="majorBidi"/>
      <w:color w:val="1F3763"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57A06"/>
    <w:pPr>
      <w:ind w:left="720"/>
      <w:contextualSpacing/>
    </w:pPr>
  </w:style>
  <w:style w:type="table" w:styleId="Tabela-Siatka">
    <w:name w:val="Table Grid"/>
    <w:basedOn w:val="Standardowy"/>
    <w:uiPriority w:val="39"/>
    <w:rsid w:val="00F24E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742B1A"/>
    <w:pPr>
      <w:spacing w:after="200"/>
    </w:pPr>
    <w:rPr>
      <w:i/>
      <w:iCs/>
      <w:color w:val="44546A" w:themeColor="text2"/>
      <w:sz w:val="18"/>
      <w:szCs w:val="18"/>
    </w:rPr>
  </w:style>
  <w:style w:type="character" w:styleId="Odwoaniedokomentarza">
    <w:name w:val="annotation reference"/>
    <w:basedOn w:val="Domylnaczcionkaakapitu"/>
    <w:uiPriority w:val="99"/>
    <w:semiHidden/>
    <w:unhideWhenUsed/>
    <w:rsid w:val="000F1830"/>
    <w:rPr>
      <w:sz w:val="16"/>
      <w:szCs w:val="16"/>
    </w:rPr>
  </w:style>
  <w:style w:type="paragraph" w:styleId="Tekstkomentarza">
    <w:name w:val="annotation text"/>
    <w:basedOn w:val="Normalny"/>
    <w:link w:val="TekstkomentarzaZnak"/>
    <w:uiPriority w:val="99"/>
    <w:semiHidden/>
    <w:unhideWhenUsed/>
    <w:rsid w:val="000F1830"/>
    <w:rPr>
      <w:sz w:val="20"/>
      <w:szCs w:val="20"/>
    </w:rPr>
  </w:style>
  <w:style w:type="character" w:customStyle="1" w:styleId="TekstkomentarzaZnak">
    <w:name w:val="Tekst komentarza Znak"/>
    <w:basedOn w:val="Domylnaczcionkaakapitu"/>
    <w:link w:val="Tekstkomentarza"/>
    <w:uiPriority w:val="99"/>
    <w:semiHidden/>
    <w:rsid w:val="000F1830"/>
    <w:rPr>
      <w:sz w:val="20"/>
      <w:szCs w:val="20"/>
    </w:rPr>
  </w:style>
  <w:style w:type="paragraph" w:styleId="Tematkomentarza">
    <w:name w:val="annotation subject"/>
    <w:basedOn w:val="Tekstkomentarza"/>
    <w:next w:val="Tekstkomentarza"/>
    <w:link w:val="TematkomentarzaZnak"/>
    <w:uiPriority w:val="99"/>
    <w:semiHidden/>
    <w:unhideWhenUsed/>
    <w:rsid w:val="000F1830"/>
    <w:rPr>
      <w:b/>
      <w:bCs/>
    </w:rPr>
  </w:style>
  <w:style w:type="character" w:customStyle="1" w:styleId="TematkomentarzaZnak">
    <w:name w:val="Temat komentarza Znak"/>
    <w:basedOn w:val="TekstkomentarzaZnak"/>
    <w:link w:val="Tematkomentarza"/>
    <w:uiPriority w:val="99"/>
    <w:semiHidden/>
    <w:rsid w:val="000F1830"/>
    <w:rPr>
      <w:b/>
      <w:bCs/>
      <w:sz w:val="20"/>
      <w:szCs w:val="20"/>
    </w:rPr>
  </w:style>
  <w:style w:type="character" w:customStyle="1" w:styleId="Nagwek1Znak">
    <w:name w:val="Nagłówek 1 Znak"/>
    <w:basedOn w:val="Domylnaczcionkaakapitu"/>
    <w:link w:val="Nagwek1"/>
    <w:uiPriority w:val="9"/>
    <w:rsid w:val="00EA1825"/>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EA1825"/>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EA1825"/>
    <w:rPr>
      <w:rFonts w:asciiTheme="majorHAnsi" w:eastAsiaTheme="majorEastAsia" w:hAnsiTheme="majorHAnsi" w:cstheme="majorBidi"/>
      <w:color w:val="1F3763" w:themeColor="accent1" w:themeShade="7F"/>
    </w:rPr>
  </w:style>
  <w:style w:type="paragraph" w:styleId="Nagwekspisutreci">
    <w:name w:val="TOC Heading"/>
    <w:basedOn w:val="Nagwek1"/>
    <w:next w:val="Normalny"/>
    <w:uiPriority w:val="39"/>
    <w:unhideWhenUsed/>
    <w:qFormat/>
    <w:rsid w:val="00EA1825"/>
    <w:pPr>
      <w:spacing w:before="480" w:line="276" w:lineRule="auto"/>
      <w:outlineLvl w:val="9"/>
    </w:pPr>
    <w:rPr>
      <w:b/>
      <w:bCs/>
      <w:sz w:val="28"/>
      <w:szCs w:val="28"/>
      <w:lang w:eastAsia="pl-PL"/>
    </w:rPr>
  </w:style>
  <w:style w:type="paragraph" w:styleId="Spistreci1">
    <w:name w:val="toc 1"/>
    <w:basedOn w:val="Normalny"/>
    <w:next w:val="Normalny"/>
    <w:autoRedefine/>
    <w:uiPriority w:val="39"/>
    <w:unhideWhenUsed/>
    <w:rsid w:val="00754018"/>
    <w:pPr>
      <w:tabs>
        <w:tab w:val="right" w:leader="dot" w:pos="9062"/>
      </w:tabs>
      <w:spacing w:before="120" w:after="120" w:line="360" w:lineRule="auto"/>
    </w:pPr>
    <w:rPr>
      <w:rFonts w:cstheme="minorHAnsi"/>
      <w:b/>
      <w:bCs/>
      <w:caps/>
      <w:sz w:val="20"/>
      <w:szCs w:val="20"/>
    </w:rPr>
  </w:style>
  <w:style w:type="paragraph" w:styleId="Spistreci2">
    <w:name w:val="toc 2"/>
    <w:basedOn w:val="Normalny"/>
    <w:next w:val="Normalny"/>
    <w:autoRedefine/>
    <w:uiPriority w:val="39"/>
    <w:unhideWhenUsed/>
    <w:rsid w:val="00EA1825"/>
    <w:pPr>
      <w:ind w:left="240"/>
    </w:pPr>
    <w:rPr>
      <w:rFonts w:cstheme="minorHAnsi"/>
      <w:smallCaps/>
      <w:sz w:val="20"/>
      <w:szCs w:val="20"/>
    </w:rPr>
  </w:style>
  <w:style w:type="paragraph" w:styleId="Spistreci3">
    <w:name w:val="toc 3"/>
    <w:basedOn w:val="Normalny"/>
    <w:next w:val="Normalny"/>
    <w:autoRedefine/>
    <w:uiPriority w:val="39"/>
    <w:unhideWhenUsed/>
    <w:rsid w:val="00EA1825"/>
    <w:pPr>
      <w:ind w:left="480"/>
    </w:pPr>
    <w:rPr>
      <w:rFonts w:cstheme="minorHAnsi"/>
      <w:i/>
      <w:iCs/>
      <w:sz w:val="20"/>
      <w:szCs w:val="20"/>
    </w:rPr>
  </w:style>
  <w:style w:type="character" w:styleId="Hipercze">
    <w:name w:val="Hyperlink"/>
    <w:basedOn w:val="Domylnaczcionkaakapitu"/>
    <w:uiPriority w:val="99"/>
    <w:unhideWhenUsed/>
    <w:rsid w:val="00EA1825"/>
    <w:rPr>
      <w:color w:val="0563C1" w:themeColor="hyperlink"/>
      <w:u w:val="single"/>
    </w:rPr>
  </w:style>
  <w:style w:type="paragraph" w:styleId="Spistreci4">
    <w:name w:val="toc 4"/>
    <w:basedOn w:val="Normalny"/>
    <w:next w:val="Normalny"/>
    <w:autoRedefine/>
    <w:uiPriority w:val="39"/>
    <w:semiHidden/>
    <w:unhideWhenUsed/>
    <w:rsid w:val="00EA1825"/>
    <w:pPr>
      <w:ind w:left="720"/>
    </w:pPr>
    <w:rPr>
      <w:rFonts w:cstheme="minorHAnsi"/>
      <w:sz w:val="18"/>
      <w:szCs w:val="18"/>
    </w:rPr>
  </w:style>
  <w:style w:type="paragraph" w:styleId="Spistreci5">
    <w:name w:val="toc 5"/>
    <w:basedOn w:val="Normalny"/>
    <w:next w:val="Normalny"/>
    <w:autoRedefine/>
    <w:uiPriority w:val="39"/>
    <w:semiHidden/>
    <w:unhideWhenUsed/>
    <w:rsid w:val="00EA1825"/>
    <w:pPr>
      <w:ind w:left="960"/>
    </w:pPr>
    <w:rPr>
      <w:rFonts w:cstheme="minorHAnsi"/>
      <w:sz w:val="18"/>
      <w:szCs w:val="18"/>
    </w:rPr>
  </w:style>
  <w:style w:type="paragraph" w:styleId="Spistreci6">
    <w:name w:val="toc 6"/>
    <w:basedOn w:val="Normalny"/>
    <w:next w:val="Normalny"/>
    <w:autoRedefine/>
    <w:uiPriority w:val="39"/>
    <w:semiHidden/>
    <w:unhideWhenUsed/>
    <w:rsid w:val="00EA1825"/>
    <w:pPr>
      <w:ind w:left="1200"/>
    </w:pPr>
    <w:rPr>
      <w:rFonts w:cstheme="minorHAnsi"/>
      <w:sz w:val="18"/>
      <w:szCs w:val="18"/>
    </w:rPr>
  </w:style>
  <w:style w:type="paragraph" w:styleId="Spistreci7">
    <w:name w:val="toc 7"/>
    <w:basedOn w:val="Normalny"/>
    <w:next w:val="Normalny"/>
    <w:autoRedefine/>
    <w:uiPriority w:val="39"/>
    <w:semiHidden/>
    <w:unhideWhenUsed/>
    <w:rsid w:val="00EA1825"/>
    <w:pPr>
      <w:ind w:left="1440"/>
    </w:pPr>
    <w:rPr>
      <w:rFonts w:cstheme="minorHAnsi"/>
      <w:sz w:val="18"/>
      <w:szCs w:val="18"/>
    </w:rPr>
  </w:style>
  <w:style w:type="paragraph" w:styleId="Spistreci8">
    <w:name w:val="toc 8"/>
    <w:basedOn w:val="Normalny"/>
    <w:next w:val="Normalny"/>
    <w:autoRedefine/>
    <w:uiPriority w:val="39"/>
    <w:semiHidden/>
    <w:unhideWhenUsed/>
    <w:rsid w:val="00EA1825"/>
    <w:pPr>
      <w:ind w:left="1680"/>
    </w:pPr>
    <w:rPr>
      <w:rFonts w:cstheme="minorHAnsi"/>
      <w:sz w:val="18"/>
      <w:szCs w:val="18"/>
    </w:rPr>
  </w:style>
  <w:style w:type="paragraph" w:styleId="Spistreci9">
    <w:name w:val="toc 9"/>
    <w:basedOn w:val="Normalny"/>
    <w:next w:val="Normalny"/>
    <w:autoRedefine/>
    <w:uiPriority w:val="39"/>
    <w:semiHidden/>
    <w:unhideWhenUsed/>
    <w:rsid w:val="00EA1825"/>
    <w:pPr>
      <w:ind w:left="1920"/>
    </w:pPr>
    <w:rPr>
      <w:rFonts w:cstheme="minorHAnsi"/>
      <w:sz w:val="18"/>
      <w:szCs w:val="18"/>
    </w:rPr>
  </w:style>
  <w:style w:type="paragraph" w:styleId="Stopka">
    <w:name w:val="footer"/>
    <w:basedOn w:val="Normalny"/>
    <w:link w:val="StopkaZnak"/>
    <w:uiPriority w:val="99"/>
    <w:unhideWhenUsed/>
    <w:rsid w:val="009D5975"/>
    <w:pPr>
      <w:tabs>
        <w:tab w:val="center" w:pos="4536"/>
        <w:tab w:val="right" w:pos="9072"/>
      </w:tabs>
    </w:pPr>
  </w:style>
  <w:style w:type="character" w:customStyle="1" w:styleId="StopkaZnak">
    <w:name w:val="Stopka Znak"/>
    <w:basedOn w:val="Domylnaczcionkaakapitu"/>
    <w:link w:val="Stopka"/>
    <w:uiPriority w:val="99"/>
    <w:rsid w:val="009D5975"/>
    <w:rPr>
      <w:rFonts w:eastAsiaTheme="minorEastAsia"/>
    </w:rPr>
  </w:style>
  <w:style w:type="character" w:styleId="Numerstrony">
    <w:name w:val="page number"/>
    <w:basedOn w:val="Domylnaczcionkaakapitu"/>
    <w:uiPriority w:val="99"/>
    <w:semiHidden/>
    <w:unhideWhenUsed/>
    <w:rsid w:val="009D5975"/>
  </w:style>
  <w:style w:type="paragraph" w:styleId="Bezodstpw">
    <w:name w:val="No Spacing"/>
    <w:uiPriority w:val="1"/>
    <w:qFormat/>
    <w:rsid w:val="0076081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093647">
      <w:bodyDiv w:val="1"/>
      <w:marLeft w:val="0"/>
      <w:marRight w:val="0"/>
      <w:marTop w:val="0"/>
      <w:marBottom w:val="0"/>
      <w:divBdr>
        <w:top w:val="none" w:sz="0" w:space="0" w:color="auto"/>
        <w:left w:val="none" w:sz="0" w:space="0" w:color="auto"/>
        <w:bottom w:val="none" w:sz="0" w:space="0" w:color="auto"/>
        <w:right w:val="none" w:sz="0" w:space="0" w:color="auto"/>
      </w:divBdr>
    </w:div>
    <w:div w:id="759790511">
      <w:bodyDiv w:val="1"/>
      <w:marLeft w:val="0"/>
      <w:marRight w:val="0"/>
      <w:marTop w:val="0"/>
      <w:marBottom w:val="0"/>
      <w:divBdr>
        <w:top w:val="none" w:sz="0" w:space="0" w:color="auto"/>
        <w:left w:val="none" w:sz="0" w:space="0" w:color="auto"/>
        <w:bottom w:val="none" w:sz="0" w:space="0" w:color="auto"/>
        <w:right w:val="none" w:sz="0" w:space="0" w:color="auto"/>
      </w:divBdr>
    </w:div>
    <w:div w:id="783157493">
      <w:bodyDiv w:val="1"/>
      <w:marLeft w:val="0"/>
      <w:marRight w:val="0"/>
      <w:marTop w:val="0"/>
      <w:marBottom w:val="0"/>
      <w:divBdr>
        <w:top w:val="none" w:sz="0" w:space="0" w:color="auto"/>
        <w:left w:val="none" w:sz="0" w:space="0" w:color="auto"/>
        <w:bottom w:val="none" w:sz="0" w:space="0" w:color="auto"/>
        <w:right w:val="none" w:sz="0" w:space="0" w:color="auto"/>
      </w:divBdr>
    </w:div>
    <w:div w:id="142758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47965-3908-F643-BF03-5E1DC357C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TotalTime>
  <Pages>27</Pages>
  <Words>5191</Words>
  <Characters>31149</Characters>
  <Application>Microsoft Office Word</Application>
  <DocSecurity>0</DocSecurity>
  <Lines>259</Lines>
  <Paragraphs>72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Filipowicz, s187429</dc:creator>
  <cp:keywords/>
  <dc:description/>
  <cp:lastModifiedBy>Emil Filipowicz, s187429</cp:lastModifiedBy>
  <cp:revision>27</cp:revision>
  <dcterms:created xsi:type="dcterms:W3CDTF">2022-01-04T16:28:00Z</dcterms:created>
  <dcterms:modified xsi:type="dcterms:W3CDTF">2022-09-06T07:43:00Z</dcterms:modified>
</cp:coreProperties>
</file>