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92079E" w:rsidRDefault="0092079E">
      <w:r>
        <w:br w:type="page"/>
      </w:r>
    </w:p>
    <w:p w:rsidR="0092079E" w:rsidRDefault="0092079E">
      <w:pPr>
        <w:sectPr w:rsidR="0092079E">
          <w:headerReference w:type="default" r:id="rId8"/>
          <w:pgSz w:w="11906" w:h="16838"/>
          <w:pgMar w:top="1417" w:right="1417" w:bottom="1417" w:left="1417" w:header="708" w:footer="708" w:gutter="0"/>
          <w:cols w:space="708"/>
          <w:docGrid w:linePitch="360"/>
        </w:sectPr>
      </w:pPr>
    </w:p>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Innehllsfrteckningsrubrik"/>
          </w:pPr>
          <w:r>
            <w:t>Contents</w:t>
          </w:r>
        </w:p>
        <w:p w:rsidR="00E1780B" w:rsidRDefault="002C52E0">
          <w:pPr>
            <w:pStyle w:val="Innehll1"/>
            <w:rPr>
              <w:rFonts w:eastAsiaTheme="minorEastAsia"/>
              <w:noProof/>
              <w:lang w:eastAsia="sv-SE"/>
            </w:rPr>
          </w:pPr>
          <w:r w:rsidRPr="002C52E0">
            <w:fldChar w:fldCharType="begin"/>
          </w:r>
          <w:r w:rsidR="00C50912" w:rsidRPr="00C50912">
            <w:rPr>
              <w:lang w:val="en-US"/>
            </w:rPr>
            <w:instrText xml:space="preserve"> TOC \o "1-3" \h \z \u </w:instrText>
          </w:r>
          <w:r w:rsidRPr="002C52E0">
            <w:fldChar w:fldCharType="separate"/>
          </w:r>
          <w:hyperlink w:anchor="_Toc381866235" w:history="1">
            <w:r w:rsidR="00E1780B" w:rsidRPr="00A41462">
              <w:rPr>
                <w:rStyle w:val="Hyperlnk"/>
                <w:noProof/>
                <w:lang w:val="en-US"/>
              </w:rPr>
              <w:t>Introduction</w:t>
            </w:r>
            <w:r w:rsidR="00E1780B">
              <w:rPr>
                <w:noProof/>
                <w:webHidden/>
              </w:rPr>
              <w:tab/>
            </w:r>
            <w:r>
              <w:rPr>
                <w:noProof/>
                <w:webHidden/>
              </w:rPr>
              <w:fldChar w:fldCharType="begin"/>
            </w:r>
            <w:r w:rsidR="00E1780B">
              <w:rPr>
                <w:noProof/>
                <w:webHidden/>
              </w:rPr>
              <w:instrText xml:space="preserve"> PAGEREF _Toc381866235 \h </w:instrText>
            </w:r>
            <w:r>
              <w:rPr>
                <w:noProof/>
                <w:webHidden/>
              </w:rPr>
            </w:r>
            <w:r>
              <w:rPr>
                <w:noProof/>
                <w:webHidden/>
              </w:rPr>
              <w:fldChar w:fldCharType="separate"/>
            </w:r>
            <w:r w:rsidR="00E1780B">
              <w:rPr>
                <w:noProof/>
                <w:webHidden/>
              </w:rPr>
              <w:t>3</w:t>
            </w:r>
            <w:r>
              <w:rPr>
                <w:noProof/>
                <w:webHidden/>
              </w:rPr>
              <w:fldChar w:fldCharType="end"/>
            </w:r>
          </w:hyperlink>
        </w:p>
        <w:p w:rsidR="00E1780B" w:rsidRDefault="002C52E0">
          <w:pPr>
            <w:pStyle w:val="Innehll1"/>
            <w:rPr>
              <w:rFonts w:eastAsiaTheme="minorEastAsia"/>
              <w:noProof/>
              <w:lang w:eastAsia="sv-SE"/>
            </w:rPr>
          </w:pPr>
          <w:hyperlink w:anchor="_Toc381866236" w:history="1">
            <w:r w:rsidR="00E1780B" w:rsidRPr="00A41462">
              <w:rPr>
                <w:rStyle w:val="Hyperlnk"/>
                <w:noProof/>
                <w:lang w:val="en-US"/>
              </w:rPr>
              <w:t>User manual</w:t>
            </w:r>
            <w:r w:rsidR="00E1780B">
              <w:rPr>
                <w:noProof/>
                <w:webHidden/>
              </w:rPr>
              <w:tab/>
            </w:r>
            <w:r>
              <w:rPr>
                <w:noProof/>
                <w:webHidden/>
              </w:rPr>
              <w:fldChar w:fldCharType="begin"/>
            </w:r>
            <w:r w:rsidR="00E1780B">
              <w:rPr>
                <w:noProof/>
                <w:webHidden/>
              </w:rPr>
              <w:instrText xml:space="preserve"> PAGEREF _Toc381866236 \h </w:instrText>
            </w:r>
            <w:r>
              <w:rPr>
                <w:noProof/>
                <w:webHidden/>
              </w:rPr>
            </w:r>
            <w:r>
              <w:rPr>
                <w:noProof/>
                <w:webHidden/>
              </w:rPr>
              <w:fldChar w:fldCharType="separate"/>
            </w:r>
            <w:r w:rsidR="00E1780B">
              <w:rPr>
                <w:noProof/>
                <w:webHidden/>
              </w:rPr>
              <w:t>3</w:t>
            </w:r>
            <w:r>
              <w:rPr>
                <w:noProof/>
                <w:webHidden/>
              </w:rPr>
              <w:fldChar w:fldCharType="end"/>
            </w:r>
          </w:hyperlink>
        </w:p>
        <w:p w:rsidR="00E1780B" w:rsidRDefault="002C52E0">
          <w:pPr>
            <w:pStyle w:val="Innehll2"/>
            <w:tabs>
              <w:tab w:val="right" w:leader="dot" w:pos="9062"/>
            </w:tabs>
            <w:rPr>
              <w:rFonts w:eastAsiaTheme="minorEastAsia"/>
              <w:noProof/>
              <w:lang w:eastAsia="sv-SE"/>
            </w:rPr>
          </w:pPr>
          <w:hyperlink w:anchor="_Toc381866237" w:history="1">
            <w:r w:rsidR="00E1780B" w:rsidRPr="00A41462">
              <w:rPr>
                <w:rStyle w:val="Hyperlnk"/>
                <w:noProof/>
                <w:lang w:val="en-US"/>
              </w:rPr>
              <w:t>Solve a crossword</w:t>
            </w:r>
            <w:r w:rsidR="00E1780B">
              <w:rPr>
                <w:noProof/>
                <w:webHidden/>
              </w:rPr>
              <w:tab/>
            </w:r>
            <w:r>
              <w:rPr>
                <w:noProof/>
                <w:webHidden/>
              </w:rPr>
              <w:fldChar w:fldCharType="begin"/>
            </w:r>
            <w:r w:rsidR="00E1780B">
              <w:rPr>
                <w:noProof/>
                <w:webHidden/>
              </w:rPr>
              <w:instrText xml:space="preserve"> PAGEREF _Toc381866237 \h </w:instrText>
            </w:r>
            <w:r>
              <w:rPr>
                <w:noProof/>
                <w:webHidden/>
              </w:rPr>
            </w:r>
            <w:r>
              <w:rPr>
                <w:noProof/>
                <w:webHidden/>
              </w:rPr>
              <w:fldChar w:fldCharType="separate"/>
            </w:r>
            <w:r w:rsidR="00E1780B">
              <w:rPr>
                <w:noProof/>
                <w:webHidden/>
              </w:rPr>
              <w:t>3</w:t>
            </w:r>
            <w:r>
              <w:rPr>
                <w:noProof/>
                <w:webHidden/>
              </w:rPr>
              <w:fldChar w:fldCharType="end"/>
            </w:r>
          </w:hyperlink>
        </w:p>
        <w:p w:rsidR="00E1780B" w:rsidRDefault="002C52E0">
          <w:pPr>
            <w:pStyle w:val="Innehll2"/>
            <w:tabs>
              <w:tab w:val="right" w:leader="dot" w:pos="9062"/>
            </w:tabs>
            <w:rPr>
              <w:rFonts w:eastAsiaTheme="minorEastAsia"/>
              <w:noProof/>
              <w:lang w:eastAsia="sv-SE"/>
            </w:rPr>
          </w:pPr>
          <w:hyperlink w:anchor="_Toc381866238" w:history="1">
            <w:r w:rsidR="00E1780B" w:rsidRPr="00A41462">
              <w:rPr>
                <w:rStyle w:val="Hyperlnk"/>
                <w:noProof/>
                <w:lang w:val="en-US"/>
              </w:rPr>
              <w:t>Create a crossword</w:t>
            </w:r>
            <w:r w:rsidR="00E1780B">
              <w:rPr>
                <w:noProof/>
                <w:webHidden/>
              </w:rPr>
              <w:tab/>
            </w:r>
            <w:r>
              <w:rPr>
                <w:noProof/>
                <w:webHidden/>
              </w:rPr>
              <w:fldChar w:fldCharType="begin"/>
            </w:r>
            <w:r w:rsidR="00E1780B">
              <w:rPr>
                <w:noProof/>
                <w:webHidden/>
              </w:rPr>
              <w:instrText xml:space="preserve"> PAGEREF _Toc381866238 \h </w:instrText>
            </w:r>
            <w:r>
              <w:rPr>
                <w:noProof/>
                <w:webHidden/>
              </w:rPr>
            </w:r>
            <w:r>
              <w:rPr>
                <w:noProof/>
                <w:webHidden/>
              </w:rPr>
              <w:fldChar w:fldCharType="separate"/>
            </w:r>
            <w:r w:rsidR="00E1780B">
              <w:rPr>
                <w:noProof/>
                <w:webHidden/>
              </w:rPr>
              <w:t>3</w:t>
            </w:r>
            <w:r>
              <w:rPr>
                <w:noProof/>
                <w:webHidden/>
              </w:rPr>
              <w:fldChar w:fldCharType="end"/>
            </w:r>
          </w:hyperlink>
        </w:p>
        <w:p w:rsidR="00E1780B" w:rsidRDefault="002C52E0">
          <w:pPr>
            <w:pStyle w:val="Innehll1"/>
            <w:rPr>
              <w:rFonts w:eastAsiaTheme="minorEastAsia"/>
              <w:noProof/>
              <w:lang w:eastAsia="sv-SE"/>
            </w:rPr>
          </w:pPr>
          <w:hyperlink w:anchor="_Toc381866239" w:history="1">
            <w:r w:rsidR="00E1780B" w:rsidRPr="00A41462">
              <w:rPr>
                <w:rStyle w:val="Hyperlnk"/>
                <w:noProof/>
                <w:lang w:val="en-US"/>
              </w:rPr>
              <w:t>Documentation</w:t>
            </w:r>
            <w:r w:rsidR="00E1780B">
              <w:rPr>
                <w:noProof/>
                <w:webHidden/>
              </w:rPr>
              <w:tab/>
            </w:r>
            <w:r>
              <w:rPr>
                <w:noProof/>
                <w:webHidden/>
              </w:rPr>
              <w:fldChar w:fldCharType="begin"/>
            </w:r>
            <w:r w:rsidR="00E1780B">
              <w:rPr>
                <w:noProof/>
                <w:webHidden/>
              </w:rPr>
              <w:instrText xml:space="preserve"> PAGEREF _Toc381866239 \h </w:instrText>
            </w:r>
            <w:r>
              <w:rPr>
                <w:noProof/>
                <w:webHidden/>
              </w:rPr>
            </w:r>
            <w:r>
              <w:rPr>
                <w:noProof/>
                <w:webHidden/>
              </w:rPr>
              <w:fldChar w:fldCharType="separate"/>
            </w:r>
            <w:r w:rsidR="00E1780B">
              <w:rPr>
                <w:noProof/>
                <w:webHidden/>
              </w:rPr>
              <w:t>3</w:t>
            </w:r>
            <w:r>
              <w:rPr>
                <w:noProof/>
                <w:webHidden/>
              </w:rPr>
              <w:fldChar w:fldCharType="end"/>
            </w:r>
          </w:hyperlink>
        </w:p>
        <w:p w:rsidR="00E1780B" w:rsidRDefault="002C52E0">
          <w:pPr>
            <w:pStyle w:val="Innehll2"/>
            <w:tabs>
              <w:tab w:val="right" w:leader="dot" w:pos="9062"/>
            </w:tabs>
            <w:rPr>
              <w:rFonts w:eastAsiaTheme="minorEastAsia"/>
              <w:noProof/>
              <w:lang w:eastAsia="sv-SE"/>
            </w:rPr>
          </w:pPr>
          <w:hyperlink w:anchor="_Toc381866240" w:history="1">
            <w:r w:rsidR="00E1780B" w:rsidRPr="00A41462">
              <w:rPr>
                <w:rStyle w:val="Hyperlnk"/>
                <w:noProof/>
                <w:lang w:val="en-US"/>
              </w:rPr>
              <w:t>Data Types</w:t>
            </w:r>
            <w:r w:rsidR="00E1780B">
              <w:rPr>
                <w:noProof/>
                <w:webHidden/>
              </w:rPr>
              <w:tab/>
            </w:r>
            <w:r>
              <w:rPr>
                <w:noProof/>
                <w:webHidden/>
              </w:rPr>
              <w:fldChar w:fldCharType="begin"/>
            </w:r>
            <w:r w:rsidR="00E1780B">
              <w:rPr>
                <w:noProof/>
                <w:webHidden/>
              </w:rPr>
              <w:instrText xml:space="preserve"> PAGEREF _Toc381866240 \h </w:instrText>
            </w:r>
            <w:r>
              <w:rPr>
                <w:noProof/>
                <w:webHidden/>
              </w:rPr>
            </w:r>
            <w:r>
              <w:rPr>
                <w:noProof/>
                <w:webHidden/>
              </w:rPr>
              <w:fldChar w:fldCharType="separate"/>
            </w:r>
            <w:r w:rsidR="00E1780B">
              <w:rPr>
                <w:noProof/>
                <w:webHidden/>
              </w:rPr>
              <w:t>3</w:t>
            </w:r>
            <w:r>
              <w:rPr>
                <w:noProof/>
                <w:webHidden/>
              </w:rPr>
              <w:fldChar w:fldCharType="end"/>
            </w:r>
          </w:hyperlink>
        </w:p>
        <w:p w:rsidR="00E1780B" w:rsidRDefault="002C52E0">
          <w:pPr>
            <w:pStyle w:val="Innehll2"/>
            <w:tabs>
              <w:tab w:val="right" w:leader="dot" w:pos="9062"/>
            </w:tabs>
            <w:rPr>
              <w:rFonts w:eastAsiaTheme="minorEastAsia"/>
              <w:noProof/>
              <w:lang w:eastAsia="sv-SE"/>
            </w:rPr>
          </w:pPr>
          <w:hyperlink w:anchor="_Toc381866241" w:history="1">
            <w:r w:rsidR="00E1780B" w:rsidRPr="00A41462">
              <w:rPr>
                <w:rStyle w:val="Hyperlnk"/>
                <w:noProof/>
                <w:lang w:val="en-US"/>
              </w:rPr>
              <w:t>Function Description</w:t>
            </w:r>
            <w:r w:rsidR="00E1780B">
              <w:rPr>
                <w:noProof/>
                <w:webHidden/>
              </w:rPr>
              <w:tab/>
            </w:r>
            <w:r>
              <w:rPr>
                <w:noProof/>
                <w:webHidden/>
              </w:rPr>
              <w:fldChar w:fldCharType="begin"/>
            </w:r>
            <w:r w:rsidR="00E1780B">
              <w:rPr>
                <w:noProof/>
                <w:webHidden/>
              </w:rPr>
              <w:instrText xml:space="preserve"> PAGEREF _Toc381866241 \h </w:instrText>
            </w:r>
            <w:r>
              <w:rPr>
                <w:noProof/>
                <w:webHidden/>
              </w:rPr>
            </w:r>
            <w:r>
              <w:rPr>
                <w:noProof/>
                <w:webHidden/>
              </w:rPr>
              <w:fldChar w:fldCharType="separate"/>
            </w:r>
            <w:r w:rsidR="00E1780B">
              <w:rPr>
                <w:noProof/>
                <w:webHidden/>
              </w:rPr>
              <w:t>4</w:t>
            </w:r>
            <w:r>
              <w:rPr>
                <w:noProof/>
                <w:webHidden/>
              </w:rPr>
              <w:fldChar w:fldCharType="end"/>
            </w:r>
          </w:hyperlink>
        </w:p>
        <w:p w:rsidR="00E1780B" w:rsidRDefault="002C52E0">
          <w:pPr>
            <w:pStyle w:val="Innehll3"/>
            <w:tabs>
              <w:tab w:val="right" w:leader="dot" w:pos="9062"/>
            </w:tabs>
            <w:rPr>
              <w:rFonts w:eastAsiaTheme="minorEastAsia"/>
              <w:noProof/>
              <w:lang w:eastAsia="sv-SE"/>
            </w:rPr>
          </w:pPr>
          <w:hyperlink w:anchor="_Toc381866242" w:history="1">
            <w:r w:rsidR="00E1780B" w:rsidRPr="00A41462">
              <w:rPr>
                <w:rStyle w:val="Hyperlnk"/>
                <w:noProof/>
                <w:lang w:val="en-US"/>
              </w:rPr>
              <w:t>The solve function</w:t>
            </w:r>
            <w:r w:rsidR="00E1780B">
              <w:rPr>
                <w:noProof/>
                <w:webHidden/>
              </w:rPr>
              <w:tab/>
            </w:r>
            <w:r>
              <w:rPr>
                <w:noProof/>
                <w:webHidden/>
              </w:rPr>
              <w:fldChar w:fldCharType="begin"/>
            </w:r>
            <w:r w:rsidR="00E1780B">
              <w:rPr>
                <w:noProof/>
                <w:webHidden/>
              </w:rPr>
              <w:instrText xml:space="preserve"> PAGEREF _Toc381866242 \h </w:instrText>
            </w:r>
            <w:r>
              <w:rPr>
                <w:noProof/>
                <w:webHidden/>
              </w:rPr>
            </w:r>
            <w:r>
              <w:rPr>
                <w:noProof/>
                <w:webHidden/>
              </w:rPr>
              <w:fldChar w:fldCharType="separate"/>
            </w:r>
            <w:r w:rsidR="00E1780B">
              <w:rPr>
                <w:noProof/>
                <w:webHidden/>
              </w:rPr>
              <w:t>4</w:t>
            </w:r>
            <w:r>
              <w:rPr>
                <w:noProof/>
                <w:webHidden/>
              </w:rPr>
              <w:fldChar w:fldCharType="end"/>
            </w:r>
          </w:hyperlink>
        </w:p>
        <w:p w:rsidR="00E1780B" w:rsidRDefault="002C52E0">
          <w:pPr>
            <w:pStyle w:val="Innehll3"/>
            <w:tabs>
              <w:tab w:val="right" w:leader="dot" w:pos="9062"/>
            </w:tabs>
            <w:rPr>
              <w:rFonts w:eastAsiaTheme="minorEastAsia"/>
              <w:noProof/>
              <w:lang w:eastAsia="sv-SE"/>
            </w:rPr>
          </w:pPr>
          <w:hyperlink w:anchor="_Toc381866243" w:history="1">
            <w:r w:rsidR="00E1780B" w:rsidRPr="00A41462">
              <w:rPr>
                <w:rStyle w:val="Hyperlnk"/>
                <w:noProof/>
                <w:lang w:val="en-US"/>
              </w:rPr>
              <w:t>The generate function</w:t>
            </w:r>
            <w:r w:rsidR="00E1780B">
              <w:rPr>
                <w:noProof/>
                <w:webHidden/>
              </w:rPr>
              <w:tab/>
            </w:r>
            <w:r>
              <w:rPr>
                <w:noProof/>
                <w:webHidden/>
              </w:rPr>
              <w:fldChar w:fldCharType="begin"/>
            </w:r>
            <w:r w:rsidR="00E1780B">
              <w:rPr>
                <w:noProof/>
                <w:webHidden/>
              </w:rPr>
              <w:instrText xml:space="preserve"> PAGEREF _Toc381866243 \h </w:instrText>
            </w:r>
            <w:r>
              <w:rPr>
                <w:noProof/>
                <w:webHidden/>
              </w:rPr>
            </w:r>
            <w:r>
              <w:rPr>
                <w:noProof/>
                <w:webHidden/>
              </w:rPr>
              <w:fldChar w:fldCharType="separate"/>
            </w:r>
            <w:r w:rsidR="00E1780B">
              <w:rPr>
                <w:noProof/>
                <w:webHidden/>
              </w:rPr>
              <w:t>4</w:t>
            </w:r>
            <w:r>
              <w:rPr>
                <w:noProof/>
                <w:webHidden/>
              </w:rPr>
              <w:fldChar w:fldCharType="end"/>
            </w:r>
          </w:hyperlink>
        </w:p>
        <w:p w:rsidR="00E1780B" w:rsidRDefault="002C52E0">
          <w:pPr>
            <w:pStyle w:val="Innehll1"/>
            <w:rPr>
              <w:rFonts w:eastAsiaTheme="minorEastAsia"/>
              <w:noProof/>
              <w:lang w:eastAsia="sv-SE"/>
            </w:rPr>
          </w:pPr>
          <w:hyperlink w:anchor="_Toc381866244" w:history="1">
            <w:r w:rsidR="00E1780B" w:rsidRPr="00A41462">
              <w:rPr>
                <w:rStyle w:val="Hyperlnk"/>
                <w:noProof/>
                <w:lang w:val="en-US"/>
              </w:rPr>
              <w:t>Difficulties</w:t>
            </w:r>
            <w:r w:rsidR="00E1780B">
              <w:rPr>
                <w:noProof/>
                <w:webHidden/>
              </w:rPr>
              <w:tab/>
            </w:r>
            <w:r>
              <w:rPr>
                <w:noProof/>
                <w:webHidden/>
              </w:rPr>
              <w:fldChar w:fldCharType="begin"/>
            </w:r>
            <w:r w:rsidR="00E1780B">
              <w:rPr>
                <w:noProof/>
                <w:webHidden/>
              </w:rPr>
              <w:instrText xml:space="preserve"> PAGEREF _Toc381866244 \h </w:instrText>
            </w:r>
            <w:r>
              <w:rPr>
                <w:noProof/>
                <w:webHidden/>
              </w:rPr>
            </w:r>
            <w:r>
              <w:rPr>
                <w:noProof/>
                <w:webHidden/>
              </w:rPr>
              <w:fldChar w:fldCharType="separate"/>
            </w:r>
            <w:r w:rsidR="00E1780B">
              <w:rPr>
                <w:noProof/>
                <w:webHidden/>
              </w:rPr>
              <w:t>5</w:t>
            </w:r>
            <w:r>
              <w:rPr>
                <w:noProof/>
                <w:webHidden/>
              </w:rPr>
              <w:fldChar w:fldCharType="end"/>
            </w:r>
          </w:hyperlink>
        </w:p>
        <w:p w:rsidR="00E1780B" w:rsidRDefault="002C52E0">
          <w:pPr>
            <w:pStyle w:val="Innehll1"/>
            <w:rPr>
              <w:rFonts w:eastAsiaTheme="minorEastAsia"/>
              <w:noProof/>
              <w:lang w:eastAsia="sv-SE"/>
            </w:rPr>
          </w:pPr>
          <w:hyperlink w:anchor="_Toc381866245" w:history="1">
            <w:r w:rsidR="00E1780B" w:rsidRPr="00A41462">
              <w:rPr>
                <w:rStyle w:val="Hyperlnk"/>
                <w:noProof/>
                <w:lang w:val="en-US"/>
              </w:rPr>
              <w:t>References and Resources</w:t>
            </w:r>
            <w:r w:rsidR="00E1780B">
              <w:rPr>
                <w:noProof/>
                <w:webHidden/>
              </w:rPr>
              <w:tab/>
            </w:r>
            <w:r>
              <w:rPr>
                <w:noProof/>
                <w:webHidden/>
              </w:rPr>
              <w:fldChar w:fldCharType="begin"/>
            </w:r>
            <w:r w:rsidR="00E1780B">
              <w:rPr>
                <w:noProof/>
                <w:webHidden/>
              </w:rPr>
              <w:instrText xml:space="preserve"> PAGEREF _Toc381866245 \h </w:instrText>
            </w:r>
            <w:r>
              <w:rPr>
                <w:noProof/>
                <w:webHidden/>
              </w:rPr>
            </w:r>
            <w:r>
              <w:rPr>
                <w:noProof/>
                <w:webHidden/>
              </w:rPr>
              <w:fldChar w:fldCharType="separate"/>
            </w:r>
            <w:r w:rsidR="00E1780B">
              <w:rPr>
                <w:noProof/>
                <w:webHidden/>
              </w:rPr>
              <w:t>5</w:t>
            </w:r>
            <w:r>
              <w:rPr>
                <w:noProof/>
                <w:webHidden/>
              </w:rPr>
              <w:fldChar w:fldCharType="end"/>
            </w:r>
          </w:hyperlink>
        </w:p>
        <w:p w:rsidR="00C50912" w:rsidRPr="00C50912" w:rsidRDefault="002C52E0">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92079E" w:rsidRDefault="0092079E" w:rsidP="0011797B">
      <w:pPr>
        <w:pStyle w:val="Rubrik1"/>
        <w:rPr>
          <w:lang w:val="en-US"/>
        </w:rPr>
      </w:pPr>
      <w:r>
        <w:rPr>
          <w:lang w:val="en-US"/>
        </w:rPr>
        <w:br w:type="page"/>
      </w:r>
    </w:p>
    <w:p w:rsidR="00C50912" w:rsidRDefault="00C50912" w:rsidP="0011797B">
      <w:pPr>
        <w:pStyle w:val="Rubrik1"/>
        <w:rPr>
          <w:lang w:val="en-US"/>
        </w:rPr>
      </w:pPr>
      <w:bookmarkStart w:id="0" w:name="_Toc381866235"/>
      <w:r w:rsidRPr="00550072">
        <w:rPr>
          <w:lang w:val="en-US"/>
        </w:rPr>
        <w:lastRenderedPageBreak/>
        <w:t>Introduction</w:t>
      </w:r>
      <w:bookmarkEnd w:id="0"/>
    </w:p>
    <w:p w:rsidR="007635ED" w:rsidRPr="003024F3" w:rsidRDefault="00A04512" w:rsidP="00C509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case you may have pondered how you would go about solving</w:t>
      </w:r>
      <w:r w:rsidR="009212B2">
        <w:rPr>
          <w:rFonts w:ascii="Baskerville Old Face" w:hAnsi="Baskerville Old Face"/>
          <w:lang w:val="en-US"/>
        </w:rPr>
        <w:t xml:space="preserve"> it, and what solution </w:t>
      </w:r>
      <w:r w:rsidR="004266DA">
        <w:rPr>
          <w:rFonts w:ascii="Baskerville Old Face" w:hAnsi="Baskerville Old Face"/>
          <w:lang w:val="en-US"/>
        </w:rPr>
        <w:t>the most efficient</w:t>
      </w:r>
      <w:r w:rsidR="009212B2">
        <w:rPr>
          <w:rFonts w:ascii="Baskerville Old Face" w:hAnsi="Baskerville Old Face"/>
          <w:lang w:val="en-US"/>
        </w:rPr>
        <w:t>.</w:t>
      </w:r>
      <w:r w:rsidR="007635ED">
        <w:rPr>
          <w:rFonts w:ascii="Baskerville Old Face" w:hAnsi="Baskerville Old Face"/>
          <w:lang w:val="en-US"/>
        </w:rPr>
        <w:t xml:space="preserve"> In this project</w:t>
      </w:r>
      <w:r w:rsidR="00ED1D96">
        <w:rPr>
          <w:rFonts w:ascii="Baskerville Old Face" w:hAnsi="Baskerville Old Face"/>
          <w:lang w:val="en-US"/>
        </w:rPr>
        <w:t xml:space="preserve"> we have constructed a program that allows you not only solve, but cr</w:t>
      </w:r>
      <w:r w:rsidR="009212B2">
        <w:rPr>
          <w:rFonts w:ascii="Baskerville Old Face" w:hAnsi="Baskerville Old Face"/>
          <w:lang w:val="en-US"/>
        </w:rPr>
        <w:t>eate crypto crosswords</w:t>
      </w:r>
      <w:r w:rsidR="004266DA">
        <w:rPr>
          <w:rFonts w:ascii="Baskerville Old Face" w:hAnsi="Baskerville Old Face"/>
          <w:lang w:val="en-US"/>
        </w:rPr>
        <w:t xml:space="preserve"> of your own.</w:t>
      </w:r>
      <w:r w:rsidR="00ED1D96">
        <w:rPr>
          <w:rFonts w:ascii="Baskerville Old Face" w:hAnsi="Baskerville Old Face"/>
          <w:lang w:val="en-US"/>
        </w:rPr>
        <w:t xml:space="preserve">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w:t>
      </w:r>
      <w:r w:rsidR="00105757">
        <w:rPr>
          <w:rFonts w:ascii="Baskerville Old Face" w:eastAsia="MS PGothic" w:hAnsi="Baskerville Old Face" w:cs="Aharoni"/>
          <w:sz w:val="24"/>
          <w:szCs w:val="24"/>
          <w:lang w:val="en-US"/>
        </w:rPr>
        <w:t>assembles it, as intricate as possible, into a cryptographic crossword of whole numbers.</w:t>
      </w:r>
    </w:p>
    <w:p w:rsidR="0011797B" w:rsidRPr="0082552C" w:rsidRDefault="0011797B" w:rsidP="00C50912">
      <w:pPr>
        <w:rPr>
          <w:lang w:val="en-US"/>
        </w:rPr>
      </w:pPr>
    </w:p>
    <w:p w:rsidR="0011797B" w:rsidRPr="0082552C" w:rsidRDefault="007635ED" w:rsidP="0011797B">
      <w:pPr>
        <w:pStyle w:val="Rubrik1"/>
        <w:rPr>
          <w:lang w:val="en-US"/>
        </w:rPr>
      </w:pPr>
      <w:bookmarkStart w:id="1" w:name="_Toc381866236"/>
      <w:r>
        <w:rPr>
          <w:lang w:val="en-US"/>
        </w:rPr>
        <w:t>User manual</w:t>
      </w:r>
      <w:bookmarkEnd w:id="1"/>
    </w:p>
    <w:p w:rsidR="0011797B" w:rsidRDefault="00E75147" w:rsidP="00E75147">
      <w:pPr>
        <w:pStyle w:val="Rubrik2"/>
        <w:rPr>
          <w:lang w:val="en-US"/>
        </w:rPr>
      </w:pPr>
      <w:bookmarkStart w:id="2" w:name="_Toc381866237"/>
      <w:r>
        <w:rPr>
          <w:lang w:val="en-US"/>
        </w:rPr>
        <w:t>Solve a crossword</w:t>
      </w:r>
      <w:bookmarkEnd w:id="2"/>
    </w:p>
    <w:p w:rsidR="00E75147" w:rsidRDefault="00E75147" w:rsidP="0011797B">
      <w:pPr>
        <w:rPr>
          <w:lang w:val="en-US"/>
        </w:rPr>
      </w:pPr>
      <w:r>
        <w:rPr>
          <w:lang w:val="en-US"/>
        </w:rPr>
        <w:t>To solve a crossword, the solve function needs to be called with a list of integer lists, where each list represents a row of the crossword.</w:t>
      </w:r>
    </w:p>
    <w:p w:rsidR="00D654FB" w:rsidRDefault="00D654FB" w:rsidP="0063414E">
      <w:pPr>
        <w:rPr>
          <w:lang w:val="en-US"/>
        </w:rPr>
      </w:pPr>
      <w:r>
        <w:rPr>
          <w:lang w:val="en-US"/>
        </w:rPr>
        <w:t>It takes in consideration the words in the columns as well, from top to bottom</w:t>
      </w:r>
      <w:r w:rsidR="00E75147">
        <w:rPr>
          <w:lang w:val="en-US"/>
        </w:rPr>
        <w:t>. And would</w:t>
      </w:r>
      <w:r w:rsidR="0052382E">
        <w:rPr>
          <w:lang w:val="en-US"/>
        </w:rPr>
        <w:t xml:space="preserve"> thus return a list with tuples containing each number in the crossword paired with the specific character it represents.</w:t>
      </w:r>
    </w:p>
    <w:p w:rsidR="0063414E" w:rsidRDefault="0063414E" w:rsidP="0063414E">
      <w:pPr>
        <w:rPr>
          <w:lang w:val="en-US"/>
        </w:rPr>
      </w:pPr>
      <w:r>
        <w:rPr>
          <w:lang w:val="en-US"/>
        </w:rPr>
        <w:t xml:space="preserve">If you would like to load a puzzle, you can call </w:t>
      </w:r>
      <w:proofErr w:type="spellStart"/>
      <w:r>
        <w:rPr>
          <w:lang w:val="en-US"/>
        </w:rPr>
        <w:t>loadCrossword</w:t>
      </w:r>
      <w:proofErr w:type="spellEnd"/>
      <w:r>
        <w:rPr>
          <w:lang w:val="en-US"/>
        </w:rPr>
        <w:t xml:space="preserve"> with the string name of a file and an integer, let’s call it n. The function will then pick the nth crossword in the file and return it for you to solve, either by hand or by using the inbuilt function.</w:t>
      </w:r>
    </w:p>
    <w:p w:rsidR="0011797B" w:rsidRDefault="008905E4" w:rsidP="008905E4">
      <w:pPr>
        <w:pStyle w:val="Rubrik2"/>
        <w:rPr>
          <w:lang w:val="en-US"/>
        </w:rPr>
      </w:pPr>
      <w:bookmarkStart w:id="3" w:name="_Toc381866238"/>
      <w:r>
        <w:rPr>
          <w:lang w:val="en-US"/>
        </w:rPr>
        <w:t>Create a</w:t>
      </w:r>
      <w:r w:rsidR="00E75147">
        <w:rPr>
          <w:lang w:val="en-US"/>
        </w:rPr>
        <w:t xml:space="preserve"> crossword</w:t>
      </w:r>
      <w:bookmarkEnd w:id="3"/>
    </w:p>
    <w:p w:rsidR="008905E4" w:rsidRDefault="008905E4" w:rsidP="008905E4">
      <w:pPr>
        <w:rPr>
          <w:lang w:val="en-US"/>
        </w:rPr>
      </w:pPr>
      <w:r>
        <w:rPr>
          <w:lang w:val="en-US"/>
        </w:rPr>
        <w:t>To create a puzzle</w:t>
      </w:r>
      <w:r w:rsidR="00E75147">
        <w:rPr>
          <w:lang w:val="en-US"/>
        </w:rPr>
        <w:t xml:space="preserve"> you must call t</w:t>
      </w:r>
      <w:r w:rsidR="003F3E98">
        <w:rPr>
          <w:lang w:val="en-US"/>
        </w:rPr>
        <w:t>he generat</w:t>
      </w:r>
      <w:r w:rsidR="009212B2">
        <w:rPr>
          <w:lang w:val="en-US"/>
        </w:rPr>
        <w:t>e function with a list of words. I</w:t>
      </w:r>
      <w:r w:rsidR="003F3E98">
        <w:rPr>
          <w:lang w:val="en-US"/>
        </w:rPr>
        <w:t>t will then step through all the different possible ways of constructing the crossword</w:t>
      </w:r>
      <w:r w:rsidR="0063414E">
        <w:rPr>
          <w:lang w:val="en-US"/>
        </w:rPr>
        <w:t xml:space="preserve"> with the given order of words</w:t>
      </w:r>
      <w:r w:rsidR="003F3E98">
        <w:rPr>
          <w:lang w:val="en-US"/>
        </w:rPr>
        <w:t>.</w:t>
      </w:r>
    </w:p>
    <w:p w:rsidR="0063414E" w:rsidRDefault="0063414E" w:rsidP="008905E4">
      <w:pPr>
        <w:rPr>
          <w:lang w:val="en-US"/>
        </w:rPr>
      </w:pPr>
      <w:r>
        <w:rPr>
          <w:lang w:val="en-US"/>
        </w:rPr>
        <w:t xml:space="preserve">To save the generated crossword, you can call the </w:t>
      </w:r>
      <w:proofErr w:type="spellStart"/>
      <w:r>
        <w:rPr>
          <w:lang w:val="en-US"/>
        </w:rPr>
        <w:t>saveCrossword</w:t>
      </w:r>
      <w:proofErr w:type="spellEnd"/>
      <w:r>
        <w:rPr>
          <w:lang w:val="en-US"/>
        </w:rPr>
        <w:t xml:space="preserve"> function with the crossword</w:t>
      </w:r>
      <w:r w:rsidR="00A2715D">
        <w:rPr>
          <w:lang w:val="en-US"/>
        </w:rPr>
        <w:t xml:space="preserve"> and the string name of a file. Your crossword will then be saved in your file for later use.</w:t>
      </w:r>
    </w:p>
    <w:p w:rsidR="0011797B" w:rsidRDefault="0011797B" w:rsidP="0011797B">
      <w:pPr>
        <w:pStyle w:val="Rubrik1"/>
        <w:rPr>
          <w:lang w:val="en-US"/>
        </w:rPr>
      </w:pPr>
      <w:bookmarkStart w:id="4" w:name="_Toc381866239"/>
      <w:r>
        <w:rPr>
          <w:lang w:val="en-US"/>
        </w:rPr>
        <w:t>Documentation</w:t>
      </w:r>
      <w:bookmarkEnd w:id="4"/>
    </w:p>
    <w:p w:rsidR="0011797B" w:rsidRDefault="0011797B" w:rsidP="0011797B">
      <w:pPr>
        <w:rPr>
          <w:lang w:val="en-US"/>
        </w:rPr>
      </w:pPr>
    </w:p>
    <w:p w:rsidR="0011797B" w:rsidRDefault="0011797B" w:rsidP="0011797B">
      <w:pPr>
        <w:pStyle w:val="Rubrik2"/>
        <w:rPr>
          <w:lang w:val="en-US"/>
        </w:rPr>
      </w:pPr>
      <w:bookmarkStart w:id="5" w:name="_Toc381866240"/>
      <w:r>
        <w:rPr>
          <w:lang w:val="en-US"/>
        </w:rPr>
        <w:t xml:space="preserve">Data </w:t>
      </w:r>
      <w:r w:rsidR="00F32EDE">
        <w:rPr>
          <w:lang w:val="en-US"/>
        </w:rPr>
        <w:t>Types</w:t>
      </w:r>
      <w:bookmarkEnd w:id="5"/>
    </w:p>
    <w:p w:rsidR="0012742A" w:rsidRPr="0012742A" w:rsidRDefault="00F32EDE">
      <w:pPr>
        <w:rPr>
          <w:lang w:val="en-US"/>
        </w:rPr>
      </w:pPr>
      <w:r>
        <w:rPr>
          <w:lang w:val="en-US"/>
        </w:rPr>
        <w:t xml:space="preserve">We have chosen to represent the crosswords as a list of integer lists. To us, this seemed like the most logical and comprehensible way of representing the </w:t>
      </w:r>
      <w:r w:rsidR="00305BA6">
        <w:rPr>
          <w:lang w:val="en-US"/>
        </w:rPr>
        <w:t>puzzle.</w:t>
      </w:r>
      <w:r w:rsidR="0012742A">
        <w:rPr>
          <w:lang w:val="en-US"/>
        </w:rPr>
        <w:br w:type="page"/>
      </w:r>
    </w:p>
    <w:p w:rsidR="0011797B" w:rsidRDefault="0011797B" w:rsidP="0011797B">
      <w:pPr>
        <w:pStyle w:val="Rubrik2"/>
        <w:rPr>
          <w:lang w:val="en-US"/>
        </w:rPr>
      </w:pPr>
      <w:bookmarkStart w:id="6" w:name="_Toc381866241"/>
      <w:r>
        <w:rPr>
          <w:lang w:val="en-US"/>
        </w:rPr>
        <w:lastRenderedPageBreak/>
        <w:t>Function Description</w:t>
      </w:r>
      <w:bookmarkEnd w:id="6"/>
    </w:p>
    <w:p w:rsidR="00296420" w:rsidRDefault="00296420" w:rsidP="0011797B">
      <w:pPr>
        <w:rPr>
          <w:lang w:val="en-US"/>
        </w:rPr>
      </w:pPr>
    </w:p>
    <w:p w:rsidR="0011797B" w:rsidRDefault="00296420" w:rsidP="00296420">
      <w:pPr>
        <w:pStyle w:val="Rubrik3"/>
        <w:rPr>
          <w:lang w:val="en-US"/>
        </w:rPr>
      </w:pPr>
      <w:bookmarkStart w:id="7" w:name="_Toc381866242"/>
      <w:r>
        <w:rPr>
          <w:lang w:val="en-US"/>
        </w:rPr>
        <w:t>The solve function</w:t>
      </w:r>
      <w:bookmarkEnd w:id="7"/>
    </w:p>
    <w:p w:rsidR="001832B3" w:rsidRDefault="00E76ED3" w:rsidP="00296420">
      <w:pPr>
        <w:rPr>
          <w:lang w:val="en-US"/>
        </w:rPr>
      </w:pPr>
      <w:r>
        <w:rPr>
          <w:lang w:val="en-US"/>
        </w:rPr>
        <w:t>The solve function is rat</w:t>
      </w:r>
      <w:r w:rsidR="009212B2">
        <w:rPr>
          <w:lang w:val="en-US"/>
        </w:rPr>
        <w:t>her straight</w:t>
      </w:r>
      <w:r>
        <w:rPr>
          <w:lang w:val="en-US"/>
        </w:rPr>
        <w:t>forward in how it attempts to solve any given crossword. Primarily, the first thing we needed was a sort of dictionary, in order for the function to be able to find the matching words. We acquired a small dictionary from Uppsa</w:t>
      </w:r>
      <w:r w:rsidR="00906DBC">
        <w:rPr>
          <w:lang w:val="en-US"/>
        </w:rPr>
        <w:t xml:space="preserve">la </w:t>
      </w:r>
      <w:r w:rsidR="009212B2">
        <w:rPr>
          <w:lang w:val="en-US"/>
        </w:rPr>
        <w:t>University’s</w:t>
      </w:r>
      <w:r w:rsidR="00907C15">
        <w:rPr>
          <w:lang w:val="en-US"/>
        </w:rPr>
        <w:t xml:space="preserve"> students’ portal</w:t>
      </w:r>
      <w:r w:rsidR="00906DBC">
        <w:rPr>
          <w:rStyle w:val="Fotnotsreferens"/>
          <w:lang w:val="en-US"/>
        </w:rPr>
        <w:footnoteReference w:id="1"/>
      </w:r>
      <w:r w:rsidR="00906DBC">
        <w:rPr>
          <w:lang w:val="en-US"/>
        </w:rPr>
        <w:t xml:space="preserve">, </w:t>
      </w:r>
      <w:r w:rsidR="00907C15">
        <w:rPr>
          <w:lang w:val="en-US"/>
        </w:rPr>
        <w:t>from the 07/08 years edition of this course.</w:t>
      </w:r>
    </w:p>
    <w:p w:rsidR="00DD7E19" w:rsidRDefault="00DD7E19" w:rsidP="00DD7E19">
      <w:pPr>
        <w:pStyle w:val="Rubrik4"/>
        <w:rPr>
          <w:lang w:val="en-US"/>
        </w:rPr>
      </w:pPr>
      <w:r>
        <w:rPr>
          <w:lang w:val="en-US"/>
        </w:rPr>
        <w:t>Algorithm</w:t>
      </w:r>
    </w:p>
    <w:p w:rsidR="00526EE2" w:rsidRDefault="00526EE2" w:rsidP="00DD7E19">
      <w:pPr>
        <w:rPr>
          <w:lang w:val="en-US"/>
        </w:rPr>
      </w:pPr>
      <w:r>
        <w:rPr>
          <w:lang w:val="en-US"/>
        </w:rPr>
        <w:t xml:space="preserve">The </w:t>
      </w:r>
      <w:r w:rsidR="007C1B14">
        <w:rPr>
          <w:lang w:val="en-US"/>
        </w:rPr>
        <w:t>basis of solve is using a depth-</w:t>
      </w:r>
      <w:r>
        <w:rPr>
          <w:lang w:val="en-US"/>
        </w:rPr>
        <w:t>first search</w:t>
      </w:r>
      <w:r w:rsidR="007C1B14">
        <w:rPr>
          <w:lang w:val="en-US"/>
        </w:rPr>
        <w:t xml:space="preserve"> (DFS)</w:t>
      </w:r>
      <w:r>
        <w:rPr>
          <w:lang w:val="en-US"/>
        </w:rPr>
        <w:t xml:space="preserve"> for a valid binding between characters and integers.</w:t>
      </w:r>
      <w:r w:rsidR="007C1B14">
        <w:rPr>
          <w:lang w:val="en-US"/>
        </w:rPr>
        <w:t xml:space="preserve"> </w:t>
      </w:r>
    </w:p>
    <w:p w:rsidR="007C1B14" w:rsidRDefault="007C1B14" w:rsidP="00DD7E19">
      <w:pPr>
        <w:rPr>
          <w:lang w:val="en-US"/>
        </w:rPr>
      </w:pPr>
      <w:r>
        <w:rPr>
          <w:lang w:val="en-US"/>
        </w:rPr>
        <w:t xml:space="preserve">Firstly solve </w:t>
      </w:r>
      <w:r w:rsidR="009445ED">
        <w:rPr>
          <w:lang w:val="en-US"/>
        </w:rPr>
        <w:t>extracts the columns from the lists, as they too need to</w:t>
      </w:r>
      <w:r w:rsidR="0054245A">
        <w:rPr>
          <w:lang w:val="en-US"/>
        </w:rPr>
        <w:t xml:space="preserve"> be taken into consideration for the crossword to be correctly solved.</w:t>
      </w:r>
    </w:p>
    <w:p w:rsidR="0054245A" w:rsidRDefault="0054245A" w:rsidP="00DD7E19">
      <w:pPr>
        <w:rPr>
          <w:lang w:val="en-US"/>
        </w:rPr>
      </w:pPr>
      <w:r>
        <w:rPr>
          <w:lang w:val="en-US"/>
        </w:rPr>
        <w:t>It then walks through the dictionary</w:t>
      </w:r>
      <w:r w:rsidR="00CC0BE1">
        <w:rPr>
          <w:lang w:val="en-US"/>
        </w:rPr>
        <w:t xml:space="preserve"> and checks all the words of the same length until it has reached a combination that works. A side effect of this is that the crossword might have different solutions but the function will always return the first solution as it steps down alphabetically through the list.</w:t>
      </w:r>
    </w:p>
    <w:p w:rsidR="00CC0BE1" w:rsidRPr="00DD7E19" w:rsidRDefault="00CC0BE1" w:rsidP="00DD7E19">
      <w:pPr>
        <w:rPr>
          <w:lang w:val="en-US"/>
        </w:rPr>
      </w:pPr>
      <w:r>
        <w:rPr>
          <w:lang w:val="en-US"/>
        </w:rPr>
        <w:t>Solve then return a list of tuples containing each character pa</w:t>
      </w:r>
      <w:r w:rsidR="009212B2">
        <w:rPr>
          <w:lang w:val="en-US"/>
        </w:rPr>
        <w:t>i</w:t>
      </w:r>
      <w:r>
        <w:rPr>
          <w:lang w:val="en-US"/>
        </w:rPr>
        <w:t>red with its corresponding integer.</w:t>
      </w:r>
    </w:p>
    <w:p w:rsidR="00296420" w:rsidRDefault="00296420" w:rsidP="00296420">
      <w:pPr>
        <w:pStyle w:val="Rubrik3"/>
        <w:rPr>
          <w:lang w:val="en-US"/>
        </w:rPr>
      </w:pPr>
      <w:bookmarkStart w:id="8" w:name="_Toc381866243"/>
      <w:r>
        <w:rPr>
          <w:lang w:val="en-US"/>
        </w:rPr>
        <w:t>The generate function</w:t>
      </w:r>
      <w:bookmarkEnd w:id="8"/>
    </w:p>
    <w:p w:rsidR="00105757" w:rsidRDefault="00EA6339" w:rsidP="00EA6339">
      <w:pPr>
        <w:rPr>
          <w:lang w:val="en-US"/>
        </w:rPr>
      </w:pPr>
      <w:r>
        <w:rPr>
          <w:lang w:val="en-US"/>
        </w:rPr>
        <w:t xml:space="preserve">We discussed what kind of </w:t>
      </w:r>
      <w:r w:rsidR="001C1727">
        <w:rPr>
          <w:lang w:val="en-US"/>
        </w:rPr>
        <w:t>crypto crossword</w:t>
      </w:r>
      <w:r w:rsidR="009212B2">
        <w:rPr>
          <w:lang w:val="en-US"/>
        </w:rPr>
        <w:t xml:space="preserve"> we </w:t>
      </w:r>
      <w:r>
        <w:rPr>
          <w:lang w:val="en-US"/>
        </w:rPr>
        <w:t xml:space="preserve">wanted the function to return. After some </w:t>
      </w:r>
      <w:r w:rsidR="00315431">
        <w:rPr>
          <w:lang w:val="en-US"/>
        </w:rPr>
        <w:t>deliberating</w:t>
      </w:r>
      <w:r>
        <w:rPr>
          <w:lang w:val="en-US"/>
        </w:rPr>
        <w:t>, we un</w:t>
      </w:r>
      <w:r w:rsidR="00DD7E19">
        <w:rPr>
          <w:lang w:val="en-US"/>
        </w:rPr>
        <w:t>animously agreed that the most optimal</w:t>
      </w:r>
      <w:r>
        <w:rPr>
          <w:lang w:val="en-US"/>
        </w:rPr>
        <w:t xml:space="preserve">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r w:rsidR="00105757">
        <w:rPr>
          <w:lang w:val="en-US"/>
        </w:rPr>
        <w:t xml:space="preserve"> </w:t>
      </w:r>
    </w:p>
    <w:p w:rsidR="003F3E98" w:rsidRDefault="003F3E98" w:rsidP="003F3E98">
      <w:pPr>
        <w:pStyle w:val="Rubrik4"/>
        <w:rPr>
          <w:lang w:val="en-US"/>
        </w:rPr>
      </w:pPr>
      <w:r>
        <w:rPr>
          <w:lang w:val="en-US"/>
        </w:rPr>
        <w:t>Algorithm</w:t>
      </w:r>
    </w:p>
    <w:p w:rsidR="00526EE2" w:rsidRDefault="00526EE2" w:rsidP="00EA6339">
      <w:pPr>
        <w:rPr>
          <w:lang w:val="en-US"/>
        </w:rPr>
      </w:pPr>
      <w:r>
        <w:rPr>
          <w:lang w:val="en-US"/>
        </w:rPr>
        <w:t>As we want to find and compare all the possible solutions and find the best, unlike solve where we want to find any indiscriminate solution, the algorithm can be compared to that of a brea</w:t>
      </w:r>
      <w:r w:rsidR="007C1B14">
        <w:rPr>
          <w:lang w:val="en-US"/>
        </w:rPr>
        <w:t>d</w:t>
      </w:r>
      <w:r>
        <w:rPr>
          <w:lang w:val="en-US"/>
        </w:rPr>
        <w:t>th first search</w:t>
      </w:r>
      <w:r w:rsidR="007C1B14">
        <w:rPr>
          <w:lang w:val="en-US"/>
        </w:rPr>
        <w:t xml:space="preserve"> (BFS)</w:t>
      </w:r>
      <w:r>
        <w:rPr>
          <w:lang w:val="en-US"/>
        </w:rPr>
        <w:t>.</w:t>
      </w:r>
    </w:p>
    <w:p w:rsidR="003F3E98" w:rsidRDefault="00526EE2" w:rsidP="00EA6339">
      <w:pPr>
        <w:rPr>
          <w:lang w:val="en-US"/>
        </w:rPr>
      </w:pPr>
      <w:r>
        <w:rPr>
          <w:lang w:val="en-US"/>
        </w:rPr>
        <w:t xml:space="preserve"> </w:t>
      </w:r>
      <w:r w:rsidR="003F3E98">
        <w:rPr>
          <w:lang w:val="en-US"/>
        </w:rPr>
        <w:t>The algorithm runs through a series of steps in order to convert the list of text strings into a complete crossword.</w:t>
      </w:r>
    </w:p>
    <w:p w:rsidR="003F3E98" w:rsidRDefault="003F3E98" w:rsidP="00EA6339">
      <w:pPr>
        <w:rPr>
          <w:lang w:val="en-US"/>
        </w:rPr>
      </w:pPr>
      <w:r>
        <w:rPr>
          <w:lang w:val="en-US"/>
        </w:rPr>
        <w:t xml:space="preserve">Firstly it </w:t>
      </w:r>
      <w:r w:rsidR="00D223DE">
        <w:rPr>
          <w:lang w:val="en-US"/>
        </w:rPr>
        <w:t>call</w:t>
      </w:r>
      <w:r w:rsidR="009212B2">
        <w:rPr>
          <w:lang w:val="en-US"/>
        </w:rPr>
        <w:t xml:space="preserve">s on the </w:t>
      </w:r>
      <w:r w:rsidR="009445ED">
        <w:rPr>
          <w:lang w:val="en-US"/>
        </w:rPr>
        <w:t xml:space="preserve">stringToInt </w:t>
      </w:r>
      <w:r w:rsidR="008E2F9C">
        <w:rPr>
          <w:lang w:val="en-US"/>
        </w:rPr>
        <w:t>function with a list of strings</w:t>
      </w:r>
      <w:r w:rsidR="00D223DE">
        <w:rPr>
          <w:lang w:val="en-US"/>
        </w:rPr>
        <w:t>.</w:t>
      </w:r>
      <w:r w:rsidR="00DC0FB8">
        <w:rPr>
          <w:lang w:val="en-US"/>
        </w:rPr>
        <w:t xml:space="preserve"> To be able to reach the letters the function explodes the words into characters. </w:t>
      </w:r>
      <w:r w:rsidR="00D223DE">
        <w:rPr>
          <w:lang w:val="en-US"/>
        </w:rPr>
        <w:t>It then steps through the lists and compares</w:t>
      </w:r>
      <w:r w:rsidR="00DC0FB8">
        <w:rPr>
          <w:lang w:val="en-US"/>
        </w:rPr>
        <w:t xml:space="preserve"> the</w:t>
      </w:r>
      <w:r w:rsidR="00D223DE">
        <w:rPr>
          <w:lang w:val="en-US"/>
        </w:rPr>
        <w:t xml:space="preserve"> characters in each string to a memory list created with the function call. If the function encounters a new letter it assigns this to a new integer value and remembers it for the entire run. If, by chance, it finds a character that already is in the memory list, it swaps the element in question with the saved value. </w:t>
      </w:r>
      <w:r w:rsidR="00DC0FB8">
        <w:rPr>
          <w:lang w:val="en-US"/>
        </w:rPr>
        <w:t>By this means the function will return a list of lists, containing the words converted into integers and the value of a character is determined by the order of appearance of that specific character.</w:t>
      </w:r>
    </w:p>
    <w:p w:rsidR="00DC0FB8" w:rsidRDefault="00DC0FB8" w:rsidP="00EA6339">
      <w:pPr>
        <w:rPr>
          <w:lang w:val="en-US"/>
        </w:rPr>
      </w:pPr>
      <w:r>
        <w:rPr>
          <w:lang w:val="en-US"/>
        </w:rPr>
        <w:lastRenderedPageBreak/>
        <w:t xml:space="preserve">With a list of integer lists, generate calls </w:t>
      </w:r>
      <w:r w:rsidR="00A618F2">
        <w:rPr>
          <w:lang w:val="en-US"/>
        </w:rPr>
        <w:t>a series of auxiliary functions</w:t>
      </w:r>
      <w:r w:rsidR="009354DD">
        <w:rPr>
          <w:lang w:val="en-US"/>
        </w:rPr>
        <w:t xml:space="preserve">. </w:t>
      </w:r>
      <w:proofErr w:type="gramStart"/>
      <w:r w:rsidR="00E17B18" w:rsidRPr="00E17B18">
        <w:rPr>
          <w:i/>
          <w:lang w:val="en-US"/>
        </w:rPr>
        <w:t>findPlacement</w:t>
      </w:r>
      <w:proofErr w:type="gramEnd"/>
      <w:r w:rsidR="00A618F2">
        <w:rPr>
          <w:lang w:val="en-US"/>
        </w:rPr>
        <w:t xml:space="preserve"> </w:t>
      </w:r>
      <w:r w:rsidR="00305BA6">
        <w:rPr>
          <w:lang w:val="en-US"/>
        </w:rPr>
        <w:t xml:space="preserve">then </w:t>
      </w:r>
      <w:r w:rsidR="00E17B18">
        <w:rPr>
          <w:lang w:val="en-US"/>
        </w:rPr>
        <w:t>returns</w:t>
      </w:r>
      <w:r w:rsidR="00A618F2">
        <w:rPr>
          <w:lang w:val="en-US"/>
        </w:rPr>
        <w:t xml:space="preserve"> all the combinations of building the crossword from </w:t>
      </w:r>
      <w:r w:rsidR="00D92323">
        <w:rPr>
          <w:lang w:val="en-US"/>
        </w:rPr>
        <w:t>a</w:t>
      </w:r>
      <w:r w:rsidR="00A618F2">
        <w:rPr>
          <w:lang w:val="en-US"/>
        </w:rPr>
        <w:t xml:space="preserve"> </w:t>
      </w:r>
      <w:r w:rsidR="00D92323">
        <w:rPr>
          <w:lang w:val="en-US"/>
        </w:rPr>
        <w:t>given</w:t>
      </w:r>
      <w:r w:rsidR="00A618F2">
        <w:rPr>
          <w:lang w:val="en-US"/>
        </w:rPr>
        <w:t xml:space="preserve"> list</w:t>
      </w:r>
      <w:r w:rsidR="00E17B18">
        <w:rPr>
          <w:lang w:val="en-US"/>
        </w:rPr>
        <w:t xml:space="preserve"> and the </w:t>
      </w:r>
      <w:r w:rsidR="00E17B18" w:rsidRPr="00E17B18">
        <w:rPr>
          <w:i/>
          <w:lang w:val="en-US"/>
        </w:rPr>
        <w:t>generate</w:t>
      </w:r>
      <w:r w:rsidR="00305BA6" w:rsidRPr="00E17B18">
        <w:rPr>
          <w:i/>
          <w:lang w:val="en-US"/>
        </w:rPr>
        <w:t>’</w:t>
      </w:r>
      <w:r w:rsidR="00305BA6">
        <w:rPr>
          <w:lang w:val="en-US"/>
        </w:rPr>
        <w:t xml:space="preserve"> function decides which of these should be used as the result.</w:t>
      </w:r>
    </w:p>
    <w:p w:rsidR="00D92323" w:rsidRDefault="00D92323" w:rsidP="00EA6339">
      <w:pPr>
        <w:rPr>
          <w:lang w:val="en-US"/>
        </w:rPr>
      </w:pPr>
      <w:r>
        <w:rPr>
          <w:lang w:val="en-US"/>
        </w:rPr>
        <w:t xml:space="preserve">During the previous step, </w:t>
      </w:r>
      <w:r w:rsidRPr="00E17B18">
        <w:rPr>
          <w:i/>
          <w:lang w:val="en-US"/>
        </w:rPr>
        <w:t>generate</w:t>
      </w:r>
      <w:r>
        <w:rPr>
          <w:lang w:val="en-US"/>
        </w:rPr>
        <w:t xml:space="preserve"> save</w:t>
      </w:r>
      <w:r w:rsidR="00E17B18">
        <w:rPr>
          <w:lang w:val="en-US"/>
        </w:rPr>
        <w:t>s</w:t>
      </w:r>
      <w:r>
        <w:rPr>
          <w:lang w:val="en-US"/>
        </w:rPr>
        <w:t xml:space="preserve"> the puzzle containing the least amount of characters, only counting those that are no</w:t>
      </w:r>
      <w:r w:rsidR="0092079E">
        <w:rPr>
          <w:lang w:val="en-US"/>
        </w:rPr>
        <w:t>t zero, and constantly comparing it with</w:t>
      </w:r>
      <w:r w:rsidR="00105757">
        <w:rPr>
          <w:lang w:val="en-US"/>
        </w:rPr>
        <w:t xml:space="preserve"> any new results. The reason for counting the non-zero characters is that the more intersections a given crossword possesses, the better it is, by our definition. This means that when the function ends, it will be left with the most concise crossword.</w:t>
      </w:r>
    </w:p>
    <w:p w:rsidR="00FA0AA8" w:rsidRDefault="00FA0AA8" w:rsidP="00FA0AA8">
      <w:pPr>
        <w:rPr>
          <w:lang w:val="en-US"/>
        </w:rPr>
      </w:pPr>
      <w:r>
        <w:rPr>
          <w:lang w:val="en-US"/>
        </w:rPr>
        <w:t>It is worth noting that simply counting the breath and height of the crossword not necessarily returns the most optimal crossword, as there is a possibility that we may be left with a series of list completely separated from each other. Even if that solution is more conserving of space, it barely counts as a crossword in our standards.</w:t>
      </w:r>
    </w:p>
    <w:p w:rsidR="00E76ED3" w:rsidRDefault="00E76ED3" w:rsidP="00FA0AA8">
      <w:pPr>
        <w:rPr>
          <w:lang w:val="en-US"/>
        </w:rPr>
      </w:pPr>
      <w:r>
        <w:rPr>
          <w:lang w:val="en-US"/>
        </w:rPr>
        <w:t xml:space="preserve">Lastly it prints the output to a text file for the user to save for later use or discard. If a save already exists, the crossword will be appended to the previous saves enabling the user to create a library of cryptographic crosswords. </w:t>
      </w:r>
    </w:p>
    <w:p w:rsidR="00FA0AA8" w:rsidRDefault="00590B2E" w:rsidP="00590B2E">
      <w:pPr>
        <w:pStyle w:val="Rubrik2"/>
        <w:rPr>
          <w:lang w:val="en-US"/>
        </w:rPr>
      </w:pPr>
      <w:r>
        <w:rPr>
          <w:lang w:val="en-US"/>
        </w:rPr>
        <w:t>Test Cases</w:t>
      </w:r>
    </w:p>
    <w:p w:rsidR="00590B2E" w:rsidRPr="00590B2E" w:rsidRDefault="00590B2E" w:rsidP="00590B2E">
      <w:pPr>
        <w:rPr>
          <w:lang w:val="en-US"/>
        </w:rPr>
      </w:pPr>
      <w:r>
        <w:rPr>
          <w:lang w:val="en-US"/>
        </w:rPr>
        <w:t xml:space="preserve">Something that is worth noting is </w:t>
      </w:r>
      <w:r w:rsidR="00C52E2E">
        <w:rPr>
          <w:lang w:val="en-US"/>
        </w:rPr>
        <w:t>in regard to</w:t>
      </w:r>
      <w:r>
        <w:rPr>
          <w:lang w:val="en-US"/>
        </w:rPr>
        <w:t xml:space="preserve"> writing general test cases for both </w:t>
      </w:r>
      <w:proofErr w:type="gramStart"/>
      <w:r>
        <w:rPr>
          <w:lang w:val="en-US"/>
        </w:rPr>
        <w:t xml:space="preserve">the </w:t>
      </w:r>
      <w:r w:rsidRPr="00C52E2E">
        <w:rPr>
          <w:i/>
          <w:lang w:val="en-US"/>
        </w:rPr>
        <w:t>solve</w:t>
      </w:r>
      <w:proofErr w:type="gramEnd"/>
      <w:r>
        <w:rPr>
          <w:lang w:val="en-US"/>
        </w:rPr>
        <w:t xml:space="preserve"> and </w:t>
      </w:r>
      <w:r w:rsidRPr="00C52E2E">
        <w:rPr>
          <w:i/>
          <w:lang w:val="en-US"/>
        </w:rPr>
        <w:t>generate</w:t>
      </w:r>
      <w:r>
        <w:rPr>
          <w:lang w:val="en-US"/>
        </w:rPr>
        <w:t xml:space="preserve"> functions. This is because a given input ma</w:t>
      </w:r>
      <w:r w:rsidR="00844B9D">
        <w:rPr>
          <w:lang w:val="en-US"/>
        </w:rPr>
        <w:t>y have many different solutions. A</w:t>
      </w:r>
      <w:r>
        <w:rPr>
          <w:lang w:val="en-US"/>
        </w:rPr>
        <w:t>s a puzzle may have</w:t>
      </w:r>
      <w:r w:rsidR="003024F3">
        <w:rPr>
          <w:lang w:val="en-US"/>
        </w:rPr>
        <w:t xml:space="preserve"> multiple sets of word bindings, and a list of words may be constructed into several equally </w:t>
      </w:r>
      <w:r w:rsidR="00844B9D">
        <w:rPr>
          <w:lang w:val="en-US"/>
        </w:rPr>
        <w:t>optimized crosswords, the output may by ambiguous. We have however constructed some test cases for the variou</w:t>
      </w:r>
      <w:r w:rsidR="009F3778">
        <w:rPr>
          <w:lang w:val="en-US"/>
        </w:rPr>
        <w:t>s borderline cases that only have</w:t>
      </w:r>
      <w:r w:rsidR="00844B9D">
        <w:rPr>
          <w:lang w:val="en-US"/>
        </w:rPr>
        <w:t xml:space="preserve"> one or very few possible solutions.</w:t>
      </w:r>
      <w:bookmarkStart w:id="9" w:name="_GoBack"/>
      <w:bookmarkEnd w:id="9"/>
    </w:p>
    <w:p w:rsidR="0011797B" w:rsidRDefault="007635ED" w:rsidP="0011797B">
      <w:pPr>
        <w:pStyle w:val="Rubrik1"/>
        <w:rPr>
          <w:lang w:val="en-US"/>
        </w:rPr>
      </w:pPr>
      <w:bookmarkStart w:id="10" w:name="_Toc381866244"/>
      <w:r>
        <w:rPr>
          <w:lang w:val="en-US"/>
        </w:rPr>
        <w:t>Difficulties</w:t>
      </w:r>
      <w:bookmarkEnd w:id="10"/>
      <w:r>
        <w:rPr>
          <w:lang w:val="en-US"/>
        </w:rPr>
        <w:t xml:space="preserve">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w:t>
      </w:r>
      <w:r w:rsidR="008905E4">
        <w:rPr>
          <w:lang w:val="en-US"/>
        </w:rPr>
        <w:t>,</w:t>
      </w:r>
      <w:r>
        <w:rPr>
          <w:lang w:val="en-US"/>
        </w:rPr>
        <w:t xml:space="preserve"> this does not li</w:t>
      </w:r>
      <w:r w:rsidR="008905E4">
        <w:rPr>
          <w:lang w:val="en-US"/>
        </w:rPr>
        <w:t xml:space="preserve">mit the use of different words </w:t>
      </w:r>
      <w:r>
        <w:rPr>
          <w:lang w:val="en-US"/>
        </w:rPr>
        <w:t>as all the lists will be filled out with 0’s until they are of the same length as the longest list.</w:t>
      </w:r>
      <w:r w:rsidR="003F3E98">
        <w:rPr>
          <w:lang w:val="en-US"/>
        </w:rPr>
        <w:t xml:space="preserve"> </w:t>
      </w:r>
    </w:p>
    <w:p w:rsidR="00EA6339" w:rsidRDefault="00EA6339" w:rsidP="000C0ACC">
      <w:pPr>
        <w:rPr>
          <w:lang w:val="en-US"/>
        </w:rPr>
      </w:pPr>
      <w:r>
        <w:rPr>
          <w:lang w:val="en-US"/>
        </w:rPr>
        <w:t>The most difficult part was perhaps the creation of the generate function. To make the best crossword possible with the given words showed itself to be quite the challenge, as the program were forced to recursively check all possible solutions before decid</w:t>
      </w:r>
      <w:r w:rsidR="003F3E98">
        <w:rPr>
          <w:lang w:val="en-US"/>
        </w:rPr>
        <w:t>ing on the most compact one.</w:t>
      </w:r>
    </w:p>
    <w:p w:rsidR="00590B2E" w:rsidRDefault="004B520E" w:rsidP="000C0ACC">
      <w:pPr>
        <w:rPr>
          <w:lang w:val="en-US"/>
        </w:rPr>
      </w:pPr>
      <w:r>
        <w:rPr>
          <w:lang w:val="en-US"/>
        </w:rPr>
        <w:t>A minor shortcoming with the program could be the fact that it does not calculate the best puzzle build for all permutations of the word list. Currently it finds the crossword with the most intersections, given the order of the string list. This means that using the same list, although in another order, could very well end up returning another finished crossword entirely. With more time this code could be expanded upon to include all possible solutions, but this would however most likely also end up increasing the runtime complexity of the function.</w:t>
      </w:r>
    </w:p>
    <w:p w:rsidR="00906DBC" w:rsidRDefault="00906DBC" w:rsidP="000C0ACC">
      <w:pPr>
        <w:rPr>
          <w:lang w:val="en-US"/>
        </w:rPr>
      </w:pPr>
    </w:p>
    <w:p w:rsidR="00906DBC" w:rsidRDefault="00906DBC" w:rsidP="00906DBC">
      <w:pPr>
        <w:pStyle w:val="Rubrik1"/>
        <w:rPr>
          <w:lang w:val="en-US"/>
        </w:rPr>
      </w:pPr>
      <w:bookmarkStart w:id="11" w:name="_Toc381866245"/>
      <w:r>
        <w:rPr>
          <w:lang w:val="en-US"/>
        </w:rPr>
        <w:lastRenderedPageBreak/>
        <w:t>References</w:t>
      </w:r>
      <w:r w:rsidR="007C1B14">
        <w:rPr>
          <w:lang w:val="en-US"/>
        </w:rPr>
        <w:t xml:space="preserve"> and Resources</w:t>
      </w:r>
      <w:bookmarkEnd w:id="11"/>
    </w:p>
    <w:p w:rsidR="00906DBC" w:rsidRPr="00906DBC" w:rsidRDefault="00906DBC" w:rsidP="00906DBC">
      <w:pPr>
        <w:pStyle w:val="Liststycke"/>
        <w:numPr>
          <w:ilvl w:val="0"/>
          <w:numId w:val="1"/>
        </w:numPr>
      </w:pPr>
      <w:r w:rsidRPr="00906DBC">
        <w:t xml:space="preserve">Uppsala Universitet, </w:t>
      </w:r>
      <w:hyperlink r:id="rId9" w:history="1">
        <w:r w:rsidRPr="00906DBC">
          <w:rPr>
            <w:rStyle w:val="Hyperlnk"/>
          </w:rPr>
          <w:t>www.studentportalen.se</w:t>
        </w:r>
      </w:hyperlink>
      <w:r w:rsidR="00907C15">
        <w:t>, 2014-02-24.</w:t>
      </w:r>
    </w:p>
    <w:sectPr w:rsidR="00906DBC" w:rsidRPr="00906DBC" w:rsidSect="002C52E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602" w:rsidRDefault="00344602" w:rsidP="00C50912">
      <w:pPr>
        <w:spacing w:after="0" w:line="240" w:lineRule="auto"/>
      </w:pPr>
      <w:r>
        <w:separator/>
      </w:r>
    </w:p>
  </w:endnote>
  <w:endnote w:type="continuationSeparator" w:id="0">
    <w:p w:rsidR="00344602" w:rsidRDefault="00344602" w:rsidP="00C509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602" w:rsidRDefault="00344602" w:rsidP="00C50912">
      <w:pPr>
        <w:spacing w:after="0" w:line="240" w:lineRule="auto"/>
      </w:pPr>
      <w:r>
        <w:separator/>
      </w:r>
    </w:p>
  </w:footnote>
  <w:footnote w:type="continuationSeparator" w:id="0">
    <w:p w:rsidR="00344602" w:rsidRDefault="00344602" w:rsidP="00C50912">
      <w:pPr>
        <w:spacing w:after="0" w:line="240" w:lineRule="auto"/>
      </w:pPr>
      <w:r>
        <w:continuationSeparator/>
      </w:r>
    </w:p>
  </w:footnote>
  <w:footnote w:id="1">
    <w:p w:rsidR="00906DBC" w:rsidRDefault="00906DBC">
      <w:pPr>
        <w:pStyle w:val="Fotnotstext"/>
      </w:pPr>
      <w:r>
        <w:rPr>
          <w:rStyle w:val="Fotnotsreferens"/>
        </w:rPr>
        <w:footnoteRef/>
      </w:r>
      <w:r>
        <w:t xml:space="preserve"> </w:t>
      </w:r>
      <w:r w:rsidR="00907C15">
        <w:t>Studentportalen, Uppsala Universitet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912" w:rsidRPr="00C50912" w:rsidRDefault="00C50912">
    <w:pPr>
      <w:pStyle w:val="Sidhuvud"/>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07610"/>
    <w:multiLevelType w:val="hybridMultilevel"/>
    <w:tmpl w:val="B5BC9A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1304"/>
  <w:hyphenationZone w:val="425"/>
  <w:characterSpacingControl w:val="doNotCompress"/>
  <w:footnotePr>
    <w:footnote w:id="-1"/>
    <w:footnote w:id="0"/>
  </w:footnotePr>
  <w:endnotePr>
    <w:endnote w:id="-1"/>
    <w:endnote w:id="0"/>
  </w:endnotePr>
  <w:compat/>
  <w:rsids>
    <w:rsidRoot w:val="00D41533"/>
    <w:rsid w:val="00025E77"/>
    <w:rsid w:val="00056BC5"/>
    <w:rsid w:val="000C0ACC"/>
    <w:rsid w:val="00100596"/>
    <w:rsid w:val="00105757"/>
    <w:rsid w:val="0011797B"/>
    <w:rsid w:val="00126835"/>
    <w:rsid w:val="0012742A"/>
    <w:rsid w:val="001832B3"/>
    <w:rsid w:val="001B66D2"/>
    <w:rsid w:val="001C1727"/>
    <w:rsid w:val="00296420"/>
    <w:rsid w:val="002B4A1F"/>
    <w:rsid w:val="002C52E0"/>
    <w:rsid w:val="003024F3"/>
    <w:rsid w:val="00305BA6"/>
    <w:rsid w:val="00315431"/>
    <w:rsid w:val="00344602"/>
    <w:rsid w:val="003F3E98"/>
    <w:rsid w:val="004266DA"/>
    <w:rsid w:val="00462832"/>
    <w:rsid w:val="004B520E"/>
    <w:rsid w:val="00517B6F"/>
    <w:rsid w:val="0052382E"/>
    <w:rsid w:val="00526EE2"/>
    <w:rsid w:val="0054245A"/>
    <w:rsid w:val="00550072"/>
    <w:rsid w:val="00590B2E"/>
    <w:rsid w:val="0063414E"/>
    <w:rsid w:val="007066D6"/>
    <w:rsid w:val="007548FF"/>
    <w:rsid w:val="007635ED"/>
    <w:rsid w:val="007740E6"/>
    <w:rsid w:val="00775935"/>
    <w:rsid w:val="007C1B14"/>
    <w:rsid w:val="007D6DC5"/>
    <w:rsid w:val="0082552C"/>
    <w:rsid w:val="00844B9D"/>
    <w:rsid w:val="0085032E"/>
    <w:rsid w:val="008905E4"/>
    <w:rsid w:val="008D138A"/>
    <w:rsid w:val="008E2F9C"/>
    <w:rsid w:val="00906DBC"/>
    <w:rsid w:val="00907C15"/>
    <w:rsid w:val="0092079E"/>
    <w:rsid w:val="009212B2"/>
    <w:rsid w:val="00927C5F"/>
    <w:rsid w:val="009354DD"/>
    <w:rsid w:val="009445ED"/>
    <w:rsid w:val="009F3778"/>
    <w:rsid w:val="00A04512"/>
    <w:rsid w:val="00A2715D"/>
    <w:rsid w:val="00A618F2"/>
    <w:rsid w:val="00B45A67"/>
    <w:rsid w:val="00B6163F"/>
    <w:rsid w:val="00BD47C7"/>
    <w:rsid w:val="00BF77E1"/>
    <w:rsid w:val="00C50912"/>
    <w:rsid w:val="00C52E2E"/>
    <w:rsid w:val="00CC0BE1"/>
    <w:rsid w:val="00CC4CAC"/>
    <w:rsid w:val="00CD6692"/>
    <w:rsid w:val="00D223DE"/>
    <w:rsid w:val="00D41533"/>
    <w:rsid w:val="00D427A9"/>
    <w:rsid w:val="00D654FB"/>
    <w:rsid w:val="00D73F29"/>
    <w:rsid w:val="00D92323"/>
    <w:rsid w:val="00DB7462"/>
    <w:rsid w:val="00DC0FB8"/>
    <w:rsid w:val="00DD7E19"/>
    <w:rsid w:val="00E1780B"/>
    <w:rsid w:val="00E17B18"/>
    <w:rsid w:val="00E75147"/>
    <w:rsid w:val="00E76ED3"/>
    <w:rsid w:val="00EA6339"/>
    <w:rsid w:val="00EC4488"/>
    <w:rsid w:val="00ED1D96"/>
    <w:rsid w:val="00F1407A"/>
    <w:rsid w:val="00F32EDE"/>
    <w:rsid w:val="00FA0AA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Rubrik1">
    <w:name w:val="heading 1"/>
    <w:basedOn w:val="Normal"/>
    <w:next w:val="Normal"/>
    <w:link w:val="Rubrik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Rubrik2">
    <w:name w:val="heading 2"/>
    <w:basedOn w:val="Normal"/>
    <w:next w:val="Normal"/>
    <w:link w:val="Rubrik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Rubrik3">
    <w:name w:val="heading 3"/>
    <w:basedOn w:val="Normal"/>
    <w:next w:val="Normal"/>
    <w:link w:val="Rubrik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Rubrik4">
    <w:name w:val="heading 4"/>
    <w:basedOn w:val="Normal"/>
    <w:next w:val="Normal"/>
    <w:link w:val="Rubrik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1797B"/>
    <w:rPr>
      <w:rFonts w:ascii="Times New Roman" w:eastAsiaTheme="majorEastAsia" w:hAnsi="Times New Roman" w:cstheme="majorBidi"/>
      <w:b/>
      <w:bCs/>
      <w:color w:val="318024"/>
      <w:sz w:val="28"/>
      <w:szCs w:val="28"/>
    </w:rPr>
  </w:style>
  <w:style w:type="character" w:customStyle="1" w:styleId="Rubrik2Char">
    <w:name w:val="Rubrik 2 Char"/>
    <w:basedOn w:val="Standardstycketeckensnitt"/>
    <w:link w:val="Rubrik2"/>
    <w:uiPriority w:val="9"/>
    <w:rsid w:val="0011797B"/>
    <w:rPr>
      <w:rFonts w:asciiTheme="majorHAnsi" w:eastAsiaTheme="majorEastAsia" w:hAnsiTheme="majorHAnsi" w:cstheme="majorBidi"/>
      <w:b/>
      <w:bCs/>
      <w:color w:val="318024"/>
      <w:sz w:val="26"/>
      <w:szCs w:val="26"/>
    </w:rPr>
  </w:style>
  <w:style w:type="paragraph" w:styleId="Rubrik">
    <w:name w:val="Title"/>
    <w:basedOn w:val="Normal"/>
    <w:next w:val="Normal"/>
    <w:link w:val="Rubrik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Rubrik"/>
    <w:qFormat/>
    <w:rsid w:val="00D41533"/>
    <w:pPr>
      <w:pBdr>
        <w:bottom w:val="single" w:sz="18" w:space="1" w:color="318024"/>
      </w:pBdr>
    </w:pPr>
    <w:rPr>
      <w:rFonts w:ascii="Times New Roman" w:hAnsi="Times New Roman"/>
      <w:color w:val="318024"/>
    </w:rPr>
  </w:style>
  <w:style w:type="paragraph" w:styleId="Sidhuvud">
    <w:name w:val="header"/>
    <w:basedOn w:val="Normal"/>
    <w:link w:val="SidhuvudChar"/>
    <w:uiPriority w:val="99"/>
    <w:unhideWhenUsed/>
    <w:rsid w:val="00C5091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50912"/>
  </w:style>
  <w:style w:type="paragraph" w:styleId="Sidfot">
    <w:name w:val="footer"/>
    <w:basedOn w:val="Normal"/>
    <w:link w:val="SidfotChar"/>
    <w:uiPriority w:val="99"/>
    <w:unhideWhenUsed/>
    <w:rsid w:val="00C509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50912"/>
  </w:style>
  <w:style w:type="paragraph" w:styleId="Ballongtext">
    <w:name w:val="Balloon Text"/>
    <w:basedOn w:val="Normal"/>
    <w:link w:val="BallongtextChar"/>
    <w:uiPriority w:val="99"/>
    <w:semiHidden/>
    <w:unhideWhenUsed/>
    <w:rsid w:val="00C5091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50912"/>
    <w:rPr>
      <w:rFonts w:ascii="Tahoma" w:hAnsi="Tahoma" w:cs="Tahoma"/>
      <w:sz w:val="16"/>
      <w:szCs w:val="16"/>
    </w:rPr>
  </w:style>
  <w:style w:type="paragraph" w:styleId="Innehllsfrteckningsrubrik">
    <w:name w:val="TOC Heading"/>
    <w:basedOn w:val="Rubrik1"/>
    <w:next w:val="Normal"/>
    <w:uiPriority w:val="39"/>
    <w:unhideWhenUsed/>
    <w:qFormat/>
    <w:rsid w:val="00C50912"/>
    <w:pPr>
      <w:outlineLvl w:val="9"/>
    </w:pPr>
    <w:rPr>
      <w:lang w:val="en-US" w:eastAsia="ja-JP"/>
    </w:rPr>
  </w:style>
  <w:style w:type="paragraph" w:styleId="Ingetavstnd">
    <w:name w:val="No Spacing"/>
    <w:uiPriority w:val="1"/>
    <w:qFormat/>
    <w:rsid w:val="00C50912"/>
    <w:pPr>
      <w:spacing w:after="0" w:line="240" w:lineRule="auto"/>
    </w:pPr>
  </w:style>
  <w:style w:type="character" w:styleId="Starkbetoning">
    <w:name w:val="Intense Emphasis"/>
    <w:basedOn w:val="Standardstycketeckensnitt"/>
    <w:uiPriority w:val="21"/>
    <w:qFormat/>
    <w:rsid w:val="00C50912"/>
    <w:rPr>
      <w:b/>
      <w:bCs/>
      <w:i/>
      <w:iCs/>
      <w:color w:val="4F81BD" w:themeColor="accent1"/>
    </w:rPr>
  </w:style>
  <w:style w:type="character" w:styleId="Stark">
    <w:name w:val="Strong"/>
    <w:basedOn w:val="Standardstycketeckensnitt"/>
    <w:uiPriority w:val="22"/>
    <w:qFormat/>
    <w:rsid w:val="00C50912"/>
    <w:rPr>
      <w:b/>
      <w:bCs/>
    </w:rPr>
  </w:style>
  <w:style w:type="character" w:customStyle="1" w:styleId="Rubrik3Char">
    <w:name w:val="Rubrik 3 Char"/>
    <w:basedOn w:val="Standardstycketeckensnitt"/>
    <w:link w:val="Rubrik3"/>
    <w:uiPriority w:val="9"/>
    <w:rsid w:val="0011797B"/>
    <w:rPr>
      <w:rFonts w:asciiTheme="majorHAnsi" w:eastAsiaTheme="majorEastAsia" w:hAnsiTheme="majorHAnsi" w:cstheme="majorBidi"/>
      <w:b/>
      <w:bCs/>
      <w:color w:val="318024"/>
    </w:rPr>
  </w:style>
  <w:style w:type="paragraph" w:styleId="Innehll1">
    <w:name w:val="toc 1"/>
    <w:basedOn w:val="Normal"/>
    <w:next w:val="Normal"/>
    <w:autoRedefine/>
    <w:uiPriority w:val="39"/>
    <w:unhideWhenUsed/>
    <w:rsid w:val="0082552C"/>
    <w:pPr>
      <w:tabs>
        <w:tab w:val="right" w:leader="dot" w:pos="9062"/>
      </w:tabs>
      <w:spacing w:after="120" w:line="360" w:lineRule="auto"/>
    </w:pPr>
  </w:style>
  <w:style w:type="paragraph" w:styleId="Innehll2">
    <w:name w:val="toc 2"/>
    <w:basedOn w:val="Normal"/>
    <w:next w:val="Normal"/>
    <w:autoRedefine/>
    <w:uiPriority w:val="39"/>
    <w:unhideWhenUsed/>
    <w:rsid w:val="0082552C"/>
    <w:pPr>
      <w:spacing w:after="100"/>
      <w:ind w:left="220"/>
    </w:pPr>
  </w:style>
  <w:style w:type="character" w:styleId="Hyperlnk">
    <w:name w:val="Hyperlink"/>
    <w:basedOn w:val="Standardstycketeckensnitt"/>
    <w:uiPriority w:val="99"/>
    <w:unhideWhenUsed/>
    <w:rsid w:val="0082552C"/>
    <w:rPr>
      <w:color w:val="0000FF" w:themeColor="hyperlink"/>
      <w:u w:val="single"/>
    </w:rPr>
  </w:style>
  <w:style w:type="paragraph" w:styleId="Innehll3">
    <w:name w:val="toc 3"/>
    <w:basedOn w:val="Normal"/>
    <w:next w:val="Normal"/>
    <w:autoRedefine/>
    <w:uiPriority w:val="39"/>
    <w:unhideWhenUsed/>
    <w:rsid w:val="00E75147"/>
    <w:pPr>
      <w:spacing w:after="100"/>
      <w:ind w:left="440"/>
    </w:pPr>
  </w:style>
  <w:style w:type="character" w:customStyle="1" w:styleId="Rubrik4Char">
    <w:name w:val="Rubrik 4 Char"/>
    <w:basedOn w:val="Standardstycketeckensnitt"/>
    <w:link w:val="Rubrik4"/>
    <w:uiPriority w:val="9"/>
    <w:rsid w:val="003F3E98"/>
    <w:rPr>
      <w:rFonts w:asciiTheme="majorHAnsi" w:eastAsiaTheme="majorEastAsia" w:hAnsiTheme="majorHAnsi" w:cstheme="majorBidi"/>
      <w:b/>
      <w:bCs/>
      <w:i/>
      <w:iCs/>
      <w:color w:val="278024"/>
    </w:rPr>
  </w:style>
  <w:style w:type="paragraph" w:styleId="Fotnotstext">
    <w:name w:val="footnote text"/>
    <w:basedOn w:val="Normal"/>
    <w:link w:val="FotnotstextChar"/>
    <w:uiPriority w:val="99"/>
    <w:semiHidden/>
    <w:unhideWhenUsed/>
    <w:rsid w:val="00906DBC"/>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06DBC"/>
    <w:rPr>
      <w:sz w:val="20"/>
      <w:szCs w:val="20"/>
    </w:rPr>
  </w:style>
  <w:style w:type="character" w:styleId="Fotnotsreferens">
    <w:name w:val="footnote reference"/>
    <w:basedOn w:val="Standardstycketeckensnitt"/>
    <w:uiPriority w:val="99"/>
    <w:semiHidden/>
    <w:unhideWhenUsed/>
    <w:rsid w:val="00906DBC"/>
    <w:rPr>
      <w:vertAlign w:val="superscript"/>
    </w:rPr>
  </w:style>
  <w:style w:type="paragraph" w:styleId="Liststycke">
    <w:name w:val="List Paragraph"/>
    <w:basedOn w:val="Normal"/>
    <w:uiPriority w:val="34"/>
    <w:qFormat/>
    <w:rsid w:val="00906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udentportal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ECC81-BB1C-4567-A5AA-C8A32A06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6</Pages>
  <Words>1393</Words>
  <Characters>7389</Characters>
  <Application>Microsoft Office Word</Application>
  <DocSecurity>0</DocSecurity>
  <Lines>61</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Robin</cp:lastModifiedBy>
  <cp:revision>25</cp:revision>
  <cp:lastPrinted>2014-03-03T19:58:00Z</cp:lastPrinted>
  <dcterms:created xsi:type="dcterms:W3CDTF">2014-03-02T20:22:00Z</dcterms:created>
  <dcterms:modified xsi:type="dcterms:W3CDTF">2014-03-06T11:36:00Z</dcterms:modified>
</cp:coreProperties>
</file>