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9284" w14:textId="58C1C872" w:rsidR="00FF2361" w:rsidRDefault="00AE2A03" w:rsidP="00BE4EE7">
      <w:pPr>
        <w:pStyle w:val="Rubrik"/>
        <w:jc w:val="center"/>
      </w:pPr>
      <w:r>
        <w:t>Hållbar utveckling och CSR</w:t>
      </w:r>
    </w:p>
    <w:p w14:paraId="6BF922FE" w14:textId="4B9C0B5B" w:rsidR="00AE2A03" w:rsidRDefault="00AE2A03" w:rsidP="00BE4EE7">
      <w:pPr>
        <w:pStyle w:val="Rubrik1"/>
        <w:jc w:val="center"/>
      </w:pPr>
      <w:r>
        <w:t>Modul 2</w:t>
      </w:r>
    </w:p>
    <w:p w14:paraId="548DA698" w14:textId="77777777" w:rsidR="00BE4EE7" w:rsidRPr="00BE4EE7" w:rsidRDefault="00BE4EE7" w:rsidP="00BE4EE7"/>
    <w:p w14:paraId="27D463FF" w14:textId="29DA113D" w:rsidR="00AE2A03" w:rsidRDefault="009F6B80" w:rsidP="00AE2A03">
      <w:r w:rsidRPr="00844736">
        <w:rPr>
          <w:b/>
          <w:bCs/>
        </w:rPr>
        <w:t>Dagens utmaningar</w:t>
      </w:r>
      <w:r>
        <w:t>:</w:t>
      </w:r>
    </w:p>
    <w:p w14:paraId="3AAE6848" w14:textId="592AA0F2" w:rsidR="009F6B80" w:rsidRDefault="009F6B80" w:rsidP="00630410">
      <w:pPr>
        <w:pStyle w:val="Liststycke"/>
        <w:numPr>
          <w:ilvl w:val="0"/>
          <w:numId w:val="1"/>
        </w:numPr>
      </w:pPr>
      <w:r>
        <w:t>Klimatförändringar</w:t>
      </w:r>
    </w:p>
    <w:p w14:paraId="5A1A9A4D" w14:textId="33C5AF71" w:rsidR="009F6B80" w:rsidRDefault="009F6B80" w:rsidP="00630410">
      <w:pPr>
        <w:pStyle w:val="Liststycke"/>
        <w:numPr>
          <w:ilvl w:val="0"/>
          <w:numId w:val="1"/>
        </w:numPr>
      </w:pPr>
      <w:r>
        <w:t>Resursbrist (råvaror)</w:t>
      </w:r>
    </w:p>
    <w:p w14:paraId="511F34E9" w14:textId="1FBE38A6" w:rsidR="009F6B80" w:rsidRDefault="009F6B80" w:rsidP="00630410">
      <w:pPr>
        <w:pStyle w:val="Liststycke"/>
        <w:numPr>
          <w:ilvl w:val="0"/>
          <w:numId w:val="1"/>
        </w:numPr>
      </w:pPr>
      <w:r>
        <w:t>Jämställdhet</w:t>
      </w:r>
    </w:p>
    <w:p w14:paraId="40D1C0EA" w14:textId="0B28C570" w:rsidR="009F6B80" w:rsidRDefault="009F6B80" w:rsidP="00630410">
      <w:pPr>
        <w:pStyle w:val="Liststycke"/>
        <w:numPr>
          <w:ilvl w:val="0"/>
          <w:numId w:val="1"/>
        </w:numPr>
      </w:pPr>
      <w:r>
        <w:t>Allmän degradering av miljön</w:t>
      </w:r>
    </w:p>
    <w:p w14:paraId="54A113EA" w14:textId="77777777" w:rsidR="00630410" w:rsidRDefault="00630410" w:rsidP="00630410"/>
    <w:p w14:paraId="6ABC4D1F" w14:textId="389C49A6" w:rsidR="00630410" w:rsidRDefault="004D00F7" w:rsidP="00630410">
      <w:r>
        <w:t>Brundtlandsrapported 1987:</w:t>
      </w:r>
    </w:p>
    <w:p w14:paraId="5D19FED2" w14:textId="78F1F2C7" w:rsidR="004D00F7" w:rsidRDefault="004D00F7" w:rsidP="00630410">
      <w:r>
        <w:t xml:space="preserve">Tillgodoser dagens behov utan </w:t>
      </w:r>
      <w:r w:rsidR="006700DF">
        <w:t>kompromisser av framtidens behov.</w:t>
      </w:r>
    </w:p>
    <w:p w14:paraId="7689DC2E" w14:textId="77777777" w:rsidR="006700DF" w:rsidRDefault="006700DF" w:rsidP="00630410"/>
    <w:p w14:paraId="4E1F3F1E" w14:textId="77777777" w:rsidR="005B1914" w:rsidRDefault="005B1914" w:rsidP="00630410"/>
    <w:p w14:paraId="6EE7786E" w14:textId="3703375B" w:rsidR="005B1914" w:rsidRDefault="005B1914" w:rsidP="00630410">
      <w:r w:rsidRPr="00844736">
        <w:rPr>
          <w:b/>
          <w:bCs/>
        </w:rPr>
        <w:t>Tre grundpelare</w:t>
      </w:r>
      <w:r>
        <w:t>:</w:t>
      </w:r>
    </w:p>
    <w:p w14:paraId="6078CEF2" w14:textId="02BCB643" w:rsidR="006700DF" w:rsidRDefault="006700DF" w:rsidP="004C5DDA">
      <w:pPr>
        <w:pStyle w:val="Liststycke"/>
        <w:numPr>
          <w:ilvl w:val="0"/>
          <w:numId w:val="1"/>
        </w:numPr>
      </w:pPr>
      <w:r>
        <w:t>Ekonomisk hållbarhet</w:t>
      </w:r>
    </w:p>
    <w:p w14:paraId="3B2C220E" w14:textId="611878F3" w:rsidR="006700DF" w:rsidRDefault="006700DF" w:rsidP="004C5DDA">
      <w:pPr>
        <w:pStyle w:val="Liststycke"/>
        <w:numPr>
          <w:ilvl w:val="0"/>
          <w:numId w:val="1"/>
        </w:numPr>
      </w:pPr>
      <w:r>
        <w:t>Social hållbarhet</w:t>
      </w:r>
    </w:p>
    <w:p w14:paraId="1B4636A2" w14:textId="139D2746" w:rsidR="006700DF" w:rsidRDefault="006700DF" w:rsidP="004C5DDA">
      <w:pPr>
        <w:pStyle w:val="Liststycke"/>
        <w:numPr>
          <w:ilvl w:val="0"/>
          <w:numId w:val="1"/>
        </w:numPr>
      </w:pPr>
      <w:r>
        <w:t>Ekologisk hållbarhet</w:t>
      </w:r>
    </w:p>
    <w:p w14:paraId="79204823" w14:textId="77777777" w:rsidR="0042371C" w:rsidRDefault="0042371C" w:rsidP="0042371C"/>
    <w:p w14:paraId="3CAF6CB7" w14:textId="70D6CAA9" w:rsidR="00E7270E" w:rsidRPr="00844736" w:rsidRDefault="00E7270E" w:rsidP="0042371C">
      <w:pPr>
        <w:rPr>
          <w:b/>
          <w:bCs/>
        </w:rPr>
      </w:pPr>
      <w:r w:rsidRPr="00844736">
        <w:rPr>
          <w:b/>
          <w:bCs/>
        </w:rPr>
        <w:t>FN:s 17 globala mål i 3 kategorier</w:t>
      </w:r>
    </w:p>
    <w:p w14:paraId="78DF495D" w14:textId="41255BBF" w:rsidR="0042371C" w:rsidRDefault="0042371C" w:rsidP="0042371C">
      <w:r>
        <w:t xml:space="preserve">Eliminera </w:t>
      </w:r>
      <w:r w:rsidR="00E7270E">
        <w:t>fattigdom</w:t>
      </w:r>
    </w:p>
    <w:p w14:paraId="3FBCD4F6" w14:textId="343B1075" w:rsidR="00E7270E" w:rsidRDefault="00E7270E" w:rsidP="0042371C">
      <w:r>
        <w:t>Bekämpa klimatkrisen</w:t>
      </w:r>
    </w:p>
    <w:p w14:paraId="054C66BB" w14:textId="074001C1" w:rsidR="00E7270E" w:rsidRDefault="00E7270E" w:rsidP="0042371C">
      <w:r>
        <w:t>Jämställdhet</w:t>
      </w:r>
    </w:p>
    <w:p w14:paraId="56C60AF1" w14:textId="77777777" w:rsidR="00E7270E" w:rsidRDefault="00E7270E" w:rsidP="0042371C"/>
    <w:p w14:paraId="1F53C135" w14:textId="6B27DECD" w:rsidR="00844736" w:rsidRDefault="00844736" w:rsidP="0042371C">
      <w:r w:rsidRPr="00844736">
        <w:rPr>
          <w:b/>
          <w:bCs/>
        </w:rPr>
        <w:t>FN:s 17 globala mål i</w:t>
      </w:r>
    </w:p>
    <w:p w14:paraId="13C87317" w14:textId="4B736571" w:rsidR="00E7270E" w:rsidRDefault="00E7270E" w:rsidP="0042371C">
      <w:r>
        <w:t>Mål 1 – Ingen fattigdom</w:t>
      </w:r>
      <w:r w:rsidR="00BD156F">
        <w:t xml:space="preserve">, även brist på frihet, inflytande, utbildning, säkerhet, </w:t>
      </w:r>
      <w:proofErr w:type="gramStart"/>
      <w:r w:rsidR="002A34D7">
        <w:t>etc.</w:t>
      </w:r>
      <w:proofErr w:type="gramEnd"/>
    </w:p>
    <w:p w14:paraId="7A3CB113" w14:textId="7D674772" w:rsidR="00BD156F" w:rsidRDefault="00BD156F" w:rsidP="0042371C">
      <w:r>
        <w:t xml:space="preserve">Mål 2 – </w:t>
      </w:r>
      <w:r w:rsidR="00350958">
        <w:t xml:space="preserve">Ingen hunger, 821 </w:t>
      </w:r>
      <w:r w:rsidR="00A21F87">
        <w:t>milj.</w:t>
      </w:r>
      <w:r w:rsidR="00350958">
        <w:t xml:space="preserve"> upplever hunger</w:t>
      </w:r>
      <w:r w:rsidR="00A10EE2">
        <w:t>, målet går åt fel håll</w:t>
      </w:r>
    </w:p>
    <w:p w14:paraId="2421EE5E" w14:textId="2D0F4AA3" w:rsidR="00A10EE2" w:rsidRDefault="00A10EE2" w:rsidP="0042371C">
      <w:r>
        <w:t xml:space="preserve">Mål 3 </w:t>
      </w:r>
      <w:r w:rsidR="00DF77C1">
        <w:t>–</w:t>
      </w:r>
      <w:r>
        <w:t xml:space="preserve"> </w:t>
      </w:r>
      <w:r w:rsidR="00DF77C1">
        <w:t>God hälsa och välbefinnande</w:t>
      </w:r>
    </w:p>
    <w:p w14:paraId="5ED58621" w14:textId="5228B7B6" w:rsidR="00B7702C" w:rsidRDefault="00B7702C" w:rsidP="0042371C">
      <w:r>
        <w:t xml:space="preserve">Mål 4 – </w:t>
      </w:r>
      <w:r w:rsidR="006B0860">
        <w:t xml:space="preserve">God utbildning, </w:t>
      </w:r>
      <w:r w:rsidR="00B658A9">
        <w:t xml:space="preserve">774 </w:t>
      </w:r>
      <w:r w:rsidR="00A21F87">
        <w:t>milj.</w:t>
      </w:r>
      <w:r w:rsidR="00B658A9">
        <w:t xml:space="preserve"> kan ej läsa eller skriva</w:t>
      </w:r>
    </w:p>
    <w:p w14:paraId="24E5726F" w14:textId="3B2B1E7A" w:rsidR="00E82243" w:rsidRDefault="00E82243" w:rsidP="0042371C">
      <w:r>
        <w:t xml:space="preserve">Mål 5 – </w:t>
      </w:r>
      <w:r w:rsidR="00802F2B">
        <w:t>Jämställdhet mellan kvinnor och män i makt och inflytande</w:t>
      </w:r>
    </w:p>
    <w:p w14:paraId="412C9608" w14:textId="53006C03" w:rsidR="00802F2B" w:rsidRDefault="00802F2B" w:rsidP="0042371C">
      <w:r>
        <w:t xml:space="preserve">Mål 6 – </w:t>
      </w:r>
      <w:r w:rsidR="00711BA7">
        <w:t>Rent vatten och sanitet för alla</w:t>
      </w:r>
      <w:r w:rsidR="00162CD1">
        <w:t>. 1/3 har ej tillgång till detta</w:t>
      </w:r>
    </w:p>
    <w:p w14:paraId="777AA2D6" w14:textId="612742C4" w:rsidR="00162CD1" w:rsidRDefault="00162CD1" w:rsidP="0042371C">
      <w:r>
        <w:t xml:space="preserve">Mål 7 </w:t>
      </w:r>
      <w:r w:rsidR="001C5D92">
        <w:t>–</w:t>
      </w:r>
      <w:r>
        <w:t xml:space="preserve"> </w:t>
      </w:r>
      <w:r w:rsidR="001C5D92">
        <w:t>Hållbar energi för alla</w:t>
      </w:r>
    </w:p>
    <w:p w14:paraId="073022ED" w14:textId="7318BBB7" w:rsidR="00942C45" w:rsidRDefault="00942C45" w:rsidP="0042371C">
      <w:r>
        <w:t>Mål 8 – Anständiga arbetsvillkor och ekonomisk tillväxt</w:t>
      </w:r>
    </w:p>
    <w:p w14:paraId="158BD59C" w14:textId="2397B235" w:rsidR="001439E2" w:rsidRDefault="001439E2" w:rsidP="0042371C">
      <w:r>
        <w:t xml:space="preserve">Mål 9 – </w:t>
      </w:r>
      <w:r w:rsidR="00A21F87">
        <w:t>Hållbar industri, innovationer och infrastruktur</w:t>
      </w:r>
    </w:p>
    <w:p w14:paraId="592785C2" w14:textId="354C4F14" w:rsidR="00CF73EF" w:rsidRDefault="00CF73EF" w:rsidP="0042371C">
      <w:r>
        <w:t>Mål 10 – Minskad ojämlikhet</w:t>
      </w:r>
      <w:r w:rsidR="002A34D7">
        <w:t xml:space="preserve">, ”alla ska med”, lönegap mellan rika och fattiga, </w:t>
      </w:r>
      <w:proofErr w:type="gramStart"/>
      <w:r w:rsidR="002A34D7">
        <w:t>etc.</w:t>
      </w:r>
      <w:proofErr w:type="gramEnd"/>
    </w:p>
    <w:p w14:paraId="6768BA75" w14:textId="2AEA5B0C" w:rsidR="002A34D7" w:rsidRDefault="002A34D7" w:rsidP="0042371C">
      <w:r>
        <w:t xml:space="preserve">Mål 11 </w:t>
      </w:r>
      <w:r w:rsidR="00C45CBC">
        <w:t>–</w:t>
      </w:r>
      <w:r>
        <w:t xml:space="preserve"> </w:t>
      </w:r>
      <w:r w:rsidR="00C45CBC">
        <w:t>Hållbara städer och samhällen, skapa ekonomisk utvecklig</w:t>
      </w:r>
    </w:p>
    <w:p w14:paraId="3821585D" w14:textId="247C8177" w:rsidR="000D73D9" w:rsidRDefault="000D73D9" w:rsidP="0042371C">
      <w:r>
        <w:t xml:space="preserve">Mål 12 </w:t>
      </w:r>
      <w:r w:rsidR="00627DDB">
        <w:t>–</w:t>
      </w:r>
      <w:r>
        <w:t xml:space="preserve"> </w:t>
      </w:r>
      <w:r w:rsidR="00627DDB">
        <w:t xml:space="preserve">Hållbar konsumtion och </w:t>
      </w:r>
      <w:r w:rsidR="00586606">
        <w:t>produktion, vi konsumerar mer än vad planeten kan ge</w:t>
      </w:r>
    </w:p>
    <w:p w14:paraId="530DC1A2" w14:textId="70910DB0" w:rsidR="00586606" w:rsidRDefault="00586606" w:rsidP="0042371C">
      <w:r>
        <w:t xml:space="preserve">Mål 13 </w:t>
      </w:r>
      <w:r w:rsidR="00483CC4">
        <w:t>–</w:t>
      </w:r>
      <w:r>
        <w:t xml:space="preserve"> </w:t>
      </w:r>
      <w:r w:rsidR="00483CC4">
        <w:t xml:space="preserve">Bekämpa </w:t>
      </w:r>
      <w:r w:rsidR="00E97F03">
        <w:t>klimatförändringarna</w:t>
      </w:r>
      <w:r w:rsidR="00483CC4">
        <w:t>, CO2 fortsätter stiga</w:t>
      </w:r>
      <w:r w:rsidR="00E97F03">
        <w:t>, ökar risken för katastrofer</w:t>
      </w:r>
    </w:p>
    <w:p w14:paraId="148A7198" w14:textId="7E6B1221" w:rsidR="00E97F03" w:rsidRDefault="00E97F03" w:rsidP="0042371C">
      <w:r>
        <w:t xml:space="preserve">Mål 14 – </w:t>
      </w:r>
      <w:r w:rsidR="004A45E6">
        <w:t xml:space="preserve">Hav och marina resurser, </w:t>
      </w:r>
      <w:r w:rsidR="003F2BBC">
        <w:t>kemi, strömmar och liv driver de globala systemen</w:t>
      </w:r>
    </w:p>
    <w:p w14:paraId="57EE6964" w14:textId="692EBE8A" w:rsidR="003F2BBC" w:rsidRDefault="003F2BBC" w:rsidP="0042371C">
      <w:r>
        <w:t xml:space="preserve">Mål 15 – </w:t>
      </w:r>
      <w:r w:rsidR="00A46247">
        <w:t>Ekosystem och biologisk mångfald</w:t>
      </w:r>
      <w:r w:rsidR="00E22E0D">
        <w:t>, grunden för livet på jorden</w:t>
      </w:r>
    </w:p>
    <w:p w14:paraId="4E34AF28" w14:textId="236DED5D" w:rsidR="00E22E0D" w:rsidRDefault="00E22E0D" w:rsidP="0042371C">
      <w:r>
        <w:t xml:space="preserve">Mål 16 – </w:t>
      </w:r>
      <w:r w:rsidR="00732D65">
        <w:t>Fredliga och inkluderande samhällen, lika inför lagen, rättvisa, inflytande</w:t>
      </w:r>
      <w:r w:rsidR="00364E8A">
        <w:t>, ansvar</w:t>
      </w:r>
    </w:p>
    <w:p w14:paraId="35075EF6" w14:textId="43C2A192" w:rsidR="00364E8A" w:rsidRDefault="00364E8A" w:rsidP="0042371C">
      <w:r>
        <w:t xml:space="preserve">Mål 17 – </w:t>
      </w:r>
      <w:r w:rsidR="0016571D">
        <w:t xml:space="preserve">Genomförande och globalt partnerskap, </w:t>
      </w:r>
      <w:r w:rsidR="006E5FBC">
        <w:t>ett globalt samarbete krävs</w:t>
      </w:r>
    </w:p>
    <w:p w14:paraId="49B1B27B" w14:textId="77777777" w:rsidR="00B92844" w:rsidRDefault="00B92844" w:rsidP="0042371C"/>
    <w:p w14:paraId="32F8EE3C" w14:textId="77777777" w:rsidR="00844736" w:rsidRDefault="00844736" w:rsidP="0042371C"/>
    <w:p w14:paraId="0D5E3AD7" w14:textId="77777777" w:rsidR="00844736" w:rsidRDefault="00844736" w:rsidP="0042371C"/>
    <w:p w14:paraId="7AD0B28C" w14:textId="77777777" w:rsidR="00844736" w:rsidRDefault="00844736" w:rsidP="0042371C"/>
    <w:p w14:paraId="518A6193" w14:textId="77777777" w:rsidR="00844736" w:rsidRDefault="00844736" w:rsidP="0042371C"/>
    <w:p w14:paraId="740E9C81" w14:textId="335EA91C" w:rsidR="00B92844" w:rsidRDefault="00B92844" w:rsidP="0042371C">
      <w:r w:rsidRPr="00844736">
        <w:rPr>
          <w:b/>
          <w:bCs/>
        </w:rPr>
        <w:t>Miljöutmaningar</w:t>
      </w:r>
      <w:r>
        <w:t>:</w:t>
      </w:r>
    </w:p>
    <w:p w14:paraId="7D50F111" w14:textId="7B39B8B9" w:rsidR="00B92844" w:rsidRDefault="00B92844" w:rsidP="0042371C">
      <w:r>
        <w:t>Klimatförändringar</w:t>
      </w:r>
    </w:p>
    <w:p w14:paraId="275C73C7" w14:textId="6E46E96D" w:rsidR="00B92844" w:rsidRDefault="00B92844" w:rsidP="0042371C">
      <w:r>
        <w:t xml:space="preserve">Organiska </w:t>
      </w:r>
      <w:r w:rsidR="00844736">
        <w:t>miljögifter</w:t>
      </w:r>
    </w:p>
    <w:p w14:paraId="71F94303" w14:textId="15BC9EA4" w:rsidR="00B92844" w:rsidRDefault="00B92844" w:rsidP="0042371C">
      <w:r>
        <w:t xml:space="preserve">Uttunning av </w:t>
      </w:r>
      <w:r w:rsidR="00844736">
        <w:t>stratosfäriskt ozon</w:t>
      </w:r>
    </w:p>
    <w:p w14:paraId="7F7129B8" w14:textId="56A39368" w:rsidR="00B92844" w:rsidRDefault="00844736" w:rsidP="0042371C">
      <w:r>
        <w:t>Övergödning</w:t>
      </w:r>
    </w:p>
    <w:p w14:paraId="7FA7C8BA" w14:textId="5BD66402" w:rsidR="00844736" w:rsidRDefault="00844736" w:rsidP="0042371C">
      <w:r>
        <w:t>Försurning</w:t>
      </w:r>
    </w:p>
    <w:p w14:paraId="65E32E3D" w14:textId="37CDF738" w:rsidR="00844736" w:rsidRDefault="00844736" w:rsidP="0042371C">
      <w:r>
        <w:t>Havsförsurning</w:t>
      </w:r>
    </w:p>
    <w:p w14:paraId="3F3CF256" w14:textId="19F49509" w:rsidR="00844736" w:rsidRDefault="00844736" w:rsidP="0042371C">
      <w:r>
        <w:t>Markanvändning</w:t>
      </w:r>
    </w:p>
    <w:p w14:paraId="0BFD1F36" w14:textId="7A51D09F" w:rsidR="00CD2903" w:rsidRDefault="00844736" w:rsidP="0042371C">
      <w:r>
        <w:t>Biologisk mångfald</w:t>
      </w:r>
    </w:p>
    <w:p w14:paraId="4A1B1413" w14:textId="3BA09D78" w:rsidR="00CD2903" w:rsidRDefault="006541A5" w:rsidP="006541A5">
      <w:pPr>
        <w:pStyle w:val="Rubrik1"/>
      </w:pPr>
      <w:r>
        <w:t>CSR</w:t>
      </w:r>
    </w:p>
    <w:p w14:paraId="0D66C2DE" w14:textId="46F49150" w:rsidR="006541A5" w:rsidRDefault="006541A5" w:rsidP="006541A5">
      <w:r>
        <w:t xml:space="preserve">Hur jobbar man med </w:t>
      </w:r>
      <w:r w:rsidR="00DB5CCB">
        <w:t xml:space="preserve">hållbarhetsfrågor? Hur stort </w:t>
      </w:r>
      <w:r w:rsidR="00043CE5">
        <w:t xml:space="preserve">socialt </w:t>
      </w:r>
      <w:r w:rsidR="00DB5CCB">
        <w:t>ansvar tar företaget</w:t>
      </w:r>
      <w:r w:rsidR="00043CE5">
        <w:t>?</w:t>
      </w:r>
    </w:p>
    <w:p w14:paraId="4A21CD49" w14:textId="77777777" w:rsidR="002804F1" w:rsidRDefault="002804F1" w:rsidP="006541A5"/>
    <w:p w14:paraId="15E5FA60" w14:textId="471D8612" w:rsidR="002804F1" w:rsidRDefault="002804F1" w:rsidP="006541A5">
      <w:r>
        <w:t xml:space="preserve">Vad kan vi kolla på i företag? </w:t>
      </w:r>
    </w:p>
    <w:p w14:paraId="5A0A33E4" w14:textId="45B29646" w:rsidR="002804F1" w:rsidRDefault="002804F1" w:rsidP="002804F1">
      <w:pPr>
        <w:pStyle w:val="Liststycke"/>
        <w:numPr>
          <w:ilvl w:val="0"/>
          <w:numId w:val="1"/>
        </w:numPr>
      </w:pPr>
      <w:r>
        <w:t>De 17 globala målen</w:t>
      </w:r>
    </w:p>
    <w:p w14:paraId="648E73F4" w14:textId="2EBB6FD0" w:rsidR="002804F1" w:rsidRPr="00360D23" w:rsidRDefault="00043EB8" w:rsidP="002804F1">
      <w:pPr>
        <w:pStyle w:val="Liststycke"/>
        <w:numPr>
          <w:ilvl w:val="0"/>
          <w:numId w:val="1"/>
        </w:numPr>
      </w:pPr>
      <w:r w:rsidRPr="00360D23">
        <w:t xml:space="preserve">The global </w:t>
      </w:r>
      <w:proofErr w:type="spellStart"/>
      <w:r w:rsidRPr="00360D23">
        <w:t>compact</w:t>
      </w:r>
      <w:proofErr w:type="spellEnd"/>
      <w:r w:rsidR="00360D23" w:rsidRPr="00360D23">
        <w:t xml:space="preserve">, Mänskliga </w:t>
      </w:r>
      <w:r w:rsidR="00EA1037" w:rsidRPr="00360D23">
        <w:t>rättigheter</w:t>
      </w:r>
      <w:r w:rsidR="00360D23" w:rsidRPr="00360D23">
        <w:t>, miljö</w:t>
      </w:r>
      <w:r w:rsidR="00360D23">
        <w:t>, anti-korruption</w:t>
      </w:r>
    </w:p>
    <w:p w14:paraId="272945E7" w14:textId="0CAF0ED8" w:rsidR="00043EB8" w:rsidRPr="00E26B0B" w:rsidRDefault="00043EB8" w:rsidP="002804F1">
      <w:pPr>
        <w:pStyle w:val="Liststycke"/>
        <w:numPr>
          <w:ilvl w:val="0"/>
          <w:numId w:val="1"/>
        </w:numPr>
        <w:rPr>
          <w:lang w:val="en-US"/>
        </w:rPr>
      </w:pPr>
      <w:r w:rsidRPr="00E26B0B">
        <w:rPr>
          <w:lang w:val="en-US"/>
        </w:rPr>
        <w:t xml:space="preserve">The </w:t>
      </w:r>
      <w:r w:rsidR="001517A3">
        <w:rPr>
          <w:lang w:val="en-US"/>
        </w:rPr>
        <w:t>C</w:t>
      </w:r>
      <w:r w:rsidRPr="00E26B0B">
        <w:rPr>
          <w:lang w:val="en-US"/>
        </w:rPr>
        <w:t xml:space="preserve">ode of </w:t>
      </w:r>
      <w:proofErr w:type="spellStart"/>
      <w:r w:rsidR="001517A3">
        <w:rPr>
          <w:lang w:val="en-US"/>
        </w:rPr>
        <w:t>C</w:t>
      </w:r>
      <w:r w:rsidRPr="00E26B0B">
        <w:rPr>
          <w:lang w:val="en-US"/>
        </w:rPr>
        <w:t>oncduct</w:t>
      </w:r>
      <w:proofErr w:type="spellEnd"/>
      <w:r w:rsidR="00E26B0B" w:rsidRPr="00E26B0B">
        <w:rPr>
          <w:lang w:val="en-US"/>
        </w:rPr>
        <w:t xml:space="preserve">, </w:t>
      </w:r>
      <w:proofErr w:type="spellStart"/>
      <w:r w:rsidR="00E26B0B">
        <w:rPr>
          <w:lang w:val="en-US"/>
        </w:rPr>
        <w:t>Uppförandekoder</w:t>
      </w:r>
      <w:proofErr w:type="spellEnd"/>
    </w:p>
    <w:p w14:paraId="0294E9E3" w14:textId="105807EA" w:rsidR="00360D23" w:rsidRDefault="00043EB8" w:rsidP="00360D23">
      <w:pPr>
        <w:pStyle w:val="Liststycke"/>
        <w:numPr>
          <w:ilvl w:val="0"/>
          <w:numId w:val="1"/>
        </w:numPr>
      </w:pPr>
      <w:r>
        <w:t>Standarder ISO</w:t>
      </w:r>
    </w:p>
    <w:p w14:paraId="215AF15F" w14:textId="77777777" w:rsidR="00360D23" w:rsidRDefault="00360D23" w:rsidP="00360D23"/>
    <w:p w14:paraId="25557255" w14:textId="7E007CBF" w:rsidR="00360D23" w:rsidRDefault="001F767B" w:rsidP="00360D23">
      <w:r>
        <w:t>Dimensioner</w:t>
      </w:r>
      <w:r w:rsidR="00360D23">
        <w:t xml:space="preserve"> i CRS, miljöm</w:t>
      </w:r>
      <w:r>
        <w:t>ä</w:t>
      </w:r>
      <w:r w:rsidR="00360D23">
        <w:t>ssig hållbarhet, social hållbarhet, etisk ledning</w:t>
      </w:r>
    </w:p>
    <w:p w14:paraId="0D6BAC66" w14:textId="77777777" w:rsidR="00E26B0B" w:rsidRDefault="00E26B0B" w:rsidP="00360D23"/>
    <w:p w14:paraId="78532B0A" w14:textId="77777777" w:rsidR="00987535" w:rsidRPr="00987535" w:rsidRDefault="00E26B0B" w:rsidP="00360D23">
      <w:pPr>
        <w:rPr>
          <w:b/>
          <w:bCs/>
        </w:rPr>
      </w:pPr>
      <w:r w:rsidRPr="00987535">
        <w:rPr>
          <w:b/>
          <w:bCs/>
        </w:rPr>
        <w:t>ISO 26000</w:t>
      </w:r>
      <w:r w:rsidR="00987535" w:rsidRPr="00987535">
        <w:rPr>
          <w:b/>
          <w:bCs/>
        </w:rPr>
        <w:t>:</w:t>
      </w:r>
    </w:p>
    <w:p w14:paraId="20520D29" w14:textId="1D1ED081" w:rsidR="00987535" w:rsidRDefault="00987535" w:rsidP="00987535">
      <w:pPr>
        <w:pStyle w:val="Liststycke"/>
        <w:numPr>
          <w:ilvl w:val="0"/>
          <w:numId w:val="1"/>
        </w:numPr>
      </w:pPr>
      <w:r>
        <w:t>Mänskliga rättigheter</w:t>
      </w:r>
    </w:p>
    <w:p w14:paraId="118A4A72" w14:textId="76CC5523" w:rsidR="00987535" w:rsidRDefault="00987535" w:rsidP="00987535">
      <w:pPr>
        <w:pStyle w:val="Liststycke"/>
        <w:numPr>
          <w:ilvl w:val="0"/>
          <w:numId w:val="1"/>
        </w:numPr>
      </w:pPr>
      <w:r>
        <w:t>Arbetsförhållanden</w:t>
      </w:r>
    </w:p>
    <w:p w14:paraId="591FC0FD" w14:textId="08DBFD25" w:rsidR="00987535" w:rsidRDefault="00987535" w:rsidP="00987535">
      <w:pPr>
        <w:pStyle w:val="Liststycke"/>
        <w:numPr>
          <w:ilvl w:val="0"/>
          <w:numId w:val="1"/>
        </w:numPr>
      </w:pPr>
      <w:r>
        <w:t>Miljö</w:t>
      </w:r>
      <w:r>
        <w:br/>
        <w:t>Goda verksamhetsmetoder</w:t>
      </w:r>
    </w:p>
    <w:p w14:paraId="64F401D7" w14:textId="6E68D290" w:rsidR="00987535" w:rsidRDefault="00987535" w:rsidP="00987535">
      <w:pPr>
        <w:pStyle w:val="Liststycke"/>
        <w:numPr>
          <w:ilvl w:val="0"/>
          <w:numId w:val="1"/>
        </w:numPr>
      </w:pPr>
      <w:r>
        <w:t>Konsumentfrågor</w:t>
      </w:r>
    </w:p>
    <w:p w14:paraId="155C1EC6" w14:textId="1AC7D656" w:rsidR="00987535" w:rsidRDefault="00987535" w:rsidP="00987535">
      <w:pPr>
        <w:pStyle w:val="Liststycke"/>
        <w:numPr>
          <w:ilvl w:val="0"/>
          <w:numId w:val="1"/>
        </w:numPr>
      </w:pPr>
      <w:r>
        <w:t>Samhällsengagemang och utveckling</w:t>
      </w:r>
    </w:p>
    <w:p w14:paraId="5830B7A3" w14:textId="77777777" w:rsidR="00987535" w:rsidRDefault="00987535" w:rsidP="00360D23"/>
    <w:p w14:paraId="3FD76C3E" w14:textId="059CD08B" w:rsidR="00987535" w:rsidRPr="00987535" w:rsidRDefault="00987535" w:rsidP="00360D23">
      <w:pPr>
        <w:rPr>
          <w:b/>
          <w:bCs/>
        </w:rPr>
      </w:pPr>
      <w:r w:rsidRPr="00987535">
        <w:rPr>
          <w:b/>
          <w:bCs/>
        </w:rPr>
        <w:t xml:space="preserve">ISO 14000: </w:t>
      </w:r>
    </w:p>
    <w:p w14:paraId="4D394737" w14:textId="4352D976" w:rsidR="00987535" w:rsidRDefault="00987535" w:rsidP="00987535">
      <w:pPr>
        <w:pStyle w:val="Liststycke"/>
        <w:numPr>
          <w:ilvl w:val="0"/>
          <w:numId w:val="1"/>
        </w:numPr>
      </w:pPr>
      <w:r>
        <w:t>Ta fram miljöpolicy</w:t>
      </w:r>
    </w:p>
    <w:p w14:paraId="58CED11F" w14:textId="551F7B43" w:rsidR="00987535" w:rsidRDefault="00987535" w:rsidP="00987535">
      <w:pPr>
        <w:pStyle w:val="Liststycke"/>
        <w:numPr>
          <w:ilvl w:val="0"/>
          <w:numId w:val="1"/>
        </w:numPr>
      </w:pPr>
      <w:r>
        <w:t>Planera</w:t>
      </w:r>
    </w:p>
    <w:p w14:paraId="33EDB8EA" w14:textId="1D934D43" w:rsidR="00987535" w:rsidRDefault="00987535" w:rsidP="00987535">
      <w:pPr>
        <w:pStyle w:val="Liststycke"/>
        <w:numPr>
          <w:ilvl w:val="0"/>
          <w:numId w:val="1"/>
        </w:numPr>
      </w:pPr>
      <w:r>
        <w:t>Implementera</w:t>
      </w:r>
    </w:p>
    <w:p w14:paraId="73ADAFE9" w14:textId="587922FC" w:rsidR="00987535" w:rsidRDefault="00987535" w:rsidP="00987535">
      <w:pPr>
        <w:pStyle w:val="Liststycke"/>
        <w:numPr>
          <w:ilvl w:val="0"/>
          <w:numId w:val="1"/>
        </w:numPr>
      </w:pPr>
      <w:r>
        <w:t>Övervaka</w:t>
      </w:r>
    </w:p>
    <w:p w14:paraId="266C4CC2" w14:textId="242CC3C6" w:rsidR="00987535" w:rsidRDefault="00987535" w:rsidP="00987535">
      <w:pPr>
        <w:pStyle w:val="Liststycke"/>
        <w:numPr>
          <w:ilvl w:val="0"/>
          <w:numId w:val="1"/>
        </w:numPr>
      </w:pPr>
      <w:r>
        <w:t>Granska</w:t>
      </w:r>
    </w:p>
    <w:p w14:paraId="47AF439A" w14:textId="7927A5C8" w:rsidR="00696845" w:rsidRDefault="00696845" w:rsidP="00696845"/>
    <w:p w14:paraId="4A6219D7" w14:textId="5F0F6B81" w:rsidR="00002D13" w:rsidRDefault="00002D13" w:rsidP="00696845">
      <w:pPr>
        <w:rPr>
          <w:b/>
          <w:bCs/>
        </w:rPr>
      </w:pPr>
      <w:r>
        <w:rPr>
          <w:b/>
          <w:bCs/>
        </w:rPr>
        <w:t>ISO 37001</w:t>
      </w:r>
    </w:p>
    <w:p w14:paraId="1A9AB7F7" w14:textId="185247E4" w:rsidR="00002D13" w:rsidRPr="00002D13" w:rsidRDefault="00002D13" w:rsidP="00002D13">
      <w:pPr>
        <w:pStyle w:val="Liststycke"/>
        <w:numPr>
          <w:ilvl w:val="0"/>
          <w:numId w:val="1"/>
        </w:numPr>
        <w:rPr>
          <w:b/>
          <w:bCs/>
        </w:rPr>
      </w:pPr>
      <w:r>
        <w:t>Arbeta mot korruption</w:t>
      </w:r>
    </w:p>
    <w:p w14:paraId="444AF6A4" w14:textId="77777777" w:rsidR="00002D13" w:rsidRDefault="00002D13" w:rsidP="00002D13">
      <w:pPr>
        <w:rPr>
          <w:b/>
          <w:bCs/>
        </w:rPr>
      </w:pPr>
    </w:p>
    <w:p w14:paraId="6C40C6DD" w14:textId="1B930B92" w:rsidR="00002D13" w:rsidRDefault="00F1128B" w:rsidP="00002D13">
      <w:pPr>
        <w:rPr>
          <w:b/>
          <w:bCs/>
        </w:rPr>
      </w:pPr>
      <w:r>
        <w:rPr>
          <w:b/>
          <w:bCs/>
        </w:rPr>
        <w:t>Miljömärkningar</w:t>
      </w:r>
      <w:r w:rsidR="003D6506">
        <w:rPr>
          <w:b/>
          <w:bCs/>
        </w:rPr>
        <w:t xml:space="preserve"> </w:t>
      </w:r>
      <w:r>
        <w:rPr>
          <w:b/>
          <w:bCs/>
        </w:rPr>
        <w:t>och deklarationer</w:t>
      </w:r>
    </w:p>
    <w:p w14:paraId="660C3D53" w14:textId="6C66CA22" w:rsidR="00AE1E4D" w:rsidRDefault="00AE1E4D" w:rsidP="00AE1E4D">
      <w:pPr>
        <w:pStyle w:val="Liststycke"/>
        <w:numPr>
          <w:ilvl w:val="0"/>
          <w:numId w:val="1"/>
        </w:numPr>
      </w:pPr>
      <w:r>
        <w:t>Bra miljöval</w:t>
      </w:r>
    </w:p>
    <w:p w14:paraId="51C2FD4E" w14:textId="5562A3D0" w:rsidR="00AE1E4D" w:rsidRDefault="00AE1E4D" w:rsidP="00AE1E4D">
      <w:pPr>
        <w:pStyle w:val="Liststycke"/>
        <w:numPr>
          <w:ilvl w:val="0"/>
          <w:numId w:val="1"/>
        </w:numPr>
      </w:pPr>
      <w:r>
        <w:t>Svanen</w:t>
      </w:r>
    </w:p>
    <w:p w14:paraId="7DC63FE5" w14:textId="1D2D96B6" w:rsidR="00AE1E4D" w:rsidRDefault="00AE1E4D" w:rsidP="00AE1E4D">
      <w:pPr>
        <w:pStyle w:val="Liststycke"/>
        <w:numPr>
          <w:ilvl w:val="0"/>
          <w:numId w:val="1"/>
        </w:numPr>
      </w:pPr>
      <w:r>
        <w:t>Krav</w:t>
      </w:r>
    </w:p>
    <w:p w14:paraId="632A8840" w14:textId="664AD100" w:rsidR="00AE1E4D" w:rsidRDefault="00AE1E4D" w:rsidP="00AE1E4D">
      <w:pPr>
        <w:pStyle w:val="Liststycke"/>
        <w:numPr>
          <w:ilvl w:val="0"/>
          <w:numId w:val="1"/>
        </w:numPr>
      </w:pPr>
      <w:r>
        <w:t>FSC</w:t>
      </w:r>
    </w:p>
    <w:p w14:paraId="54D0C3FD" w14:textId="20A94865" w:rsidR="00AE1E4D" w:rsidRDefault="00AE1E4D" w:rsidP="00AE1E4D">
      <w:pPr>
        <w:pStyle w:val="Liststycke"/>
        <w:numPr>
          <w:ilvl w:val="0"/>
          <w:numId w:val="1"/>
        </w:numPr>
      </w:pPr>
      <w:proofErr w:type="spellStart"/>
      <w:r>
        <w:t>Ecolabel</w:t>
      </w:r>
      <w:proofErr w:type="spellEnd"/>
    </w:p>
    <w:p w14:paraId="3E3FB2B3" w14:textId="61DFD5F3" w:rsidR="0068162A" w:rsidRDefault="00AE1E4D" w:rsidP="0068162A">
      <w:pPr>
        <w:pStyle w:val="Liststycke"/>
        <w:numPr>
          <w:ilvl w:val="0"/>
          <w:numId w:val="1"/>
        </w:numPr>
      </w:pPr>
      <w:r>
        <w:t>TC</w:t>
      </w:r>
      <w:r w:rsidR="00525482">
        <w:t>A</w:t>
      </w:r>
    </w:p>
    <w:p w14:paraId="618A490C" w14:textId="5A3555B1" w:rsidR="0068162A" w:rsidRDefault="0068162A" w:rsidP="0068162A">
      <w:r>
        <w:lastRenderedPageBreak/>
        <w:t>Typ I – Miljömärkning</w:t>
      </w:r>
      <w:r w:rsidR="00F83C76">
        <w:t>, granskas av tredje part</w:t>
      </w:r>
      <w:r w:rsidR="002C2186">
        <w:t>, baseras delvis på LCA (livscykelanalys)</w:t>
      </w:r>
    </w:p>
    <w:p w14:paraId="4F04920C" w14:textId="6B19D6E8" w:rsidR="0068162A" w:rsidRDefault="0068162A" w:rsidP="0068162A">
      <w:r>
        <w:t xml:space="preserve">Typ II – </w:t>
      </w:r>
      <w:r w:rsidR="00F83C76">
        <w:t xml:space="preserve">Egna </w:t>
      </w:r>
      <w:r w:rsidR="00B51E81">
        <w:t>miljöutlåtanden, ingen tredjepartsgranskning, företaget själv sätter märket</w:t>
      </w:r>
    </w:p>
    <w:p w14:paraId="68371948" w14:textId="6FFBE9CD" w:rsidR="0068162A" w:rsidRDefault="0068162A" w:rsidP="0068162A">
      <w:r>
        <w:t>Typ III</w:t>
      </w:r>
      <w:r w:rsidR="00B51E81">
        <w:t xml:space="preserve"> </w:t>
      </w:r>
      <w:proofErr w:type="gramStart"/>
      <w:r w:rsidR="00B51E81">
        <w:t xml:space="preserve">– </w:t>
      </w:r>
      <w:r w:rsidR="00542781">
        <w:t xml:space="preserve"> Certifierade</w:t>
      </w:r>
      <w:proofErr w:type="gramEnd"/>
      <w:r w:rsidR="00542781">
        <w:t xml:space="preserve"> miljö</w:t>
      </w:r>
      <w:r w:rsidR="00691396">
        <w:t>deklarationer, LCA, granskas av tredje</w:t>
      </w:r>
      <w:r w:rsidR="00EA1037">
        <w:t xml:space="preserve"> </w:t>
      </w:r>
      <w:r w:rsidR="00691396">
        <w:t>part, miljöindikationer</w:t>
      </w:r>
    </w:p>
    <w:p w14:paraId="33D3992D" w14:textId="77777777" w:rsidR="00F1128B" w:rsidRDefault="00F1128B" w:rsidP="0068162A"/>
    <w:p w14:paraId="66E65E1F" w14:textId="75119087" w:rsidR="00F1128B" w:rsidRPr="00C70926" w:rsidRDefault="00F1128B" w:rsidP="0068162A">
      <w:pPr>
        <w:rPr>
          <w:b/>
          <w:bCs/>
        </w:rPr>
      </w:pPr>
      <w:r w:rsidRPr="00C70926">
        <w:rPr>
          <w:b/>
          <w:bCs/>
        </w:rPr>
        <w:t xml:space="preserve">The Global </w:t>
      </w:r>
      <w:proofErr w:type="spellStart"/>
      <w:r w:rsidR="00C70926" w:rsidRPr="00C70926">
        <w:rPr>
          <w:b/>
          <w:bCs/>
        </w:rPr>
        <w:t>Initiative</w:t>
      </w:r>
      <w:proofErr w:type="spellEnd"/>
      <w:r w:rsidR="00C70926" w:rsidRPr="00C70926">
        <w:rPr>
          <w:b/>
          <w:bCs/>
        </w:rPr>
        <w:t xml:space="preserve"> </w:t>
      </w:r>
      <w:r w:rsidRPr="00C70926">
        <w:rPr>
          <w:b/>
          <w:bCs/>
        </w:rPr>
        <w:t>(GRI):</w:t>
      </w:r>
    </w:p>
    <w:p w14:paraId="63CB3192" w14:textId="43268D74" w:rsidR="00F1128B" w:rsidRDefault="00F1128B" w:rsidP="00F1128B">
      <w:pPr>
        <w:pStyle w:val="Liststycke"/>
        <w:numPr>
          <w:ilvl w:val="0"/>
          <w:numId w:val="1"/>
        </w:numPr>
      </w:pPr>
      <w:r>
        <w:t>Id</w:t>
      </w:r>
      <w:r w:rsidR="00C70926">
        <w:t>ée</w:t>
      </w:r>
      <w:r>
        <w:t xml:space="preserve">n är att kommunicera </w:t>
      </w:r>
      <w:r w:rsidR="00C70926">
        <w:t>samma indikationer för samtliga företag</w:t>
      </w:r>
    </w:p>
    <w:p w14:paraId="5E978356" w14:textId="2BEE0CA8" w:rsidR="00C70926" w:rsidRDefault="00C70926" w:rsidP="00F1128B">
      <w:pPr>
        <w:pStyle w:val="Liststycke"/>
        <w:numPr>
          <w:ilvl w:val="0"/>
          <w:numId w:val="1"/>
        </w:numPr>
      </w:pPr>
      <w:r>
        <w:t>Därmed kan vi som intressenter jämföra företag på ett enklare sätt</w:t>
      </w:r>
    </w:p>
    <w:p w14:paraId="488CD166" w14:textId="749896EA" w:rsidR="00C70926" w:rsidRDefault="00C70926" w:rsidP="00F1128B">
      <w:pPr>
        <w:pStyle w:val="Liststycke"/>
        <w:numPr>
          <w:ilvl w:val="0"/>
          <w:numId w:val="1"/>
        </w:numPr>
      </w:pPr>
      <w:r>
        <w:t>Följer dimensionerna; ekonomisk, social och ekologisk.</w:t>
      </w:r>
    </w:p>
    <w:p w14:paraId="5518E781" w14:textId="77777777" w:rsidR="00525482" w:rsidRDefault="00525482" w:rsidP="00525482"/>
    <w:p w14:paraId="2AE66169" w14:textId="3E748991" w:rsidR="00525482" w:rsidRDefault="00E033F7" w:rsidP="00525482">
      <w:pPr>
        <w:rPr>
          <w:b/>
          <w:bCs/>
        </w:rPr>
      </w:pPr>
      <w:r w:rsidRPr="00E033F7">
        <w:rPr>
          <w:b/>
          <w:bCs/>
        </w:rPr>
        <w:t>Varför CSR?</w:t>
      </w:r>
    </w:p>
    <w:p w14:paraId="637DA0EA" w14:textId="0B4BE0EF" w:rsidR="00E033F7" w:rsidRDefault="00E033F7" w:rsidP="00525482">
      <w:pPr>
        <w:rPr>
          <w:bCs/>
        </w:rPr>
      </w:pPr>
      <w:r>
        <w:rPr>
          <w:bCs/>
        </w:rPr>
        <w:t>Företag som arbetar med CSR är mer motståndskraftigare</w:t>
      </w:r>
      <w:r w:rsidR="00615AC3">
        <w:rPr>
          <w:bCs/>
        </w:rPr>
        <w:t xml:space="preserve">, de har </w:t>
      </w:r>
      <w:r w:rsidR="00EA1037">
        <w:rPr>
          <w:bCs/>
        </w:rPr>
        <w:t>fördelar</w:t>
      </w:r>
      <w:r w:rsidR="00615AC3">
        <w:rPr>
          <w:bCs/>
        </w:rPr>
        <w:t xml:space="preserve"> med produktinnovation och design. De bygger också bättre strategier, relationer och lojalitet till medarbetare, kunder, investerare och samhället.</w:t>
      </w:r>
    </w:p>
    <w:p w14:paraId="4D87CC34" w14:textId="77777777" w:rsidR="00615AC3" w:rsidRDefault="00615AC3" w:rsidP="00525482">
      <w:pPr>
        <w:rPr>
          <w:bCs/>
        </w:rPr>
      </w:pPr>
    </w:p>
    <w:p w14:paraId="560AE550" w14:textId="64EB633A" w:rsidR="00615AC3" w:rsidRPr="00E033F7" w:rsidRDefault="00615AC3" w:rsidP="00525482">
      <w:pPr>
        <w:rPr>
          <w:bCs/>
        </w:rPr>
      </w:pPr>
      <w:r>
        <w:rPr>
          <w:bCs/>
        </w:rPr>
        <w:t xml:space="preserve">Fallgroparna är att man stirrar sig blind på </w:t>
      </w:r>
      <w:r w:rsidR="00EA1037">
        <w:rPr>
          <w:bCs/>
        </w:rPr>
        <w:t>kortsiktiga</w:t>
      </w:r>
      <w:r>
        <w:rPr>
          <w:bCs/>
        </w:rPr>
        <w:t xml:space="preserve"> vinster</w:t>
      </w:r>
      <w:r w:rsidR="00EA1037">
        <w:rPr>
          <w:bCs/>
        </w:rPr>
        <w:t>, att man kan vara omedveten av man missar, eller att man inte vill ändra sig.</w:t>
      </w:r>
    </w:p>
    <w:sectPr w:rsidR="00615AC3" w:rsidRPr="00E03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5CA"/>
    <w:multiLevelType w:val="hybridMultilevel"/>
    <w:tmpl w:val="BA66879A"/>
    <w:lvl w:ilvl="0" w:tplc="C5BE9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4D"/>
    <w:rsid w:val="00001F63"/>
    <w:rsid w:val="00002D13"/>
    <w:rsid w:val="00043CE5"/>
    <w:rsid w:val="00043EB8"/>
    <w:rsid w:val="000D73D9"/>
    <w:rsid w:val="001365A5"/>
    <w:rsid w:val="001439E2"/>
    <w:rsid w:val="001517A3"/>
    <w:rsid w:val="00162CD1"/>
    <w:rsid w:val="0016571D"/>
    <w:rsid w:val="001A7C3B"/>
    <w:rsid w:val="001C5D92"/>
    <w:rsid w:val="001F767B"/>
    <w:rsid w:val="002804F1"/>
    <w:rsid w:val="002A34D7"/>
    <w:rsid w:val="002C2186"/>
    <w:rsid w:val="00350958"/>
    <w:rsid w:val="00360D23"/>
    <w:rsid w:val="00364E8A"/>
    <w:rsid w:val="003D6506"/>
    <w:rsid w:val="003F2BBC"/>
    <w:rsid w:val="0042371C"/>
    <w:rsid w:val="00483CC4"/>
    <w:rsid w:val="004A45E6"/>
    <w:rsid w:val="004C5DDA"/>
    <w:rsid w:val="004D00F7"/>
    <w:rsid w:val="00525482"/>
    <w:rsid w:val="00534E6D"/>
    <w:rsid w:val="00542781"/>
    <w:rsid w:val="00586606"/>
    <w:rsid w:val="005B1914"/>
    <w:rsid w:val="00615AC3"/>
    <w:rsid w:val="00627DDB"/>
    <w:rsid w:val="00630410"/>
    <w:rsid w:val="006541A5"/>
    <w:rsid w:val="0065740B"/>
    <w:rsid w:val="006700DF"/>
    <w:rsid w:val="0068162A"/>
    <w:rsid w:val="00691396"/>
    <w:rsid w:val="00696845"/>
    <w:rsid w:val="006A4A7D"/>
    <w:rsid w:val="006B0860"/>
    <w:rsid w:val="006E5FBC"/>
    <w:rsid w:val="00711BA7"/>
    <w:rsid w:val="00732D65"/>
    <w:rsid w:val="00802F2B"/>
    <w:rsid w:val="00844736"/>
    <w:rsid w:val="00942C45"/>
    <w:rsid w:val="00987535"/>
    <w:rsid w:val="009F6B80"/>
    <w:rsid w:val="00A10EE2"/>
    <w:rsid w:val="00A21F87"/>
    <w:rsid w:val="00A46247"/>
    <w:rsid w:val="00AE1E4D"/>
    <w:rsid w:val="00AE2A03"/>
    <w:rsid w:val="00B51E81"/>
    <w:rsid w:val="00B658A9"/>
    <w:rsid w:val="00B7702C"/>
    <w:rsid w:val="00B92844"/>
    <w:rsid w:val="00BD156F"/>
    <w:rsid w:val="00BE4EE7"/>
    <w:rsid w:val="00C45CBC"/>
    <w:rsid w:val="00C70926"/>
    <w:rsid w:val="00CD2903"/>
    <w:rsid w:val="00CF73EF"/>
    <w:rsid w:val="00D5684D"/>
    <w:rsid w:val="00DB5CCB"/>
    <w:rsid w:val="00DF77C1"/>
    <w:rsid w:val="00E033F7"/>
    <w:rsid w:val="00E22E0D"/>
    <w:rsid w:val="00E26B0B"/>
    <w:rsid w:val="00E7270E"/>
    <w:rsid w:val="00E82243"/>
    <w:rsid w:val="00E97F03"/>
    <w:rsid w:val="00EA1037"/>
    <w:rsid w:val="00F1128B"/>
    <w:rsid w:val="00F83C76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A7437"/>
  <w15:chartTrackingRefBased/>
  <w15:docId w15:val="{78963D93-9276-6C4B-9DBE-77C47659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E2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E2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34E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3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AE2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AE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63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Qvarnström</dc:creator>
  <cp:keywords/>
  <dc:description/>
  <cp:lastModifiedBy>Emil Qvarnström</cp:lastModifiedBy>
  <cp:revision>3</cp:revision>
  <dcterms:created xsi:type="dcterms:W3CDTF">2023-09-06T07:22:00Z</dcterms:created>
  <dcterms:modified xsi:type="dcterms:W3CDTF">2023-09-06T13:11:00Z</dcterms:modified>
</cp:coreProperties>
</file>