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695EE" w14:textId="77777777" w:rsidR="0086331C" w:rsidRPr="00855BE8" w:rsidRDefault="00B401E5" w:rsidP="00B401E5">
      <w:pPr>
        <w:pStyle w:val="Title"/>
        <w:rPr>
          <w:lang w:val="en-US"/>
        </w:rPr>
      </w:pPr>
      <w:r w:rsidRPr="00855BE8">
        <w:rPr>
          <w:lang w:val="en-US"/>
        </w:rPr>
        <w:t xml:space="preserve">Lab 2 Association Analysis -1 </w:t>
      </w:r>
    </w:p>
    <w:p w14:paraId="1F52BBA2" w14:textId="77777777" w:rsidR="00B401E5" w:rsidRPr="00855BE8" w:rsidRDefault="00B401E5" w:rsidP="00B401E5">
      <w:pPr>
        <w:rPr>
          <w:lang w:val="en-US"/>
        </w:rPr>
      </w:pPr>
    </w:p>
    <w:p w14:paraId="43F4FD1C" w14:textId="77777777" w:rsidR="00B401E5" w:rsidRPr="00855BE8" w:rsidRDefault="00B401E5" w:rsidP="00B401E5">
      <w:pPr>
        <w:rPr>
          <w:lang w:val="en-US"/>
        </w:rPr>
      </w:pPr>
    </w:p>
    <w:p w14:paraId="289EEB0C" w14:textId="77777777" w:rsidR="00B401E5" w:rsidRPr="00855BE8" w:rsidRDefault="00B401E5" w:rsidP="00B401E5">
      <w:pPr>
        <w:rPr>
          <w:lang w:val="en-US"/>
        </w:rPr>
      </w:pPr>
      <w:r w:rsidRPr="00855BE8">
        <w:rPr>
          <w:lang w:val="en-US"/>
        </w:rPr>
        <w:t xml:space="preserve">The dataset was </w:t>
      </w:r>
      <w:proofErr w:type="spellStart"/>
      <w:r w:rsidRPr="00855BE8">
        <w:rPr>
          <w:lang w:val="en-US"/>
        </w:rPr>
        <w:t>discretizised</w:t>
      </w:r>
      <w:proofErr w:type="spellEnd"/>
      <w:r w:rsidRPr="00855BE8">
        <w:rPr>
          <w:lang w:val="en-US"/>
        </w:rPr>
        <w:t xml:space="preserve"> as described in the instructions and as part of my </w:t>
      </w:r>
      <w:proofErr w:type="spellStart"/>
      <w:proofErr w:type="gramStart"/>
      <w:r w:rsidRPr="00855BE8">
        <w:rPr>
          <w:lang w:val="en-US"/>
        </w:rPr>
        <w:t>my</w:t>
      </w:r>
      <w:proofErr w:type="spellEnd"/>
      <w:r w:rsidRPr="00855BE8">
        <w:rPr>
          <w:lang w:val="en-US"/>
        </w:rPr>
        <w:t xml:space="preserve"> ”extra</w:t>
      </w:r>
      <w:proofErr w:type="gramEnd"/>
      <w:r w:rsidRPr="00855BE8">
        <w:rPr>
          <w:lang w:val="en-US"/>
        </w:rPr>
        <w:t xml:space="preserve"> task” for the submission will be using different a different cluster technique and a different number of clusters.</w:t>
      </w:r>
    </w:p>
    <w:p w14:paraId="2CB1BC55" w14:textId="77777777" w:rsidR="00820A4F" w:rsidRPr="00855BE8" w:rsidRDefault="00820A4F" w:rsidP="00B401E5">
      <w:pPr>
        <w:rPr>
          <w:lang w:val="en-US"/>
        </w:rPr>
      </w:pPr>
    </w:p>
    <w:p w14:paraId="3992DCF3" w14:textId="0FA48DC4" w:rsidR="00820A4F" w:rsidRPr="00855BE8" w:rsidRDefault="00820A4F" w:rsidP="00820A4F">
      <w:pPr>
        <w:pStyle w:val="Heading1"/>
        <w:rPr>
          <w:lang w:val="en-US"/>
        </w:rPr>
      </w:pPr>
      <w:r w:rsidRPr="00855BE8">
        <w:rPr>
          <w:lang w:val="en-US"/>
        </w:rPr>
        <w:t>Clustering</w:t>
      </w:r>
    </w:p>
    <w:p w14:paraId="52332879" w14:textId="77777777" w:rsidR="00820A4F" w:rsidRPr="00855BE8" w:rsidRDefault="00820A4F" w:rsidP="00820A4F">
      <w:pPr>
        <w:rPr>
          <w:lang w:val="en-US"/>
        </w:rPr>
      </w:pPr>
    </w:p>
    <w:p w14:paraId="36DF4995" w14:textId="5AC1C308" w:rsidR="00820A4F" w:rsidRPr="00855BE8" w:rsidRDefault="00820A4F" w:rsidP="00820A4F">
      <w:pPr>
        <w:pStyle w:val="Heading2"/>
        <w:rPr>
          <w:lang w:val="en-US"/>
        </w:rPr>
      </w:pPr>
      <w:r w:rsidRPr="00855BE8">
        <w:rPr>
          <w:lang w:val="en-US"/>
        </w:rPr>
        <w:t xml:space="preserve">Clustering with </w:t>
      </w:r>
      <w:proofErr w:type="spellStart"/>
      <w:r w:rsidR="003E41E4" w:rsidRPr="00855BE8">
        <w:rPr>
          <w:lang w:val="en-US"/>
        </w:rPr>
        <w:t>SimpleK</w:t>
      </w:r>
      <w:r w:rsidRPr="00855BE8">
        <w:rPr>
          <w:lang w:val="en-US"/>
        </w:rPr>
        <w:t>means</w:t>
      </w:r>
      <w:proofErr w:type="spellEnd"/>
      <w:r w:rsidRPr="00855BE8">
        <w:rPr>
          <w:lang w:val="en-US"/>
        </w:rPr>
        <w:t xml:space="preserve">, k = 3 </w:t>
      </w:r>
    </w:p>
    <w:p w14:paraId="1324D98E" w14:textId="77777777" w:rsidR="00820A4F" w:rsidRPr="00855BE8" w:rsidRDefault="00820A4F" w:rsidP="00820A4F">
      <w:pPr>
        <w:rPr>
          <w:lang w:val="en-US"/>
        </w:rPr>
      </w:pPr>
    </w:p>
    <w:p w14:paraId="46B9C59E" w14:textId="533B9A93" w:rsidR="00C810DB" w:rsidRPr="00855BE8" w:rsidRDefault="00E40903" w:rsidP="00820A4F">
      <w:pPr>
        <w:rPr>
          <w:lang w:val="en-US"/>
        </w:rPr>
      </w:pPr>
      <w:r w:rsidRPr="00855BE8">
        <w:rPr>
          <w:lang w:val="en-US"/>
        </w:rPr>
        <w:t xml:space="preserve">The result of the K-means clustering with k = 3 resulted in the following result. </w:t>
      </w:r>
    </w:p>
    <w:p w14:paraId="3EC27B6B" w14:textId="77777777" w:rsidR="00967E3A" w:rsidRPr="00855BE8" w:rsidRDefault="00967E3A" w:rsidP="00820A4F">
      <w:pPr>
        <w:rPr>
          <w:lang w:val="en-US"/>
        </w:rPr>
      </w:pPr>
    </w:p>
    <w:tbl>
      <w:tblPr>
        <w:tblStyle w:val="TableGrid"/>
        <w:tblW w:w="5664" w:type="dxa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</w:tblGrid>
      <w:tr w:rsidR="008C4B4A" w:rsidRPr="00855BE8" w14:paraId="4D505E2C" w14:textId="77777777" w:rsidTr="008C4B4A">
        <w:trPr>
          <w:trHeight w:val="362"/>
        </w:trPr>
        <w:tc>
          <w:tcPr>
            <w:tcW w:w="1416" w:type="dxa"/>
          </w:tcPr>
          <w:p w14:paraId="227736CA" w14:textId="41349089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Iris-</w:t>
            </w:r>
            <w:proofErr w:type="spellStart"/>
            <w:r w:rsidRPr="00855BE8">
              <w:rPr>
                <w:lang w:val="en-US"/>
              </w:rPr>
              <w:t>setosa</w:t>
            </w:r>
            <w:proofErr w:type="spellEnd"/>
            <w:r w:rsidRPr="00855BE8">
              <w:rPr>
                <w:lang w:val="en-US"/>
              </w:rPr>
              <w:t xml:space="preserve"> (2)</w:t>
            </w:r>
          </w:p>
        </w:tc>
        <w:tc>
          <w:tcPr>
            <w:tcW w:w="1416" w:type="dxa"/>
          </w:tcPr>
          <w:p w14:paraId="527DAE9C" w14:textId="1143C665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Iris-versicolor (0)</w:t>
            </w:r>
          </w:p>
        </w:tc>
        <w:tc>
          <w:tcPr>
            <w:tcW w:w="1416" w:type="dxa"/>
          </w:tcPr>
          <w:p w14:paraId="3AA07E99" w14:textId="701ED938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Iris-</w:t>
            </w:r>
            <w:proofErr w:type="spellStart"/>
            <w:r w:rsidRPr="00855BE8">
              <w:rPr>
                <w:lang w:val="en-US"/>
              </w:rPr>
              <w:t>virginica</w:t>
            </w:r>
            <w:proofErr w:type="spellEnd"/>
            <w:r w:rsidRPr="00855BE8">
              <w:rPr>
                <w:lang w:val="en-US"/>
              </w:rPr>
              <w:t xml:space="preserve"> (1)</w:t>
            </w:r>
          </w:p>
        </w:tc>
        <w:tc>
          <w:tcPr>
            <w:tcW w:w="1416" w:type="dxa"/>
          </w:tcPr>
          <w:p w14:paraId="3A258AF3" w14:textId="77777777" w:rsidR="00D045F9" w:rsidRPr="00855BE8" w:rsidRDefault="00D045F9" w:rsidP="00820A4F">
            <w:pPr>
              <w:rPr>
                <w:lang w:val="en-US"/>
              </w:rPr>
            </w:pPr>
          </w:p>
        </w:tc>
      </w:tr>
      <w:tr w:rsidR="008C4B4A" w:rsidRPr="00855BE8" w14:paraId="07D4E9B4" w14:textId="77777777" w:rsidTr="008C4B4A">
        <w:trPr>
          <w:trHeight w:val="316"/>
        </w:trPr>
        <w:tc>
          <w:tcPr>
            <w:tcW w:w="1416" w:type="dxa"/>
          </w:tcPr>
          <w:p w14:paraId="1F39AC48" w14:textId="4CFFFF54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50</w:t>
            </w:r>
          </w:p>
        </w:tc>
        <w:tc>
          <w:tcPr>
            <w:tcW w:w="1416" w:type="dxa"/>
          </w:tcPr>
          <w:p w14:paraId="02930806" w14:textId="1D2A5963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0</w:t>
            </w:r>
          </w:p>
        </w:tc>
        <w:tc>
          <w:tcPr>
            <w:tcW w:w="1416" w:type="dxa"/>
          </w:tcPr>
          <w:p w14:paraId="5DA774B1" w14:textId="7CB3EEC6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0</w:t>
            </w:r>
          </w:p>
        </w:tc>
        <w:tc>
          <w:tcPr>
            <w:tcW w:w="1416" w:type="dxa"/>
          </w:tcPr>
          <w:p w14:paraId="7C349213" w14:textId="25705C51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Iris-</w:t>
            </w:r>
            <w:proofErr w:type="spellStart"/>
            <w:r w:rsidRPr="00855BE8">
              <w:rPr>
                <w:lang w:val="en-US"/>
              </w:rPr>
              <w:t>setosa</w:t>
            </w:r>
            <w:proofErr w:type="spellEnd"/>
            <w:r w:rsidRPr="00855BE8">
              <w:rPr>
                <w:lang w:val="en-US"/>
              </w:rPr>
              <w:t xml:space="preserve"> (2)</w:t>
            </w:r>
          </w:p>
        </w:tc>
      </w:tr>
      <w:tr w:rsidR="008C4B4A" w:rsidRPr="00855BE8" w14:paraId="155BE024" w14:textId="77777777" w:rsidTr="008C4B4A">
        <w:trPr>
          <w:trHeight w:val="316"/>
        </w:trPr>
        <w:tc>
          <w:tcPr>
            <w:tcW w:w="1416" w:type="dxa"/>
          </w:tcPr>
          <w:p w14:paraId="0E16492E" w14:textId="1DDC0A88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0</w:t>
            </w:r>
          </w:p>
        </w:tc>
        <w:tc>
          <w:tcPr>
            <w:tcW w:w="1416" w:type="dxa"/>
          </w:tcPr>
          <w:p w14:paraId="08021253" w14:textId="3D982803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48</w:t>
            </w:r>
          </w:p>
        </w:tc>
        <w:tc>
          <w:tcPr>
            <w:tcW w:w="1416" w:type="dxa"/>
          </w:tcPr>
          <w:p w14:paraId="5285BEDC" w14:textId="62129361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14:paraId="6FF7ED6A" w14:textId="6A8032F3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Iris-versicolor (0)</w:t>
            </w:r>
          </w:p>
        </w:tc>
      </w:tr>
      <w:tr w:rsidR="008C4B4A" w:rsidRPr="00855BE8" w14:paraId="716A1A82" w14:textId="77777777" w:rsidTr="008C4B4A">
        <w:trPr>
          <w:trHeight w:val="294"/>
        </w:trPr>
        <w:tc>
          <w:tcPr>
            <w:tcW w:w="1416" w:type="dxa"/>
          </w:tcPr>
          <w:p w14:paraId="00B27676" w14:textId="1D8CCCC3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0</w:t>
            </w:r>
          </w:p>
        </w:tc>
        <w:tc>
          <w:tcPr>
            <w:tcW w:w="1416" w:type="dxa"/>
          </w:tcPr>
          <w:p w14:paraId="597734E1" w14:textId="62409149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7</w:t>
            </w:r>
          </w:p>
        </w:tc>
        <w:tc>
          <w:tcPr>
            <w:tcW w:w="1416" w:type="dxa"/>
          </w:tcPr>
          <w:p w14:paraId="4D34756E" w14:textId="7DACE5B9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43</w:t>
            </w:r>
          </w:p>
        </w:tc>
        <w:tc>
          <w:tcPr>
            <w:tcW w:w="1416" w:type="dxa"/>
          </w:tcPr>
          <w:p w14:paraId="7089CC28" w14:textId="532F8CFC" w:rsidR="00D045F9" w:rsidRPr="00855BE8" w:rsidRDefault="00D045F9" w:rsidP="00820A4F">
            <w:pPr>
              <w:rPr>
                <w:lang w:val="en-US"/>
              </w:rPr>
            </w:pPr>
            <w:r w:rsidRPr="00855BE8">
              <w:rPr>
                <w:lang w:val="en-US"/>
              </w:rPr>
              <w:t>Iris-</w:t>
            </w:r>
            <w:proofErr w:type="spellStart"/>
            <w:r w:rsidRPr="00855BE8">
              <w:rPr>
                <w:lang w:val="en-US"/>
              </w:rPr>
              <w:t>virginica</w:t>
            </w:r>
            <w:proofErr w:type="spellEnd"/>
            <w:r w:rsidRPr="00855BE8">
              <w:rPr>
                <w:lang w:val="en-US"/>
              </w:rPr>
              <w:t xml:space="preserve"> (1)</w:t>
            </w:r>
          </w:p>
        </w:tc>
      </w:tr>
    </w:tbl>
    <w:p w14:paraId="59D4CF0D" w14:textId="77777777" w:rsidR="005C08F9" w:rsidRPr="00855BE8" w:rsidRDefault="005C08F9" w:rsidP="008C4B4A">
      <w:pPr>
        <w:rPr>
          <w:lang w:val="en-US"/>
        </w:rPr>
      </w:pPr>
    </w:p>
    <w:p w14:paraId="54180E79" w14:textId="77777777" w:rsidR="005C08F9" w:rsidRPr="00855BE8" w:rsidRDefault="005C08F9" w:rsidP="005C08F9">
      <w:pPr>
        <w:rPr>
          <w:lang w:val="en-US"/>
        </w:rPr>
      </w:pPr>
    </w:p>
    <w:p w14:paraId="39F00F40" w14:textId="6D243EE2" w:rsidR="005C08F9" w:rsidRPr="00855BE8" w:rsidRDefault="008C4B4A" w:rsidP="005C08F9">
      <w:pPr>
        <w:rPr>
          <w:lang w:val="en-US"/>
        </w:rPr>
      </w:pPr>
      <w:r w:rsidRPr="00855BE8">
        <w:rPr>
          <w:lang w:val="en-US"/>
        </w:rPr>
        <w:t xml:space="preserve">The </w:t>
      </w:r>
      <w:proofErr w:type="spellStart"/>
      <w:r w:rsidRPr="00855BE8">
        <w:rPr>
          <w:lang w:val="en-US"/>
        </w:rPr>
        <w:t>klustering</w:t>
      </w:r>
      <w:proofErr w:type="spellEnd"/>
      <w:r w:rsidRPr="00855BE8">
        <w:rPr>
          <w:lang w:val="en-US"/>
        </w:rPr>
        <w:t xml:space="preserve"> seems to r</w:t>
      </w:r>
      <w:r w:rsidR="00AA5478" w:rsidRPr="00855BE8">
        <w:rPr>
          <w:lang w:val="en-US"/>
        </w:rPr>
        <w:t>eturn stable results with only 9</w:t>
      </w:r>
      <w:r w:rsidRPr="00855BE8">
        <w:rPr>
          <w:lang w:val="en-US"/>
        </w:rPr>
        <w:t xml:space="preserve"> </w:t>
      </w:r>
      <w:proofErr w:type="spellStart"/>
      <w:r w:rsidRPr="00855BE8">
        <w:rPr>
          <w:lang w:val="en-US"/>
        </w:rPr>
        <w:t>missclas</w:t>
      </w:r>
      <w:r w:rsidR="00AA5478" w:rsidRPr="00855BE8">
        <w:rPr>
          <w:lang w:val="en-US"/>
        </w:rPr>
        <w:t>ifications</w:t>
      </w:r>
      <w:proofErr w:type="spellEnd"/>
      <w:r w:rsidR="00AA5478" w:rsidRPr="00855BE8">
        <w:rPr>
          <w:lang w:val="en-US"/>
        </w:rPr>
        <w:t xml:space="preserve"> of 150</w:t>
      </w:r>
      <w:r w:rsidRPr="00855BE8">
        <w:rPr>
          <w:lang w:val="en-US"/>
        </w:rPr>
        <w:t xml:space="preserve"> observations which should be </w:t>
      </w:r>
      <w:proofErr w:type="spellStart"/>
      <w:r w:rsidRPr="00855BE8">
        <w:rPr>
          <w:lang w:val="en-US"/>
        </w:rPr>
        <w:t>deemd</w:t>
      </w:r>
      <w:proofErr w:type="spellEnd"/>
      <w:r w:rsidRPr="00855BE8">
        <w:rPr>
          <w:lang w:val="en-US"/>
        </w:rPr>
        <w:t xml:space="preserve"> like a good result with no prior </w:t>
      </w:r>
      <w:proofErr w:type="spellStart"/>
      <w:r w:rsidRPr="00855BE8">
        <w:rPr>
          <w:lang w:val="en-US"/>
        </w:rPr>
        <w:t>knowleged</w:t>
      </w:r>
      <w:proofErr w:type="spellEnd"/>
      <w:r w:rsidRPr="00855BE8">
        <w:rPr>
          <w:lang w:val="en-US"/>
        </w:rPr>
        <w:t xml:space="preserve"> to the data. </w:t>
      </w:r>
    </w:p>
    <w:p w14:paraId="79F2CFAA" w14:textId="77777777" w:rsidR="00276C90" w:rsidRPr="00855BE8" w:rsidRDefault="00276C90" w:rsidP="005C08F9">
      <w:pPr>
        <w:rPr>
          <w:lang w:val="en-US"/>
        </w:rPr>
      </w:pPr>
    </w:p>
    <w:p w14:paraId="23AC0CA5" w14:textId="6AD3BBE0" w:rsidR="00276C90" w:rsidRPr="00855BE8" w:rsidRDefault="00276C90" w:rsidP="00EA7236">
      <w:pPr>
        <w:pStyle w:val="Heading1"/>
        <w:rPr>
          <w:lang w:val="en-US"/>
        </w:rPr>
      </w:pPr>
      <w:r w:rsidRPr="00855BE8">
        <w:rPr>
          <w:lang w:val="en-US"/>
        </w:rPr>
        <w:t xml:space="preserve">Association </w:t>
      </w:r>
    </w:p>
    <w:p w14:paraId="51C08FF4" w14:textId="1B6AC048" w:rsidR="00C036AD" w:rsidRPr="00855BE8" w:rsidRDefault="00C036AD" w:rsidP="00C036AD">
      <w:pPr>
        <w:rPr>
          <w:lang w:val="en-US"/>
        </w:rPr>
      </w:pPr>
      <w:r w:rsidRPr="00855BE8">
        <w:rPr>
          <w:lang w:val="en-US"/>
        </w:rPr>
        <w:t xml:space="preserve">Since no </w:t>
      </w:r>
      <w:r w:rsidR="008B3191" w:rsidRPr="00855BE8">
        <w:rPr>
          <w:lang w:val="en-US"/>
        </w:rPr>
        <w:t>real goals</w:t>
      </w:r>
      <w:r w:rsidRPr="00855BE8">
        <w:rPr>
          <w:lang w:val="en-US"/>
        </w:rPr>
        <w:t xml:space="preserve"> </w:t>
      </w:r>
      <w:r w:rsidR="00B33CC6" w:rsidRPr="00855BE8">
        <w:rPr>
          <w:lang w:val="en-US"/>
        </w:rPr>
        <w:t xml:space="preserve">(except running the algorithm) </w:t>
      </w:r>
      <w:r w:rsidRPr="00855BE8">
        <w:rPr>
          <w:lang w:val="en-US"/>
        </w:rPr>
        <w:t xml:space="preserve">with this part of the task was </w:t>
      </w:r>
      <w:proofErr w:type="gramStart"/>
      <w:r w:rsidRPr="00855BE8">
        <w:rPr>
          <w:lang w:val="en-US"/>
        </w:rPr>
        <w:t>described</w:t>
      </w:r>
      <w:r w:rsidR="00B33CC6" w:rsidRPr="00855BE8">
        <w:rPr>
          <w:lang w:val="en-US"/>
        </w:rPr>
        <w:t xml:space="preserve"> </w:t>
      </w:r>
      <w:r w:rsidR="008B3191" w:rsidRPr="00855BE8">
        <w:rPr>
          <w:lang w:val="en-US"/>
        </w:rPr>
        <w:t xml:space="preserve"> I</w:t>
      </w:r>
      <w:proofErr w:type="gramEnd"/>
      <w:r w:rsidR="008B3191" w:rsidRPr="00855BE8">
        <w:rPr>
          <w:lang w:val="en-US"/>
        </w:rPr>
        <w:t xml:space="preserve"> </w:t>
      </w:r>
      <w:r w:rsidR="00B33CC6" w:rsidRPr="00855BE8">
        <w:rPr>
          <w:lang w:val="en-US"/>
        </w:rPr>
        <w:t xml:space="preserve">ran them algorithm with default settings delta = 0.05, a </w:t>
      </w:r>
      <w:proofErr w:type="spellStart"/>
      <w:r w:rsidR="00B33CC6" w:rsidRPr="00855BE8">
        <w:rPr>
          <w:lang w:val="en-US"/>
        </w:rPr>
        <w:t>lowerboundminsuport</w:t>
      </w:r>
      <w:proofErr w:type="spellEnd"/>
      <w:r w:rsidR="00B33CC6" w:rsidRPr="00855BE8">
        <w:rPr>
          <w:lang w:val="en-US"/>
        </w:rPr>
        <w:t xml:space="preserve"> = 0.1 and sorted by highest confidence selecting the top 10 rules.</w:t>
      </w:r>
    </w:p>
    <w:p w14:paraId="018CD745" w14:textId="77777777" w:rsidR="00276C90" w:rsidRPr="00855BE8" w:rsidRDefault="00276C90" w:rsidP="005C08F9">
      <w:pPr>
        <w:rPr>
          <w:lang w:val="en-US"/>
        </w:rPr>
      </w:pPr>
    </w:p>
    <w:p w14:paraId="132B29E4" w14:textId="78CCD855" w:rsidR="00276C90" w:rsidRPr="00855BE8" w:rsidRDefault="001A43D8" w:rsidP="005C08F9">
      <w:pPr>
        <w:rPr>
          <w:lang w:val="en-US"/>
        </w:rPr>
      </w:pPr>
      <w:r w:rsidRPr="00855BE8">
        <w:rPr>
          <w:lang w:val="en-US"/>
        </w:rPr>
        <w:t>The first part of the print-out</w:t>
      </w:r>
      <w:r w:rsidR="00E456BE" w:rsidRPr="00855BE8">
        <w:rPr>
          <w:lang w:val="en-US"/>
        </w:rPr>
        <w:t xml:space="preserve"> describes how many cycles of </w:t>
      </w:r>
      <w:r w:rsidR="001446BF" w:rsidRPr="00855BE8">
        <w:rPr>
          <w:lang w:val="en-US"/>
        </w:rPr>
        <w:t>generating</w:t>
      </w:r>
      <w:r w:rsidR="00E456BE" w:rsidRPr="00855BE8">
        <w:rPr>
          <w:lang w:val="en-US"/>
        </w:rPr>
        <w:t xml:space="preserve"> large item-sets were </w:t>
      </w:r>
      <w:r w:rsidR="001446BF" w:rsidRPr="00855BE8">
        <w:rPr>
          <w:lang w:val="en-US"/>
        </w:rPr>
        <w:t>preformed</w:t>
      </w:r>
      <w:r w:rsidR="00E456BE" w:rsidRPr="00855BE8">
        <w:rPr>
          <w:lang w:val="en-US"/>
        </w:rPr>
        <w:t xml:space="preserve"> and their respective sizes. </w:t>
      </w:r>
    </w:p>
    <w:p w14:paraId="09C47258" w14:textId="77777777" w:rsidR="00E456BE" w:rsidRPr="00855BE8" w:rsidRDefault="00E456BE" w:rsidP="005C08F9">
      <w:pPr>
        <w:rPr>
          <w:lang w:val="en-US"/>
        </w:rPr>
      </w:pPr>
    </w:p>
    <w:p w14:paraId="5063455A" w14:textId="55A8C42B" w:rsidR="00E456BE" w:rsidRPr="00855BE8" w:rsidRDefault="00E456BE" w:rsidP="005C08F9">
      <w:pPr>
        <w:rPr>
          <w:lang w:val="en-US"/>
        </w:rPr>
      </w:pPr>
      <w:r w:rsidRPr="00855BE8">
        <w:rPr>
          <w:noProof/>
          <w:lang w:val="en-US"/>
        </w:rPr>
        <w:lastRenderedPageBreak/>
        <w:drawing>
          <wp:inline distT="0" distB="0" distL="0" distR="0" wp14:anchorId="467A842F" wp14:editId="478FC74E">
            <wp:extent cx="5756910" cy="1574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6E0E" w14:textId="77777777" w:rsidR="00E456BE" w:rsidRPr="00855BE8" w:rsidRDefault="00E456BE" w:rsidP="005C08F9">
      <w:pPr>
        <w:rPr>
          <w:lang w:val="en-US"/>
        </w:rPr>
      </w:pPr>
    </w:p>
    <w:p w14:paraId="2E4FAF00" w14:textId="34001013" w:rsidR="003B67FA" w:rsidRPr="00855BE8" w:rsidRDefault="003B67FA" w:rsidP="005C08F9">
      <w:pPr>
        <w:rPr>
          <w:lang w:val="en-US"/>
        </w:rPr>
      </w:pPr>
      <w:r w:rsidRPr="00855BE8">
        <w:rPr>
          <w:lang w:val="en-US"/>
        </w:rPr>
        <w:t xml:space="preserve">The top 10 rules are </w:t>
      </w:r>
      <w:r w:rsidR="00B06B07" w:rsidRPr="00855BE8">
        <w:rPr>
          <w:lang w:val="en-US"/>
        </w:rPr>
        <w:t>rules with 100 % percent confidence</w:t>
      </w:r>
      <w:r w:rsidR="00E456BE" w:rsidRPr="00855BE8">
        <w:rPr>
          <w:lang w:val="en-US"/>
        </w:rPr>
        <w:t xml:space="preserve"> since both rule and consequence were 100 support. In other words </w:t>
      </w:r>
      <w:r w:rsidR="00CA1106" w:rsidRPr="00855BE8">
        <w:rPr>
          <w:lang w:val="en-US"/>
        </w:rPr>
        <w:t>in the 50 observations where</w:t>
      </w:r>
      <w:r w:rsidR="00E456BE" w:rsidRPr="00855BE8">
        <w:rPr>
          <w:lang w:val="en-US"/>
        </w:rPr>
        <w:t xml:space="preserve"> </w:t>
      </w:r>
      <w:proofErr w:type="spellStart"/>
      <w:r w:rsidR="00E456BE" w:rsidRPr="00855BE8">
        <w:rPr>
          <w:lang w:val="en-US"/>
        </w:rPr>
        <w:t>petalwidth</w:t>
      </w:r>
      <w:proofErr w:type="spellEnd"/>
      <w:r w:rsidR="00E456BE" w:rsidRPr="00855BE8">
        <w:rPr>
          <w:lang w:val="en-US"/>
        </w:rPr>
        <w:t xml:space="preserve"> was</w:t>
      </w:r>
      <w:r w:rsidR="00CA1106" w:rsidRPr="00855BE8">
        <w:rPr>
          <w:lang w:val="en-US"/>
        </w:rPr>
        <w:t xml:space="preserve"> observed with</w:t>
      </w:r>
      <w:r w:rsidR="00E456BE" w:rsidRPr="00855BE8">
        <w:rPr>
          <w:lang w:val="en-US"/>
        </w:rPr>
        <w:t xml:space="preserve"> (-</w:t>
      </w:r>
      <w:proofErr w:type="spellStart"/>
      <w:r w:rsidR="00E456BE" w:rsidRPr="00855BE8">
        <w:rPr>
          <w:lang w:val="en-US"/>
        </w:rPr>
        <w:t>inf</w:t>
      </w:r>
      <w:proofErr w:type="spellEnd"/>
      <w:r w:rsidR="00E456BE" w:rsidRPr="00855BE8">
        <w:rPr>
          <w:lang w:val="en-US"/>
        </w:rPr>
        <w:t xml:space="preserve"> – 0.9) the </w:t>
      </w:r>
      <w:proofErr w:type="spellStart"/>
      <w:r w:rsidR="00E456BE" w:rsidRPr="00855BE8">
        <w:rPr>
          <w:lang w:val="en-US"/>
        </w:rPr>
        <w:t>petallength</w:t>
      </w:r>
      <w:proofErr w:type="spellEnd"/>
      <w:r w:rsidR="00E456BE" w:rsidRPr="00855BE8">
        <w:rPr>
          <w:lang w:val="en-US"/>
        </w:rPr>
        <w:t xml:space="preserve"> was </w:t>
      </w:r>
      <w:r w:rsidR="00CA1106" w:rsidRPr="00855BE8">
        <w:rPr>
          <w:lang w:val="en-US"/>
        </w:rPr>
        <w:t>(</w:t>
      </w:r>
      <w:r w:rsidR="00E456BE" w:rsidRPr="00855BE8">
        <w:rPr>
          <w:lang w:val="en-US"/>
        </w:rPr>
        <w:t>–inf-2.96666</w:t>
      </w:r>
      <w:r w:rsidR="00146A2A" w:rsidRPr="00855BE8">
        <w:rPr>
          <w:lang w:val="en-US"/>
        </w:rPr>
        <w:t>7</w:t>
      </w:r>
      <w:proofErr w:type="gramStart"/>
      <w:r w:rsidR="00146A2A" w:rsidRPr="00855BE8">
        <w:rPr>
          <w:lang w:val="en-US"/>
        </w:rPr>
        <w:t>)</w:t>
      </w:r>
      <w:r w:rsidR="00CA1106" w:rsidRPr="00855BE8">
        <w:rPr>
          <w:lang w:val="en-US"/>
        </w:rPr>
        <w:t xml:space="preserve">  50</w:t>
      </w:r>
      <w:proofErr w:type="gramEnd"/>
      <w:r w:rsidR="00CA1106" w:rsidRPr="00855BE8">
        <w:rPr>
          <w:lang w:val="en-US"/>
        </w:rPr>
        <w:t xml:space="preserve"> times so the confidence is calculated as follows (</w:t>
      </w:r>
      <w:r w:rsidR="00AA5478" w:rsidRPr="00855BE8">
        <w:rPr>
          <w:lang w:val="en-US"/>
        </w:rPr>
        <w:t>50/150</w:t>
      </w:r>
      <w:r w:rsidR="00CA1106" w:rsidRPr="00855BE8">
        <w:rPr>
          <w:lang w:val="en-US"/>
        </w:rPr>
        <w:t>)</w:t>
      </w:r>
      <w:r w:rsidR="00AA5478" w:rsidRPr="00855BE8">
        <w:rPr>
          <w:lang w:val="en-US"/>
        </w:rPr>
        <w:t>/(50/150</w:t>
      </w:r>
      <w:r w:rsidR="00CA1106" w:rsidRPr="00855BE8">
        <w:rPr>
          <w:lang w:val="en-US"/>
        </w:rPr>
        <w:t>) and</w:t>
      </w:r>
      <w:r w:rsidR="00146A2A" w:rsidRPr="00855BE8">
        <w:rPr>
          <w:lang w:val="en-US"/>
        </w:rPr>
        <w:t xml:space="preserve"> resulting in a 100 confidence. </w:t>
      </w:r>
    </w:p>
    <w:p w14:paraId="57DB7D81" w14:textId="77777777" w:rsidR="00EA7236" w:rsidRPr="00855BE8" w:rsidRDefault="00EA7236" w:rsidP="005C08F9">
      <w:pPr>
        <w:rPr>
          <w:lang w:val="en-US"/>
        </w:rPr>
      </w:pPr>
    </w:p>
    <w:p w14:paraId="1A6AA4E4" w14:textId="77777777" w:rsidR="00EA7236" w:rsidRPr="00855BE8" w:rsidRDefault="00EA7236" w:rsidP="005C08F9">
      <w:pPr>
        <w:rPr>
          <w:lang w:val="en-US"/>
        </w:rPr>
      </w:pPr>
    </w:p>
    <w:p w14:paraId="493A59F5" w14:textId="62F427D2" w:rsidR="00EA7236" w:rsidRPr="00855BE8" w:rsidRDefault="00D246F3" w:rsidP="00EA7236">
      <w:pPr>
        <w:pStyle w:val="Heading1"/>
        <w:rPr>
          <w:lang w:val="en-US"/>
        </w:rPr>
      </w:pPr>
      <w:r w:rsidRPr="00855BE8">
        <w:rPr>
          <w:lang w:val="en-US"/>
        </w:rPr>
        <w:t xml:space="preserve">K –means </w:t>
      </w:r>
    </w:p>
    <w:p w14:paraId="4095D5C2" w14:textId="77777777" w:rsidR="00A95A19" w:rsidRPr="00855BE8" w:rsidRDefault="00A95A19" w:rsidP="00A95A19">
      <w:pPr>
        <w:rPr>
          <w:lang w:val="en-US"/>
        </w:rPr>
      </w:pPr>
    </w:p>
    <w:p w14:paraId="4F365B8D" w14:textId="05D14488" w:rsidR="00A95A19" w:rsidRPr="00855BE8" w:rsidRDefault="00A95A19" w:rsidP="00A95A19">
      <w:pPr>
        <w:rPr>
          <w:lang w:val="en-US"/>
        </w:rPr>
      </w:pPr>
      <w:r w:rsidRPr="00855BE8">
        <w:rPr>
          <w:lang w:val="en-US"/>
        </w:rPr>
        <w:t xml:space="preserve">Since we are interested </w:t>
      </w:r>
      <w:r w:rsidR="00416CFE" w:rsidRPr="00855BE8">
        <w:rPr>
          <w:lang w:val="en-US"/>
        </w:rPr>
        <w:t xml:space="preserve">in </w:t>
      </w:r>
      <w:r w:rsidR="008B3191" w:rsidRPr="00855BE8">
        <w:rPr>
          <w:lang w:val="en-US"/>
        </w:rPr>
        <w:t xml:space="preserve">a little bit of more interesting </w:t>
      </w:r>
      <w:r w:rsidR="00E43671" w:rsidRPr="00855BE8">
        <w:rPr>
          <w:lang w:val="en-US"/>
        </w:rPr>
        <w:t xml:space="preserve">rules I increased the number of rules to </w:t>
      </w:r>
      <w:r w:rsidR="000747F6" w:rsidRPr="00855BE8">
        <w:rPr>
          <w:lang w:val="en-US"/>
        </w:rPr>
        <w:t>100</w:t>
      </w:r>
      <w:r w:rsidR="00E43671" w:rsidRPr="00855BE8">
        <w:rPr>
          <w:lang w:val="en-US"/>
        </w:rPr>
        <w:t xml:space="preserve"> and kept the support level after seeing how many high-support rules were generated. As instructed the variable “class” was removed. </w:t>
      </w:r>
    </w:p>
    <w:p w14:paraId="52404DF7" w14:textId="77777777" w:rsidR="00E43671" w:rsidRPr="00855BE8" w:rsidRDefault="00E43671" w:rsidP="00A95A19">
      <w:pPr>
        <w:rPr>
          <w:lang w:val="en-US"/>
        </w:rPr>
      </w:pPr>
    </w:p>
    <w:p w14:paraId="66BC0A2B" w14:textId="01319FB4" w:rsidR="00E43671" w:rsidRPr="00855BE8" w:rsidRDefault="00A646A4" w:rsidP="00A95A19">
      <w:pPr>
        <w:rPr>
          <w:lang w:val="en-US"/>
        </w:rPr>
      </w:pPr>
      <w:r w:rsidRPr="00855BE8">
        <w:rPr>
          <w:lang w:val="en-US"/>
        </w:rPr>
        <w:t>When looking for rules I decided on searching for ones with high confidence since the</w:t>
      </w:r>
      <w:r w:rsidR="009F5B27" w:rsidRPr="00855BE8">
        <w:rPr>
          <w:lang w:val="en-US"/>
        </w:rPr>
        <w:t xml:space="preserve"> way we are applying it to the</w:t>
      </w:r>
      <w:r w:rsidRPr="00855BE8">
        <w:rPr>
          <w:lang w:val="en-US"/>
        </w:rPr>
        <w:t xml:space="preserve"> data we are </w:t>
      </w:r>
      <w:r w:rsidR="009F5B27" w:rsidRPr="00855BE8">
        <w:rPr>
          <w:lang w:val="en-US"/>
        </w:rPr>
        <w:t xml:space="preserve">in a way using unsupervised machine learning techniques to do supervised learning since we are </w:t>
      </w:r>
      <w:r w:rsidR="007F6C17" w:rsidRPr="00855BE8">
        <w:rPr>
          <w:lang w:val="en-US"/>
        </w:rPr>
        <w:t>supposed to</w:t>
      </w:r>
      <w:r w:rsidR="009F5B27" w:rsidRPr="00855BE8">
        <w:rPr>
          <w:lang w:val="en-US"/>
        </w:rPr>
        <w:t xml:space="preserve"> strive for as good rules in a sense that we want the correct classification.</w:t>
      </w:r>
    </w:p>
    <w:p w14:paraId="6928C45D" w14:textId="77777777" w:rsidR="007959C0" w:rsidRPr="00855BE8" w:rsidRDefault="007959C0" w:rsidP="00A95A19">
      <w:pPr>
        <w:rPr>
          <w:lang w:val="en-US"/>
        </w:rPr>
      </w:pPr>
    </w:p>
    <w:p w14:paraId="5C0209C3" w14:textId="77777777" w:rsidR="007959C0" w:rsidRPr="00855BE8" w:rsidRDefault="007959C0" w:rsidP="00A95A19">
      <w:pPr>
        <w:rPr>
          <w:lang w:val="en-US"/>
        </w:rPr>
      </w:pPr>
    </w:p>
    <w:p w14:paraId="40C8081A" w14:textId="77777777" w:rsidR="007959C0" w:rsidRPr="00855BE8" w:rsidRDefault="007959C0" w:rsidP="00A95A19">
      <w:pPr>
        <w:rPr>
          <w:lang w:val="en-US"/>
        </w:rPr>
      </w:pPr>
    </w:p>
    <w:p w14:paraId="54EB98F9" w14:textId="77777777" w:rsidR="007959C0" w:rsidRPr="00855BE8" w:rsidRDefault="007959C0" w:rsidP="00A95A19">
      <w:pPr>
        <w:rPr>
          <w:lang w:val="en-US"/>
        </w:rPr>
      </w:pPr>
    </w:p>
    <w:p w14:paraId="6D5865E4" w14:textId="77777777" w:rsidR="007959C0" w:rsidRPr="00855BE8" w:rsidRDefault="007959C0" w:rsidP="00A95A19">
      <w:pPr>
        <w:rPr>
          <w:lang w:val="en-US"/>
        </w:rPr>
      </w:pPr>
    </w:p>
    <w:p w14:paraId="7349C912" w14:textId="77777777" w:rsidR="007959C0" w:rsidRPr="00855BE8" w:rsidRDefault="007959C0" w:rsidP="00A95A19">
      <w:pPr>
        <w:rPr>
          <w:lang w:val="en-US"/>
        </w:rPr>
      </w:pPr>
    </w:p>
    <w:p w14:paraId="70B3B172" w14:textId="77777777" w:rsidR="007959C0" w:rsidRPr="00855BE8" w:rsidRDefault="007959C0" w:rsidP="00A95A19">
      <w:pPr>
        <w:rPr>
          <w:lang w:val="en-US"/>
        </w:rPr>
      </w:pPr>
    </w:p>
    <w:p w14:paraId="38AB50A2" w14:textId="77777777" w:rsidR="007959C0" w:rsidRPr="00855BE8" w:rsidRDefault="007959C0" w:rsidP="00A95A19">
      <w:pPr>
        <w:rPr>
          <w:lang w:val="en-US"/>
        </w:rPr>
      </w:pPr>
    </w:p>
    <w:p w14:paraId="1F413830" w14:textId="77777777" w:rsidR="007959C0" w:rsidRPr="00855BE8" w:rsidRDefault="007959C0" w:rsidP="00A95A19">
      <w:pPr>
        <w:rPr>
          <w:lang w:val="en-US"/>
        </w:rPr>
      </w:pPr>
    </w:p>
    <w:p w14:paraId="24153B0B" w14:textId="77777777" w:rsidR="007959C0" w:rsidRPr="00855BE8" w:rsidRDefault="007959C0" w:rsidP="00A95A19">
      <w:pPr>
        <w:rPr>
          <w:lang w:val="en-US"/>
        </w:rPr>
      </w:pPr>
    </w:p>
    <w:p w14:paraId="5D86D1E9" w14:textId="77777777" w:rsidR="007959C0" w:rsidRPr="00855BE8" w:rsidRDefault="007959C0" w:rsidP="00A95A19">
      <w:pPr>
        <w:rPr>
          <w:lang w:val="en-US"/>
        </w:rPr>
      </w:pPr>
    </w:p>
    <w:p w14:paraId="553D5FD8" w14:textId="77777777" w:rsidR="007959C0" w:rsidRPr="00855BE8" w:rsidRDefault="007959C0" w:rsidP="00A95A19">
      <w:pPr>
        <w:rPr>
          <w:lang w:val="en-US"/>
        </w:rPr>
      </w:pPr>
    </w:p>
    <w:p w14:paraId="2E92D1CA" w14:textId="77777777" w:rsidR="007959C0" w:rsidRPr="00855BE8" w:rsidRDefault="007959C0" w:rsidP="00A95A19">
      <w:pPr>
        <w:rPr>
          <w:lang w:val="en-US"/>
        </w:rPr>
      </w:pPr>
    </w:p>
    <w:p w14:paraId="5186F093" w14:textId="77777777" w:rsidR="007959C0" w:rsidRPr="00855BE8" w:rsidRDefault="007959C0" w:rsidP="00A95A19">
      <w:pPr>
        <w:rPr>
          <w:lang w:val="en-US"/>
        </w:rPr>
      </w:pPr>
    </w:p>
    <w:p w14:paraId="201C6ED5" w14:textId="77777777" w:rsidR="007959C0" w:rsidRPr="00855BE8" w:rsidRDefault="007959C0" w:rsidP="00A95A19">
      <w:pPr>
        <w:rPr>
          <w:lang w:val="en-US"/>
        </w:rPr>
      </w:pPr>
    </w:p>
    <w:p w14:paraId="7DD4AABB" w14:textId="77777777" w:rsidR="007959C0" w:rsidRPr="00855BE8" w:rsidRDefault="007959C0" w:rsidP="00A95A19">
      <w:pPr>
        <w:rPr>
          <w:lang w:val="en-US"/>
        </w:rPr>
      </w:pPr>
    </w:p>
    <w:p w14:paraId="41B778C3" w14:textId="3F177F71" w:rsidR="007959C0" w:rsidRPr="00855BE8" w:rsidRDefault="007959C0" w:rsidP="007959C0">
      <w:pPr>
        <w:keepNext/>
        <w:rPr>
          <w:lang w:val="en-US"/>
        </w:rPr>
      </w:pPr>
    </w:p>
    <w:p w14:paraId="3258E40C" w14:textId="77777777" w:rsidR="007959C0" w:rsidRPr="00855BE8" w:rsidRDefault="007959C0" w:rsidP="00A95A19">
      <w:pPr>
        <w:rPr>
          <w:lang w:val="en-US"/>
        </w:rPr>
      </w:pPr>
    </w:p>
    <w:p w14:paraId="03B62BBE" w14:textId="77777777" w:rsidR="007959C0" w:rsidRPr="00855BE8" w:rsidRDefault="007959C0" w:rsidP="00A95A19">
      <w:pPr>
        <w:rPr>
          <w:lang w:val="en-US"/>
        </w:rPr>
      </w:pPr>
    </w:p>
    <w:p w14:paraId="7EB8BF0F" w14:textId="77777777" w:rsidR="007959C0" w:rsidRPr="00855BE8" w:rsidRDefault="007959C0" w:rsidP="00A95A19">
      <w:pPr>
        <w:rPr>
          <w:lang w:val="en-US"/>
        </w:rPr>
      </w:pPr>
    </w:p>
    <w:p w14:paraId="182FCB56" w14:textId="77777777" w:rsidR="007959C0" w:rsidRPr="00855BE8" w:rsidRDefault="007959C0" w:rsidP="00A95A19">
      <w:pPr>
        <w:rPr>
          <w:lang w:val="en-US"/>
        </w:rPr>
      </w:pPr>
    </w:p>
    <w:p w14:paraId="7C986719" w14:textId="77777777" w:rsidR="007959C0" w:rsidRPr="00855BE8" w:rsidRDefault="007959C0" w:rsidP="00A95A19">
      <w:pPr>
        <w:rPr>
          <w:lang w:val="en-US"/>
        </w:rPr>
      </w:pPr>
    </w:p>
    <w:p w14:paraId="108694A5" w14:textId="77777777" w:rsidR="007959C0" w:rsidRPr="00855BE8" w:rsidRDefault="007959C0" w:rsidP="00A95A19">
      <w:pPr>
        <w:rPr>
          <w:noProof/>
          <w:lang w:val="en-US"/>
        </w:rPr>
      </w:pPr>
      <w:r w:rsidRPr="00855BE8">
        <w:rPr>
          <w:lang w:val="en-US"/>
        </w:rPr>
        <w:t xml:space="preserve">9. </w:t>
      </w:r>
      <w:proofErr w:type="spellStart"/>
      <w:r w:rsidRPr="00855BE8">
        <w:rPr>
          <w:lang w:val="en-US"/>
        </w:rPr>
        <w:t>petallength</w:t>
      </w:r>
      <w:proofErr w:type="spellEnd"/>
      <w:r w:rsidRPr="00855BE8">
        <w:rPr>
          <w:lang w:val="en-US"/>
        </w:rPr>
        <w:t xml:space="preserve">='(-inf-2.966667]' </w:t>
      </w:r>
      <w:proofErr w:type="spellStart"/>
      <w:r w:rsidRPr="00855BE8">
        <w:rPr>
          <w:lang w:val="en-US"/>
        </w:rPr>
        <w:t>petalwidth</w:t>
      </w:r>
      <w:proofErr w:type="spellEnd"/>
      <w:r w:rsidRPr="00855BE8">
        <w:rPr>
          <w:lang w:val="en-US"/>
        </w:rPr>
        <w:t xml:space="preserve">='(-inf-0.9]' 50 ==&gt; cluster=cluster3 50    </w:t>
      </w:r>
      <w:proofErr w:type="spellStart"/>
      <w:r w:rsidRPr="00855BE8">
        <w:rPr>
          <w:lang w:val="en-US"/>
        </w:rPr>
        <w:t>conf</w:t>
      </w:r>
      <w:proofErr w:type="spellEnd"/>
      <w:r w:rsidRPr="00855BE8">
        <w:rPr>
          <w:lang w:val="en-US"/>
        </w:rPr>
        <w:t>:(1)</w:t>
      </w:r>
      <w:r w:rsidRPr="00855BE8">
        <w:rPr>
          <w:noProof/>
          <w:lang w:val="en-US"/>
        </w:rPr>
        <w:t xml:space="preserve"> </w:t>
      </w:r>
    </w:p>
    <w:p w14:paraId="45C93371" w14:textId="77777777" w:rsidR="007959C0" w:rsidRPr="00855BE8" w:rsidRDefault="007959C0" w:rsidP="00A95A19">
      <w:pPr>
        <w:rPr>
          <w:noProof/>
          <w:lang w:val="en-US"/>
        </w:rPr>
      </w:pPr>
    </w:p>
    <w:p w14:paraId="52C74AF2" w14:textId="008840E4" w:rsidR="007959C0" w:rsidRPr="00855BE8" w:rsidRDefault="005B1DAF" w:rsidP="00A95A19">
      <w:pPr>
        <w:rPr>
          <w:noProof/>
          <w:lang w:val="en-US"/>
        </w:rPr>
      </w:pPr>
      <w:r w:rsidRPr="00855BE8">
        <w:rPr>
          <w:noProof/>
          <w:lang w:val="en-US"/>
        </w:rPr>
        <w:t>This rule</w:t>
      </w:r>
      <w:r w:rsidR="007959C0" w:rsidRPr="00855BE8">
        <w:rPr>
          <w:noProof/>
          <w:lang w:val="en-US"/>
        </w:rPr>
        <w:t xml:space="preserve"> </w:t>
      </w:r>
      <w:r w:rsidRPr="00855BE8">
        <w:rPr>
          <w:noProof/>
          <w:lang w:val="en-US"/>
        </w:rPr>
        <w:t>is</w:t>
      </w:r>
      <w:r w:rsidR="007959C0" w:rsidRPr="00855BE8">
        <w:rPr>
          <w:noProof/>
          <w:lang w:val="en-US"/>
        </w:rPr>
        <w:t xml:space="preserve"> good in a sens</w:t>
      </w:r>
      <w:r w:rsidR="00A134C5" w:rsidRPr="00855BE8">
        <w:rPr>
          <w:noProof/>
          <w:lang w:val="en-US"/>
        </w:rPr>
        <w:t>e</w:t>
      </w:r>
      <w:r w:rsidRPr="00855BE8">
        <w:rPr>
          <w:noProof/>
          <w:lang w:val="en-US"/>
        </w:rPr>
        <w:t xml:space="preserve"> it is describing the third cluster ( the green one) and how it is occuring 100 % of the times these two variables are in their respective bins (intervalls) </w:t>
      </w:r>
    </w:p>
    <w:p w14:paraId="4292F809" w14:textId="77777777" w:rsidR="007959C0" w:rsidRPr="00855BE8" w:rsidRDefault="007959C0" w:rsidP="00A95A19">
      <w:pPr>
        <w:rPr>
          <w:noProof/>
          <w:lang w:val="en-US"/>
        </w:rPr>
      </w:pPr>
    </w:p>
    <w:p w14:paraId="1B424E1C" w14:textId="77777777" w:rsidR="007959C0" w:rsidRPr="00855BE8" w:rsidRDefault="007959C0" w:rsidP="00A95A19">
      <w:pPr>
        <w:rPr>
          <w:noProof/>
          <w:lang w:val="en-US"/>
        </w:rPr>
      </w:pPr>
    </w:p>
    <w:p w14:paraId="7855BFC2" w14:textId="0B70C4CD" w:rsidR="007959C0" w:rsidRPr="00855BE8" w:rsidRDefault="00680E3A" w:rsidP="00A95A19">
      <w:pPr>
        <w:rPr>
          <w:lang w:val="en-US"/>
        </w:rPr>
      </w:pPr>
      <w:r w:rsidRPr="00855BE8">
        <w:rPr>
          <w:noProof/>
          <w:lang w:val="en-US"/>
        </w:rPr>
        <w:drawing>
          <wp:inline distT="0" distB="0" distL="0" distR="0" wp14:anchorId="003A9949" wp14:editId="7C0F2570">
            <wp:extent cx="5436235" cy="44396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9" cy="44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937F" w14:textId="77777777" w:rsidR="00680E3A" w:rsidRPr="00855BE8" w:rsidRDefault="00680E3A" w:rsidP="00A95A19">
      <w:pPr>
        <w:rPr>
          <w:lang w:val="en-US"/>
        </w:rPr>
      </w:pPr>
    </w:p>
    <w:p w14:paraId="0472BC87" w14:textId="544CAEF4" w:rsidR="00680E3A" w:rsidRPr="00855BE8" w:rsidRDefault="008974AC" w:rsidP="00A95A19">
      <w:pPr>
        <w:rPr>
          <w:lang w:val="en-US"/>
        </w:rPr>
      </w:pPr>
      <w:r w:rsidRPr="00855BE8">
        <w:rPr>
          <w:lang w:val="en-US"/>
        </w:rPr>
        <w:t xml:space="preserve">Another good rule is </w:t>
      </w:r>
    </w:p>
    <w:p w14:paraId="05844C4D" w14:textId="77777777" w:rsidR="00B6355B" w:rsidRPr="00855BE8" w:rsidRDefault="00B6355B" w:rsidP="00B6355B">
      <w:pPr>
        <w:rPr>
          <w:lang w:val="en-US"/>
        </w:rPr>
      </w:pPr>
      <w:r w:rsidRPr="00855BE8">
        <w:rPr>
          <w:lang w:val="en-US"/>
        </w:rPr>
        <w:t xml:space="preserve">26. </w:t>
      </w:r>
      <w:proofErr w:type="spellStart"/>
      <w:r w:rsidRPr="00855BE8">
        <w:rPr>
          <w:lang w:val="en-US"/>
        </w:rPr>
        <w:t>petallength</w:t>
      </w:r>
      <w:proofErr w:type="spellEnd"/>
      <w:r w:rsidRPr="00855BE8">
        <w:rPr>
          <w:lang w:val="en-US"/>
        </w:rPr>
        <w:t xml:space="preserve">='(4.933333-inf)' </w:t>
      </w:r>
      <w:proofErr w:type="spellStart"/>
      <w:r w:rsidRPr="00855BE8">
        <w:rPr>
          <w:lang w:val="en-US"/>
        </w:rPr>
        <w:t>petalwidth</w:t>
      </w:r>
      <w:proofErr w:type="spellEnd"/>
      <w:r w:rsidRPr="00855BE8">
        <w:rPr>
          <w:lang w:val="en-US"/>
        </w:rPr>
        <w:t xml:space="preserve">='(1.7-inf)' 40 ==&gt; cluster=cluster2 40    </w:t>
      </w:r>
      <w:proofErr w:type="spellStart"/>
      <w:r w:rsidRPr="00855BE8">
        <w:rPr>
          <w:lang w:val="en-US"/>
        </w:rPr>
        <w:t>conf</w:t>
      </w:r>
      <w:proofErr w:type="spellEnd"/>
      <w:r w:rsidRPr="00855BE8">
        <w:rPr>
          <w:lang w:val="en-US"/>
        </w:rPr>
        <w:t>:(1)</w:t>
      </w:r>
    </w:p>
    <w:p w14:paraId="65968E74" w14:textId="77777777" w:rsidR="0011783C" w:rsidRPr="00855BE8" w:rsidRDefault="0011783C" w:rsidP="00A95A19">
      <w:pPr>
        <w:rPr>
          <w:lang w:val="en-US"/>
        </w:rPr>
      </w:pPr>
    </w:p>
    <w:p w14:paraId="28ADC1A8" w14:textId="1EF1DED8" w:rsidR="004F7D12" w:rsidRPr="00855BE8" w:rsidRDefault="004F7D12" w:rsidP="00A95A19">
      <w:pPr>
        <w:rPr>
          <w:lang w:val="en-US"/>
        </w:rPr>
      </w:pPr>
      <w:r w:rsidRPr="00855BE8">
        <w:rPr>
          <w:lang w:val="en-US"/>
        </w:rPr>
        <w:t>Since it is describing the blue cluster</w:t>
      </w:r>
      <w:r w:rsidR="00833D63" w:rsidRPr="00855BE8">
        <w:rPr>
          <w:lang w:val="en-US"/>
        </w:rPr>
        <w:t xml:space="preserve"> that is in the middle of the graph</w:t>
      </w:r>
      <w:r w:rsidRPr="00855BE8">
        <w:rPr>
          <w:lang w:val="en-US"/>
        </w:rPr>
        <w:t xml:space="preserve"> above.</w:t>
      </w:r>
    </w:p>
    <w:p w14:paraId="120F8108" w14:textId="77777777" w:rsidR="0011783C" w:rsidRPr="00855BE8" w:rsidRDefault="0011783C" w:rsidP="00A95A19">
      <w:pPr>
        <w:rPr>
          <w:lang w:val="en-US"/>
        </w:rPr>
      </w:pPr>
    </w:p>
    <w:p w14:paraId="77D5CE2B" w14:textId="51683393" w:rsidR="0011783C" w:rsidRPr="00855BE8" w:rsidRDefault="0011783C" w:rsidP="00A95A19">
      <w:pPr>
        <w:rPr>
          <w:lang w:val="en-US"/>
        </w:rPr>
      </w:pPr>
      <w:r w:rsidRPr="00855BE8">
        <w:rPr>
          <w:lang w:val="en-US"/>
        </w:rPr>
        <w:t>This</w:t>
      </w:r>
      <w:r w:rsidR="006F6CE2" w:rsidRPr="00855BE8">
        <w:rPr>
          <w:lang w:val="en-US"/>
        </w:rPr>
        <w:t xml:space="preserve"> rule</w:t>
      </w:r>
      <w:r w:rsidRPr="00855BE8">
        <w:rPr>
          <w:lang w:val="en-US"/>
        </w:rPr>
        <w:t xml:space="preserve"> is describing</w:t>
      </w:r>
      <w:r w:rsidR="006F6CE2" w:rsidRPr="00855BE8">
        <w:rPr>
          <w:lang w:val="en-US"/>
        </w:rPr>
        <w:t xml:space="preserve"> and successfully identifying the</w:t>
      </w:r>
      <w:r w:rsidRPr="00855BE8">
        <w:rPr>
          <w:lang w:val="en-US"/>
        </w:rPr>
        <w:t xml:space="preserve"> </w:t>
      </w:r>
      <w:proofErr w:type="spellStart"/>
      <w:r w:rsidRPr="00855BE8">
        <w:rPr>
          <w:lang w:val="en-US"/>
        </w:rPr>
        <w:t>the</w:t>
      </w:r>
      <w:proofErr w:type="spellEnd"/>
      <w:r w:rsidRPr="00855BE8">
        <w:rPr>
          <w:lang w:val="en-US"/>
        </w:rPr>
        <w:t xml:space="preserve"> red clu</w:t>
      </w:r>
      <w:r w:rsidR="00D658FA" w:rsidRPr="00855BE8">
        <w:rPr>
          <w:lang w:val="en-US"/>
        </w:rPr>
        <w:t xml:space="preserve">ster in the upper right corner. </w:t>
      </w:r>
    </w:p>
    <w:p w14:paraId="76295F4D" w14:textId="77777777" w:rsidR="006B2FDA" w:rsidRPr="00855BE8" w:rsidRDefault="006B2FDA" w:rsidP="00A95A19">
      <w:pPr>
        <w:rPr>
          <w:lang w:val="en-US"/>
        </w:rPr>
      </w:pPr>
    </w:p>
    <w:p w14:paraId="75A3DF39" w14:textId="63A8331F" w:rsidR="0011783C" w:rsidRPr="00855BE8" w:rsidRDefault="000747F6" w:rsidP="0011783C">
      <w:pPr>
        <w:rPr>
          <w:lang w:val="en-US"/>
        </w:rPr>
      </w:pPr>
      <w:r w:rsidRPr="00855BE8">
        <w:rPr>
          <w:lang w:val="en-US"/>
        </w:rPr>
        <w:t>13</w:t>
      </w:r>
      <w:r w:rsidR="0011783C" w:rsidRPr="00855BE8">
        <w:rPr>
          <w:lang w:val="en-US"/>
        </w:rPr>
        <w:t xml:space="preserve">. </w:t>
      </w:r>
      <w:proofErr w:type="spellStart"/>
      <w:r w:rsidR="0011783C" w:rsidRPr="00855BE8">
        <w:rPr>
          <w:lang w:val="en-US"/>
        </w:rPr>
        <w:t>petallength</w:t>
      </w:r>
      <w:proofErr w:type="spellEnd"/>
      <w:r w:rsidR="0011783C" w:rsidRPr="00855BE8">
        <w:rPr>
          <w:lang w:val="en-US"/>
        </w:rPr>
        <w:t xml:space="preserve">='(2.966667-4.933333]' </w:t>
      </w:r>
      <w:proofErr w:type="spellStart"/>
      <w:r w:rsidR="0011783C" w:rsidRPr="00855BE8">
        <w:rPr>
          <w:lang w:val="en-US"/>
        </w:rPr>
        <w:t>petalwidth</w:t>
      </w:r>
      <w:proofErr w:type="spellEnd"/>
      <w:r w:rsidR="0011783C" w:rsidRPr="00855BE8">
        <w:rPr>
          <w:lang w:val="en-US"/>
        </w:rPr>
        <w:t xml:space="preserve">='(0.9-1.7]' 48 ==&gt; cluster=cluster1 48    </w:t>
      </w:r>
      <w:proofErr w:type="spellStart"/>
      <w:r w:rsidR="0011783C" w:rsidRPr="00855BE8">
        <w:rPr>
          <w:lang w:val="en-US"/>
        </w:rPr>
        <w:t>conf</w:t>
      </w:r>
      <w:proofErr w:type="spellEnd"/>
      <w:r w:rsidR="0011783C" w:rsidRPr="00855BE8">
        <w:rPr>
          <w:lang w:val="en-US"/>
        </w:rPr>
        <w:t>:(1)</w:t>
      </w:r>
    </w:p>
    <w:p w14:paraId="605345A6" w14:textId="77777777" w:rsidR="0011783C" w:rsidRPr="00855BE8" w:rsidRDefault="0011783C" w:rsidP="00A95A19">
      <w:pPr>
        <w:rPr>
          <w:lang w:val="en-US"/>
        </w:rPr>
      </w:pPr>
    </w:p>
    <w:p w14:paraId="3746795D" w14:textId="4F1BE4C9" w:rsidR="00F15D83" w:rsidRPr="00855BE8" w:rsidRDefault="00F15D83" w:rsidP="00A95A19">
      <w:pPr>
        <w:rPr>
          <w:lang w:val="en-US"/>
        </w:rPr>
      </w:pPr>
      <w:r w:rsidRPr="00855BE8">
        <w:rPr>
          <w:lang w:val="en-US"/>
        </w:rPr>
        <w:t xml:space="preserve">A general observation is that </w:t>
      </w:r>
      <w:proofErr w:type="spellStart"/>
      <w:r w:rsidRPr="00855BE8">
        <w:rPr>
          <w:lang w:val="en-US"/>
        </w:rPr>
        <w:t>petallength</w:t>
      </w:r>
      <w:proofErr w:type="spellEnd"/>
      <w:r w:rsidRPr="00855BE8">
        <w:rPr>
          <w:lang w:val="en-US"/>
        </w:rPr>
        <w:t xml:space="preserve"> and </w:t>
      </w:r>
      <w:proofErr w:type="spellStart"/>
      <w:r w:rsidRPr="00855BE8">
        <w:rPr>
          <w:lang w:val="en-US"/>
        </w:rPr>
        <w:t>petalwidth</w:t>
      </w:r>
      <w:proofErr w:type="spellEnd"/>
      <w:r w:rsidRPr="00855BE8">
        <w:rPr>
          <w:lang w:val="en-US"/>
        </w:rPr>
        <w:t xml:space="preserve"> are better at identi</w:t>
      </w:r>
      <w:r w:rsidR="00A63AC6" w:rsidRPr="00855BE8">
        <w:rPr>
          <w:lang w:val="en-US"/>
        </w:rPr>
        <w:t>fying the clusters than other combinations of the variables</w:t>
      </w:r>
      <w:r w:rsidRPr="00855BE8">
        <w:rPr>
          <w:lang w:val="en-US"/>
        </w:rPr>
        <w:t xml:space="preserve"> since the combination of </w:t>
      </w:r>
      <w:proofErr w:type="spellStart"/>
      <w:r w:rsidRPr="00855BE8">
        <w:rPr>
          <w:lang w:val="en-US"/>
        </w:rPr>
        <w:t>petallength</w:t>
      </w:r>
      <w:proofErr w:type="spellEnd"/>
      <w:r w:rsidRPr="00855BE8">
        <w:rPr>
          <w:lang w:val="en-US"/>
        </w:rPr>
        <w:t>/width creates the best separation between the clusters.</w:t>
      </w:r>
    </w:p>
    <w:p w14:paraId="0CDCB432" w14:textId="77777777" w:rsidR="00D246F3" w:rsidRPr="00855BE8" w:rsidRDefault="00D246F3" w:rsidP="00A95A19">
      <w:pPr>
        <w:rPr>
          <w:lang w:val="en-US"/>
        </w:rPr>
      </w:pPr>
    </w:p>
    <w:p w14:paraId="1CF41E39" w14:textId="7F04594C" w:rsidR="00D41063" w:rsidRPr="00855BE8" w:rsidRDefault="00F6332B" w:rsidP="00D41063">
      <w:pPr>
        <w:pStyle w:val="Heading1"/>
        <w:rPr>
          <w:lang w:val="en-US"/>
        </w:rPr>
      </w:pPr>
      <w:r w:rsidRPr="00855BE8">
        <w:rPr>
          <w:lang w:val="en-US"/>
        </w:rPr>
        <w:t xml:space="preserve">EM with three clusters </w:t>
      </w:r>
      <w:r w:rsidR="00D41063" w:rsidRPr="00855BE8">
        <w:rPr>
          <w:lang w:val="en-US"/>
        </w:rPr>
        <w:t xml:space="preserve"> </w:t>
      </w:r>
    </w:p>
    <w:p w14:paraId="09F98AEE" w14:textId="77777777" w:rsidR="00D246F3" w:rsidRPr="00855BE8" w:rsidRDefault="00D246F3" w:rsidP="00A95A19">
      <w:pPr>
        <w:rPr>
          <w:lang w:val="en-US"/>
        </w:rPr>
      </w:pPr>
    </w:p>
    <w:p w14:paraId="02D00497" w14:textId="45F73BEE" w:rsidR="00A35238" w:rsidRPr="00855BE8" w:rsidRDefault="00A35238" w:rsidP="00A95A19">
      <w:pPr>
        <w:rPr>
          <w:lang w:val="en-US"/>
        </w:rPr>
      </w:pPr>
      <w:r w:rsidRPr="00855BE8">
        <w:rPr>
          <w:noProof/>
          <w:lang w:val="en-US"/>
        </w:rPr>
        <w:drawing>
          <wp:inline distT="0" distB="0" distL="0" distR="0" wp14:anchorId="38C2F5A0" wp14:editId="3C8E37E5">
            <wp:extent cx="3035300" cy="2768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FFF" w14:textId="77777777" w:rsidR="00A35238" w:rsidRPr="00855BE8" w:rsidRDefault="00A35238" w:rsidP="00A95A19">
      <w:pPr>
        <w:rPr>
          <w:lang w:val="en-US"/>
        </w:rPr>
      </w:pPr>
    </w:p>
    <w:p w14:paraId="6839FD79" w14:textId="514BFB8E" w:rsidR="00A35238" w:rsidRPr="00855BE8" w:rsidRDefault="00A35238" w:rsidP="00A95A19">
      <w:pPr>
        <w:rPr>
          <w:lang w:val="en-US"/>
        </w:rPr>
      </w:pPr>
      <w:r w:rsidRPr="00855BE8">
        <w:rPr>
          <w:lang w:val="en-US"/>
        </w:rPr>
        <w:t>The clustering for the EM algorithm improves a bit, but not that much. So I expect similar results as the K-means with k = 3</w:t>
      </w:r>
      <w:r w:rsidR="00B51C7B" w:rsidRPr="00855BE8">
        <w:rPr>
          <w:lang w:val="en-US"/>
        </w:rPr>
        <w:t xml:space="preserve"> </w:t>
      </w:r>
    </w:p>
    <w:p w14:paraId="4DD733DC" w14:textId="77777777" w:rsidR="00AC0FD0" w:rsidRPr="00855BE8" w:rsidRDefault="00AC0FD0" w:rsidP="00A95A19">
      <w:pPr>
        <w:rPr>
          <w:lang w:val="en-US"/>
        </w:rPr>
      </w:pPr>
    </w:p>
    <w:p w14:paraId="5205F2EF" w14:textId="0357E194" w:rsidR="00AC0FD0" w:rsidRDefault="00055DCB" w:rsidP="00A95A19">
      <w:pPr>
        <w:rPr>
          <w:lang w:val="en-US"/>
        </w:rPr>
      </w:pPr>
      <w:r>
        <w:rPr>
          <w:lang w:val="en-US"/>
        </w:rPr>
        <w:t xml:space="preserve">I found the same rules as </w:t>
      </w:r>
      <w:proofErr w:type="gramStart"/>
      <w:r>
        <w:rPr>
          <w:lang w:val="en-US"/>
        </w:rPr>
        <w:t>in  K</w:t>
      </w:r>
      <w:proofErr w:type="gramEnd"/>
      <w:r>
        <w:rPr>
          <w:lang w:val="en-US"/>
        </w:rPr>
        <w:t xml:space="preserve">-means k =3 but instead of presenting them again I found some other </w:t>
      </w:r>
      <w:r w:rsidR="00CD7308">
        <w:rPr>
          <w:lang w:val="en-US"/>
        </w:rPr>
        <w:t>good</w:t>
      </w:r>
      <w:r>
        <w:rPr>
          <w:lang w:val="en-US"/>
        </w:rPr>
        <w:t xml:space="preserve"> rules to showcase. </w:t>
      </w:r>
      <w:r w:rsidR="00CD7308">
        <w:rPr>
          <w:lang w:val="en-US"/>
        </w:rPr>
        <w:t xml:space="preserve">These are not as good but </w:t>
      </w:r>
      <w:r w:rsidR="000D0331">
        <w:rPr>
          <w:lang w:val="en-US"/>
        </w:rPr>
        <w:t xml:space="preserve">offers some variation to the interpretation. </w:t>
      </w:r>
    </w:p>
    <w:p w14:paraId="51713A10" w14:textId="77777777" w:rsidR="00CD7308" w:rsidRDefault="00CD7308" w:rsidP="00A95A19">
      <w:pPr>
        <w:rPr>
          <w:lang w:val="en-US"/>
        </w:rPr>
      </w:pPr>
    </w:p>
    <w:p w14:paraId="7FCD6907" w14:textId="57BC0208" w:rsidR="00CD7308" w:rsidRPr="00855BE8" w:rsidRDefault="00CD7308" w:rsidP="00A95A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6CADD" wp14:editId="61727B2B">
            <wp:extent cx="4324771" cy="43586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43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2DA6" w14:textId="65D7F8F5" w:rsidR="00855BE8" w:rsidRPr="00855BE8" w:rsidRDefault="00855BE8" w:rsidP="00855BE8">
      <w:pPr>
        <w:rPr>
          <w:lang w:val="en-US"/>
        </w:rPr>
      </w:pPr>
    </w:p>
    <w:p w14:paraId="26CA1EC1" w14:textId="77777777" w:rsidR="00855BE8" w:rsidRDefault="00855BE8" w:rsidP="00855BE8">
      <w:pPr>
        <w:rPr>
          <w:lang w:val="en-US"/>
        </w:rPr>
      </w:pPr>
    </w:p>
    <w:p w14:paraId="08FCC589" w14:textId="77777777" w:rsidR="00055DCB" w:rsidRPr="00055DCB" w:rsidRDefault="00055DCB" w:rsidP="00055DCB">
      <w:pPr>
        <w:rPr>
          <w:lang w:val="en-US"/>
        </w:rPr>
      </w:pPr>
      <w:r w:rsidRPr="00055DCB">
        <w:rPr>
          <w:lang w:val="en-US"/>
        </w:rPr>
        <w:t xml:space="preserve">27. </w:t>
      </w:r>
      <w:proofErr w:type="spellStart"/>
      <w:r w:rsidRPr="00055DCB">
        <w:rPr>
          <w:lang w:val="en-US"/>
        </w:rPr>
        <w:t>sepallength</w:t>
      </w:r>
      <w:proofErr w:type="spellEnd"/>
      <w:r w:rsidRPr="00055DCB">
        <w:rPr>
          <w:lang w:val="en-US"/>
        </w:rPr>
        <w:t xml:space="preserve">='(5.5-6.7]' </w:t>
      </w:r>
      <w:proofErr w:type="spellStart"/>
      <w:r w:rsidRPr="00055DCB">
        <w:rPr>
          <w:lang w:val="en-US"/>
        </w:rPr>
        <w:t>petalwidth</w:t>
      </w:r>
      <w:proofErr w:type="spellEnd"/>
      <w:r w:rsidRPr="00055DCB">
        <w:rPr>
          <w:lang w:val="en-US"/>
        </w:rPr>
        <w:t xml:space="preserve">='(0.9-1.7]' 38 ==&gt; cluster=cluster1 38    </w:t>
      </w:r>
      <w:proofErr w:type="spellStart"/>
      <w:r w:rsidRPr="00055DCB">
        <w:rPr>
          <w:lang w:val="en-US"/>
        </w:rPr>
        <w:t>conf</w:t>
      </w:r>
      <w:proofErr w:type="spellEnd"/>
      <w:r w:rsidRPr="00055DCB">
        <w:rPr>
          <w:lang w:val="en-US"/>
        </w:rPr>
        <w:t>:(1)</w:t>
      </w:r>
    </w:p>
    <w:p w14:paraId="0A820DB1" w14:textId="77777777" w:rsidR="00055DCB" w:rsidRPr="00055DCB" w:rsidRDefault="00855BE8" w:rsidP="00055DCB">
      <w:pPr>
        <w:rPr>
          <w:lang w:val="en-US"/>
        </w:rPr>
      </w:pPr>
      <w:r w:rsidRPr="00855BE8">
        <w:rPr>
          <w:lang w:val="en-US"/>
        </w:rPr>
        <w:t xml:space="preserve"> </w:t>
      </w:r>
      <w:r w:rsidR="00055DCB" w:rsidRPr="00055DCB">
        <w:rPr>
          <w:lang w:val="en-US"/>
        </w:rPr>
        <w:t xml:space="preserve">44. </w:t>
      </w:r>
      <w:proofErr w:type="spellStart"/>
      <w:r w:rsidR="00055DCB" w:rsidRPr="00055DCB">
        <w:rPr>
          <w:lang w:val="en-US"/>
        </w:rPr>
        <w:t>sepallength</w:t>
      </w:r>
      <w:proofErr w:type="spellEnd"/>
      <w:r w:rsidR="00055DCB" w:rsidRPr="00055DCB">
        <w:rPr>
          <w:lang w:val="en-US"/>
        </w:rPr>
        <w:t xml:space="preserve">='(-inf-5.5]' </w:t>
      </w:r>
      <w:proofErr w:type="spellStart"/>
      <w:r w:rsidR="00055DCB" w:rsidRPr="00055DCB">
        <w:rPr>
          <w:lang w:val="en-US"/>
        </w:rPr>
        <w:t>sepalwidth</w:t>
      </w:r>
      <w:proofErr w:type="spellEnd"/>
      <w:r w:rsidR="00055DCB" w:rsidRPr="00055DCB">
        <w:rPr>
          <w:lang w:val="en-US"/>
        </w:rPr>
        <w:t xml:space="preserve">='(2.8-3.6]' </w:t>
      </w:r>
      <w:proofErr w:type="spellStart"/>
      <w:r w:rsidR="00055DCB" w:rsidRPr="00055DCB">
        <w:rPr>
          <w:lang w:val="en-US"/>
        </w:rPr>
        <w:t>petallength</w:t>
      </w:r>
      <w:proofErr w:type="spellEnd"/>
      <w:r w:rsidR="00055DCB" w:rsidRPr="00055DCB">
        <w:rPr>
          <w:lang w:val="en-US"/>
        </w:rPr>
        <w:t xml:space="preserve">='(-inf-2.966667]' 36 ==&gt; cluster=cluster2 36    </w:t>
      </w:r>
      <w:proofErr w:type="spellStart"/>
      <w:r w:rsidR="00055DCB" w:rsidRPr="00055DCB">
        <w:rPr>
          <w:lang w:val="en-US"/>
        </w:rPr>
        <w:t>conf</w:t>
      </w:r>
      <w:proofErr w:type="spellEnd"/>
      <w:r w:rsidR="00055DCB" w:rsidRPr="00055DCB">
        <w:rPr>
          <w:lang w:val="en-US"/>
        </w:rPr>
        <w:t>:(1)</w:t>
      </w:r>
    </w:p>
    <w:p w14:paraId="44C8C91B" w14:textId="77777777" w:rsidR="00055DCB" w:rsidRDefault="00055DCB" w:rsidP="00055DCB">
      <w:pPr>
        <w:rPr>
          <w:lang w:val="en-US"/>
        </w:rPr>
      </w:pPr>
      <w:r w:rsidRPr="00055DCB">
        <w:rPr>
          <w:lang w:val="en-US"/>
        </w:rPr>
        <w:t xml:space="preserve">88. </w:t>
      </w:r>
      <w:proofErr w:type="spellStart"/>
      <w:r w:rsidRPr="00055DCB">
        <w:rPr>
          <w:lang w:val="en-US"/>
        </w:rPr>
        <w:t>sepallength</w:t>
      </w:r>
      <w:proofErr w:type="spellEnd"/>
      <w:r w:rsidRPr="00055DCB">
        <w:rPr>
          <w:lang w:val="en-US"/>
        </w:rPr>
        <w:t xml:space="preserve">='(5.5-6.7]' </w:t>
      </w:r>
      <w:proofErr w:type="spellStart"/>
      <w:r w:rsidRPr="00055DCB">
        <w:rPr>
          <w:lang w:val="en-US"/>
        </w:rPr>
        <w:t>sepalwidth</w:t>
      </w:r>
      <w:proofErr w:type="spellEnd"/>
      <w:r w:rsidRPr="00055DCB">
        <w:rPr>
          <w:lang w:val="en-US"/>
        </w:rPr>
        <w:t xml:space="preserve">='(2.8-3.6]' </w:t>
      </w:r>
      <w:proofErr w:type="spellStart"/>
      <w:r w:rsidRPr="00055DCB">
        <w:rPr>
          <w:lang w:val="en-US"/>
        </w:rPr>
        <w:t>petalwidth</w:t>
      </w:r>
      <w:proofErr w:type="spellEnd"/>
      <w:r w:rsidRPr="00055DCB">
        <w:rPr>
          <w:lang w:val="en-US"/>
        </w:rPr>
        <w:t xml:space="preserve">='(1.7-inf)' 18 ==&gt; cluster=cluster3 18    </w:t>
      </w:r>
      <w:proofErr w:type="spellStart"/>
      <w:r w:rsidRPr="00055DCB">
        <w:rPr>
          <w:lang w:val="en-US"/>
        </w:rPr>
        <w:t>conf</w:t>
      </w:r>
      <w:proofErr w:type="spellEnd"/>
      <w:r w:rsidRPr="00055DCB">
        <w:rPr>
          <w:lang w:val="en-US"/>
        </w:rPr>
        <w:t>:(1)</w:t>
      </w:r>
    </w:p>
    <w:p w14:paraId="64B92BF1" w14:textId="37032548" w:rsidR="00855BE8" w:rsidRDefault="000D0331" w:rsidP="00855BE8">
      <w:pPr>
        <w:rPr>
          <w:lang w:val="en-US"/>
        </w:rPr>
      </w:pPr>
      <w:r w:rsidRPr="000D0331">
        <w:rPr>
          <w:lang w:val="en-US"/>
        </w:rPr>
        <w:t xml:space="preserve">151. </w:t>
      </w:r>
      <w:proofErr w:type="spellStart"/>
      <w:r w:rsidRPr="000D0331">
        <w:rPr>
          <w:lang w:val="en-US"/>
        </w:rPr>
        <w:t>sepallength</w:t>
      </w:r>
      <w:proofErr w:type="spellEnd"/>
      <w:r w:rsidRPr="000D0331">
        <w:rPr>
          <w:lang w:val="en-US"/>
        </w:rPr>
        <w:t xml:space="preserve">='(5.5-6.7]' </w:t>
      </w:r>
      <w:proofErr w:type="spellStart"/>
      <w:r w:rsidRPr="000D0331">
        <w:rPr>
          <w:lang w:val="en-US"/>
        </w:rPr>
        <w:t>sepalwidth</w:t>
      </w:r>
      <w:proofErr w:type="spellEnd"/>
      <w:r w:rsidRPr="000D0331">
        <w:rPr>
          <w:lang w:val="en-US"/>
        </w:rPr>
        <w:t xml:space="preserve">='(2.8-3.6]' </w:t>
      </w:r>
      <w:proofErr w:type="spellStart"/>
      <w:r w:rsidRPr="000D0331">
        <w:rPr>
          <w:lang w:val="en-US"/>
        </w:rPr>
        <w:t>petallength</w:t>
      </w:r>
      <w:proofErr w:type="spellEnd"/>
      <w:r w:rsidRPr="000D0331">
        <w:rPr>
          <w:lang w:val="en-US"/>
        </w:rPr>
        <w:t xml:space="preserve">='(4.933333-inf)' 16 ==&gt; cluster=cluster3 15    </w:t>
      </w:r>
      <w:proofErr w:type="spellStart"/>
      <w:r w:rsidRPr="000D0331">
        <w:rPr>
          <w:lang w:val="en-US"/>
        </w:rPr>
        <w:t>conf</w:t>
      </w:r>
      <w:proofErr w:type="spellEnd"/>
      <w:r w:rsidRPr="000D0331">
        <w:rPr>
          <w:lang w:val="en-US"/>
        </w:rPr>
        <w:t>:(0.94)</w:t>
      </w:r>
    </w:p>
    <w:p w14:paraId="7FD192D7" w14:textId="77777777" w:rsidR="00CD7308" w:rsidRDefault="00CD7308" w:rsidP="00855BE8">
      <w:pPr>
        <w:rPr>
          <w:lang w:val="en-US"/>
        </w:rPr>
      </w:pPr>
    </w:p>
    <w:p w14:paraId="03D73DE3" w14:textId="430E20E3" w:rsidR="00DB7418" w:rsidRDefault="00CD7308" w:rsidP="00855BE8">
      <w:pPr>
        <w:rPr>
          <w:lang w:val="en-US"/>
        </w:rPr>
      </w:pPr>
      <w:r>
        <w:rPr>
          <w:lang w:val="en-US"/>
        </w:rPr>
        <w:t>Rule 27 identifies the blue cluster</w:t>
      </w:r>
      <w:r w:rsidR="000D0331">
        <w:rPr>
          <w:lang w:val="en-US"/>
        </w:rPr>
        <w:t xml:space="preserve"> in the middle. 44 finds the red cluster in the part left corner and 88 finds the top right green cluster. These three have all 100 % confidence since the observations in each cluster belongs to the same </w:t>
      </w:r>
      <w:proofErr w:type="spellStart"/>
      <w:r w:rsidR="000D0331">
        <w:rPr>
          <w:lang w:val="en-US"/>
        </w:rPr>
        <w:t>clusterlable</w:t>
      </w:r>
      <w:proofErr w:type="spellEnd"/>
      <w:r w:rsidR="000D0331">
        <w:rPr>
          <w:lang w:val="en-US"/>
        </w:rPr>
        <w:t xml:space="preserve">. Worth noting is that although they have the same confidence as the rules presented in the K-means section they are not as good since the number of </w:t>
      </w:r>
      <w:r w:rsidR="00EB326C">
        <w:rPr>
          <w:lang w:val="en-US"/>
        </w:rPr>
        <w:t>observations identify fewer observations.</w:t>
      </w:r>
      <w:r w:rsidR="007F1C35">
        <w:rPr>
          <w:lang w:val="en-US"/>
        </w:rPr>
        <w:t xml:space="preserve"> To identify more observations with these two variables we need to accept worse rules.</w:t>
      </w:r>
    </w:p>
    <w:p w14:paraId="10108FFD" w14:textId="77777777" w:rsidR="00A07975" w:rsidRDefault="00A07975" w:rsidP="00855BE8">
      <w:pPr>
        <w:rPr>
          <w:lang w:val="en-US"/>
        </w:rPr>
      </w:pPr>
    </w:p>
    <w:p w14:paraId="107D81B3" w14:textId="5C722F6F" w:rsidR="000D0331" w:rsidRDefault="000D0331" w:rsidP="00855BE8">
      <w:pPr>
        <w:rPr>
          <w:lang w:val="en-US"/>
        </w:rPr>
      </w:pPr>
      <w:r>
        <w:rPr>
          <w:lang w:val="en-US"/>
        </w:rPr>
        <w:t xml:space="preserve">Rule 151 also identifies the green cluster 3 but only has 94 % percent confidence since there are observations belonging to a different </w:t>
      </w:r>
      <w:proofErr w:type="spellStart"/>
      <w:r>
        <w:rPr>
          <w:lang w:val="en-US"/>
        </w:rPr>
        <w:t>clusterlabel</w:t>
      </w:r>
      <w:proofErr w:type="spellEnd"/>
      <w:r>
        <w:rPr>
          <w:lang w:val="en-US"/>
        </w:rPr>
        <w:t xml:space="preserve"> among the observations.</w:t>
      </w:r>
    </w:p>
    <w:p w14:paraId="25FB496E" w14:textId="5AFD8924" w:rsidR="00CD7308" w:rsidRDefault="00CD7308" w:rsidP="00855BE8">
      <w:pPr>
        <w:rPr>
          <w:lang w:val="en-US"/>
        </w:rPr>
      </w:pPr>
    </w:p>
    <w:p w14:paraId="10EB298B" w14:textId="28A56D6C" w:rsidR="00074CB1" w:rsidRDefault="00074CB1">
      <w:pPr>
        <w:rPr>
          <w:lang w:val="en-US"/>
        </w:rPr>
      </w:pPr>
      <w:r>
        <w:rPr>
          <w:lang w:val="en-US"/>
        </w:rPr>
        <w:br w:type="page"/>
      </w:r>
    </w:p>
    <w:p w14:paraId="6D639D5A" w14:textId="77777777" w:rsidR="00074CB1" w:rsidRDefault="00074CB1" w:rsidP="00A07975">
      <w:pPr>
        <w:pStyle w:val="Heading2"/>
        <w:rPr>
          <w:lang w:val="en-US"/>
        </w:rPr>
      </w:pPr>
      <w:bookmarkStart w:id="0" w:name="_GoBack"/>
      <w:bookmarkEnd w:id="0"/>
    </w:p>
    <w:p w14:paraId="0B22EC51" w14:textId="769017BA" w:rsidR="00A07975" w:rsidRDefault="00D57C37" w:rsidP="00A07975">
      <w:pPr>
        <w:pStyle w:val="Heading2"/>
        <w:rPr>
          <w:lang w:val="en-US"/>
        </w:rPr>
      </w:pPr>
      <w:r>
        <w:rPr>
          <w:lang w:val="en-US"/>
        </w:rPr>
        <w:t xml:space="preserve">Bins = 6 </w:t>
      </w:r>
    </w:p>
    <w:p w14:paraId="3EABD923" w14:textId="77777777" w:rsidR="00A07975" w:rsidRDefault="00A07975" w:rsidP="00A07975"/>
    <w:p w14:paraId="19B805A9" w14:textId="61A1842B" w:rsidR="00A07975" w:rsidRDefault="0014627D" w:rsidP="00A07975">
      <w:proofErr w:type="spellStart"/>
      <w:r>
        <w:t>When</w:t>
      </w:r>
      <w:proofErr w:type="spellEnd"/>
      <w:r w:rsidR="00A07975">
        <w:t xml:space="preserve"> </w:t>
      </w:r>
      <w:proofErr w:type="spellStart"/>
      <w:r w:rsidR="00A07975">
        <w:t>discretizising</w:t>
      </w:r>
      <w:proofErr w:type="spellEnd"/>
      <w:r w:rsidR="00A07975">
        <w:t xml:space="preserve"> the </w:t>
      </w:r>
      <w:proofErr w:type="spellStart"/>
      <w:r w:rsidR="00A07975">
        <w:t>variables</w:t>
      </w:r>
      <w:proofErr w:type="spellEnd"/>
      <w:r w:rsidR="00A07975">
        <w:t xml:space="preserve"> </w:t>
      </w:r>
      <w:r>
        <w:t xml:space="preserve">in 6 bins i </w:t>
      </w:r>
      <w:proofErr w:type="spellStart"/>
      <w:r>
        <w:t>hoped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the </w:t>
      </w:r>
      <w:proofErr w:type="spellStart"/>
      <w:r>
        <w:t>classes</w:t>
      </w:r>
      <w:proofErr w:type="spellEnd"/>
      <w:r>
        <w:t xml:space="preserve"> a bit </w:t>
      </w:r>
      <w:proofErr w:type="spellStart"/>
      <w:r>
        <w:t>better</w:t>
      </w:r>
      <w:proofErr w:type="spellEnd"/>
      <w:r>
        <w:t xml:space="preserve"> to get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 = 3.</w:t>
      </w:r>
    </w:p>
    <w:p w14:paraId="55253A8F" w14:textId="77777777" w:rsidR="00E84E8A" w:rsidRDefault="00E84E8A" w:rsidP="00A07975"/>
    <w:p w14:paraId="104451A0" w14:textId="70B3332A" w:rsidR="00E84E8A" w:rsidRDefault="00E84E8A" w:rsidP="00A07975">
      <w:r>
        <w:rPr>
          <w:noProof/>
          <w:lang w:val="en-US"/>
        </w:rPr>
        <w:drawing>
          <wp:inline distT="0" distB="0" distL="0" distR="0" wp14:anchorId="25BECA2F" wp14:editId="14B2846A">
            <wp:extent cx="3200400" cy="218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856" w14:textId="77777777" w:rsidR="00E84E8A" w:rsidRDefault="00E84E8A" w:rsidP="00A07975"/>
    <w:p w14:paraId="08E4D751" w14:textId="2D6EE44A" w:rsidR="00E84E8A" w:rsidRDefault="00E84E8A" w:rsidP="00A07975">
      <w:proofErr w:type="spellStart"/>
      <w:r>
        <w:t>Apperantly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</w:t>
      </w:r>
      <w:r w:rsidR="007E5730">
        <w:t>s</w:t>
      </w:r>
      <w:proofErr w:type="spellEnd"/>
      <w:r w:rsidR="007E5730">
        <w:t xml:space="preserve"> not </w:t>
      </w:r>
      <w:proofErr w:type="spellStart"/>
      <w:r w:rsidR="007E5730">
        <w:t>such</w:t>
      </w:r>
      <w:proofErr w:type="spellEnd"/>
      <w:r w:rsidR="007E5730">
        <w:t xml:space="preserve"> a </w:t>
      </w:r>
      <w:proofErr w:type="spellStart"/>
      <w:r w:rsidR="007E5730">
        <w:t>good</w:t>
      </w:r>
      <w:proofErr w:type="spellEnd"/>
      <w:r w:rsidR="007E5730">
        <w:t xml:space="preserve"> </w:t>
      </w:r>
      <w:proofErr w:type="spellStart"/>
      <w:r w:rsidR="007E5730">
        <w:t>idea</w:t>
      </w:r>
      <w:proofErr w:type="spellEnd"/>
      <w:r w:rsidR="007E5730">
        <w:t xml:space="preserve"> </w:t>
      </w:r>
      <w:proofErr w:type="spellStart"/>
      <w:r w:rsidR="007E5730">
        <w:t>since</w:t>
      </w:r>
      <w:proofErr w:type="spellEnd"/>
      <w:r w:rsidR="007E5730">
        <w:t xml:space="preserve"> it </w:t>
      </w:r>
      <w:proofErr w:type="spellStart"/>
      <w:r w:rsidR="007E5730">
        <w:t>gave</w:t>
      </w:r>
      <w:proofErr w:type="spellEnd"/>
      <w:r w:rsidR="007E5730">
        <w:t xml:space="preserve"> </w:t>
      </w:r>
      <w:proofErr w:type="spellStart"/>
      <w:r w:rsidR="007E5730">
        <w:t>me</w:t>
      </w:r>
      <w:proofErr w:type="spellEnd"/>
      <w:r w:rsidR="007E5730">
        <w:t xml:space="preserve"> a </w:t>
      </w:r>
      <w:proofErr w:type="spellStart"/>
      <w:r w:rsidR="007E5730">
        <w:t>missclasification</w:t>
      </w:r>
      <w:proofErr w:type="spellEnd"/>
      <w:r w:rsidR="007E5730">
        <w:t xml:space="preserve"> rate at </w:t>
      </w:r>
      <w:proofErr w:type="spellStart"/>
      <w:r w:rsidR="007E5730">
        <w:t>around</w:t>
      </w:r>
      <w:proofErr w:type="spellEnd"/>
      <w:r w:rsidR="007E5730">
        <w:t xml:space="preserve"> 20 % </w:t>
      </w:r>
      <w:proofErr w:type="spellStart"/>
      <w:r w:rsidR="007E5730">
        <w:t>which</w:t>
      </w:r>
      <w:proofErr w:type="spellEnd"/>
      <w:r w:rsidR="007E5730">
        <w:t xml:space="preserve"> is </w:t>
      </w:r>
      <w:proofErr w:type="spellStart"/>
      <w:r w:rsidR="007E5730">
        <w:t>worse</w:t>
      </w:r>
      <w:proofErr w:type="spellEnd"/>
      <w:r w:rsidR="007E5730">
        <w:t xml:space="preserve"> </w:t>
      </w:r>
      <w:proofErr w:type="spellStart"/>
      <w:r w:rsidR="007E5730">
        <w:t>than</w:t>
      </w:r>
      <w:proofErr w:type="spellEnd"/>
      <w:r w:rsidR="007E5730">
        <w:t xml:space="preserve"> the </w:t>
      </w:r>
      <w:proofErr w:type="spellStart"/>
      <w:r w:rsidR="007E5730">
        <w:t>two</w:t>
      </w:r>
      <w:proofErr w:type="spellEnd"/>
      <w:r w:rsidR="007E5730">
        <w:t xml:space="preserve"> </w:t>
      </w:r>
      <w:proofErr w:type="spellStart"/>
      <w:r w:rsidR="007E5730">
        <w:t>previous</w:t>
      </w:r>
      <w:proofErr w:type="spellEnd"/>
      <w:r w:rsidR="007E5730">
        <w:t xml:space="preserve"> experiments.</w:t>
      </w:r>
    </w:p>
    <w:p w14:paraId="4AA3A49A" w14:textId="77777777" w:rsidR="005E34D7" w:rsidRDefault="005E34D7" w:rsidP="00A07975"/>
    <w:p w14:paraId="379CCF16" w14:textId="77777777" w:rsidR="00AB333C" w:rsidRDefault="00AB333C" w:rsidP="00A07975"/>
    <w:p w14:paraId="7F710F6C" w14:textId="77777777" w:rsidR="00AB333C" w:rsidRPr="00AB333C" w:rsidRDefault="00AB333C" w:rsidP="00AB333C">
      <w:r w:rsidRPr="00AB333C">
        <w:t xml:space="preserve">  6. </w:t>
      </w:r>
      <w:proofErr w:type="spellStart"/>
      <w:r w:rsidRPr="00AB333C">
        <w:t>petalwidth</w:t>
      </w:r>
      <w:proofErr w:type="spellEnd"/>
      <w:r w:rsidRPr="00AB333C">
        <w:t xml:space="preserve">='(-inf-0.5]' 49 ==&gt; </w:t>
      </w:r>
      <w:proofErr w:type="spellStart"/>
      <w:r w:rsidRPr="00AB333C">
        <w:t>petallength</w:t>
      </w:r>
      <w:proofErr w:type="spellEnd"/>
      <w:r w:rsidRPr="00AB333C">
        <w:t xml:space="preserve">='(-inf-1.983333]' cluster=cluster1 49    </w:t>
      </w:r>
      <w:proofErr w:type="spellStart"/>
      <w:r w:rsidRPr="00AB333C">
        <w:t>conf</w:t>
      </w:r>
      <w:proofErr w:type="spellEnd"/>
      <w:r w:rsidRPr="00AB333C">
        <w:t>:(1)</w:t>
      </w:r>
    </w:p>
    <w:p w14:paraId="03B746C9" w14:textId="77777777" w:rsidR="00AB333C" w:rsidRPr="00AB333C" w:rsidRDefault="00AB333C" w:rsidP="00AB333C">
      <w:r w:rsidRPr="00AB333C">
        <w:t xml:space="preserve">13. </w:t>
      </w:r>
      <w:proofErr w:type="spellStart"/>
      <w:r w:rsidRPr="00AB333C">
        <w:t>sepallength</w:t>
      </w:r>
      <w:proofErr w:type="spellEnd"/>
      <w:r w:rsidRPr="00AB333C">
        <w:t xml:space="preserve">='(5.5-6.1]' </w:t>
      </w:r>
      <w:proofErr w:type="spellStart"/>
      <w:r w:rsidRPr="00AB333C">
        <w:t>petallength</w:t>
      </w:r>
      <w:proofErr w:type="spellEnd"/>
      <w:r w:rsidRPr="00AB333C">
        <w:t xml:space="preserve">='(3.95-4.933333]' 21 ==&gt; cluster=cluster2 21    </w:t>
      </w:r>
      <w:proofErr w:type="spellStart"/>
      <w:r w:rsidRPr="00AB333C">
        <w:t>conf</w:t>
      </w:r>
      <w:proofErr w:type="spellEnd"/>
      <w:r w:rsidRPr="00AB333C">
        <w:t>:(1)</w:t>
      </w:r>
    </w:p>
    <w:p w14:paraId="46C1CD14" w14:textId="77777777" w:rsidR="00AB333C" w:rsidRPr="00AB333C" w:rsidRDefault="00AB333C" w:rsidP="00AB333C">
      <w:r w:rsidRPr="00AB333C">
        <w:t xml:space="preserve">20. </w:t>
      </w:r>
      <w:proofErr w:type="spellStart"/>
      <w:r w:rsidRPr="00AB333C">
        <w:t>sepallength</w:t>
      </w:r>
      <w:proofErr w:type="spellEnd"/>
      <w:r w:rsidRPr="00AB333C">
        <w:t xml:space="preserve">='(6.1-6.7]' </w:t>
      </w:r>
      <w:proofErr w:type="spellStart"/>
      <w:r w:rsidRPr="00AB333C">
        <w:t>petallength</w:t>
      </w:r>
      <w:proofErr w:type="spellEnd"/>
      <w:r w:rsidRPr="00AB333C">
        <w:t xml:space="preserve">='(4.933333-5.916667]' 20 ==&gt; cluster=cluster3 20    </w:t>
      </w:r>
      <w:proofErr w:type="spellStart"/>
      <w:r w:rsidRPr="00AB333C">
        <w:t>conf</w:t>
      </w:r>
      <w:proofErr w:type="spellEnd"/>
      <w:r w:rsidRPr="00AB333C">
        <w:t>:(1)</w:t>
      </w:r>
    </w:p>
    <w:p w14:paraId="15C15CBB" w14:textId="5F8307DE" w:rsidR="00AB333C" w:rsidRDefault="00AB333C" w:rsidP="00A07975"/>
    <w:p w14:paraId="42370082" w14:textId="77777777" w:rsidR="00F613E5" w:rsidRDefault="00AB333C" w:rsidP="00A07975"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90 </w:t>
      </w:r>
      <w:proofErr w:type="spellStart"/>
      <w:r>
        <w:t>osbervations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150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decent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clustering</w:t>
      </w:r>
      <w:proofErr w:type="spellEnd"/>
      <w:r>
        <w:t xml:space="preserve"> it </w:t>
      </w:r>
      <w:proofErr w:type="spellStart"/>
      <w:r>
        <w:t>self</w:t>
      </w:r>
      <w:proofErr w:type="spellEnd"/>
      <w:r>
        <w:t xml:space="preserve"> is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all clusters the </w:t>
      </w:r>
      <w:proofErr w:type="spellStart"/>
      <w:r>
        <w:t>result</w:t>
      </w:r>
      <w:proofErr w:type="spellEnd"/>
      <w:r>
        <w:t xml:space="preserve"> is still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experiments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missclassification</w:t>
      </w:r>
      <w:proofErr w:type="spellEnd"/>
      <w:r>
        <w:t xml:space="preserve"> rate.</w:t>
      </w:r>
    </w:p>
    <w:p w14:paraId="57BE3FD3" w14:textId="77777777" w:rsidR="00F613E5" w:rsidRDefault="00F613E5" w:rsidP="00A07975"/>
    <w:p w14:paraId="40D1B567" w14:textId="1F61B5AC" w:rsidR="00AB333C" w:rsidRDefault="006675D5" w:rsidP="00A07975">
      <w:r>
        <w:t xml:space="preserve"> </w:t>
      </w:r>
      <w:proofErr w:type="spellStart"/>
      <w:r w:rsidR="00F613E5">
        <w:t>But</w:t>
      </w:r>
      <w:proofErr w:type="spellEnd"/>
      <w:r w:rsidR="00F613E5">
        <w:t xml:space="preserve"> </w:t>
      </w:r>
      <w:proofErr w:type="spellStart"/>
      <w:r w:rsidR="00F613E5">
        <w:t>if</w:t>
      </w:r>
      <w:proofErr w:type="spellEnd"/>
      <w:r w:rsidR="00F613E5">
        <w:t xml:space="preserve"> </w:t>
      </w:r>
      <w:proofErr w:type="spellStart"/>
      <w:r w:rsidR="00F613E5">
        <w:t>we</w:t>
      </w:r>
      <w:proofErr w:type="spellEnd"/>
      <w:r w:rsidR="00F613E5">
        <w:t xml:space="preserve"> </w:t>
      </w:r>
      <w:proofErr w:type="spellStart"/>
      <w:r w:rsidR="00F613E5">
        <w:t>didn’t</w:t>
      </w:r>
      <w:proofErr w:type="spellEnd"/>
      <w:r w:rsidR="00F613E5">
        <w:t xml:space="preserve"> </w:t>
      </w:r>
      <w:proofErr w:type="spellStart"/>
      <w:r w:rsidR="00F613E5">
        <w:t>have</w:t>
      </w:r>
      <w:proofErr w:type="spellEnd"/>
      <w:r w:rsidR="00F613E5">
        <w:t xml:space="preserve"> the </w:t>
      </w:r>
      <w:proofErr w:type="spellStart"/>
      <w:r w:rsidR="00F613E5">
        <w:t>classlabels</w:t>
      </w:r>
      <w:proofErr w:type="spellEnd"/>
      <w:r w:rsidR="00F613E5">
        <w:t xml:space="preserve"> </w:t>
      </w:r>
      <w:proofErr w:type="spellStart"/>
      <w:r w:rsidR="00F613E5">
        <w:t>we</w:t>
      </w:r>
      <w:proofErr w:type="spellEnd"/>
      <w:r w:rsidR="00F613E5">
        <w:t xml:space="preserve"> </w:t>
      </w:r>
      <w:proofErr w:type="spellStart"/>
      <w:r w:rsidR="00F613E5">
        <w:t>wouldn’t</w:t>
      </w:r>
      <w:proofErr w:type="spellEnd"/>
      <w:r w:rsidR="00F613E5">
        <w:t xml:space="preserve"> be </w:t>
      </w:r>
      <w:proofErr w:type="spellStart"/>
      <w:r w:rsidR="00F613E5">
        <w:t>able</w:t>
      </w:r>
      <w:proofErr w:type="spellEnd"/>
      <w:r w:rsidR="00F613E5">
        <w:t xml:space="preserve"> to </w:t>
      </w:r>
      <w:proofErr w:type="spellStart"/>
      <w:r w:rsidR="00F613E5">
        <w:t>tell</w:t>
      </w:r>
      <w:proofErr w:type="spellEnd"/>
      <w:r w:rsidR="00F613E5">
        <w:t xml:space="preserve"> and </w:t>
      </w:r>
      <w:proofErr w:type="spellStart"/>
      <w:r w:rsidR="00F613E5">
        <w:t>might</w:t>
      </w:r>
      <w:proofErr w:type="spellEnd"/>
      <w:r w:rsidR="00F613E5">
        <w:t xml:space="preserve"> </w:t>
      </w:r>
      <w:proofErr w:type="spellStart"/>
      <w:r w:rsidR="00F613E5">
        <w:t>have</w:t>
      </w:r>
      <w:proofErr w:type="spellEnd"/>
      <w:r w:rsidR="00F613E5">
        <w:t xml:space="preserve"> </w:t>
      </w:r>
      <w:proofErr w:type="spellStart"/>
      <w:r w:rsidR="00F613E5">
        <w:t>been</w:t>
      </w:r>
      <w:proofErr w:type="spellEnd"/>
      <w:r w:rsidR="00F613E5">
        <w:t xml:space="preserve"> </w:t>
      </w:r>
      <w:proofErr w:type="spellStart"/>
      <w:r w:rsidR="00F613E5">
        <w:t>more</w:t>
      </w:r>
      <w:proofErr w:type="spellEnd"/>
      <w:r w:rsidR="00F613E5">
        <w:t xml:space="preserve"> </w:t>
      </w:r>
      <w:proofErr w:type="spellStart"/>
      <w:r w:rsidR="00F613E5">
        <w:t>content</w:t>
      </w:r>
      <w:proofErr w:type="spellEnd"/>
      <w:r w:rsidR="00F613E5">
        <w:t xml:space="preserve"> </w:t>
      </w:r>
      <w:proofErr w:type="spellStart"/>
      <w:r w:rsidR="00F613E5">
        <w:t>with</w:t>
      </w:r>
      <w:proofErr w:type="spellEnd"/>
      <w:r w:rsidR="00F613E5">
        <w:t xml:space="preserve"> </w:t>
      </w:r>
      <w:proofErr w:type="spellStart"/>
      <w:r w:rsidR="00F613E5">
        <w:t>this</w:t>
      </w:r>
      <w:proofErr w:type="spellEnd"/>
      <w:r w:rsidR="00F613E5">
        <w:t xml:space="preserve"> </w:t>
      </w:r>
      <w:proofErr w:type="spellStart"/>
      <w:r w:rsidR="00F613E5">
        <w:t>result</w:t>
      </w:r>
      <w:proofErr w:type="spellEnd"/>
      <w:r w:rsidR="00F613E5">
        <w:t xml:space="preserve">. </w:t>
      </w:r>
      <w:proofErr w:type="spellStart"/>
      <w:r w:rsidR="00F613E5">
        <w:t>This</w:t>
      </w:r>
      <w:proofErr w:type="spellEnd"/>
      <w:r w:rsidR="00F613E5">
        <w:t xml:space="preserve"> is the </w:t>
      </w:r>
      <w:proofErr w:type="spellStart"/>
      <w:r w:rsidR="00F613E5">
        <w:t>difference</w:t>
      </w:r>
      <w:proofErr w:type="spellEnd"/>
      <w:r w:rsidR="00F613E5">
        <w:t xml:space="preserve"> </w:t>
      </w:r>
      <w:proofErr w:type="spellStart"/>
      <w:r w:rsidR="00F613E5">
        <w:t>between</w:t>
      </w:r>
      <w:proofErr w:type="spellEnd"/>
      <w:r w:rsidR="00F613E5">
        <w:t xml:space="preserve"> </w:t>
      </w:r>
      <w:proofErr w:type="spellStart"/>
      <w:r w:rsidR="00F613E5">
        <w:t>supervised</w:t>
      </w:r>
      <w:proofErr w:type="spellEnd"/>
      <w:r w:rsidR="00F613E5">
        <w:t xml:space="preserve"> and </w:t>
      </w:r>
      <w:proofErr w:type="spellStart"/>
      <w:r w:rsidR="00F613E5">
        <w:t>unsupervised</w:t>
      </w:r>
      <w:proofErr w:type="spellEnd"/>
      <w:r w:rsidR="00F613E5">
        <w:t xml:space="preserve"> </w:t>
      </w:r>
      <w:proofErr w:type="spellStart"/>
      <w:r w:rsidR="00F613E5">
        <w:t>learning</w:t>
      </w:r>
      <w:proofErr w:type="spellEnd"/>
      <w:r w:rsidR="00F613E5">
        <w:t xml:space="preserve">, in </w:t>
      </w:r>
      <w:proofErr w:type="spellStart"/>
      <w:r w:rsidR="00F613E5">
        <w:t>this</w:t>
      </w:r>
      <w:proofErr w:type="spellEnd"/>
      <w:r w:rsidR="00F613E5">
        <w:t xml:space="preserve"> </w:t>
      </w:r>
      <w:proofErr w:type="spellStart"/>
      <w:r w:rsidR="00F613E5">
        <w:t>case</w:t>
      </w:r>
      <w:proofErr w:type="spellEnd"/>
      <w:r w:rsidR="00F613E5">
        <w:t xml:space="preserve"> </w:t>
      </w:r>
      <w:proofErr w:type="spellStart"/>
      <w:r w:rsidR="00F613E5">
        <w:t>we</w:t>
      </w:r>
      <w:proofErr w:type="spellEnd"/>
      <w:r w:rsidR="00F613E5">
        <w:t xml:space="preserve"> </w:t>
      </w:r>
      <w:proofErr w:type="spellStart"/>
      <w:r w:rsidR="00F613E5">
        <w:t>perform</w:t>
      </w:r>
      <w:proofErr w:type="spellEnd"/>
      <w:r w:rsidR="00F613E5">
        <w:t xml:space="preserve"> </w:t>
      </w:r>
      <w:proofErr w:type="spellStart"/>
      <w:r w:rsidR="00F613E5">
        <w:t>unsupervised</w:t>
      </w:r>
      <w:proofErr w:type="spellEnd"/>
      <w:r w:rsidR="00F613E5">
        <w:t xml:space="preserve"> </w:t>
      </w:r>
      <w:proofErr w:type="spellStart"/>
      <w:r w:rsidR="00F613E5">
        <w:t>lear</w:t>
      </w:r>
      <w:r w:rsidR="00D222C5">
        <w:t>ning</w:t>
      </w:r>
      <w:proofErr w:type="spellEnd"/>
      <w:r w:rsidR="00D222C5">
        <w:t xml:space="preserve"> </w:t>
      </w:r>
      <w:proofErr w:type="spellStart"/>
      <w:r w:rsidR="00D222C5">
        <w:t>with</w:t>
      </w:r>
      <w:proofErr w:type="spellEnd"/>
      <w:r w:rsidR="00D222C5">
        <w:t xml:space="preserve"> the </w:t>
      </w:r>
      <w:proofErr w:type="spellStart"/>
      <w:r w:rsidR="00D222C5">
        <w:t>answer</w:t>
      </w:r>
      <w:proofErr w:type="spellEnd"/>
      <w:r w:rsidR="00D222C5">
        <w:t xml:space="preserve"> </w:t>
      </w:r>
      <w:proofErr w:type="spellStart"/>
      <w:r w:rsidR="00D222C5">
        <w:t>avaliable</w:t>
      </w:r>
      <w:proofErr w:type="spellEnd"/>
      <w:r w:rsidR="00D222C5">
        <w:t xml:space="preserve"> </w:t>
      </w:r>
      <w:proofErr w:type="spellStart"/>
      <w:r w:rsidR="00D222C5">
        <w:t>which</w:t>
      </w:r>
      <w:proofErr w:type="spellEnd"/>
      <w:r w:rsidR="00D222C5">
        <w:t xml:space="preserve"> is kind </w:t>
      </w:r>
      <w:proofErr w:type="spellStart"/>
      <w:r w:rsidR="00D222C5">
        <w:t>of</w:t>
      </w:r>
      <w:proofErr w:type="spellEnd"/>
      <w:r w:rsidR="00D222C5">
        <w:t xml:space="preserve"> </w:t>
      </w:r>
      <w:proofErr w:type="spellStart"/>
      <w:r w:rsidR="00D222C5">
        <w:t>cheating</w:t>
      </w:r>
      <w:proofErr w:type="spellEnd"/>
      <w:r w:rsidR="00D222C5">
        <w:t xml:space="preserve"> </w:t>
      </w:r>
      <w:proofErr w:type="spellStart"/>
      <w:r w:rsidR="00D222C5">
        <w:t>since</w:t>
      </w:r>
      <w:proofErr w:type="spellEnd"/>
      <w:r w:rsidR="00D222C5">
        <w:t xml:space="preserve"> in real </w:t>
      </w:r>
      <w:proofErr w:type="spellStart"/>
      <w:r w:rsidR="00D222C5">
        <w:t>life</w:t>
      </w:r>
      <w:proofErr w:type="spellEnd"/>
      <w:r w:rsidR="00D222C5">
        <w:t xml:space="preserve"> </w:t>
      </w:r>
      <w:proofErr w:type="spellStart"/>
      <w:r w:rsidR="00D222C5">
        <w:t>we</w:t>
      </w:r>
      <w:proofErr w:type="spellEnd"/>
      <w:r w:rsidR="00D222C5">
        <w:t xml:space="preserve"> </w:t>
      </w:r>
      <w:proofErr w:type="spellStart"/>
      <w:r w:rsidR="00D222C5">
        <w:t>would</w:t>
      </w:r>
      <w:proofErr w:type="spellEnd"/>
      <w:r w:rsidR="00D222C5">
        <w:t xml:space="preserve"> </w:t>
      </w:r>
      <w:proofErr w:type="spellStart"/>
      <w:r w:rsidR="00D222C5">
        <w:t>probably</w:t>
      </w:r>
      <w:proofErr w:type="spellEnd"/>
      <w:r w:rsidR="00D222C5">
        <w:t xml:space="preserve"> </w:t>
      </w:r>
      <w:proofErr w:type="spellStart"/>
      <w:r w:rsidR="00D222C5">
        <w:t>have</w:t>
      </w:r>
      <w:proofErr w:type="spellEnd"/>
      <w:r w:rsidR="00D222C5">
        <w:t xml:space="preserve"> </w:t>
      </w:r>
      <w:proofErr w:type="spellStart"/>
      <w:r w:rsidR="00D222C5">
        <w:t>used</w:t>
      </w:r>
      <w:proofErr w:type="spellEnd"/>
      <w:r w:rsidR="00D222C5">
        <w:t xml:space="preserve"> </w:t>
      </w:r>
      <w:proofErr w:type="spellStart"/>
      <w:r w:rsidR="00D222C5">
        <w:t>some</w:t>
      </w:r>
      <w:proofErr w:type="spellEnd"/>
      <w:r w:rsidR="00D222C5">
        <w:t xml:space="preserve"> sort och </w:t>
      </w:r>
      <w:proofErr w:type="spellStart"/>
      <w:r w:rsidR="00D222C5">
        <w:t>supervised</w:t>
      </w:r>
      <w:proofErr w:type="spellEnd"/>
      <w:r w:rsidR="00D222C5">
        <w:t xml:space="preserve"> </w:t>
      </w:r>
      <w:proofErr w:type="spellStart"/>
      <w:r w:rsidR="00D222C5">
        <w:t>learning</w:t>
      </w:r>
      <w:proofErr w:type="spellEnd"/>
      <w:r w:rsidR="00D222C5">
        <w:t xml:space="preserve"> to </w:t>
      </w:r>
      <w:proofErr w:type="spellStart"/>
      <w:r w:rsidR="00D222C5">
        <w:t>find</w:t>
      </w:r>
      <w:proofErr w:type="spellEnd"/>
      <w:r w:rsidR="00D222C5">
        <w:t xml:space="preserve"> the </w:t>
      </w:r>
      <w:proofErr w:type="spellStart"/>
      <w:r w:rsidR="00D222C5">
        <w:t>correct</w:t>
      </w:r>
      <w:proofErr w:type="spellEnd"/>
      <w:r w:rsidR="00D222C5">
        <w:t xml:space="preserve"> </w:t>
      </w:r>
      <w:proofErr w:type="spellStart"/>
      <w:r w:rsidR="00D222C5">
        <w:t>classlabels</w:t>
      </w:r>
      <w:proofErr w:type="spellEnd"/>
      <w:r w:rsidR="00D222C5">
        <w:t>.</w:t>
      </w:r>
    </w:p>
    <w:p w14:paraId="02EE76EC" w14:textId="77777777" w:rsidR="005E34D7" w:rsidRDefault="005E34D7" w:rsidP="00A07975"/>
    <w:p w14:paraId="03A3961E" w14:textId="77777777" w:rsidR="00B719E1" w:rsidRPr="00A07975" w:rsidRDefault="00B719E1" w:rsidP="00A07975"/>
    <w:sectPr w:rsidR="00B719E1" w:rsidRPr="00A07975" w:rsidSect="00721F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E5"/>
    <w:rsid w:val="00055DCB"/>
    <w:rsid w:val="000747F6"/>
    <w:rsid w:val="00074CB1"/>
    <w:rsid w:val="000D0331"/>
    <w:rsid w:val="000E135D"/>
    <w:rsid w:val="000F01F0"/>
    <w:rsid w:val="0011783C"/>
    <w:rsid w:val="001446BF"/>
    <w:rsid w:val="0014627D"/>
    <w:rsid w:val="00146A2A"/>
    <w:rsid w:val="001768ED"/>
    <w:rsid w:val="001A43D8"/>
    <w:rsid w:val="00276C90"/>
    <w:rsid w:val="002770E6"/>
    <w:rsid w:val="003B67FA"/>
    <w:rsid w:val="003E41E4"/>
    <w:rsid w:val="00416CFE"/>
    <w:rsid w:val="00453245"/>
    <w:rsid w:val="00464171"/>
    <w:rsid w:val="004D01CD"/>
    <w:rsid w:val="004F25DE"/>
    <w:rsid w:val="004F7D12"/>
    <w:rsid w:val="005B1DAF"/>
    <w:rsid w:val="005C08F9"/>
    <w:rsid w:val="005E34D7"/>
    <w:rsid w:val="00657AF8"/>
    <w:rsid w:val="006675D5"/>
    <w:rsid w:val="00680E3A"/>
    <w:rsid w:val="006B2FDA"/>
    <w:rsid w:val="006C6D7F"/>
    <w:rsid w:val="006F6CE2"/>
    <w:rsid w:val="00721F64"/>
    <w:rsid w:val="007269BB"/>
    <w:rsid w:val="007959C0"/>
    <w:rsid w:val="007E5730"/>
    <w:rsid w:val="007F1C35"/>
    <w:rsid w:val="007F6C17"/>
    <w:rsid w:val="00820A4F"/>
    <w:rsid w:val="00833D63"/>
    <w:rsid w:val="00855BE8"/>
    <w:rsid w:val="0086331C"/>
    <w:rsid w:val="008974AC"/>
    <w:rsid w:val="008B3191"/>
    <w:rsid w:val="008C4B4A"/>
    <w:rsid w:val="00967E3A"/>
    <w:rsid w:val="009E14C1"/>
    <w:rsid w:val="009F5B27"/>
    <w:rsid w:val="00A07975"/>
    <w:rsid w:val="00A134C5"/>
    <w:rsid w:val="00A35238"/>
    <w:rsid w:val="00A63AC6"/>
    <w:rsid w:val="00A646A4"/>
    <w:rsid w:val="00A95A19"/>
    <w:rsid w:val="00AA5478"/>
    <w:rsid w:val="00AB0B65"/>
    <w:rsid w:val="00AB333C"/>
    <w:rsid w:val="00AC0FD0"/>
    <w:rsid w:val="00B06B07"/>
    <w:rsid w:val="00B33CC6"/>
    <w:rsid w:val="00B401E5"/>
    <w:rsid w:val="00B51C7B"/>
    <w:rsid w:val="00B62ECE"/>
    <w:rsid w:val="00B6355B"/>
    <w:rsid w:val="00B719E1"/>
    <w:rsid w:val="00C036AD"/>
    <w:rsid w:val="00C810DB"/>
    <w:rsid w:val="00CA1106"/>
    <w:rsid w:val="00CD7308"/>
    <w:rsid w:val="00D045F9"/>
    <w:rsid w:val="00D222C5"/>
    <w:rsid w:val="00D246F3"/>
    <w:rsid w:val="00D32D00"/>
    <w:rsid w:val="00D41063"/>
    <w:rsid w:val="00D4308B"/>
    <w:rsid w:val="00D57C37"/>
    <w:rsid w:val="00D658FA"/>
    <w:rsid w:val="00DB7418"/>
    <w:rsid w:val="00E40903"/>
    <w:rsid w:val="00E43671"/>
    <w:rsid w:val="00E43CE7"/>
    <w:rsid w:val="00E456BE"/>
    <w:rsid w:val="00E84E8A"/>
    <w:rsid w:val="00EA7236"/>
    <w:rsid w:val="00EB326C"/>
    <w:rsid w:val="00F111F2"/>
    <w:rsid w:val="00F15D83"/>
    <w:rsid w:val="00F613E5"/>
    <w:rsid w:val="00F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5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1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1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1E5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B401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820A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v-SE"/>
    </w:rPr>
  </w:style>
  <w:style w:type="table" w:styleId="TableGrid">
    <w:name w:val="Table Grid"/>
    <w:basedOn w:val="TableNormal"/>
    <w:uiPriority w:val="39"/>
    <w:rsid w:val="00E40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5">
    <w:name w:val="Grid Table 6 Colorful Accent 5"/>
    <w:basedOn w:val="TableNormal"/>
    <w:uiPriority w:val="51"/>
    <w:rsid w:val="00E4090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4090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E4090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21F64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21F6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21F6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21F6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21F6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721F6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721F6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21F64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21F6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959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858</Words>
  <Characters>4896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Clustering</vt:lpstr>
      <vt:lpstr>    Clustering with SimpleKmeans, k = 3 </vt:lpstr>
      <vt:lpstr>Association </vt:lpstr>
      <vt:lpstr>K –means </vt:lpstr>
      <vt:lpstr>EM with three clusters  </vt:lpstr>
      <vt:lpstr>    Bins = 6 </vt:lpstr>
    </vt:vector>
  </TitlesOfParts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Klasson Svensson</dc:creator>
  <cp:keywords/>
  <dc:description/>
  <cp:lastModifiedBy>Emil Klasson Svensson</cp:lastModifiedBy>
  <cp:revision>48</cp:revision>
  <dcterms:created xsi:type="dcterms:W3CDTF">2017-02-09T09:12:00Z</dcterms:created>
  <dcterms:modified xsi:type="dcterms:W3CDTF">2017-02-28T08:07:00Z</dcterms:modified>
</cp:coreProperties>
</file>