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282D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 xml:space="preserve">I would treat this as a </w:t>
      </w:r>
      <w:r w:rsidRPr="0038362B">
        <w:rPr>
          <w:b/>
          <w:bCs/>
          <w:lang w:val="en-US"/>
        </w:rPr>
        <w:t>change program, not a tech program</w:t>
      </w:r>
      <w:r w:rsidRPr="0038362B">
        <w:rPr>
          <w:lang w:val="en-US"/>
        </w:rPr>
        <w:t>. For a department of about 100 people, the goal is not to build a huge AI team; it is to create a small, credible hub that helps the rest of the department use AI safely and effectively.</w:t>
      </w:r>
    </w:p>
    <w:p w14:paraId="22881087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My approach would be:</w:t>
      </w:r>
    </w:p>
    <w:p w14:paraId="58EEDE23" w14:textId="77777777" w:rsidR="0038362B" w:rsidRPr="0038362B" w:rsidRDefault="0038362B" w:rsidP="0038362B">
      <w:pPr>
        <w:rPr>
          <w:lang w:val="en-US"/>
        </w:rPr>
      </w:pPr>
      <w:r w:rsidRPr="0038362B">
        <w:rPr>
          <w:b/>
          <w:bCs/>
          <w:lang w:val="en-US"/>
        </w:rPr>
        <w:t>1. Define the purpose very clearly</w:t>
      </w:r>
      <w:r w:rsidRPr="0038362B">
        <w:rPr>
          <w:lang w:val="en-US"/>
        </w:rPr>
        <w:br/>
        <w:t>The center of excellence should answer three questions:</w:t>
      </w:r>
    </w:p>
    <w:p w14:paraId="5ECCCF69" w14:textId="77777777" w:rsidR="0038362B" w:rsidRPr="0038362B" w:rsidRDefault="0038362B" w:rsidP="0038362B">
      <w:pPr>
        <w:numPr>
          <w:ilvl w:val="0"/>
          <w:numId w:val="1"/>
        </w:numPr>
        <w:rPr>
          <w:lang w:val="en-US"/>
        </w:rPr>
      </w:pPr>
      <w:r w:rsidRPr="0038362B">
        <w:rPr>
          <w:lang w:val="en-US"/>
        </w:rPr>
        <w:t xml:space="preserve">What problems are we solving with AI? </w:t>
      </w:r>
    </w:p>
    <w:p w14:paraId="723DE228" w14:textId="77777777" w:rsidR="0038362B" w:rsidRPr="0038362B" w:rsidRDefault="0038362B" w:rsidP="0038362B">
      <w:pPr>
        <w:numPr>
          <w:ilvl w:val="0"/>
          <w:numId w:val="1"/>
        </w:numPr>
        <w:rPr>
          <w:lang w:val="en-US"/>
        </w:rPr>
      </w:pPr>
      <w:r w:rsidRPr="0038362B">
        <w:rPr>
          <w:lang w:val="en-US"/>
        </w:rPr>
        <w:t xml:space="preserve">What guardrails do people need? </w:t>
      </w:r>
    </w:p>
    <w:p w14:paraId="4B1A11C4" w14:textId="77777777" w:rsidR="0038362B" w:rsidRPr="0038362B" w:rsidRDefault="0038362B" w:rsidP="0038362B">
      <w:pPr>
        <w:numPr>
          <w:ilvl w:val="0"/>
          <w:numId w:val="1"/>
        </w:numPr>
        <w:rPr>
          <w:lang w:val="en-US"/>
        </w:rPr>
      </w:pPr>
      <w:r w:rsidRPr="0038362B">
        <w:rPr>
          <w:lang w:val="en-US"/>
        </w:rPr>
        <w:t xml:space="preserve">How do we turn good ideas into real use cases? </w:t>
      </w:r>
    </w:p>
    <w:p w14:paraId="42286225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A useful CoE mission could be:</w:t>
      </w:r>
      <w:r w:rsidRPr="0038362B">
        <w:rPr>
          <w:lang w:val="en-US"/>
        </w:rPr>
        <w:br/>
      </w:r>
      <w:r w:rsidRPr="0038362B">
        <w:rPr>
          <w:b/>
          <w:bCs/>
          <w:lang w:val="en-US"/>
        </w:rPr>
        <w:t>“Enable the department to identify, test, and scale AI use cases that improve productivity, quality, and decision-making.”</w:t>
      </w:r>
    </w:p>
    <w:p w14:paraId="224A0C65" w14:textId="77777777" w:rsidR="0038362B" w:rsidRPr="0038362B" w:rsidRDefault="0038362B" w:rsidP="0038362B">
      <w:r w:rsidRPr="0038362B">
        <w:rPr>
          <w:b/>
          <w:bCs/>
          <w:lang w:val="en-US"/>
        </w:rPr>
        <w:t>2. Start with a light operating model</w:t>
      </w:r>
      <w:r w:rsidRPr="0038362B">
        <w:rPr>
          <w:lang w:val="en-US"/>
        </w:rPr>
        <w:br/>
        <w:t xml:space="preserve">For a department your size, I would not create a big formal structure. </w:t>
      </w:r>
      <w:r w:rsidRPr="0038362B">
        <w:t xml:space="preserve">I </w:t>
      </w:r>
      <w:proofErr w:type="spellStart"/>
      <w:r w:rsidRPr="0038362B">
        <w:t>would</w:t>
      </w:r>
      <w:proofErr w:type="spellEnd"/>
      <w:r w:rsidRPr="0038362B">
        <w:t xml:space="preserve"> set </w:t>
      </w:r>
      <w:proofErr w:type="spellStart"/>
      <w:r w:rsidRPr="0038362B">
        <w:t>up</w:t>
      </w:r>
      <w:proofErr w:type="spellEnd"/>
      <w:r w:rsidRPr="0038362B">
        <w:t>:</w:t>
      </w:r>
    </w:p>
    <w:p w14:paraId="0DCA4833" w14:textId="77777777" w:rsidR="0038362B" w:rsidRPr="0038362B" w:rsidRDefault="0038362B" w:rsidP="0038362B">
      <w:pPr>
        <w:numPr>
          <w:ilvl w:val="0"/>
          <w:numId w:val="2"/>
        </w:numPr>
        <w:rPr>
          <w:lang w:val="en-US"/>
        </w:rPr>
      </w:pPr>
      <w:r w:rsidRPr="0038362B">
        <w:rPr>
          <w:b/>
          <w:bCs/>
          <w:lang w:val="en-US"/>
        </w:rPr>
        <w:t>One owner</w:t>
      </w:r>
      <w:r w:rsidRPr="0038362B">
        <w:rPr>
          <w:lang w:val="en-US"/>
        </w:rPr>
        <w:t xml:space="preserve">: you or a designated AI lead </w:t>
      </w:r>
    </w:p>
    <w:p w14:paraId="24408746" w14:textId="77777777" w:rsidR="0038362B" w:rsidRPr="0038362B" w:rsidRDefault="0038362B" w:rsidP="0038362B">
      <w:pPr>
        <w:numPr>
          <w:ilvl w:val="0"/>
          <w:numId w:val="2"/>
        </w:numPr>
        <w:rPr>
          <w:lang w:val="en-US"/>
        </w:rPr>
      </w:pPr>
      <w:r w:rsidRPr="0038362B">
        <w:rPr>
          <w:b/>
          <w:bCs/>
          <w:lang w:val="en-US"/>
        </w:rPr>
        <w:t>A small core group</w:t>
      </w:r>
      <w:r w:rsidRPr="0038362B">
        <w:rPr>
          <w:lang w:val="en-US"/>
        </w:rPr>
        <w:t xml:space="preserve">: 3–5 people with different strengths, for example business, data/tech, risk/compliance, and operations </w:t>
      </w:r>
    </w:p>
    <w:p w14:paraId="5A924B7D" w14:textId="77777777" w:rsidR="0038362B" w:rsidRPr="0038362B" w:rsidRDefault="0038362B" w:rsidP="0038362B">
      <w:pPr>
        <w:numPr>
          <w:ilvl w:val="0"/>
          <w:numId w:val="2"/>
        </w:numPr>
        <w:rPr>
          <w:lang w:val="en-US"/>
        </w:rPr>
      </w:pPr>
      <w:r w:rsidRPr="0038362B">
        <w:rPr>
          <w:b/>
          <w:bCs/>
          <w:lang w:val="en-US"/>
        </w:rPr>
        <w:t>AI champions</w:t>
      </w:r>
      <w:r w:rsidRPr="0038362B">
        <w:rPr>
          <w:lang w:val="en-US"/>
        </w:rPr>
        <w:t xml:space="preserve"> in different sub-teams who can spot opportunities and spread adoption </w:t>
      </w:r>
    </w:p>
    <w:p w14:paraId="3966EA0E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This keeps it lean while still giving the effort structure.</w:t>
      </w:r>
    </w:p>
    <w:p w14:paraId="3C2DE74A" w14:textId="77777777" w:rsidR="0038362B" w:rsidRPr="0038362B" w:rsidRDefault="0038362B" w:rsidP="0038362B">
      <w:pPr>
        <w:rPr>
          <w:lang w:val="en-US"/>
        </w:rPr>
      </w:pPr>
      <w:r w:rsidRPr="0038362B">
        <w:rPr>
          <w:b/>
          <w:bCs/>
          <w:lang w:val="en-US"/>
        </w:rPr>
        <w:t>3. Focus on use cases, not tools</w:t>
      </w:r>
      <w:r w:rsidRPr="0038362B">
        <w:rPr>
          <w:lang w:val="en-US"/>
        </w:rPr>
        <w:br/>
        <w:t>The biggest mistake is starting with “Which AI platform should we buy?” instead of “Where is the pain?”</w:t>
      </w:r>
    </w:p>
    <w:p w14:paraId="480ED14E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I would run a short use-case discovery process and score ideas based on:</w:t>
      </w:r>
    </w:p>
    <w:p w14:paraId="7B808BDA" w14:textId="77777777" w:rsidR="0038362B" w:rsidRPr="0038362B" w:rsidRDefault="0038362B" w:rsidP="0038362B">
      <w:pPr>
        <w:numPr>
          <w:ilvl w:val="0"/>
          <w:numId w:val="3"/>
        </w:numPr>
      </w:pPr>
      <w:r w:rsidRPr="0038362B">
        <w:t xml:space="preserve">business </w:t>
      </w:r>
      <w:proofErr w:type="spellStart"/>
      <w:r w:rsidRPr="0038362B">
        <w:t>value</w:t>
      </w:r>
      <w:proofErr w:type="spellEnd"/>
      <w:r w:rsidRPr="0038362B">
        <w:t xml:space="preserve"> </w:t>
      </w:r>
    </w:p>
    <w:p w14:paraId="0D822754" w14:textId="77777777" w:rsidR="0038362B" w:rsidRPr="0038362B" w:rsidRDefault="0038362B" w:rsidP="0038362B">
      <w:pPr>
        <w:numPr>
          <w:ilvl w:val="0"/>
          <w:numId w:val="3"/>
        </w:numPr>
      </w:pPr>
      <w:proofErr w:type="spellStart"/>
      <w:r w:rsidRPr="0038362B">
        <w:t>feasibility</w:t>
      </w:r>
      <w:proofErr w:type="spellEnd"/>
      <w:r w:rsidRPr="0038362B">
        <w:t xml:space="preserve"> </w:t>
      </w:r>
    </w:p>
    <w:p w14:paraId="552B822E" w14:textId="77777777" w:rsidR="0038362B" w:rsidRPr="0038362B" w:rsidRDefault="0038362B" w:rsidP="0038362B">
      <w:pPr>
        <w:numPr>
          <w:ilvl w:val="0"/>
          <w:numId w:val="3"/>
        </w:numPr>
      </w:pPr>
      <w:r w:rsidRPr="0038362B">
        <w:t xml:space="preserve">risk </w:t>
      </w:r>
    </w:p>
    <w:p w14:paraId="012DEF30" w14:textId="77777777" w:rsidR="0038362B" w:rsidRPr="0038362B" w:rsidRDefault="0038362B" w:rsidP="0038362B">
      <w:pPr>
        <w:numPr>
          <w:ilvl w:val="0"/>
          <w:numId w:val="3"/>
        </w:numPr>
      </w:pPr>
      <w:proofErr w:type="spellStart"/>
      <w:r w:rsidRPr="0038362B">
        <w:t>time</w:t>
      </w:r>
      <w:proofErr w:type="spellEnd"/>
      <w:r w:rsidRPr="0038362B">
        <w:t xml:space="preserve"> to </w:t>
      </w:r>
      <w:proofErr w:type="spellStart"/>
      <w:r w:rsidRPr="0038362B">
        <w:t>implement</w:t>
      </w:r>
      <w:proofErr w:type="spellEnd"/>
      <w:r w:rsidRPr="0038362B">
        <w:t xml:space="preserve"> </w:t>
      </w:r>
    </w:p>
    <w:p w14:paraId="5A3DBB0F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Good early use cases are usually things like:</w:t>
      </w:r>
    </w:p>
    <w:p w14:paraId="0D3E1841" w14:textId="77777777" w:rsidR="0038362B" w:rsidRPr="0038362B" w:rsidRDefault="0038362B" w:rsidP="0038362B">
      <w:pPr>
        <w:numPr>
          <w:ilvl w:val="0"/>
          <w:numId w:val="4"/>
        </w:numPr>
      </w:pPr>
      <w:proofErr w:type="spellStart"/>
      <w:r w:rsidRPr="0038362B">
        <w:t>drafting</w:t>
      </w:r>
      <w:proofErr w:type="spellEnd"/>
      <w:r w:rsidRPr="0038362B">
        <w:t xml:space="preserve"> and </w:t>
      </w:r>
      <w:proofErr w:type="spellStart"/>
      <w:r w:rsidRPr="0038362B">
        <w:t>summarizing</w:t>
      </w:r>
      <w:proofErr w:type="spellEnd"/>
      <w:r w:rsidRPr="0038362B">
        <w:t xml:space="preserve"> </w:t>
      </w:r>
      <w:proofErr w:type="spellStart"/>
      <w:r w:rsidRPr="0038362B">
        <w:t>documents</w:t>
      </w:r>
      <w:proofErr w:type="spellEnd"/>
      <w:r w:rsidRPr="0038362B">
        <w:t xml:space="preserve"> </w:t>
      </w:r>
    </w:p>
    <w:p w14:paraId="22352079" w14:textId="77777777" w:rsidR="0038362B" w:rsidRPr="0038362B" w:rsidRDefault="0038362B" w:rsidP="0038362B">
      <w:pPr>
        <w:numPr>
          <w:ilvl w:val="0"/>
          <w:numId w:val="4"/>
        </w:numPr>
      </w:pPr>
      <w:proofErr w:type="spellStart"/>
      <w:r w:rsidRPr="0038362B">
        <w:t>searching</w:t>
      </w:r>
      <w:proofErr w:type="spellEnd"/>
      <w:r w:rsidRPr="0038362B">
        <w:t xml:space="preserve"> </w:t>
      </w:r>
      <w:proofErr w:type="spellStart"/>
      <w:r w:rsidRPr="0038362B">
        <w:t>internal</w:t>
      </w:r>
      <w:proofErr w:type="spellEnd"/>
      <w:r w:rsidRPr="0038362B">
        <w:t xml:space="preserve"> </w:t>
      </w:r>
      <w:proofErr w:type="spellStart"/>
      <w:r w:rsidRPr="0038362B">
        <w:t>knowledge</w:t>
      </w:r>
      <w:proofErr w:type="spellEnd"/>
      <w:r w:rsidRPr="0038362B">
        <w:t xml:space="preserve"> faster </w:t>
      </w:r>
    </w:p>
    <w:p w14:paraId="6B2B97E6" w14:textId="77777777" w:rsidR="0038362B" w:rsidRPr="0038362B" w:rsidRDefault="0038362B" w:rsidP="0038362B">
      <w:pPr>
        <w:numPr>
          <w:ilvl w:val="0"/>
          <w:numId w:val="4"/>
        </w:numPr>
      </w:pPr>
      <w:r w:rsidRPr="0038362B">
        <w:t xml:space="preserve">meeting </w:t>
      </w:r>
      <w:proofErr w:type="spellStart"/>
      <w:r w:rsidRPr="0038362B">
        <w:t>notes</w:t>
      </w:r>
      <w:proofErr w:type="spellEnd"/>
      <w:r w:rsidRPr="0038362B">
        <w:t xml:space="preserve"> </w:t>
      </w:r>
      <w:proofErr w:type="gramStart"/>
      <w:r w:rsidRPr="0038362B">
        <w:t>and action</w:t>
      </w:r>
      <w:proofErr w:type="gramEnd"/>
      <w:r w:rsidRPr="0038362B">
        <w:t xml:space="preserve"> </w:t>
      </w:r>
      <w:proofErr w:type="spellStart"/>
      <w:r w:rsidRPr="0038362B">
        <w:t>extraction</w:t>
      </w:r>
      <w:proofErr w:type="spellEnd"/>
      <w:r w:rsidRPr="0038362B">
        <w:t xml:space="preserve"> </w:t>
      </w:r>
    </w:p>
    <w:p w14:paraId="026F3983" w14:textId="77777777" w:rsidR="0038362B" w:rsidRPr="0038362B" w:rsidRDefault="0038362B" w:rsidP="0038362B">
      <w:pPr>
        <w:numPr>
          <w:ilvl w:val="0"/>
          <w:numId w:val="4"/>
        </w:numPr>
      </w:pPr>
      <w:proofErr w:type="spellStart"/>
      <w:r w:rsidRPr="0038362B">
        <w:t>classifying</w:t>
      </w:r>
      <w:proofErr w:type="spellEnd"/>
      <w:r w:rsidRPr="0038362B">
        <w:t xml:space="preserve"> or </w:t>
      </w:r>
      <w:proofErr w:type="spellStart"/>
      <w:r w:rsidRPr="0038362B">
        <w:t>routing</w:t>
      </w:r>
      <w:proofErr w:type="spellEnd"/>
      <w:r w:rsidRPr="0038362B">
        <w:t xml:space="preserve"> </w:t>
      </w:r>
      <w:proofErr w:type="spellStart"/>
      <w:r w:rsidRPr="0038362B">
        <w:t>incoming</w:t>
      </w:r>
      <w:proofErr w:type="spellEnd"/>
      <w:r w:rsidRPr="0038362B">
        <w:t xml:space="preserve"> </w:t>
      </w:r>
      <w:proofErr w:type="spellStart"/>
      <w:r w:rsidRPr="0038362B">
        <w:t>requests</w:t>
      </w:r>
      <w:proofErr w:type="spellEnd"/>
      <w:r w:rsidRPr="0038362B">
        <w:t xml:space="preserve"> </w:t>
      </w:r>
    </w:p>
    <w:p w14:paraId="7FFDF9E1" w14:textId="77777777" w:rsidR="0038362B" w:rsidRPr="0038362B" w:rsidRDefault="0038362B" w:rsidP="0038362B">
      <w:pPr>
        <w:numPr>
          <w:ilvl w:val="0"/>
          <w:numId w:val="4"/>
        </w:numPr>
      </w:pPr>
      <w:proofErr w:type="spellStart"/>
      <w:r w:rsidRPr="0038362B">
        <w:t>first</w:t>
      </w:r>
      <w:proofErr w:type="spellEnd"/>
      <w:r w:rsidRPr="0038362B">
        <w:t xml:space="preserve">-pass </w:t>
      </w:r>
      <w:proofErr w:type="spellStart"/>
      <w:r w:rsidRPr="0038362B">
        <w:t>analysis</w:t>
      </w:r>
      <w:proofErr w:type="spellEnd"/>
      <w:r w:rsidRPr="0038362B">
        <w:t xml:space="preserve"> or </w:t>
      </w:r>
      <w:proofErr w:type="spellStart"/>
      <w:r w:rsidRPr="0038362B">
        <w:t>reporting</w:t>
      </w:r>
      <w:proofErr w:type="spellEnd"/>
      <w:r w:rsidRPr="0038362B">
        <w:t xml:space="preserve"> </w:t>
      </w:r>
    </w:p>
    <w:p w14:paraId="4D681BC9" w14:textId="77777777" w:rsidR="0038362B" w:rsidRPr="0038362B" w:rsidRDefault="0038362B" w:rsidP="0038362B">
      <w:pPr>
        <w:numPr>
          <w:ilvl w:val="0"/>
          <w:numId w:val="4"/>
        </w:numPr>
      </w:pPr>
      <w:r w:rsidRPr="0038362B">
        <w:t xml:space="preserve">support for repetitive </w:t>
      </w:r>
      <w:proofErr w:type="spellStart"/>
      <w:r w:rsidRPr="0038362B">
        <w:t>internal</w:t>
      </w:r>
      <w:proofErr w:type="spellEnd"/>
      <w:r w:rsidRPr="0038362B">
        <w:t xml:space="preserve"> </w:t>
      </w:r>
      <w:proofErr w:type="spellStart"/>
      <w:r w:rsidRPr="0038362B">
        <w:t>workflows</w:t>
      </w:r>
      <w:proofErr w:type="spellEnd"/>
      <w:r w:rsidRPr="0038362B">
        <w:t xml:space="preserve"> </w:t>
      </w:r>
    </w:p>
    <w:p w14:paraId="2DFEBFEB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lastRenderedPageBreak/>
        <w:t xml:space="preserve">For the first wave, choose </w:t>
      </w:r>
      <w:r w:rsidRPr="0038362B">
        <w:rPr>
          <w:b/>
          <w:bCs/>
          <w:lang w:val="en-US"/>
        </w:rPr>
        <w:t>2–3 low-risk, high-visibility use cases</w:t>
      </w:r>
      <w:r w:rsidRPr="0038362B">
        <w:rPr>
          <w:lang w:val="en-US"/>
        </w:rPr>
        <w:t xml:space="preserve"> that can show value within 6–12 weeks.</w:t>
      </w:r>
    </w:p>
    <w:p w14:paraId="2115624E" w14:textId="77777777" w:rsidR="0038362B" w:rsidRPr="0038362B" w:rsidRDefault="0038362B" w:rsidP="0038362B">
      <w:pPr>
        <w:rPr>
          <w:lang w:val="en-US"/>
        </w:rPr>
      </w:pPr>
      <w:r w:rsidRPr="0038362B">
        <w:rPr>
          <w:b/>
          <w:bCs/>
          <w:lang w:val="en-US"/>
        </w:rPr>
        <w:t>4. Put governance in place early</w:t>
      </w:r>
      <w:r w:rsidRPr="0038362B">
        <w:rPr>
          <w:lang w:val="en-US"/>
        </w:rPr>
        <w:br/>
        <w:t>Even in a small department, people need clarity on what is allowed.</w:t>
      </w:r>
    </w:p>
    <w:p w14:paraId="4C690C33" w14:textId="77777777" w:rsidR="0038362B" w:rsidRPr="0038362B" w:rsidRDefault="0038362B" w:rsidP="0038362B">
      <w:r w:rsidRPr="0038362B">
        <w:t xml:space="preserve">At minimum, </w:t>
      </w:r>
      <w:proofErr w:type="spellStart"/>
      <w:r w:rsidRPr="0038362B">
        <w:t>define</w:t>
      </w:r>
      <w:proofErr w:type="spellEnd"/>
      <w:r w:rsidRPr="0038362B">
        <w:t>:</w:t>
      </w:r>
    </w:p>
    <w:p w14:paraId="7505CD67" w14:textId="77777777" w:rsidR="0038362B" w:rsidRPr="0038362B" w:rsidRDefault="0038362B" w:rsidP="0038362B">
      <w:pPr>
        <w:numPr>
          <w:ilvl w:val="0"/>
          <w:numId w:val="5"/>
        </w:numPr>
        <w:rPr>
          <w:lang w:val="en-US"/>
        </w:rPr>
      </w:pPr>
      <w:r w:rsidRPr="0038362B">
        <w:rPr>
          <w:lang w:val="en-US"/>
        </w:rPr>
        <w:t xml:space="preserve">what data can and cannot be used with AI tools </w:t>
      </w:r>
    </w:p>
    <w:p w14:paraId="7AA5D031" w14:textId="77777777" w:rsidR="0038362B" w:rsidRPr="0038362B" w:rsidRDefault="0038362B" w:rsidP="0038362B">
      <w:pPr>
        <w:numPr>
          <w:ilvl w:val="0"/>
          <w:numId w:val="5"/>
        </w:numPr>
      </w:pPr>
      <w:proofErr w:type="spellStart"/>
      <w:r w:rsidRPr="0038362B">
        <w:t>which</w:t>
      </w:r>
      <w:proofErr w:type="spellEnd"/>
      <w:r w:rsidRPr="0038362B">
        <w:t xml:space="preserve"> </w:t>
      </w:r>
      <w:proofErr w:type="spellStart"/>
      <w:r w:rsidRPr="0038362B">
        <w:t>tools</w:t>
      </w:r>
      <w:proofErr w:type="spellEnd"/>
      <w:r w:rsidRPr="0038362B">
        <w:t xml:space="preserve"> </w:t>
      </w:r>
      <w:proofErr w:type="spellStart"/>
      <w:r w:rsidRPr="0038362B">
        <w:t>are</w:t>
      </w:r>
      <w:proofErr w:type="spellEnd"/>
      <w:r w:rsidRPr="0038362B">
        <w:t xml:space="preserve"> </w:t>
      </w:r>
      <w:proofErr w:type="spellStart"/>
      <w:r w:rsidRPr="0038362B">
        <w:t>approved</w:t>
      </w:r>
      <w:proofErr w:type="spellEnd"/>
      <w:r w:rsidRPr="0038362B">
        <w:t xml:space="preserve"> </w:t>
      </w:r>
    </w:p>
    <w:p w14:paraId="4630D7AB" w14:textId="77777777" w:rsidR="0038362B" w:rsidRPr="0038362B" w:rsidRDefault="0038362B" w:rsidP="0038362B">
      <w:pPr>
        <w:numPr>
          <w:ilvl w:val="0"/>
          <w:numId w:val="5"/>
        </w:numPr>
        <w:rPr>
          <w:lang w:val="en-US"/>
        </w:rPr>
      </w:pPr>
      <w:r w:rsidRPr="0038362B">
        <w:rPr>
          <w:lang w:val="en-US"/>
        </w:rPr>
        <w:t xml:space="preserve">who reviews higher-risk use cases </w:t>
      </w:r>
    </w:p>
    <w:p w14:paraId="5ACE9C4D" w14:textId="77777777" w:rsidR="0038362B" w:rsidRPr="0038362B" w:rsidRDefault="0038362B" w:rsidP="0038362B">
      <w:pPr>
        <w:numPr>
          <w:ilvl w:val="0"/>
          <w:numId w:val="5"/>
        </w:numPr>
        <w:rPr>
          <w:lang w:val="en-US"/>
        </w:rPr>
      </w:pPr>
      <w:r w:rsidRPr="0038362B">
        <w:rPr>
          <w:lang w:val="en-US"/>
        </w:rPr>
        <w:t xml:space="preserve">rules for human review before output is used externally </w:t>
      </w:r>
    </w:p>
    <w:p w14:paraId="434F265D" w14:textId="77777777" w:rsidR="0038362B" w:rsidRPr="0038362B" w:rsidRDefault="0038362B" w:rsidP="0038362B">
      <w:pPr>
        <w:numPr>
          <w:ilvl w:val="0"/>
          <w:numId w:val="5"/>
        </w:numPr>
        <w:rPr>
          <w:lang w:val="en-US"/>
        </w:rPr>
      </w:pPr>
      <w:r w:rsidRPr="0038362B">
        <w:rPr>
          <w:lang w:val="en-US"/>
        </w:rPr>
        <w:t xml:space="preserve">how to handle privacy, security, and IP concerns </w:t>
      </w:r>
    </w:p>
    <w:p w14:paraId="4E7FA94F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This does not need to be heavy, but it must be clear. If the rules are vague, adoption will stall.</w:t>
      </w:r>
    </w:p>
    <w:p w14:paraId="128F0847" w14:textId="77777777" w:rsidR="0038362B" w:rsidRPr="0038362B" w:rsidRDefault="0038362B" w:rsidP="0038362B">
      <w:pPr>
        <w:rPr>
          <w:lang w:val="en-US"/>
        </w:rPr>
      </w:pPr>
      <w:r w:rsidRPr="0038362B">
        <w:rPr>
          <w:b/>
          <w:bCs/>
          <w:lang w:val="en-US"/>
        </w:rPr>
        <w:t>5. Build an intake and prioritization process</w:t>
      </w:r>
      <w:r w:rsidRPr="0038362B">
        <w:rPr>
          <w:lang w:val="en-US"/>
        </w:rPr>
        <w:br/>
        <w:t>Make it easy for people to bring ideas to the CoE.</w:t>
      </w:r>
    </w:p>
    <w:p w14:paraId="143D57B3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A simple intake form can ask:</w:t>
      </w:r>
    </w:p>
    <w:p w14:paraId="105A2195" w14:textId="77777777" w:rsidR="0038362B" w:rsidRPr="0038362B" w:rsidRDefault="0038362B" w:rsidP="0038362B">
      <w:pPr>
        <w:numPr>
          <w:ilvl w:val="0"/>
          <w:numId w:val="6"/>
        </w:numPr>
        <w:rPr>
          <w:lang w:val="en-US"/>
        </w:rPr>
      </w:pPr>
      <w:r w:rsidRPr="0038362B">
        <w:rPr>
          <w:lang w:val="en-US"/>
        </w:rPr>
        <w:t xml:space="preserve">what problem are you trying to solve? </w:t>
      </w:r>
    </w:p>
    <w:p w14:paraId="6CC70367" w14:textId="77777777" w:rsidR="0038362B" w:rsidRPr="0038362B" w:rsidRDefault="0038362B" w:rsidP="0038362B">
      <w:pPr>
        <w:numPr>
          <w:ilvl w:val="0"/>
          <w:numId w:val="6"/>
        </w:numPr>
      </w:pPr>
      <w:proofErr w:type="spellStart"/>
      <w:r w:rsidRPr="0038362B">
        <w:t>who</w:t>
      </w:r>
      <w:proofErr w:type="spellEnd"/>
      <w:r w:rsidRPr="0038362B">
        <w:t xml:space="preserve"> is </w:t>
      </w:r>
      <w:proofErr w:type="spellStart"/>
      <w:r w:rsidRPr="0038362B">
        <w:t>affected</w:t>
      </w:r>
      <w:proofErr w:type="spellEnd"/>
      <w:r w:rsidRPr="0038362B">
        <w:t xml:space="preserve">? </w:t>
      </w:r>
    </w:p>
    <w:p w14:paraId="29DA820D" w14:textId="77777777" w:rsidR="0038362B" w:rsidRPr="0038362B" w:rsidRDefault="0038362B" w:rsidP="0038362B">
      <w:pPr>
        <w:numPr>
          <w:ilvl w:val="0"/>
          <w:numId w:val="6"/>
        </w:numPr>
      </w:pPr>
      <w:proofErr w:type="spellStart"/>
      <w:r w:rsidRPr="0038362B">
        <w:t>what</w:t>
      </w:r>
      <w:proofErr w:type="spellEnd"/>
      <w:r w:rsidRPr="0038362B">
        <w:t xml:space="preserve"> data is </w:t>
      </w:r>
      <w:proofErr w:type="spellStart"/>
      <w:r w:rsidRPr="0038362B">
        <w:t>involved</w:t>
      </w:r>
      <w:proofErr w:type="spellEnd"/>
      <w:r w:rsidRPr="0038362B">
        <w:t xml:space="preserve">? </w:t>
      </w:r>
    </w:p>
    <w:p w14:paraId="3EBBFB79" w14:textId="77777777" w:rsidR="0038362B" w:rsidRPr="0038362B" w:rsidRDefault="0038362B" w:rsidP="0038362B">
      <w:pPr>
        <w:numPr>
          <w:ilvl w:val="0"/>
          <w:numId w:val="6"/>
        </w:numPr>
        <w:rPr>
          <w:lang w:val="en-US"/>
        </w:rPr>
      </w:pPr>
      <w:r w:rsidRPr="0038362B">
        <w:rPr>
          <w:lang w:val="en-US"/>
        </w:rPr>
        <w:t xml:space="preserve">what is the expected benefit? </w:t>
      </w:r>
    </w:p>
    <w:p w14:paraId="4CAB2720" w14:textId="77777777" w:rsidR="0038362B" w:rsidRPr="0038362B" w:rsidRDefault="0038362B" w:rsidP="0038362B">
      <w:pPr>
        <w:numPr>
          <w:ilvl w:val="0"/>
          <w:numId w:val="6"/>
        </w:numPr>
        <w:rPr>
          <w:lang w:val="en-US"/>
        </w:rPr>
      </w:pPr>
      <w:r w:rsidRPr="0038362B">
        <w:rPr>
          <w:lang w:val="en-US"/>
        </w:rPr>
        <w:t xml:space="preserve">what happens if we do nothing? </w:t>
      </w:r>
    </w:p>
    <w:p w14:paraId="5D08CC1E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Then the CoE can decide:</w:t>
      </w:r>
    </w:p>
    <w:p w14:paraId="358B7E67" w14:textId="77777777" w:rsidR="0038362B" w:rsidRPr="0038362B" w:rsidRDefault="0038362B" w:rsidP="0038362B">
      <w:pPr>
        <w:numPr>
          <w:ilvl w:val="0"/>
          <w:numId w:val="7"/>
        </w:numPr>
      </w:pPr>
      <w:r w:rsidRPr="0038362B">
        <w:t xml:space="preserve">do not </w:t>
      </w:r>
      <w:proofErr w:type="spellStart"/>
      <w:r w:rsidRPr="0038362B">
        <w:t>pursue</w:t>
      </w:r>
      <w:proofErr w:type="spellEnd"/>
      <w:r w:rsidRPr="0038362B">
        <w:t xml:space="preserve"> </w:t>
      </w:r>
    </w:p>
    <w:p w14:paraId="437D17A6" w14:textId="77777777" w:rsidR="0038362B" w:rsidRPr="0038362B" w:rsidRDefault="0038362B" w:rsidP="0038362B">
      <w:pPr>
        <w:numPr>
          <w:ilvl w:val="0"/>
          <w:numId w:val="7"/>
        </w:numPr>
      </w:pPr>
      <w:r w:rsidRPr="0038362B">
        <w:t xml:space="preserve">pilot </w:t>
      </w:r>
    </w:p>
    <w:p w14:paraId="31011A2A" w14:textId="77777777" w:rsidR="0038362B" w:rsidRPr="0038362B" w:rsidRDefault="0038362B" w:rsidP="0038362B">
      <w:pPr>
        <w:numPr>
          <w:ilvl w:val="0"/>
          <w:numId w:val="7"/>
        </w:numPr>
      </w:pPr>
      <w:proofErr w:type="spellStart"/>
      <w:r w:rsidRPr="0038362B">
        <w:t>scale</w:t>
      </w:r>
      <w:proofErr w:type="spellEnd"/>
      <w:r w:rsidRPr="0038362B">
        <w:t xml:space="preserve"> </w:t>
      </w:r>
    </w:p>
    <w:p w14:paraId="12559574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This prevents the CoE from becoming a random idea inbox.</w:t>
      </w:r>
    </w:p>
    <w:p w14:paraId="78532E99" w14:textId="77777777" w:rsidR="0038362B" w:rsidRPr="0038362B" w:rsidRDefault="0038362B" w:rsidP="0038362B">
      <w:pPr>
        <w:rPr>
          <w:lang w:val="en-US"/>
        </w:rPr>
      </w:pPr>
      <w:r w:rsidRPr="0038362B">
        <w:rPr>
          <w:b/>
          <w:bCs/>
          <w:lang w:val="en-US"/>
        </w:rPr>
        <w:t>6. Create a repeatable pilot model</w:t>
      </w:r>
      <w:r w:rsidRPr="0038362B">
        <w:rPr>
          <w:lang w:val="en-US"/>
        </w:rPr>
        <w:br/>
        <w:t>Each pilot should have the same basic structure:</w:t>
      </w:r>
    </w:p>
    <w:p w14:paraId="2A2F8AE9" w14:textId="77777777" w:rsidR="0038362B" w:rsidRPr="0038362B" w:rsidRDefault="0038362B" w:rsidP="0038362B">
      <w:pPr>
        <w:numPr>
          <w:ilvl w:val="0"/>
          <w:numId w:val="8"/>
        </w:numPr>
      </w:pPr>
      <w:r w:rsidRPr="0038362B">
        <w:t xml:space="preserve">problem </w:t>
      </w:r>
      <w:proofErr w:type="spellStart"/>
      <w:r w:rsidRPr="0038362B">
        <w:t>statement</w:t>
      </w:r>
      <w:proofErr w:type="spellEnd"/>
      <w:r w:rsidRPr="0038362B">
        <w:t xml:space="preserve"> </w:t>
      </w:r>
    </w:p>
    <w:p w14:paraId="7CF0D2B3" w14:textId="77777777" w:rsidR="0038362B" w:rsidRPr="0038362B" w:rsidRDefault="0038362B" w:rsidP="0038362B">
      <w:pPr>
        <w:numPr>
          <w:ilvl w:val="0"/>
          <w:numId w:val="8"/>
        </w:numPr>
      </w:pPr>
      <w:proofErr w:type="spellStart"/>
      <w:r w:rsidRPr="0038362B">
        <w:t>owner</w:t>
      </w:r>
      <w:proofErr w:type="spellEnd"/>
      <w:r w:rsidRPr="0038362B">
        <w:t xml:space="preserve"> </w:t>
      </w:r>
    </w:p>
    <w:p w14:paraId="3DD016DC" w14:textId="77777777" w:rsidR="0038362B" w:rsidRPr="0038362B" w:rsidRDefault="0038362B" w:rsidP="0038362B">
      <w:pPr>
        <w:numPr>
          <w:ilvl w:val="0"/>
          <w:numId w:val="8"/>
        </w:numPr>
      </w:pPr>
      <w:proofErr w:type="spellStart"/>
      <w:r w:rsidRPr="0038362B">
        <w:t>success</w:t>
      </w:r>
      <w:proofErr w:type="spellEnd"/>
      <w:r w:rsidRPr="0038362B">
        <w:t xml:space="preserve"> </w:t>
      </w:r>
      <w:proofErr w:type="spellStart"/>
      <w:r w:rsidRPr="0038362B">
        <w:t>metric</w:t>
      </w:r>
      <w:proofErr w:type="spellEnd"/>
      <w:r w:rsidRPr="0038362B">
        <w:t xml:space="preserve"> </w:t>
      </w:r>
    </w:p>
    <w:p w14:paraId="7309DD3F" w14:textId="77777777" w:rsidR="0038362B" w:rsidRPr="0038362B" w:rsidRDefault="0038362B" w:rsidP="0038362B">
      <w:pPr>
        <w:numPr>
          <w:ilvl w:val="0"/>
          <w:numId w:val="8"/>
        </w:numPr>
      </w:pPr>
      <w:proofErr w:type="gramStart"/>
      <w:r w:rsidRPr="0038362B">
        <w:t>risk check</w:t>
      </w:r>
      <w:proofErr w:type="gramEnd"/>
      <w:r w:rsidRPr="0038362B">
        <w:t xml:space="preserve"> </w:t>
      </w:r>
    </w:p>
    <w:p w14:paraId="5C79A63B" w14:textId="77777777" w:rsidR="0038362B" w:rsidRPr="0038362B" w:rsidRDefault="0038362B" w:rsidP="0038362B">
      <w:pPr>
        <w:numPr>
          <w:ilvl w:val="0"/>
          <w:numId w:val="8"/>
        </w:numPr>
      </w:pPr>
      <w:r w:rsidRPr="0038362B">
        <w:t xml:space="preserve">pilot </w:t>
      </w:r>
      <w:proofErr w:type="spellStart"/>
      <w:r w:rsidRPr="0038362B">
        <w:t>scope</w:t>
      </w:r>
      <w:proofErr w:type="spellEnd"/>
      <w:r w:rsidRPr="0038362B">
        <w:t xml:space="preserve"> </w:t>
      </w:r>
    </w:p>
    <w:p w14:paraId="41EB1873" w14:textId="77777777" w:rsidR="0038362B" w:rsidRPr="0038362B" w:rsidRDefault="0038362B" w:rsidP="0038362B">
      <w:pPr>
        <w:numPr>
          <w:ilvl w:val="0"/>
          <w:numId w:val="8"/>
        </w:numPr>
      </w:pPr>
      <w:proofErr w:type="spellStart"/>
      <w:r w:rsidRPr="0038362B">
        <w:t>timeline</w:t>
      </w:r>
      <w:proofErr w:type="spellEnd"/>
      <w:r w:rsidRPr="0038362B">
        <w:t xml:space="preserve"> </w:t>
      </w:r>
    </w:p>
    <w:p w14:paraId="7315C6A5" w14:textId="77777777" w:rsidR="0038362B" w:rsidRPr="0038362B" w:rsidRDefault="0038362B" w:rsidP="0038362B">
      <w:pPr>
        <w:numPr>
          <w:ilvl w:val="0"/>
          <w:numId w:val="8"/>
        </w:numPr>
        <w:rPr>
          <w:lang w:val="en-US"/>
        </w:rPr>
      </w:pPr>
      <w:r w:rsidRPr="0038362B">
        <w:rPr>
          <w:lang w:val="en-US"/>
        </w:rPr>
        <w:lastRenderedPageBreak/>
        <w:t xml:space="preserve">decision at the end: stop, iterate, or scale </w:t>
      </w:r>
    </w:p>
    <w:p w14:paraId="2572A419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That discipline matters. It keeps the CoE from becoming a collection of interesting experiments with no business impact.</w:t>
      </w:r>
    </w:p>
    <w:p w14:paraId="3A0E2C2C" w14:textId="77777777" w:rsidR="0038362B" w:rsidRPr="0038362B" w:rsidRDefault="0038362B" w:rsidP="0038362B">
      <w:r w:rsidRPr="0038362B">
        <w:rPr>
          <w:b/>
          <w:bCs/>
          <w:lang w:val="en-US"/>
        </w:rPr>
        <w:t>7. Measure impact in business language</w:t>
      </w:r>
      <w:r w:rsidRPr="0038362B">
        <w:rPr>
          <w:lang w:val="en-US"/>
        </w:rPr>
        <w:br/>
        <w:t xml:space="preserve">Do not measure success mainly by “number of AI workshops held.” </w:t>
      </w:r>
      <w:proofErr w:type="spellStart"/>
      <w:r w:rsidRPr="0038362B">
        <w:t>Measure</w:t>
      </w:r>
      <w:proofErr w:type="spellEnd"/>
      <w:r w:rsidRPr="0038362B">
        <w:t>:</w:t>
      </w:r>
    </w:p>
    <w:p w14:paraId="4CC16CB3" w14:textId="77777777" w:rsidR="0038362B" w:rsidRPr="0038362B" w:rsidRDefault="0038362B" w:rsidP="0038362B">
      <w:pPr>
        <w:numPr>
          <w:ilvl w:val="0"/>
          <w:numId w:val="9"/>
        </w:numPr>
      </w:pPr>
      <w:proofErr w:type="spellStart"/>
      <w:r w:rsidRPr="0038362B">
        <w:t>hours</w:t>
      </w:r>
      <w:proofErr w:type="spellEnd"/>
      <w:r w:rsidRPr="0038362B">
        <w:t xml:space="preserve"> </w:t>
      </w:r>
      <w:proofErr w:type="spellStart"/>
      <w:r w:rsidRPr="0038362B">
        <w:t>saved</w:t>
      </w:r>
      <w:proofErr w:type="spellEnd"/>
      <w:r w:rsidRPr="0038362B">
        <w:t xml:space="preserve"> </w:t>
      </w:r>
    </w:p>
    <w:p w14:paraId="3373EB44" w14:textId="77777777" w:rsidR="0038362B" w:rsidRPr="0038362B" w:rsidRDefault="0038362B" w:rsidP="0038362B">
      <w:pPr>
        <w:numPr>
          <w:ilvl w:val="0"/>
          <w:numId w:val="9"/>
        </w:numPr>
      </w:pPr>
      <w:proofErr w:type="spellStart"/>
      <w:r w:rsidRPr="0038362B">
        <w:t>cycle</w:t>
      </w:r>
      <w:proofErr w:type="spellEnd"/>
      <w:r w:rsidRPr="0038362B">
        <w:t xml:space="preserve"> </w:t>
      </w:r>
      <w:proofErr w:type="spellStart"/>
      <w:r w:rsidRPr="0038362B">
        <w:t>time</w:t>
      </w:r>
      <w:proofErr w:type="spellEnd"/>
      <w:r w:rsidRPr="0038362B">
        <w:t xml:space="preserve"> </w:t>
      </w:r>
      <w:proofErr w:type="spellStart"/>
      <w:r w:rsidRPr="0038362B">
        <w:t>reduced</w:t>
      </w:r>
      <w:proofErr w:type="spellEnd"/>
      <w:r w:rsidRPr="0038362B">
        <w:t xml:space="preserve"> </w:t>
      </w:r>
    </w:p>
    <w:p w14:paraId="01155A30" w14:textId="77777777" w:rsidR="0038362B" w:rsidRPr="0038362B" w:rsidRDefault="0038362B" w:rsidP="0038362B">
      <w:pPr>
        <w:numPr>
          <w:ilvl w:val="0"/>
          <w:numId w:val="9"/>
        </w:numPr>
      </w:pPr>
      <w:proofErr w:type="spellStart"/>
      <w:r w:rsidRPr="0038362B">
        <w:t>quality</w:t>
      </w:r>
      <w:proofErr w:type="spellEnd"/>
      <w:r w:rsidRPr="0038362B">
        <w:t xml:space="preserve"> </w:t>
      </w:r>
      <w:proofErr w:type="spellStart"/>
      <w:r w:rsidRPr="0038362B">
        <w:t>improvements</w:t>
      </w:r>
      <w:proofErr w:type="spellEnd"/>
      <w:r w:rsidRPr="0038362B">
        <w:t xml:space="preserve"> </w:t>
      </w:r>
    </w:p>
    <w:p w14:paraId="2B3185AE" w14:textId="77777777" w:rsidR="0038362B" w:rsidRPr="0038362B" w:rsidRDefault="0038362B" w:rsidP="0038362B">
      <w:pPr>
        <w:numPr>
          <w:ilvl w:val="0"/>
          <w:numId w:val="9"/>
        </w:numPr>
      </w:pPr>
      <w:r w:rsidRPr="0038362B">
        <w:t xml:space="preserve">adoption rate </w:t>
      </w:r>
    </w:p>
    <w:p w14:paraId="25E23E6D" w14:textId="77777777" w:rsidR="0038362B" w:rsidRPr="0038362B" w:rsidRDefault="0038362B" w:rsidP="0038362B">
      <w:pPr>
        <w:numPr>
          <w:ilvl w:val="0"/>
          <w:numId w:val="9"/>
        </w:numPr>
      </w:pPr>
      <w:proofErr w:type="spellStart"/>
      <w:r w:rsidRPr="0038362B">
        <w:t>user</w:t>
      </w:r>
      <w:proofErr w:type="spellEnd"/>
      <w:r w:rsidRPr="0038362B">
        <w:t xml:space="preserve"> </w:t>
      </w:r>
      <w:proofErr w:type="spellStart"/>
      <w:r w:rsidRPr="0038362B">
        <w:t>satisfaction</w:t>
      </w:r>
      <w:proofErr w:type="spellEnd"/>
      <w:r w:rsidRPr="0038362B">
        <w:t xml:space="preserve"> </w:t>
      </w:r>
    </w:p>
    <w:p w14:paraId="7381B53F" w14:textId="77777777" w:rsidR="0038362B" w:rsidRPr="0038362B" w:rsidRDefault="0038362B" w:rsidP="0038362B">
      <w:pPr>
        <w:numPr>
          <w:ilvl w:val="0"/>
          <w:numId w:val="9"/>
        </w:numPr>
      </w:pPr>
      <w:proofErr w:type="spellStart"/>
      <w:r w:rsidRPr="0038362B">
        <w:t>number</w:t>
      </w:r>
      <w:proofErr w:type="spellEnd"/>
      <w:r w:rsidRPr="0038362B">
        <w:t xml:space="preserve"> </w:t>
      </w:r>
      <w:proofErr w:type="spellStart"/>
      <w:r w:rsidRPr="0038362B">
        <w:t>of</w:t>
      </w:r>
      <w:proofErr w:type="spellEnd"/>
      <w:r w:rsidRPr="0038362B">
        <w:t xml:space="preserve"> </w:t>
      </w:r>
      <w:proofErr w:type="spellStart"/>
      <w:r w:rsidRPr="0038362B">
        <w:t>scaled</w:t>
      </w:r>
      <w:proofErr w:type="spellEnd"/>
      <w:r w:rsidRPr="0038362B">
        <w:t xml:space="preserve"> </w:t>
      </w:r>
      <w:proofErr w:type="spellStart"/>
      <w:r w:rsidRPr="0038362B">
        <w:t>use</w:t>
      </w:r>
      <w:proofErr w:type="spellEnd"/>
      <w:r w:rsidRPr="0038362B">
        <w:t xml:space="preserve"> </w:t>
      </w:r>
      <w:proofErr w:type="spellStart"/>
      <w:r w:rsidRPr="0038362B">
        <w:t>cases</w:t>
      </w:r>
      <w:proofErr w:type="spellEnd"/>
      <w:r w:rsidRPr="0038362B">
        <w:t xml:space="preserve"> </w:t>
      </w:r>
    </w:p>
    <w:p w14:paraId="52132BAF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For leadership, this is what makes the CoE credible.</w:t>
      </w:r>
    </w:p>
    <w:p w14:paraId="447FA91F" w14:textId="77777777" w:rsidR="0038362B" w:rsidRPr="0038362B" w:rsidRDefault="0038362B" w:rsidP="0038362B">
      <w:pPr>
        <w:rPr>
          <w:lang w:val="en-US"/>
        </w:rPr>
      </w:pPr>
      <w:r w:rsidRPr="0038362B">
        <w:rPr>
          <w:b/>
          <w:bCs/>
          <w:lang w:val="en-US"/>
        </w:rPr>
        <w:t>8. Invest heavily in capability building</w:t>
      </w:r>
      <w:r w:rsidRPr="0038362B">
        <w:rPr>
          <w:lang w:val="en-US"/>
        </w:rPr>
        <w:br/>
        <w:t>A CoE is also an education engine. In a 100-person department, many people do not need to become AI experts, but they do need enough literacy to use tools well and safely.</w:t>
      </w:r>
    </w:p>
    <w:p w14:paraId="7087EE37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I would run training in three levels:</w:t>
      </w:r>
    </w:p>
    <w:p w14:paraId="29CA99A9" w14:textId="77777777" w:rsidR="0038362B" w:rsidRPr="0038362B" w:rsidRDefault="0038362B" w:rsidP="0038362B">
      <w:pPr>
        <w:numPr>
          <w:ilvl w:val="0"/>
          <w:numId w:val="10"/>
        </w:numPr>
        <w:rPr>
          <w:lang w:val="en-US"/>
        </w:rPr>
      </w:pPr>
      <w:r w:rsidRPr="0038362B">
        <w:rPr>
          <w:b/>
          <w:bCs/>
          <w:lang w:val="en-US"/>
        </w:rPr>
        <w:t>All employees</w:t>
      </w:r>
      <w:r w:rsidRPr="0038362B">
        <w:rPr>
          <w:lang w:val="en-US"/>
        </w:rPr>
        <w:t xml:space="preserve">: basic AI literacy, safe usage, prompting basics </w:t>
      </w:r>
    </w:p>
    <w:p w14:paraId="5C75AE9A" w14:textId="77777777" w:rsidR="0038362B" w:rsidRPr="0038362B" w:rsidRDefault="0038362B" w:rsidP="0038362B">
      <w:pPr>
        <w:numPr>
          <w:ilvl w:val="0"/>
          <w:numId w:val="10"/>
        </w:numPr>
        <w:rPr>
          <w:lang w:val="en-US"/>
        </w:rPr>
      </w:pPr>
      <w:r w:rsidRPr="0038362B">
        <w:rPr>
          <w:b/>
          <w:bCs/>
          <w:lang w:val="en-US"/>
        </w:rPr>
        <w:t>Champions/managers</w:t>
      </w:r>
      <w:r w:rsidRPr="0038362B">
        <w:rPr>
          <w:lang w:val="en-US"/>
        </w:rPr>
        <w:t xml:space="preserve">: identifying use cases, reviewing outputs, change management </w:t>
      </w:r>
    </w:p>
    <w:p w14:paraId="29B82B5B" w14:textId="77777777" w:rsidR="0038362B" w:rsidRPr="0038362B" w:rsidRDefault="0038362B" w:rsidP="0038362B">
      <w:pPr>
        <w:numPr>
          <w:ilvl w:val="0"/>
          <w:numId w:val="10"/>
        </w:numPr>
        <w:rPr>
          <w:lang w:val="en-US"/>
        </w:rPr>
      </w:pPr>
      <w:r w:rsidRPr="0038362B">
        <w:rPr>
          <w:b/>
          <w:bCs/>
          <w:lang w:val="en-US"/>
        </w:rPr>
        <w:t>Core team</w:t>
      </w:r>
      <w:r w:rsidRPr="0038362B">
        <w:rPr>
          <w:lang w:val="en-US"/>
        </w:rPr>
        <w:t xml:space="preserve">: governance, use case design, evaluation, vendor/tool understanding </w:t>
      </w:r>
    </w:p>
    <w:p w14:paraId="1963FAA2" w14:textId="77777777" w:rsidR="0038362B" w:rsidRPr="0038362B" w:rsidRDefault="0038362B" w:rsidP="0038362B">
      <w:r w:rsidRPr="0038362B">
        <w:rPr>
          <w:b/>
          <w:bCs/>
          <w:lang w:val="en-US"/>
        </w:rPr>
        <w:t>9. Communicate progress visibly</w:t>
      </w:r>
      <w:r w:rsidRPr="0038362B">
        <w:rPr>
          <w:lang w:val="en-US"/>
        </w:rPr>
        <w:br/>
        <w:t xml:space="preserve">People need to see that this is real. </w:t>
      </w:r>
      <w:r w:rsidRPr="0038362B">
        <w:t xml:space="preserve">I </w:t>
      </w:r>
      <w:proofErr w:type="spellStart"/>
      <w:r w:rsidRPr="0038362B">
        <w:t>would</w:t>
      </w:r>
      <w:proofErr w:type="spellEnd"/>
      <w:r w:rsidRPr="0038362B">
        <w:t xml:space="preserve"> </w:t>
      </w:r>
      <w:proofErr w:type="spellStart"/>
      <w:r w:rsidRPr="0038362B">
        <w:t>create</w:t>
      </w:r>
      <w:proofErr w:type="spellEnd"/>
      <w:r w:rsidRPr="0038362B">
        <w:t xml:space="preserve"> a simple </w:t>
      </w:r>
      <w:proofErr w:type="spellStart"/>
      <w:r w:rsidRPr="0038362B">
        <w:t>internal</w:t>
      </w:r>
      <w:proofErr w:type="spellEnd"/>
      <w:r w:rsidRPr="0038362B">
        <w:t xml:space="preserve"> </w:t>
      </w:r>
      <w:proofErr w:type="spellStart"/>
      <w:r w:rsidRPr="0038362B">
        <w:t>presence</w:t>
      </w:r>
      <w:proofErr w:type="spellEnd"/>
      <w:r w:rsidRPr="0038362B">
        <w:t>:</w:t>
      </w:r>
    </w:p>
    <w:p w14:paraId="2B92D1A6" w14:textId="77777777" w:rsidR="0038362B" w:rsidRPr="0038362B" w:rsidRDefault="0038362B" w:rsidP="0038362B">
      <w:pPr>
        <w:numPr>
          <w:ilvl w:val="0"/>
          <w:numId w:val="11"/>
        </w:numPr>
        <w:rPr>
          <w:lang w:val="en-US"/>
        </w:rPr>
      </w:pPr>
      <w:r w:rsidRPr="0038362B">
        <w:rPr>
          <w:lang w:val="en-US"/>
        </w:rPr>
        <w:t xml:space="preserve">a short page explaining the CoE </w:t>
      </w:r>
    </w:p>
    <w:p w14:paraId="3A819B02" w14:textId="77777777" w:rsidR="0038362B" w:rsidRPr="0038362B" w:rsidRDefault="0038362B" w:rsidP="0038362B">
      <w:pPr>
        <w:numPr>
          <w:ilvl w:val="0"/>
          <w:numId w:val="11"/>
        </w:numPr>
      </w:pPr>
      <w:proofErr w:type="spellStart"/>
      <w:r w:rsidRPr="0038362B">
        <w:t>approved</w:t>
      </w:r>
      <w:proofErr w:type="spellEnd"/>
      <w:r w:rsidRPr="0038362B">
        <w:t xml:space="preserve"> </w:t>
      </w:r>
      <w:proofErr w:type="spellStart"/>
      <w:r w:rsidRPr="0038362B">
        <w:t>tools</w:t>
      </w:r>
      <w:proofErr w:type="spellEnd"/>
      <w:r w:rsidRPr="0038362B">
        <w:t xml:space="preserve"> and </w:t>
      </w:r>
      <w:proofErr w:type="spellStart"/>
      <w:r w:rsidRPr="0038362B">
        <w:t>policies</w:t>
      </w:r>
      <w:proofErr w:type="spellEnd"/>
      <w:r w:rsidRPr="0038362B">
        <w:t xml:space="preserve"> </w:t>
      </w:r>
    </w:p>
    <w:p w14:paraId="19245D11" w14:textId="77777777" w:rsidR="0038362B" w:rsidRPr="0038362B" w:rsidRDefault="0038362B" w:rsidP="0038362B">
      <w:pPr>
        <w:numPr>
          <w:ilvl w:val="0"/>
          <w:numId w:val="11"/>
        </w:numPr>
      </w:pPr>
      <w:r w:rsidRPr="0038362B">
        <w:t xml:space="preserve">a list </w:t>
      </w:r>
      <w:proofErr w:type="spellStart"/>
      <w:r w:rsidRPr="0038362B">
        <w:t>of</w:t>
      </w:r>
      <w:proofErr w:type="spellEnd"/>
      <w:r w:rsidRPr="0038362B">
        <w:t xml:space="preserve"> </w:t>
      </w:r>
      <w:proofErr w:type="spellStart"/>
      <w:r w:rsidRPr="0038362B">
        <w:t>active</w:t>
      </w:r>
      <w:proofErr w:type="spellEnd"/>
      <w:r w:rsidRPr="0038362B">
        <w:t xml:space="preserve"> pilots </w:t>
      </w:r>
    </w:p>
    <w:p w14:paraId="231317A4" w14:textId="77777777" w:rsidR="0038362B" w:rsidRPr="0038362B" w:rsidRDefault="0038362B" w:rsidP="0038362B">
      <w:pPr>
        <w:numPr>
          <w:ilvl w:val="0"/>
          <w:numId w:val="11"/>
        </w:numPr>
      </w:pPr>
      <w:r w:rsidRPr="0038362B">
        <w:t xml:space="preserve">a </w:t>
      </w:r>
      <w:proofErr w:type="spellStart"/>
      <w:r w:rsidRPr="0038362B">
        <w:t>few</w:t>
      </w:r>
      <w:proofErr w:type="spellEnd"/>
      <w:r w:rsidRPr="0038362B">
        <w:t xml:space="preserve"> </w:t>
      </w:r>
      <w:proofErr w:type="spellStart"/>
      <w:r w:rsidRPr="0038362B">
        <w:t>examples</w:t>
      </w:r>
      <w:proofErr w:type="spellEnd"/>
      <w:r w:rsidRPr="0038362B">
        <w:t xml:space="preserve"> </w:t>
      </w:r>
      <w:proofErr w:type="spellStart"/>
      <w:r w:rsidRPr="0038362B">
        <w:t>of</w:t>
      </w:r>
      <w:proofErr w:type="spellEnd"/>
      <w:r w:rsidRPr="0038362B">
        <w:t xml:space="preserve"> </w:t>
      </w:r>
      <w:proofErr w:type="spellStart"/>
      <w:r w:rsidRPr="0038362B">
        <w:t>wins</w:t>
      </w:r>
      <w:proofErr w:type="spellEnd"/>
      <w:r w:rsidRPr="0038362B">
        <w:t xml:space="preserve"> </w:t>
      </w:r>
    </w:p>
    <w:p w14:paraId="2E7EA67A" w14:textId="77777777" w:rsidR="0038362B" w:rsidRPr="0038362B" w:rsidRDefault="0038362B" w:rsidP="0038362B">
      <w:pPr>
        <w:numPr>
          <w:ilvl w:val="0"/>
          <w:numId w:val="11"/>
        </w:numPr>
        <w:rPr>
          <w:lang w:val="en-US"/>
        </w:rPr>
      </w:pPr>
      <w:r w:rsidRPr="0038362B">
        <w:rPr>
          <w:lang w:val="en-US"/>
        </w:rPr>
        <w:t xml:space="preserve">contact points for ideas and support </w:t>
      </w:r>
    </w:p>
    <w:p w14:paraId="4BC55D21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Visibility creates pull.</w:t>
      </w:r>
    </w:p>
    <w:p w14:paraId="6D92876A" w14:textId="77777777" w:rsidR="0038362B" w:rsidRPr="0038362B" w:rsidRDefault="0038362B" w:rsidP="0038362B">
      <w:pPr>
        <w:rPr>
          <w:lang w:val="en-US"/>
        </w:rPr>
      </w:pPr>
      <w:r w:rsidRPr="0038362B">
        <w:rPr>
          <w:b/>
          <w:bCs/>
          <w:lang w:val="en-US"/>
        </w:rPr>
        <w:t>10. Build for scale only after the first wins</w:t>
      </w:r>
      <w:r w:rsidRPr="0038362B">
        <w:rPr>
          <w:lang w:val="en-US"/>
        </w:rPr>
        <w:br/>
        <w:t>Once the first pilots prove value, expand by:</w:t>
      </w:r>
    </w:p>
    <w:p w14:paraId="2961D1D7" w14:textId="77777777" w:rsidR="0038362B" w:rsidRPr="0038362B" w:rsidRDefault="0038362B" w:rsidP="0038362B">
      <w:pPr>
        <w:numPr>
          <w:ilvl w:val="0"/>
          <w:numId w:val="12"/>
        </w:numPr>
      </w:pPr>
      <w:proofErr w:type="spellStart"/>
      <w:r w:rsidRPr="0038362B">
        <w:t>documenting</w:t>
      </w:r>
      <w:proofErr w:type="spellEnd"/>
      <w:r w:rsidRPr="0038362B">
        <w:t xml:space="preserve"> </w:t>
      </w:r>
      <w:proofErr w:type="spellStart"/>
      <w:r w:rsidRPr="0038362B">
        <w:t>reusable</w:t>
      </w:r>
      <w:proofErr w:type="spellEnd"/>
      <w:r w:rsidRPr="0038362B">
        <w:t xml:space="preserve"> </w:t>
      </w:r>
      <w:proofErr w:type="spellStart"/>
      <w:r w:rsidRPr="0038362B">
        <w:t>patterns</w:t>
      </w:r>
      <w:proofErr w:type="spellEnd"/>
      <w:r w:rsidRPr="0038362B">
        <w:t xml:space="preserve"> and prompts </w:t>
      </w:r>
    </w:p>
    <w:p w14:paraId="28BBE0FA" w14:textId="77777777" w:rsidR="0038362B" w:rsidRPr="0038362B" w:rsidRDefault="0038362B" w:rsidP="0038362B">
      <w:pPr>
        <w:numPr>
          <w:ilvl w:val="0"/>
          <w:numId w:val="12"/>
        </w:numPr>
      </w:pPr>
      <w:proofErr w:type="spellStart"/>
      <w:r w:rsidRPr="0038362B">
        <w:t>standardizing</w:t>
      </w:r>
      <w:proofErr w:type="spellEnd"/>
      <w:r w:rsidRPr="0038362B">
        <w:t xml:space="preserve"> </w:t>
      </w:r>
      <w:proofErr w:type="spellStart"/>
      <w:r w:rsidRPr="0038362B">
        <w:t>workflows</w:t>
      </w:r>
      <w:proofErr w:type="spellEnd"/>
      <w:r w:rsidRPr="0038362B">
        <w:t xml:space="preserve"> </w:t>
      </w:r>
    </w:p>
    <w:p w14:paraId="4AB28F51" w14:textId="77777777" w:rsidR="0038362B" w:rsidRPr="0038362B" w:rsidRDefault="0038362B" w:rsidP="0038362B">
      <w:pPr>
        <w:numPr>
          <w:ilvl w:val="0"/>
          <w:numId w:val="12"/>
        </w:numPr>
      </w:pPr>
      <w:proofErr w:type="spellStart"/>
      <w:r w:rsidRPr="0038362B">
        <w:t>creating</w:t>
      </w:r>
      <w:proofErr w:type="spellEnd"/>
      <w:r w:rsidRPr="0038362B">
        <w:t xml:space="preserve"> templates </w:t>
      </w:r>
    </w:p>
    <w:p w14:paraId="3F30EE9E" w14:textId="77777777" w:rsidR="0038362B" w:rsidRPr="0038362B" w:rsidRDefault="0038362B" w:rsidP="0038362B">
      <w:pPr>
        <w:numPr>
          <w:ilvl w:val="0"/>
          <w:numId w:val="12"/>
        </w:numPr>
      </w:pPr>
      <w:proofErr w:type="spellStart"/>
      <w:r w:rsidRPr="0038362B">
        <w:t>integrating</w:t>
      </w:r>
      <w:proofErr w:type="spellEnd"/>
      <w:r w:rsidRPr="0038362B">
        <w:t xml:space="preserve"> AI </w:t>
      </w:r>
      <w:proofErr w:type="spellStart"/>
      <w:r w:rsidRPr="0038362B">
        <w:t>into</w:t>
      </w:r>
      <w:proofErr w:type="spellEnd"/>
      <w:r w:rsidRPr="0038362B">
        <w:t xml:space="preserve"> </w:t>
      </w:r>
      <w:proofErr w:type="spellStart"/>
      <w:r w:rsidRPr="0038362B">
        <w:t>existing</w:t>
      </w:r>
      <w:proofErr w:type="spellEnd"/>
      <w:r w:rsidRPr="0038362B">
        <w:t xml:space="preserve"> </w:t>
      </w:r>
      <w:proofErr w:type="spellStart"/>
      <w:r w:rsidRPr="0038362B">
        <w:t>processes</w:t>
      </w:r>
      <w:proofErr w:type="spellEnd"/>
      <w:r w:rsidRPr="0038362B">
        <w:t xml:space="preserve"> </w:t>
      </w:r>
    </w:p>
    <w:p w14:paraId="533EF538" w14:textId="77777777" w:rsidR="0038362B" w:rsidRPr="0038362B" w:rsidRDefault="0038362B" w:rsidP="0038362B">
      <w:pPr>
        <w:numPr>
          <w:ilvl w:val="0"/>
          <w:numId w:val="12"/>
        </w:numPr>
        <w:rPr>
          <w:lang w:val="en-US"/>
        </w:rPr>
      </w:pPr>
      <w:r w:rsidRPr="0038362B">
        <w:rPr>
          <w:lang w:val="en-US"/>
        </w:rPr>
        <w:lastRenderedPageBreak/>
        <w:t xml:space="preserve">moving from experimentation to ownership in the line organization </w:t>
      </w:r>
    </w:p>
    <w:p w14:paraId="31524CAC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The CoE should eventually become a capability enabler, not the place where all AI work lives forever.</w:t>
      </w:r>
    </w:p>
    <w:p w14:paraId="3D542878" w14:textId="77777777" w:rsidR="0038362B" w:rsidRPr="0038362B" w:rsidRDefault="0038362B" w:rsidP="0038362B">
      <w:pPr>
        <w:rPr>
          <w:lang w:val="en-US"/>
        </w:rPr>
      </w:pPr>
      <w:r w:rsidRPr="0038362B">
        <w:rPr>
          <w:lang w:val="en-US"/>
        </w:rPr>
        <w:t>A simple way to think about the first 90 days:</w:t>
      </w:r>
    </w:p>
    <w:p w14:paraId="60A15018" w14:textId="77777777" w:rsidR="0038362B" w:rsidRPr="0038362B" w:rsidRDefault="0038362B" w:rsidP="0038362B">
      <w:pPr>
        <w:rPr>
          <w:lang w:val="en-US"/>
        </w:rPr>
      </w:pPr>
      <w:r w:rsidRPr="0038362B">
        <w:rPr>
          <w:b/>
          <w:bCs/>
          <w:lang w:val="en-US"/>
        </w:rPr>
        <w:t>First 30 days:</w:t>
      </w:r>
      <w:r w:rsidRPr="0038362B">
        <w:rPr>
          <w:lang w:val="en-US"/>
        </w:rPr>
        <w:t xml:space="preserve"> map priorities, stakeholders, and risks</w:t>
      </w:r>
      <w:r w:rsidRPr="0038362B">
        <w:rPr>
          <w:lang w:val="en-US"/>
        </w:rPr>
        <w:br/>
      </w:r>
      <w:r w:rsidRPr="0038362B">
        <w:rPr>
          <w:b/>
          <w:bCs/>
          <w:lang w:val="en-US"/>
        </w:rPr>
        <w:t>Days 31–60:</w:t>
      </w:r>
      <w:r w:rsidRPr="0038362B">
        <w:rPr>
          <w:lang w:val="en-US"/>
        </w:rPr>
        <w:t xml:space="preserve"> identify and select first pilots, define governance</w:t>
      </w:r>
      <w:r w:rsidRPr="0038362B">
        <w:rPr>
          <w:lang w:val="en-US"/>
        </w:rPr>
        <w:br/>
      </w:r>
      <w:r w:rsidRPr="0038362B">
        <w:rPr>
          <w:b/>
          <w:bCs/>
          <w:lang w:val="en-US"/>
        </w:rPr>
        <w:t>Days 61–90:</w:t>
      </w:r>
      <w:r w:rsidRPr="0038362B">
        <w:rPr>
          <w:lang w:val="en-US"/>
        </w:rPr>
        <w:t xml:space="preserve"> launch pilots, train champions, measure early impact</w:t>
      </w:r>
    </w:p>
    <w:p w14:paraId="278A9405" w14:textId="77777777" w:rsidR="0038362B" w:rsidRPr="0038362B" w:rsidRDefault="0038362B" w:rsidP="0038362B">
      <w:r w:rsidRPr="0038362B">
        <w:rPr>
          <w:lang w:val="en-US"/>
        </w:rPr>
        <w:t xml:space="preserve">If I were doing this in your situation, I would keep it deliberately small at the beginning: one lead, a few champions, a clear intake process, a couple of pilots, and a very practical governance model. </w:t>
      </w:r>
      <w:proofErr w:type="spellStart"/>
      <w:r w:rsidRPr="0038362B">
        <w:t>That</w:t>
      </w:r>
      <w:proofErr w:type="spellEnd"/>
      <w:r w:rsidRPr="0038362B">
        <w:t xml:space="preserve"> is </w:t>
      </w:r>
      <w:proofErr w:type="spellStart"/>
      <w:r w:rsidRPr="0038362B">
        <w:t>enough</w:t>
      </w:r>
      <w:proofErr w:type="spellEnd"/>
      <w:r w:rsidRPr="0038362B">
        <w:t xml:space="preserve"> to </w:t>
      </w:r>
      <w:proofErr w:type="spellStart"/>
      <w:r w:rsidRPr="0038362B">
        <w:t>create</w:t>
      </w:r>
      <w:proofErr w:type="spellEnd"/>
      <w:r w:rsidRPr="0038362B">
        <w:t xml:space="preserve"> </w:t>
      </w:r>
      <w:proofErr w:type="spellStart"/>
      <w:r w:rsidRPr="0038362B">
        <w:t>momentum</w:t>
      </w:r>
      <w:proofErr w:type="spellEnd"/>
      <w:r w:rsidRPr="0038362B">
        <w:t xml:space="preserve"> </w:t>
      </w:r>
      <w:proofErr w:type="spellStart"/>
      <w:r w:rsidRPr="0038362B">
        <w:t>without</w:t>
      </w:r>
      <w:proofErr w:type="spellEnd"/>
      <w:r w:rsidRPr="0038362B">
        <w:t xml:space="preserve"> </w:t>
      </w:r>
      <w:proofErr w:type="spellStart"/>
      <w:r w:rsidRPr="0038362B">
        <w:t>overengineering</w:t>
      </w:r>
      <w:proofErr w:type="spellEnd"/>
      <w:r w:rsidRPr="0038362B">
        <w:t xml:space="preserve"> it.</w:t>
      </w:r>
    </w:p>
    <w:p w14:paraId="498A02BF" w14:textId="77777777" w:rsidR="00B46B1F" w:rsidRDefault="00B46B1F"/>
    <w:sectPr w:rsidR="00B46B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5377"/>
    <w:multiLevelType w:val="multilevel"/>
    <w:tmpl w:val="85D2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61C3"/>
    <w:multiLevelType w:val="multilevel"/>
    <w:tmpl w:val="94EA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94275"/>
    <w:multiLevelType w:val="multilevel"/>
    <w:tmpl w:val="642E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04B33"/>
    <w:multiLevelType w:val="multilevel"/>
    <w:tmpl w:val="57E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A05"/>
    <w:multiLevelType w:val="multilevel"/>
    <w:tmpl w:val="EF1A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4034A"/>
    <w:multiLevelType w:val="multilevel"/>
    <w:tmpl w:val="98BA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45C23"/>
    <w:multiLevelType w:val="multilevel"/>
    <w:tmpl w:val="FEEA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30CD8"/>
    <w:multiLevelType w:val="multilevel"/>
    <w:tmpl w:val="EBF0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E4CA0"/>
    <w:multiLevelType w:val="multilevel"/>
    <w:tmpl w:val="AAF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214D5"/>
    <w:multiLevelType w:val="multilevel"/>
    <w:tmpl w:val="CEB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E05D0"/>
    <w:multiLevelType w:val="multilevel"/>
    <w:tmpl w:val="548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5499E"/>
    <w:multiLevelType w:val="multilevel"/>
    <w:tmpl w:val="E8EC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308479">
    <w:abstractNumId w:val="9"/>
  </w:num>
  <w:num w:numId="2" w16cid:durableId="1088699500">
    <w:abstractNumId w:val="3"/>
  </w:num>
  <w:num w:numId="3" w16cid:durableId="368720936">
    <w:abstractNumId w:val="7"/>
  </w:num>
  <w:num w:numId="4" w16cid:durableId="437338048">
    <w:abstractNumId w:val="2"/>
  </w:num>
  <w:num w:numId="5" w16cid:durableId="1012224572">
    <w:abstractNumId w:val="10"/>
  </w:num>
  <w:num w:numId="6" w16cid:durableId="1729064219">
    <w:abstractNumId w:val="1"/>
  </w:num>
  <w:num w:numId="7" w16cid:durableId="865559165">
    <w:abstractNumId w:val="0"/>
  </w:num>
  <w:num w:numId="8" w16cid:durableId="1045568549">
    <w:abstractNumId w:val="6"/>
  </w:num>
  <w:num w:numId="9" w16cid:durableId="1599752807">
    <w:abstractNumId w:val="11"/>
  </w:num>
  <w:num w:numId="10" w16cid:durableId="630089309">
    <w:abstractNumId w:val="4"/>
  </w:num>
  <w:num w:numId="11" w16cid:durableId="1831553702">
    <w:abstractNumId w:val="8"/>
  </w:num>
  <w:num w:numId="12" w16cid:durableId="1573394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AE"/>
    <w:rsid w:val="0038362B"/>
    <w:rsid w:val="008504D1"/>
    <w:rsid w:val="009742AE"/>
    <w:rsid w:val="00B46B1F"/>
    <w:rsid w:val="00BC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E36207-8416-42D3-9638-D02FE5AB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74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74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74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74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74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74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74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74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74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74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74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74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742A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742A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742A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742A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742A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742A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74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74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74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74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74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742A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742A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742A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74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742A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74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759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Alm</dc:creator>
  <cp:keywords/>
  <dc:description/>
  <cp:lastModifiedBy>Emil Alm</cp:lastModifiedBy>
  <cp:revision>2</cp:revision>
  <dcterms:created xsi:type="dcterms:W3CDTF">2026-05-19T18:23:00Z</dcterms:created>
  <dcterms:modified xsi:type="dcterms:W3CDTF">2026-05-19T18:24:00Z</dcterms:modified>
</cp:coreProperties>
</file>