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4316C" w14:textId="7777777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ITF23019: Parallel and Distributed Programming</w:t>
      </w:r>
    </w:p>
    <w:p w14:paraId="4158DE04" w14:textId="3BAF016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 xml:space="preserve">Report for Lab </w:t>
      </w:r>
      <w:r w:rsidRPr="00A67750">
        <w:rPr>
          <w:rFonts w:ascii="Times New Roman" w:eastAsiaTheme="majorEastAsia" w:hAnsi="Times New Roman" w:cs="Times New Roman"/>
          <w:kern w:val="0"/>
          <w:sz w:val="28"/>
          <w:szCs w:val="28"/>
          <w:lang w:val="en-GB" w:eastAsia="nb-NO"/>
          <w14:ligatures w14:val="none"/>
        </w:rPr>
        <w:t>5</w:t>
      </w:r>
      <w:r w:rsidRPr="00A67750">
        <w:rPr>
          <w:rFonts w:ascii="Times New Roman" w:eastAsiaTheme="majorEastAsia" w:hAnsi="Times New Roman" w:cs="Times New Roman"/>
          <w:kern w:val="0"/>
          <w:sz w:val="28"/>
          <w:szCs w:val="28"/>
          <w:lang w:val="en-GB" w:eastAsia="nb-NO"/>
          <w14:ligatures w14:val="none"/>
        </w:rPr>
        <w:t xml:space="preserve">: </w:t>
      </w:r>
      <w:r w:rsidRPr="00A67750">
        <w:rPr>
          <w:rFonts w:ascii="Times New Roman" w:eastAsiaTheme="majorEastAsia" w:hAnsi="Times New Roman" w:cs="Times New Roman"/>
          <w:kern w:val="0"/>
          <w:sz w:val="28"/>
          <w:szCs w:val="28"/>
          <w:lang w:val="en-GB" w:eastAsia="nb-NO"/>
          <w14:ligatures w14:val="none"/>
        </w:rPr>
        <w:t>When to use Parallel Programming</w:t>
      </w:r>
    </w:p>
    <w:p w14:paraId="094A1ADF" w14:textId="7777777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Name: Emil Berglund</w:t>
      </w:r>
    </w:p>
    <w:p w14:paraId="7AF58133" w14:textId="7777777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GitHub: EmilB04</w:t>
      </w:r>
    </w:p>
    <w:p w14:paraId="1D89C463" w14:textId="7545EFF3" w:rsidR="00F359FA" w:rsidRPr="00A67750" w:rsidRDefault="00F359FA" w:rsidP="00F359FA">
      <w:pPr>
        <w:pStyle w:val="Overskrift1"/>
        <w:rPr>
          <w:rFonts w:ascii="Times New Roman" w:hAnsi="Times New Roman" w:cs="Times New Roman"/>
          <w:lang w:val="en-GB"/>
        </w:rPr>
      </w:pPr>
      <w:r w:rsidRPr="00A67750">
        <w:rPr>
          <w:rFonts w:ascii="Times New Roman" w:hAnsi="Times New Roman" w:cs="Times New Roman"/>
          <w:lang w:val="en-GB"/>
        </w:rPr>
        <w:br w:type="page"/>
      </w:r>
      <w:r w:rsidRPr="00A67750">
        <w:rPr>
          <w:rFonts w:ascii="Times New Roman" w:hAnsi="Times New Roman" w:cs="Times New Roman"/>
          <w:lang w:val="en-GB"/>
        </w:rPr>
        <w:lastRenderedPageBreak/>
        <w:t>Exercise 1:</w:t>
      </w:r>
    </w:p>
    <w:p w14:paraId="40149EE3" w14:textId="0930B168" w:rsidR="00533B5B" w:rsidRPr="00A67750" w:rsidRDefault="00533B5B" w:rsidP="00533B5B">
      <w:pPr>
        <w:rPr>
          <w:rFonts w:ascii="Times New Roman" w:hAnsi="Times New Roman" w:cs="Times New Roman"/>
          <w:i/>
          <w:iCs/>
          <w:lang w:val="en-GB"/>
        </w:rPr>
      </w:pPr>
      <w:r w:rsidRPr="00A67750">
        <w:rPr>
          <w:rFonts w:ascii="Times New Roman" w:hAnsi="Times New Roman" w:cs="Times New Roman"/>
          <w:b/>
          <w:bCs/>
          <w:lang w:val="en-GB"/>
        </w:rPr>
        <w:t>Subtask 1:</w:t>
      </w:r>
      <w:r w:rsidRPr="00A67750">
        <w:rPr>
          <w:rFonts w:ascii="Times New Roman" w:hAnsi="Times New Roman" w:cs="Times New Roman"/>
          <w:lang w:val="en-GB"/>
        </w:rPr>
        <w:t xml:space="preserve"> Use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framework to complete parallel implementation in </w:t>
      </w:r>
      <w:r w:rsidRPr="00A67750">
        <w:rPr>
          <w:rFonts w:ascii="Times New Roman" w:hAnsi="Times New Roman" w:cs="Times New Roman"/>
          <w:i/>
          <w:iCs/>
          <w:lang w:val="en-GB"/>
        </w:rPr>
        <w:t>VectorVectorMulTask.java</w:t>
      </w:r>
      <w:r w:rsidRPr="00A67750">
        <w:rPr>
          <w:rFonts w:ascii="Times New Roman" w:hAnsi="Times New Roman" w:cs="Times New Roman"/>
          <w:lang w:val="en-GB"/>
        </w:rPr>
        <w:t xml:space="preserve"> and </w:t>
      </w:r>
      <w:proofErr w:type="spellStart"/>
      <w:r w:rsidRPr="00A67750">
        <w:rPr>
          <w:rFonts w:ascii="Times New Roman" w:hAnsi="Times New Roman" w:cs="Times New Roman"/>
          <w:i/>
          <w:iCs/>
          <w:lang w:val="en-GB"/>
        </w:rPr>
        <w:t>VectorVectorMulParallel</w:t>
      </w:r>
      <w:proofErr w:type="spellEnd"/>
      <w:r w:rsidRPr="00A67750">
        <w:rPr>
          <w:rFonts w:ascii="Times New Roman" w:hAnsi="Times New Roman" w:cs="Times New Roman"/>
          <w:i/>
          <w:iCs/>
          <w:lang w:val="en-GB"/>
        </w:rPr>
        <w:t>.</w:t>
      </w:r>
    </w:p>
    <w:p w14:paraId="086C2980" w14:textId="2B2C362B" w:rsidR="00533B5B" w:rsidRPr="00A67750" w:rsidRDefault="00533B5B" w:rsidP="00533B5B">
      <w:pPr>
        <w:rPr>
          <w:rFonts w:ascii="Times New Roman" w:hAnsi="Times New Roman" w:cs="Times New Roman"/>
          <w:lang w:val="en-GB"/>
        </w:rPr>
      </w:pPr>
      <w:r w:rsidRPr="00A67750">
        <w:rPr>
          <w:rFonts w:ascii="Times New Roman" w:hAnsi="Times New Roman" w:cs="Times New Roman"/>
          <w:b/>
          <w:bCs/>
          <w:lang w:val="en-GB"/>
        </w:rPr>
        <w:t>Subtask 2:</w:t>
      </w:r>
      <w:r w:rsidRPr="00A67750">
        <w:rPr>
          <w:rFonts w:ascii="Times New Roman" w:hAnsi="Times New Roman" w:cs="Times New Roman"/>
        </w:rPr>
        <w:t xml:space="preserve"> </w:t>
      </w:r>
      <w:r w:rsidRPr="00A67750">
        <w:rPr>
          <w:rFonts w:ascii="Times New Roman" w:hAnsi="Times New Roman" w:cs="Times New Roman"/>
          <w:lang w:val="en-GB"/>
        </w:rPr>
        <w:t xml:space="preserve">When the output of your parallel program implementation and that of the serial program are </w:t>
      </w:r>
      <w:proofErr w:type="spellStart"/>
      <w:r w:rsidRPr="00A67750">
        <w:rPr>
          <w:rFonts w:ascii="Times New Roman" w:hAnsi="Times New Roman" w:cs="Times New Roman"/>
          <w:lang w:val="en-GB"/>
        </w:rPr>
        <w:t>thesame</w:t>
      </w:r>
      <w:proofErr w:type="spellEnd"/>
      <w:r w:rsidRPr="00A67750">
        <w:rPr>
          <w:rFonts w:ascii="Times New Roman" w:hAnsi="Times New Roman" w:cs="Times New Roman"/>
          <w:lang w:val="en-GB"/>
        </w:rPr>
        <w:t>, write code the Main class to compute the speedup of your parallel program. Include the output</w:t>
      </w:r>
      <w:r w:rsidRPr="00A67750">
        <w:rPr>
          <w:rFonts w:ascii="Times New Roman" w:hAnsi="Times New Roman" w:cs="Times New Roman"/>
          <w:lang w:val="en-GB"/>
        </w:rPr>
        <w:t xml:space="preserve"> </w:t>
      </w:r>
      <w:r w:rsidRPr="00A67750">
        <w:rPr>
          <w:rFonts w:ascii="Times New Roman" w:hAnsi="Times New Roman" w:cs="Times New Roman"/>
          <w:lang w:val="en-GB"/>
        </w:rPr>
        <w:t>in your report.</w:t>
      </w:r>
    </w:p>
    <w:p w14:paraId="1F590240" w14:textId="071709B1" w:rsidR="00533B5B" w:rsidRPr="00A67750" w:rsidRDefault="00533B5B" w:rsidP="00533B5B">
      <w:pPr>
        <w:rPr>
          <w:rFonts w:ascii="Times New Roman" w:hAnsi="Times New Roman" w:cs="Times New Roman"/>
          <w:lang w:val="en-GB"/>
        </w:rPr>
      </w:pPr>
      <w:r w:rsidRPr="00A67750">
        <w:rPr>
          <w:rFonts w:ascii="Times New Roman" w:hAnsi="Times New Roman" w:cs="Times New Roman"/>
          <w:b/>
          <w:bCs/>
          <w:lang w:val="en-GB"/>
        </w:rPr>
        <w:t xml:space="preserve">Subtask 3: </w:t>
      </w:r>
      <w:r w:rsidRPr="00A67750">
        <w:rPr>
          <w:rFonts w:ascii="Times New Roman" w:hAnsi="Times New Roman" w:cs="Times New Roman"/>
          <w:lang w:val="en-GB"/>
        </w:rPr>
        <w:t xml:space="preserve">Fix the value of threshold in the </w:t>
      </w:r>
      <w:proofErr w:type="spellStart"/>
      <w:r w:rsidRPr="00A67750">
        <w:rPr>
          <w:rFonts w:ascii="Times New Roman" w:hAnsi="Times New Roman" w:cs="Times New Roman"/>
          <w:i/>
          <w:iCs/>
          <w:lang w:val="en-GB"/>
        </w:rPr>
        <w:t>VectorVectorMulTask</w:t>
      </w:r>
      <w:proofErr w:type="spellEnd"/>
      <w:r w:rsidRPr="00A67750">
        <w:rPr>
          <w:rFonts w:ascii="Times New Roman" w:hAnsi="Times New Roman" w:cs="Times New Roman"/>
          <w:lang w:val="en-GB"/>
        </w:rPr>
        <w:t xml:space="preserve"> class and change the size of the two input</w:t>
      </w:r>
      <w:r w:rsidRPr="00A67750">
        <w:rPr>
          <w:rFonts w:ascii="Times New Roman" w:hAnsi="Times New Roman" w:cs="Times New Roman"/>
          <w:lang w:val="en-GB"/>
        </w:rPr>
        <w:t xml:space="preserve"> </w:t>
      </w:r>
      <w:r w:rsidRPr="00A67750">
        <w:rPr>
          <w:rFonts w:ascii="Times New Roman" w:hAnsi="Times New Roman" w:cs="Times New Roman"/>
          <w:lang w:val="en-GB"/>
        </w:rPr>
        <w:t>vectors to see how the speedup varies. Include several outputs in your report.</w:t>
      </w:r>
    </w:p>
    <w:p w14:paraId="5475AF57" w14:textId="657AD112" w:rsidR="00533B5B" w:rsidRPr="00A67750" w:rsidRDefault="00533B5B" w:rsidP="00533B5B">
      <w:pPr>
        <w:rPr>
          <w:rFonts w:ascii="Times New Roman" w:hAnsi="Times New Roman" w:cs="Times New Roman"/>
          <w:lang w:val="en-GB"/>
        </w:rPr>
      </w:pPr>
      <w:r w:rsidRPr="00A67750">
        <w:rPr>
          <w:rFonts w:ascii="Times New Roman" w:hAnsi="Times New Roman" w:cs="Times New Roman"/>
          <w:b/>
          <w:bCs/>
          <w:lang w:val="en-GB"/>
        </w:rPr>
        <w:t>Subtask 4:</w:t>
      </w:r>
      <w:r w:rsidRPr="00A67750">
        <w:rPr>
          <w:rFonts w:ascii="Times New Roman" w:hAnsi="Times New Roman" w:cs="Times New Roman"/>
          <w:lang w:val="en-GB"/>
        </w:rPr>
        <w:t xml:space="preserve"> </w:t>
      </w:r>
      <w:r w:rsidRPr="00A67750">
        <w:rPr>
          <w:rFonts w:ascii="Times New Roman" w:hAnsi="Times New Roman" w:cs="Times New Roman"/>
          <w:lang w:val="en-GB"/>
        </w:rPr>
        <w:t>Run your implementation with different values of threshold while keeping the size of the input</w:t>
      </w:r>
      <w:r w:rsidRPr="00A67750">
        <w:rPr>
          <w:rFonts w:ascii="Times New Roman" w:hAnsi="Times New Roman" w:cs="Times New Roman"/>
          <w:lang w:val="en-GB"/>
        </w:rPr>
        <w:t xml:space="preserve"> </w:t>
      </w:r>
      <w:r w:rsidRPr="00A67750">
        <w:rPr>
          <w:rFonts w:ascii="Times New Roman" w:hAnsi="Times New Roman" w:cs="Times New Roman"/>
          <w:lang w:val="en-GB"/>
        </w:rPr>
        <w:t>vectors fixed to see how the speedup varies. Include several outputs in your report.</w:t>
      </w:r>
    </w:p>
    <w:p w14:paraId="13A714F6" w14:textId="4B046A4E" w:rsidR="00533B5B" w:rsidRPr="00A67750" w:rsidRDefault="00533B5B" w:rsidP="00533B5B">
      <w:pPr>
        <w:rPr>
          <w:rFonts w:ascii="Times New Roman" w:hAnsi="Times New Roman" w:cs="Times New Roman"/>
          <w:lang w:val="en-GB"/>
        </w:rPr>
      </w:pPr>
      <w:r w:rsidRPr="00A67750">
        <w:rPr>
          <w:rFonts w:ascii="Times New Roman" w:hAnsi="Times New Roman" w:cs="Times New Roman"/>
          <w:b/>
          <w:bCs/>
          <w:lang w:val="en-GB"/>
        </w:rPr>
        <w:t xml:space="preserve">Subtask 5: </w:t>
      </w:r>
      <w:r w:rsidRPr="00A67750">
        <w:rPr>
          <w:rFonts w:ascii="Times New Roman" w:hAnsi="Times New Roman" w:cs="Times New Roman"/>
          <w:lang w:val="en-GB"/>
        </w:rPr>
        <w:t>Set an extreme value for the vector size and observe what happens when you run your program.</w:t>
      </w:r>
    </w:p>
    <w:p w14:paraId="55A3A674" w14:textId="77777777" w:rsidR="00F359FA" w:rsidRPr="00A67750" w:rsidRDefault="00F359FA" w:rsidP="00F359FA">
      <w:pPr>
        <w:rPr>
          <w:rFonts w:ascii="Times New Roman" w:hAnsi="Times New Roman" w:cs="Times New Roman"/>
          <w:lang w:val="en-GB"/>
        </w:rPr>
      </w:pPr>
    </w:p>
    <w:p w14:paraId="5BE40961" w14:textId="165EE190" w:rsidR="00F359FA" w:rsidRPr="00A67750" w:rsidRDefault="00F359FA" w:rsidP="00F359FA">
      <w:pPr>
        <w:pStyle w:val="Overskrift1"/>
        <w:rPr>
          <w:rFonts w:ascii="Times New Roman" w:hAnsi="Times New Roman" w:cs="Times New Roman"/>
          <w:lang w:val="en-GB"/>
        </w:rPr>
      </w:pPr>
      <w:r w:rsidRPr="00A67750">
        <w:rPr>
          <w:rFonts w:ascii="Times New Roman" w:hAnsi="Times New Roman" w:cs="Times New Roman"/>
          <w:lang w:val="en-GB"/>
        </w:rPr>
        <w:t>Exercise 2:</w:t>
      </w:r>
    </w:p>
    <w:p w14:paraId="1D20A6FF" w14:textId="33F43708" w:rsidR="00A67750" w:rsidRP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1: </w:t>
      </w:r>
      <w:r w:rsidRPr="00A67750">
        <w:rPr>
          <w:rFonts w:ascii="Times New Roman" w:hAnsi="Times New Roman" w:cs="Times New Roman"/>
          <w:lang w:val="en-GB"/>
        </w:rPr>
        <w:t xml:space="preserve">Use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framework to complete parallel implementation. (The provided code uses </w:t>
      </w:r>
      <w:proofErr w:type="spellStart"/>
      <w:r w:rsidRPr="00A67750">
        <w:rPr>
          <w:rFonts w:ascii="Times New Roman" w:hAnsi="Times New Roman" w:cs="Times New Roman"/>
          <w:lang w:val="en-GB"/>
        </w:rPr>
        <w:t>RecursiveAction</w:t>
      </w:r>
      <w:proofErr w:type="spellEnd"/>
      <w:r w:rsidRPr="00A67750">
        <w:rPr>
          <w:rFonts w:ascii="Times New Roman" w:hAnsi="Times New Roman" w:cs="Times New Roman"/>
          <w:lang w:val="en-GB"/>
        </w:rPr>
        <w:t xml:space="preserve"> </w:t>
      </w:r>
      <w:r w:rsidRPr="00A67750">
        <w:rPr>
          <w:rFonts w:ascii="Times New Roman" w:hAnsi="Times New Roman" w:cs="Times New Roman"/>
          <w:lang w:val="en-GB"/>
        </w:rPr>
        <w:t xml:space="preserve">to implement Task in the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w:t>
      </w:r>
      <w:proofErr w:type="gramStart"/>
      <w:r w:rsidRPr="00A67750">
        <w:rPr>
          <w:rFonts w:ascii="Times New Roman" w:hAnsi="Times New Roman" w:cs="Times New Roman"/>
          <w:lang w:val="en-GB"/>
        </w:rPr>
        <w:t>framework</w:t>
      </w:r>
      <w:proofErr w:type="gramEnd"/>
      <w:r w:rsidRPr="00A67750">
        <w:rPr>
          <w:rFonts w:ascii="Times New Roman" w:hAnsi="Times New Roman" w:cs="Times New Roman"/>
          <w:lang w:val="en-GB"/>
        </w:rPr>
        <w:t xml:space="preserve"> but you are free to use </w:t>
      </w:r>
      <w:proofErr w:type="spellStart"/>
      <w:r w:rsidRPr="00A67750">
        <w:rPr>
          <w:rFonts w:ascii="Times New Roman" w:hAnsi="Times New Roman" w:cs="Times New Roman"/>
          <w:lang w:val="en-GB"/>
        </w:rPr>
        <w:t>RecursiveTask</w:t>
      </w:r>
      <w:proofErr w:type="spellEnd"/>
      <w:r w:rsidRPr="00A67750">
        <w:rPr>
          <w:rFonts w:ascii="Times New Roman" w:hAnsi="Times New Roman" w:cs="Times New Roman"/>
          <w:lang w:val="en-GB"/>
        </w:rPr>
        <w:t xml:space="preserve"> - modify the</w:t>
      </w:r>
      <w:r w:rsidRPr="00A67750">
        <w:rPr>
          <w:rFonts w:ascii="Times New Roman" w:hAnsi="Times New Roman" w:cs="Times New Roman"/>
          <w:lang w:val="en-GB"/>
        </w:rPr>
        <w:t xml:space="preserve"> </w:t>
      </w:r>
      <w:r w:rsidRPr="00A67750">
        <w:rPr>
          <w:rFonts w:ascii="Times New Roman" w:hAnsi="Times New Roman" w:cs="Times New Roman"/>
          <w:lang w:val="en-GB"/>
        </w:rPr>
        <w:t>starter code accordingly.)</w:t>
      </w:r>
    </w:p>
    <w:p w14:paraId="77187997" w14:textId="0E83EE3A" w:rsidR="00A67750" w:rsidRP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2: </w:t>
      </w:r>
      <w:r w:rsidRPr="00A67750">
        <w:rPr>
          <w:rFonts w:ascii="Times New Roman" w:hAnsi="Times New Roman" w:cs="Times New Roman"/>
          <w:lang w:val="en-GB"/>
        </w:rPr>
        <w:t xml:space="preserve">The </w:t>
      </w:r>
      <w:proofErr w:type="spellStart"/>
      <w:proofErr w:type="gramStart"/>
      <w:r w:rsidRPr="00A67750">
        <w:rPr>
          <w:rFonts w:ascii="Times New Roman" w:hAnsi="Times New Roman" w:cs="Times New Roman"/>
          <w:lang w:val="en-GB"/>
        </w:rPr>
        <w:t>compareResults</w:t>
      </w:r>
      <w:proofErr w:type="spellEnd"/>
      <w:r w:rsidRPr="00A67750">
        <w:rPr>
          <w:rFonts w:ascii="Times New Roman" w:hAnsi="Times New Roman" w:cs="Times New Roman"/>
          <w:lang w:val="en-GB"/>
        </w:rPr>
        <w:t>(</w:t>
      </w:r>
      <w:proofErr w:type="spellStart"/>
      <w:proofErr w:type="gramEnd"/>
      <w:r w:rsidRPr="00A67750">
        <w:rPr>
          <w:rFonts w:ascii="Times New Roman" w:hAnsi="Times New Roman" w:cs="Times New Roman"/>
          <w:lang w:val="en-GB"/>
        </w:rPr>
        <w:t>resultSerial</w:t>
      </w:r>
      <w:proofErr w:type="spellEnd"/>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resultParallel</w:t>
      </w:r>
      <w:proofErr w:type="spellEnd"/>
      <w:r w:rsidRPr="00A67750">
        <w:rPr>
          <w:rFonts w:ascii="Times New Roman" w:hAnsi="Times New Roman" w:cs="Times New Roman"/>
          <w:lang w:val="en-GB"/>
        </w:rPr>
        <w:t>) in the starter code is used to check whether</w:t>
      </w:r>
      <w:r w:rsidRPr="00A67750">
        <w:rPr>
          <w:rFonts w:ascii="Times New Roman" w:hAnsi="Times New Roman" w:cs="Times New Roman"/>
          <w:lang w:val="en-GB"/>
        </w:rPr>
        <w:t xml:space="preserve"> </w:t>
      </w:r>
      <w:r w:rsidRPr="00A67750">
        <w:rPr>
          <w:rFonts w:ascii="Times New Roman" w:hAnsi="Times New Roman" w:cs="Times New Roman"/>
          <w:lang w:val="en-GB"/>
        </w:rPr>
        <w:t>your serial and parallel implementations produce the same output. If they do, your two implementations are correct, and you can proceed to write your code to compute the speedup of your parallel</w:t>
      </w:r>
      <w:r w:rsidRPr="00A67750">
        <w:rPr>
          <w:rFonts w:ascii="Times New Roman" w:hAnsi="Times New Roman" w:cs="Times New Roman"/>
          <w:lang w:val="en-GB"/>
        </w:rPr>
        <w:t xml:space="preserve"> </w:t>
      </w:r>
      <w:r w:rsidRPr="00A67750">
        <w:rPr>
          <w:rFonts w:ascii="Times New Roman" w:hAnsi="Times New Roman" w:cs="Times New Roman"/>
          <w:lang w:val="en-GB"/>
        </w:rPr>
        <w:t>program. Include the output in your report. Otherwise, you need to debug your code to fix your</w:t>
      </w:r>
      <w:r w:rsidRPr="00A67750">
        <w:rPr>
          <w:rFonts w:ascii="Times New Roman" w:hAnsi="Times New Roman" w:cs="Times New Roman"/>
          <w:lang w:val="en-GB"/>
        </w:rPr>
        <w:t xml:space="preserve"> </w:t>
      </w:r>
      <w:r w:rsidRPr="00A67750">
        <w:rPr>
          <w:rFonts w:ascii="Times New Roman" w:hAnsi="Times New Roman" w:cs="Times New Roman"/>
          <w:lang w:val="en-GB"/>
        </w:rPr>
        <w:t>implementation until both serial and parallel versions are correct.</w:t>
      </w:r>
    </w:p>
    <w:p w14:paraId="7D62B9EC" w14:textId="3AF00D5E" w:rsidR="00A67750" w:rsidRP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3: </w:t>
      </w:r>
      <w:r w:rsidRPr="00A67750">
        <w:rPr>
          <w:rFonts w:ascii="Times New Roman" w:hAnsi="Times New Roman" w:cs="Times New Roman"/>
          <w:lang w:val="en-GB"/>
        </w:rPr>
        <w:t xml:space="preserve">Change the size of input </w:t>
      </w:r>
      <w:proofErr w:type="spellStart"/>
      <w:r w:rsidRPr="00A67750">
        <w:rPr>
          <w:rFonts w:ascii="Times New Roman" w:hAnsi="Times New Roman" w:cs="Times New Roman"/>
          <w:lang w:val="en-GB"/>
        </w:rPr>
        <w:t>matrics</w:t>
      </w:r>
      <w:proofErr w:type="spellEnd"/>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i.e</w:t>
      </w:r>
      <w:proofErr w:type="spellEnd"/>
      <w:r w:rsidRPr="00A67750">
        <w:rPr>
          <w:rFonts w:ascii="Times New Roman" w:hAnsi="Times New Roman" w:cs="Times New Roman"/>
          <w:lang w:val="en-GB"/>
        </w:rPr>
        <w:t>, N, M, P in the starter code) and the value of threshold in</w:t>
      </w:r>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MatrixMatrixMulTask</w:t>
      </w:r>
      <w:proofErr w:type="spellEnd"/>
      <w:r w:rsidRPr="00A67750">
        <w:rPr>
          <w:rFonts w:ascii="Times New Roman" w:hAnsi="Times New Roman" w:cs="Times New Roman"/>
          <w:lang w:val="en-GB"/>
        </w:rPr>
        <w:t xml:space="preserve"> class to see how speedup varies. Include the output of your experiments in</w:t>
      </w:r>
      <w:r w:rsidRPr="00A67750">
        <w:rPr>
          <w:rFonts w:ascii="Times New Roman" w:hAnsi="Times New Roman" w:cs="Times New Roman"/>
          <w:lang w:val="en-GB"/>
        </w:rPr>
        <w:t xml:space="preserve"> </w:t>
      </w:r>
      <w:r w:rsidRPr="00A67750">
        <w:rPr>
          <w:rFonts w:ascii="Times New Roman" w:hAnsi="Times New Roman" w:cs="Times New Roman"/>
          <w:lang w:val="en-GB"/>
        </w:rPr>
        <w:t>the report and explain in which cases your parallel version runs faster than your serial version.</w:t>
      </w:r>
      <w:r w:rsidRPr="00A67750">
        <w:rPr>
          <w:rFonts w:ascii="Times New Roman" w:hAnsi="Times New Roman" w:cs="Times New Roman"/>
          <w:lang w:val="en-GB"/>
        </w:rPr>
        <w:t xml:space="preserve"> </w:t>
      </w:r>
    </w:p>
    <w:p w14:paraId="4FB688EF" w14:textId="7E9996AD" w:rsidR="00A67750" w:rsidRPr="00A67750" w:rsidRDefault="00A67750" w:rsidP="00A67750">
      <w:pPr>
        <w:rPr>
          <w:rFonts w:ascii="Times New Roman" w:hAnsi="Times New Roman" w:cs="Times New Roman"/>
          <w:b/>
          <w:bCs/>
          <w:lang w:val="en-GB"/>
        </w:rPr>
      </w:pPr>
      <w:r w:rsidRPr="00A67750">
        <w:rPr>
          <w:rFonts w:ascii="Times New Roman" w:hAnsi="Times New Roman" w:cs="Times New Roman"/>
          <w:b/>
          <w:bCs/>
          <w:lang w:val="en-GB"/>
        </w:rPr>
        <w:t xml:space="preserve">Subtask 4: </w:t>
      </w:r>
      <w:r w:rsidRPr="00A67750">
        <w:rPr>
          <w:rFonts w:ascii="Times New Roman" w:hAnsi="Times New Roman" w:cs="Times New Roman"/>
          <w:lang w:val="en-GB"/>
        </w:rPr>
        <w:t>The run complexity of Exercise 1 is O(n) while that of Exercise 2 is O(n3). Suppose that your</w:t>
      </w:r>
      <w:r w:rsidRPr="00A67750">
        <w:rPr>
          <w:rFonts w:ascii="Times New Roman" w:hAnsi="Times New Roman" w:cs="Times New Roman"/>
          <w:b/>
          <w:bCs/>
          <w:lang w:val="en-GB"/>
        </w:rPr>
        <w:t xml:space="preserve"> </w:t>
      </w:r>
      <w:r w:rsidRPr="00A67750">
        <w:rPr>
          <w:rFonts w:ascii="Times New Roman" w:hAnsi="Times New Roman" w:cs="Times New Roman"/>
          <w:lang w:val="en-GB"/>
        </w:rPr>
        <w:t xml:space="preserve">serial and parallel implementations in both two </w:t>
      </w:r>
      <w:proofErr w:type="spellStart"/>
      <w:r w:rsidRPr="00A67750">
        <w:rPr>
          <w:rFonts w:ascii="Times New Roman" w:hAnsi="Times New Roman" w:cs="Times New Roman"/>
          <w:lang w:val="en-GB"/>
        </w:rPr>
        <w:t>excercises</w:t>
      </w:r>
      <w:proofErr w:type="spellEnd"/>
      <w:r w:rsidRPr="00A67750">
        <w:rPr>
          <w:rFonts w:ascii="Times New Roman" w:hAnsi="Times New Roman" w:cs="Times New Roman"/>
          <w:lang w:val="en-GB"/>
        </w:rPr>
        <w:t xml:space="preserve"> are </w:t>
      </w:r>
      <w:proofErr w:type="spellStart"/>
      <w:r w:rsidRPr="00A67750">
        <w:rPr>
          <w:rFonts w:ascii="Times New Roman" w:hAnsi="Times New Roman" w:cs="Times New Roman"/>
          <w:lang w:val="en-GB"/>
        </w:rPr>
        <w:t>resonable</w:t>
      </w:r>
      <w:proofErr w:type="spellEnd"/>
      <w:r w:rsidRPr="00A67750">
        <w:rPr>
          <w:rFonts w:ascii="Times New Roman" w:hAnsi="Times New Roman" w:cs="Times New Roman"/>
          <w:lang w:val="en-GB"/>
        </w:rPr>
        <w:t>, and that you use the same</w:t>
      </w:r>
      <w:r w:rsidRPr="00A67750">
        <w:rPr>
          <w:rFonts w:ascii="Times New Roman" w:hAnsi="Times New Roman" w:cs="Times New Roman"/>
          <w:b/>
          <w:bCs/>
          <w:lang w:val="en-GB"/>
        </w:rPr>
        <w:t xml:space="preserve"> </w:t>
      </w:r>
      <w:r w:rsidRPr="00A67750">
        <w:rPr>
          <w:rFonts w:ascii="Times New Roman" w:hAnsi="Times New Roman" w:cs="Times New Roman"/>
          <w:lang w:val="en-GB"/>
        </w:rPr>
        <w:t>data size (for example, N elements in each vector in Exercise 1 and N rows/columns in each matrix</w:t>
      </w:r>
      <w:r w:rsidRPr="00A67750">
        <w:rPr>
          <w:rFonts w:ascii="Times New Roman" w:hAnsi="Times New Roman" w:cs="Times New Roman"/>
          <w:b/>
          <w:bCs/>
          <w:lang w:val="en-GB"/>
        </w:rPr>
        <w:t xml:space="preserve"> </w:t>
      </w:r>
      <w:r w:rsidRPr="00A67750">
        <w:rPr>
          <w:rFonts w:ascii="Times New Roman" w:hAnsi="Times New Roman" w:cs="Times New Roman"/>
          <w:lang w:val="en-GB"/>
        </w:rPr>
        <w:t>in Exercise 2). Which exercise results in a better speedup? Explain your answer.</w:t>
      </w:r>
    </w:p>
    <w:sectPr w:rsidR="00A67750" w:rsidRPr="00A67750">
      <w:headerReference w:type="even" r:id="rId7"/>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BF8CB" w14:textId="77777777" w:rsidR="00884152" w:rsidRDefault="00884152" w:rsidP="00F359FA">
      <w:pPr>
        <w:spacing w:after="0" w:line="240" w:lineRule="auto"/>
      </w:pPr>
      <w:r>
        <w:separator/>
      </w:r>
    </w:p>
  </w:endnote>
  <w:endnote w:type="continuationSeparator" w:id="0">
    <w:p w14:paraId="24B83F96" w14:textId="77777777" w:rsidR="00884152" w:rsidRDefault="00884152" w:rsidP="00F35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B96B" w14:textId="77777777" w:rsidR="00884152" w:rsidRDefault="00884152" w:rsidP="00F359FA">
      <w:pPr>
        <w:spacing w:after="0" w:line="240" w:lineRule="auto"/>
      </w:pPr>
      <w:r>
        <w:separator/>
      </w:r>
    </w:p>
  </w:footnote>
  <w:footnote w:type="continuationSeparator" w:id="0">
    <w:p w14:paraId="65160D2B" w14:textId="77777777" w:rsidR="00884152" w:rsidRDefault="00884152" w:rsidP="00F35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1047490895"/>
      <w:docPartObj>
        <w:docPartGallery w:val="Page Numbers (Top of Page)"/>
        <w:docPartUnique/>
      </w:docPartObj>
    </w:sdtPr>
    <w:sdtContent>
      <w:p w14:paraId="7080D1BB" w14:textId="6A1B47D4" w:rsidR="00F359FA" w:rsidRDefault="00F359FA" w:rsidP="0049620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1DD787C8" w14:textId="77777777" w:rsidR="00F359FA" w:rsidRDefault="00F359FA" w:rsidP="00F359F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1299148157"/>
      <w:docPartObj>
        <w:docPartGallery w:val="Page Numbers (Top of Page)"/>
        <w:docPartUnique/>
      </w:docPartObj>
    </w:sdtPr>
    <w:sdtContent>
      <w:p w14:paraId="73038597" w14:textId="7D2C294E" w:rsidR="00F359FA" w:rsidRDefault="00F359FA" w:rsidP="0049620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5B88642" w14:textId="77777777" w:rsidR="00F359FA" w:rsidRDefault="00F359FA" w:rsidP="00F359F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0A940DD3"/>
    <w:multiLevelType w:val="multilevel"/>
    <w:tmpl w:val="1E12E8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7"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7C6913BC"/>
    <w:multiLevelType w:val="multilevel"/>
    <w:tmpl w:val="0414001D"/>
    <w:styleLink w:val="Gjeldendelist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7"/>
  </w:num>
  <w:num w:numId="5" w16cid:durableId="1697074110">
    <w:abstractNumId w:val="5"/>
  </w:num>
  <w:num w:numId="6" w16cid:durableId="1528252287">
    <w:abstractNumId w:val="3"/>
  </w:num>
  <w:num w:numId="7" w16cid:durableId="105662357">
    <w:abstractNumId w:val="3"/>
  </w:num>
  <w:num w:numId="8" w16cid:durableId="1629508395">
    <w:abstractNumId w:val="2"/>
  </w:num>
  <w:num w:numId="9" w16cid:durableId="1576014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6"/>
  </w:num>
  <w:num w:numId="11" w16cid:durableId="126748389">
    <w:abstractNumId w:val="6"/>
  </w:num>
  <w:num w:numId="12" w16cid:durableId="976647430">
    <w:abstractNumId w:val="0"/>
  </w:num>
  <w:num w:numId="13" w16cid:durableId="1331448609">
    <w:abstractNumId w:val="1"/>
  </w:num>
  <w:num w:numId="14" w16cid:durableId="17478753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21"/>
    <w:rsid w:val="000252DE"/>
    <w:rsid w:val="001442D9"/>
    <w:rsid w:val="00292721"/>
    <w:rsid w:val="005225BC"/>
    <w:rsid w:val="00533B5B"/>
    <w:rsid w:val="006B38C9"/>
    <w:rsid w:val="007009AC"/>
    <w:rsid w:val="00884152"/>
    <w:rsid w:val="00A67750"/>
    <w:rsid w:val="00ED4F9C"/>
    <w:rsid w:val="00F33045"/>
    <w:rsid w:val="00F359FA"/>
    <w:rsid w:val="00F724AE"/>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64FA1862"/>
  <w15:chartTrackingRefBased/>
  <w15:docId w15:val="{3FBC208E-1BC1-1240-861D-D352AEB84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9FA"/>
  </w:style>
  <w:style w:type="paragraph" w:styleId="Overskrift1">
    <w:name w:val="heading 1"/>
    <w:aliases w:val="OV 1"/>
    <w:basedOn w:val="Normal"/>
    <w:next w:val="Normal"/>
    <w:link w:val="Overskrift1Tegn"/>
    <w:autoRedefine/>
    <w:uiPriority w:val="9"/>
    <w:qFormat/>
    <w:rsid w:val="00F359FA"/>
    <w:pPr>
      <w:keepNext/>
      <w:keepLines/>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9272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272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272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272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272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2721"/>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9272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9272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92721"/>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92721"/>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92721"/>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92721"/>
    <w:rPr>
      <w:rFonts w:eastAsiaTheme="majorEastAsia" w:cstheme="majorBidi"/>
      <w:color w:val="272727" w:themeColor="text1" w:themeTint="D8"/>
    </w:rPr>
  </w:style>
  <w:style w:type="paragraph" w:styleId="Tittel">
    <w:name w:val="Title"/>
    <w:basedOn w:val="Normal"/>
    <w:next w:val="Normal"/>
    <w:link w:val="TittelTegn"/>
    <w:uiPriority w:val="10"/>
    <w:qFormat/>
    <w:rsid w:val="002927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9272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92721"/>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92721"/>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92721"/>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92721"/>
    <w:rPr>
      <w:i/>
      <w:iCs/>
      <w:color w:val="404040" w:themeColor="text1" w:themeTint="BF"/>
    </w:rPr>
  </w:style>
  <w:style w:type="paragraph" w:styleId="Listeavsnitt">
    <w:name w:val="List Paragraph"/>
    <w:basedOn w:val="Normal"/>
    <w:uiPriority w:val="34"/>
    <w:qFormat/>
    <w:rsid w:val="00292721"/>
    <w:pPr>
      <w:ind w:left="720"/>
      <w:contextualSpacing/>
    </w:pPr>
  </w:style>
  <w:style w:type="character" w:styleId="Sterkutheving">
    <w:name w:val="Intense Emphasis"/>
    <w:basedOn w:val="Standardskriftforavsnitt"/>
    <w:uiPriority w:val="21"/>
    <w:qFormat/>
    <w:rsid w:val="00292721"/>
    <w:rPr>
      <w:i/>
      <w:iCs/>
      <w:color w:val="0F4761" w:themeColor="accent1" w:themeShade="BF"/>
    </w:rPr>
  </w:style>
  <w:style w:type="paragraph" w:styleId="Sterktsitat">
    <w:name w:val="Intense Quote"/>
    <w:basedOn w:val="Normal"/>
    <w:next w:val="Normal"/>
    <w:link w:val="SterktsitatTegn"/>
    <w:uiPriority w:val="30"/>
    <w:qFormat/>
    <w:rsid w:val="002927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92721"/>
    <w:rPr>
      <w:i/>
      <w:iCs/>
      <w:color w:val="0F4761" w:themeColor="accent1" w:themeShade="BF"/>
    </w:rPr>
  </w:style>
  <w:style w:type="character" w:styleId="Sterkreferanse">
    <w:name w:val="Intense Reference"/>
    <w:basedOn w:val="Standardskriftforavsnitt"/>
    <w:uiPriority w:val="32"/>
    <w:qFormat/>
    <w:rsid w:val="00292721"/>
    <w:rPr>
      <w:b/>
      <w:bCs/>
      <w:smallCaps/>
      <w:color w:val="0F4761" w:themeColor="accent1" w:themeShade="BF"/>
      <w:spacing w:val="5"/>
    </w:rPr>
  </w:style>
  <w:style w:type="paragraph" w:styleId="Topptekst">
    <w:name w:val="header"/>
    <w:basedOn w:val="Normal"/>
    <w:link w:val="TopptekstTegn"/>
    <w:uiPriority w:val="99"/>
    <w:unhideWhenUsed/>
    <w:rsid w:val="00F359F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F359FA"/>
  </w:style>
  <w:style w:type="character" w:styleId="Sidetall">
    <w:name w:val="page number"/>
    <w:basedOn w:val="Standardskriftforavsnitt"/>
    <w:uiPriority w:val="99"/>
    <w:semiHidden/>
    <w:unhideWhenUsed/>
    <w:rsid w:val="00F359FA"/>
  </w:style>
  <w:style w:type="numbering" w:customStyle="1" w:styleId="Gjeldendeliste1">
    <w:name w:val="Gjeldende liste1"/>
    <w:uiPriority w:val="99"/>
    <w:rsid w:val="00F359FA"/>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376</Words>
  <Characters>1997</Characters>
  <Application>Microsoft Office Word</Application>
  <DocSecurity>0</DocSecurity>
  <Lines>16</Lines>
  <Paragraphs>4</Paragraphs>
  <ScaleCrop>false</ScaleCrop>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4</cp:revision>
  <dcterms:created xsi:type="dcterms:W3CDTF">2026-02-06T14:59:00Z</dcterms:created>
  <dcterms:modified xsi:type="dcterms:W3CDTF">2026-02-06T15:15:00Z</dcterms:modified>
</cp:coreProperties>
</file>