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6BF0" w14:textId="7271D07A" w:rsidR="008236DD" w:rsidRPr="003101E7" w:rsidRDefault="008236DD" w:rsidP="008236DD">
      <w:pPr>
        <w:jc w:val="center"/>
        <w:rPr>
          <w:rFonts w:ascii="Times New Roman" w:hAnsi="Times New Roman" w:cs="Times New Roman"/>
          <w:b/>
          <w:bCs/>
          <w:sz w:val="32"/>
          <w:szCs w:val="32"/>
        </w:rPr>
      </w:pPr>
      <w:r w:rsidRPr="003101E7">
        <w:rPr>
          <w:rFonts w:ascii="Times New Roman" w:hAnsi="Times New Roman" w:cs="Times New Roman"/>
          <w:b/>
          <w:bCs/>
          <w:sz w:val="32"/>
          <w:szCs w:val="32"/>
        </w:rPr>
        <w:t>Kravspesifikasjon</w:t>
      </w:r>
      <w:r w:rsidR="0001488D" w:rsidRPr="003101E7">
        <w:rPr>
          <w:rFonts w:ascii="Times New Roman" w:hAnsi="Times New Roman" w:cs="Times New Roman"/>
          <w:b/>
          <w:bCs/>
          <w:sz w:val="32"/>
          <w:szCs w:val="32"/>
        </w:rPr>
        <w:t xml:space="preserve"> – Gruppe 9</w:t>
      </w:r>
    </w:p>
    <w:p w14:paraId="2A1162F7" w14:textId="77777777" w:rsidR="008236DD" w:rsidRPr="003101E7" w:rsidRDefault="008236DD" w:rsidP="008236DD">
      <w:pPr>
        <w:jc w:val="center"/>
        <w:rPr>
          <w:rFonts w:ascii="Times New Roman" w:hAnsi="Times New Roman" w:cs="Times New Roman"/>
          <w:sz w:val="32"/>
          <w:szCs w:val="32"/>
        </w:rPr>
      </w:pPr>
    </w:p>
    <w:p w14:paraId="2FAF3093" w14:textId="77777777" w:rsidR="007D7BE1" w:rsidRPr="003101E7" w:rsidRDefault="007D7BE1" w:rsidP="007D7BE1">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Emil Berglund</w:t>
      </w:r>
    </w:p>
    <w:p w14:paraId="6B0BE340"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Andreas B. Olaussen</w:t>
      </w:r>
    </w:p>
    <w:p w14:paraId="421A09F5"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Khalid H. Osman</w:t>
      </w:r>
    </w:p>
    <w:p w14:paraId="52E5BBAC"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Sebastian W. Thomsen</w:t>
      </w:r>
    </w:p>
    <w:p w14:paraId="525D995D"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Ida K. Tollaksen</w:t>
      </w:r>
    </w:p>
    <w:p w14:paraId="6712E602" w14:textId="77777777" w:rsidR="00EA704E" w:rsidRPr="003101E7" w:rsidRDefault="00EA704E" w:rsidP="007B46ED">
      <w:pPr>
        <w:spacing w:line="360" w:lineRule="auto"/>
        <w:jc w:val="center"/>
        <w:rPr>
          <w:rFonts w:ascii="Times New Roman" w:hAnsi="Times New Roman" w:cs="Times New Roman"/>
          <w:sz w:val="28"/>
          <w:szCs w:val="28"/>
        </w:rPr>
      </w:pPr>
    </w:p>
    <w:p w14:paraId="62E09A6B" w14:textId="77777777" w:rsidR="00EA704E" w:rsidRPr="003101E7" w:rsidRDefault="00EA704E" w:rsidP="007B46ED">
      <w:pPr>
        <w:spacing w:line="360" w:lineRule="auto"/>
        <w:jc w:val="center"/>
        <w:rPr>
          <w:rFonts w:ascii="Times New Roman" w:hAnsi="Times New Roman" w:cs="Times New Roman"/>
          <w:sz w:val="28"/>
          <w:szCs w:val="28"/>
        </w:rPr>
      </w:pPr>
    </w:p>
    <w:p w14:paraId="12BCDB90" w14:textId="77777777" w:rsidR="00EA704E" w:rsidRPr="003101E7" w:rsidRDefault="00EA704E" w:rsidP="007B46E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Høgskolen i Østfold</w:t>
      </w:r>
    </w:p>
    <w:p w14:paraId="7B3EDF2D" w14:textId="77777777" w:rsidR="0001488D" w:rsidRPr="003101E7" w:rsidRDefault="00EA704E" w:rsidP="0001488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 xml:space="preserve">Emnekode: </w:t>
      </w:r>
      <w:r w:rsidR="0001488D" w:rsidRPr="003101E7">
        <w:rPr>
          <w:rFonts w:ascii="Times New Roman" w:hAnsi="Times New Roman" w:cs="Times New Roman"/>
          <w:sz w:val="28"/>
          <w:szCs w:val="28"/>
        </w:rPr>
        <w:t>ITF20319</w:t>
      </w:r>
    </w:p>
    <w:p w14:paraId="542AFDD1" w14:textId="77777777" w:rsidR="00996C5B" w:rsidRDefault="00996C5B" w:rsidP="00996C5B">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Ord: TBD</w:t>
      </w:r>
    </w:p>
    <w:p w14:paraId="3721B072" w14:textId="77777777" w:rsidR="00996C5B" w:rsidRPr="003101E7" w:rsidRDefault="00996C5B" w:rsidP="00996C5B">
      <w:pPr>
        <w:spacing w:line="360" w:lineRule="auto"/>
        <w:jc w:val="center"/>
        <w:rPr>
          <w:rFonts w:ascii="Times New Roman" w:hAnsi="Times New Roman" w:cs="Times New Roman"/>
          <w:sz w:val="32"/>
          <w:szCs w:val="32"/>
        </w:rPr>
      </w:pPr>
      <w:r>
        <w:rPr>
          <w:rFonts w:ascii="Times New Roman" w:hAnsi="Times New Roman" w:cs="Times New Roman"/>
          <w:sz w:val="28"/>
          <w:szCs w:val="28"/>
        </w:rPr>
        <w:t>Innlevering: 08.09.2024</w:t>
      </w:r>
      <w:r w:rsidRPr="003101E7">
        <w:rPr>
          <w:rFonts w:ascii="Times New Roman" w:hAnsi="Times New Roman" w:cs="Times New Roman"/>
          <w:sz w:val="32"/>
          <w:szCs w:val="32"/>
        </w:rPr>
        <w:br w:type="page"/>
      </w:r>
    </w:p>
    <w:p w14:paraId="7E1E0A9A" w14:textId="76631252" w:rsidR="005C32FC" w:rsidRPr="003101E7" w:rsidRDefault="005C32FC" w:rsidP="00E2689A">
      <w:pPr>
        <w:spacing w:line="360" w:lineRule="auto"/>
        <w:jc w:val="center"/>
        <w:rPr>
          <w:rFonts w:ascii="Times New Roman" w:hAnsi="Times New Roman" w:cs="Times New Roman"/>
          <w:sz w:val="32"/>
          <w:szCs w:val="32"/>
        </w:rPr>
      </w:pPr>
      <w:r w:rsidRPr="003101E7">
        <w:rPr>
          <w:rFonts w:ascii="Times New Roman" w:hAnsi="Times New Roman" w:cs="Times New Roman"/>
          <w:sz w:val="32"/>
          <w:szCs w:val="32"/>
        </w:rPr>
        <w:t>Kravspesifikasjon – Gruppe 9</w:t>
      </w:r>
    </w:p>
    <w:p w14:paraId="6189A729" w14:textId="77777777" w:rsidR="005C32FC" w:rsidRPr="003101E7" w:rsidRDefault="005C32FC" w:rsidP="00E2689A">
      <w:pPr>
        <w:spacing w:line="360" w:lineRule="auto"/>
        <w:rPr>
          <w:rFonts w:ascii="Times New Roman" w:hAnsi="Times New Roman" w:cs="Times New Roman"/>
          <w:sz w:val="32"/>
          <w:szCs w:val="32"/>
        </w:rPr>
      </w:pPr>
    </w:p>
    <w:p w14:paraId="78DEBB6A"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Produktet:</w:t>
      </w:r>
    </w:p>
    <w:p w14:paraId="13C8C473" w14:textId="77777777"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Produktet vi har kommet opp med, er for de som bruker elektrisk bil på en daglig basis, og som vil ha litt tips og en enklere hverdag når det kommer til lading. Løsningen eller produktet vi har kommet fram til, kan ta flere former. Eksempelvis som en varslingstjeneste, en applikasjon, et fysisk produkt, eller alle sammen.</w:t>
      </w:r>
    </w:p>
    <w:p w14:paraId="18253BAF" w14:textId="77777777" w:rsidR="005C32FC" w:rsidRPr="003101E7" w:rsidRDefault="005C32FC" w:rsidP="00E2689A">
      <w:pPr>
        <w:spacing w:line="360" w:lineRule="auto"/>
        <w:rPr>
          <w:rFonts w:ascii="Times New Roman" w:hAnsi="Times New Roman" w:cs="Times New Roman"/>
        </w:rPr>
      </w:pPr>
    </w:p>
    <w:p w14:paraId="2032D5F9" w14:textId="1669ADBA" w:rsidR="005C32FC" w:rsidRPr="003101E7" w:rsidRDefault="00FC3076" w:rsidP="00E2689A">
      <w:pPr>
        <w:spacing w:line="360" w:lineRule="auto"/>
        <w:rPr>
          <w:rFonts w:ascii="Times New Roman" w:hAnsi="Times New Roman" w:cs="Times New Roman"/>
        </w:rPr>
      </w:pPr>
      <w:r w:rsidRPr="003101E7">
        <w:rPr>
          <w:rFonts w:ascii="Times New Roman" w:hAnsi="Times New Roman" w:cs="Times New Roman"/>
        </w:rPr>
        <w:t>Hovedfunksjonen til produktet er å varsle brukeren når de kommer hjem og parkerer elbilen. Varslingen inneholder informasjon om bilens gjenværende batterinivå, dagens strømpris samt fremtidige prisprognoser. Basert på denne informasjonen vil brukeren få en anbefaling om hvorvidt det er gunstig å lade bilen med én gang eller vente til et senere tidspunkt.</w:t>
      </w:r>
      <w:r w:rsidR="00D352CB" w:rsidRPr="003101E7">
        <w:rPr>
          <w:rFonts w:ascii="Times New Roman" w:hAnsi="Times New Roman" w:cs="Times New Roman"/>
        </w:rPr>
        <w:t xml:space="preserve"> </w:t>
      </w:r>
    </w:p>
    <w:p w14:paraId="3C1BB11F" w14:textId="77777777" w:rsidR="00457D8B" w:rsidRPr="003101E7" w:rsidRDefault="00457D8B" w:rsidP="00E2689A">
      <w:pPr>
        <w:spacing w:line="360" w:lineRule="auto"/>
        <w:rPr>
          <w:rFonts w:ascii="Times New Roman" w:hAnsi="Times New Roman" w:cs="Times New Roman"/>
        </w:rPr>
      </w:pPr>
    </w:p>
    <w:p w14:paraId="381994C3" w14:textId="62768C00" w:rsidR="00D352CB"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Det som gjør vår løsning unik, er dens enkelhet og brukervennlighet. Selv om det allerede finnes lignende produkter på markedet, som for eksempel «</w:t>
      </w:r>
      <w:proofErr w:type="spellStart"/>
      <w:r w:rsidRPr="003101E7">
        <w:rPr>
          <w:rFonts w:ascii="Times New Roman" w:hAnsi="Times New Roman" w:cs="Times New Roman"/>
        </w:rPr>
        <w:t>Vibb</w:t>
      </w:r>
      <w:proofErr w:type="spellEnd"/>
      <w:r w:rsidRPr="003101E7">
        <w:rPr>
          <w:rFonts w:ascii="Times New Roman" w:hAnsi="Times New Roman" w:cs="Times New Roman"/>
        </w:rPr>
        <w:t>» sitt smart-</w:t>
      </w:r>
      <w:proofErr w:type="spellStart"/>
      <w:r w:rsidRPr="003101E7">
        <w:rPr>
          <w:rFonts w:ascii="Times New Roman" w:hAnsi="Times New Roman" w:cs="Times New Roman"/>
        </w:rPr>
        <w:t>ladingssystem</w:t>
      </w:r>
      <w:proofErr w:type="spellEnd"/>
      <w:r w:rsidRPr="003101E7">
        <w:rPr>
          <w:rFonts w:ascii="Times New Roman" w:hAnsi="Times New Roman" w:cs="Times New Roman"/>
        </w:rPr>
        <w:t xml:space="preserve"> som justerer </w:t>
      </w:r>
      <w:proofErr w:type="spellStart"/>
      <w:r w:rsidRPr="003101E7">
        <w:rPr>
          <w:rFonts w:ascii="Times New Roman" w:hAnsi="Times New Roman" w:cs="Times New Roman"/>
        </w:rPr>
        <w:t>ladingen</w:t>
      </w:r>
      <w:proofErr w:type="spellEnd"/>
      <w:r w:rsidRPr="003101E7">
        <w:rPr>
          <w:rFonts w:ascii="Times New Roman" w:hAnsi="Times New Roman" w:cs="Times New Roman"/>
        </w:rPr>
        <w:t xml:space="preserve"> basert på strømpriser, krever disse løsningene ofte at brukeren er knyttet til et spesifikt strømselskap og har kompatibelt utstyr</w:t>
      </w:r>
      <w:r w:rsidR="00846DA0">
        <w:rPr>
          <w:rFonts w:ascii="Times New Roman" w:hAnsi="Times New Roman" w:cs="Times New Roman"/>
        </w:rPr>
        <w:t xml:space="preserve"> (</w:t>
      </w:r>
      <w:proofErr w:type="spellStart"/>
      <w:r w:rsidR="00B56696">
        <w:rPr>
          <w:rFonts w:ascii="Times New Roman" w:hAnsi="Times New Roman" w:cs="Times New Roman"/>
        </w:rPr>
        <w:t>Vibb</w:t>
      </w:r>
      <w:proofErr w:type="spellEnd"/>
      <w:r w:rsidR="00B56696">
        <w:rPr>
          <w:rFonts w:ascii="Times New Roman" w:hAnsi="Times New Roman" w:cs="Times New Roman"/>
        </w:rPr>
        <w:t xml:space="preserve">, </w:t>
      </w:r>
      <w:r w:rsidR="005B0516">
        <w:rPr>
          <w:rFonts w:ascii="Times New Roman" w:hAnsi="Times New Roman" w:cs="Times New Roman"/>
        </w:rPr>
        <w:t>2024)</w:t>
      </w:r>
      <w:r w:rsidRPr="003101E7">
        <w:rPr>
          <w:rFonts w:ascii="Times New Roman" w:hAnsi="Times New Roman" w:cs="Times New Roman"/>
        </w:rPr>
        <w:t xml:space="preserve">. </w:t>
      </w:r>
    </w:p>
    <w:p w14:paraId="0F66C610" w14:textId="77777777" w:rsidR="00D352CB" w:rsidRPr="003101E7" w:rsidRDefault="00D352CB" w:rsidP="00E2689A">
      <w:pPr>
        <w:spacing w:line="360" w:lineRule="auto"/>
        <w:rPr>
          <w:rFonts w:ascii="Times New Roman" w:hAnsi="Times New Roman" w:cs="Times New Roman"/>
        </w:rPr>
      </w:pPr>
    </w:p>
    <w:p w14:paraId="402A27BC" w14:textId="486CC24C" w:rsidR="00EF24FC"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Vår løsning skiller seg ut ved å være fleksibel og uavhengig av spesifikke strømselskaper. Dette gir brukeren friheten til å integrere produktet med sitt eksisterende oppsett og motta nødvendig informasjon for å ta de beste ladebeslutningene, uansett hvilken leverandør de benytter.</w:t>
      </w:r>
    </w:p>
    <w:p w14:paraId="159F756C" w14:textId="77777777" w:rsidR="00EF24FC" w:rsidRPr="003101E7" w:rsidRDefault="00EF24FC" w:rsidP="00E2689A">
      <w:pPr>
        <w:spacing w:line="360" w:lineRule="auto"/>
        <w:rPr>
          <w:rFonts w:ascii="Times New Roman" w:hAnsi="Times New Roman" w:cs="Times New Roman"/>
        </w:rPr>
      </w:pPr>
    </w:p>
    <w:p w14:paraId="0D49FBF3" w14:textId="0C077851"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Funksjoner:</w:t>
      </w:r>
    </w:p>
    <w:p w14:paraId="20A3E6C4" w14:textId="77777777" w:rsidR="004238DD"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vårt skal i første omgang </w:t>
      </w:r>
      <w:r w:rsidR="00BF2C77" w:rsidRPr="003101E7">
        <w:rPr>
          <w:rFonts w:ascii="Times New Roman" w:hAnsi="Times New Roman" w:cs="Times New Roman"/>
        </w:rPr>
        <w:t>være enkel i bruk</w:t>
      </w:r>
      <w:r w:rsidRPr="003101E7">
        <w:rPr>
          <w:rFonts w:ascii="Times New Roman" w:hAnsi="Times New Roman" w:cs="Times New Roman"/>
        </w:rPr>
        <w:t xml:space="preserve">. </w:t>
      </w:r>
      <w:proofErr w:type="spellStart"/>
      <w:r w:rsidRPr="003101E7">
        <w:rPr>
          <w:rFonts w:ascii="Times New Roman" w:hAnsi="Times New Roman" w:cs="Times New Roman"/>
        </w:rPr>
        <w:t>Funksjonsmessig</w:t>
      </w:r>
      <w:proofErr w:type="spellEnd"/>
      <w:r w:rsidRPr="003101E7">
        <w:rPr>
          <w:rFonts w:ascii="Times New Roman" w:hAnsi="Times New Roman" w:cs="Times New Roman"/>
        </w:rPr>
        <w:t xml:space="preserve"> skal tjenesten derfor baserer seg mye på varslinger, med muligheten for ekspandering.</w:t>
      </w:r>
      <w:r w:rsidR="00040C14" w:rsidRPr="003101E7">
        <w:rPr>
          <w:rFonts w:ascii="Times New Roman" w:hAnsi="Times New Roman" w:cs="Times New Roman"/>
        </w:rPr>
        <w:t xml:space="preserve"> Eksempel på en kort varsling kan være noe som dette: </w:t>
      </w:r>
      <w:r w:rsidR="00980DAB" w:rsidRPr="003101E7">
        <w:rPr>
          <w:rFonts w:ascii="Times New Roman" w:hAnsi="Times New Roman" w:cs="Times New Roman"/>
        </w:rPr>
        <w:t>«Du burde lade nå</w:t>
      </w:r>
      <w:r w:rsidR="00BA5AFC" w:rsidRPr="003101E7">
        <w:rPr>
          <w:rFonts w:ascii="Times New Roman" w:hAnsi="Times New Roman" w:cs="Times New Roman"/>
        </w:rPr>
        <w:t xml:space="preserve"> – N2, S5». Her forteller tjenesten at brukeren burde lade bilen, og at nåværende strømpris er 2 øre, og estimert pris på et senere tidspunkt er 5 øre.</w:t>
      </w:r>
      <w:r w:rsidR="00D5618E" w:rsidRPr="003101E7">
        <w:rPr>
          <w:rFonts w:ascii="Times New Roman" w:hAnsi="Times New Roman" w:cs="Times New Roman"/>
        </w:rPr>
        <w:t xml:space="preserve"> Her kan man senere utvide til å trykke på varslingen for å få en bedre oversikt. Eksempelvis en strømgraf</w:t>
      </w:r>
      <w:r w:rsidR="007766CB" w:rsidRPr="003101E7">
        <w:rPr>
          <w:rFonts w:ascii="Times New Roman" w:hAnsi="Times New Roman" w:cs="Times New Roman"/>
        </w:rPr>
        <w:t>, eller at brukeren ankommer et «dashbord» med relevant informasjon</w:t>
      </w:r>
      <w:r w:rsidR="00ED0AEF" w:rsidRPr="003101E7">
        <w:rPr>
          <w:rFonts w:ascii="Times New Roman" w:hAnsi="Times New Roman" w:cs="Times New Roman"/>
        </w:rPr>
        <w:t xml:space="preserve">. </w:t>
      </w:r>
    </w:p>
    <w:p w14:paraId="73EF4100" w14:textId="77777777" w:rsidR="004238DD" w:rsidRPr="003101E7" w:rsidRDefault="004238DD" w:rsidP="00E2689A">
      <w:pPr>
        <w:spacing w:line="360" w:lineRule="auto"/>
        <w:rPr>
          <w:rFonts w:ascii="Times New Roman" w:hAnsi="Times New Roman" w:cs="Times New Roman"/>
        </w:rPr>
      </w:pPr>
    </w:p>
    <w:p w14:paraId="6A5355AB" w14:textId="792B41EC" w:rsidR="005C32FC" w:rsidRPr="003101E7" w:rsidRDefault="009F0631" w:rsidP="00E2689A">
      <w:pPr>
        <w:spacing w:line="360" w:lineRule="auto"/>
        <w:rPr>
          <w:rFonts w:ascii="Times New Roman" w:hAnsi="Times New Roman" w:cs="Times New Roman"/>
        </w:rPr>
      </w:pPr>
      <w:proofErr w:type="spellStart"/>
      <w:r w:rsidRPr="003101E7">
        <w:rPr>
          <w:rFonts w:ascii="Times New Roman" w:hAnsi="Times New Roman" w:cs="Times New Roman"/>
        </w:rPr>
        <w:t>Rettighetsmessig</w:t>
      </w:r>
      <w:proofErr w:type="spellEnd"/>
      <w:r w:rsidR="005C32FC" w:rsidRPr="003101E7">
        <w:rPr>
          <w:rFonts w:ascii="Times New Roman" w:hAnsi="Times New Roman" w:cs="Times New Roman"/>
        </w:rPr>
        <w:t xml:space="preserve"> trenger tjenesten posisjonstilgang fra brukeren, i tillegg strømdata og bilens strømprosent</w:t>
      </w:r>
      <w:r w:rsidR="006C3F41" w:rsidRPr="003101E7">
        <w:rPr>
          <w:rFonts w:ascii="Times New Roman" w:hAnsi="Times New Roman" w:cs="Times New Roman"/>
        </w:rPr>
        <w:t>. Grunnen til dette er at, tjenesten vil trenge informasjon om når brukeren ankommer «hjem»</w:t>
      </w:r>
      <w:r w:rsidR="003E6A9D" w:rsidRPr="003101E7">
        <w:rPr>
          <w:rFonts w:ascii="Times New Roman" w:hAnsi="Times New Roman" w:cs="Times New Roman"/>
        </w:rPr>
        <w:t>,</w:t>
      </w:r>
      <w:r w:rsidR="006C3F41" w:rsidRPr="003101E7">
        <w:rPr>
          <w:rFonts w:ascii="Times New Roman" w:hAnsi="Times New Roman" w:cs="Times New Roman"/>
        </w:rPr>
        <w:t xml:space="preserve"> for å deretter kunne sende varslingen. Den vil også trenge strømdata, som tidligere, nåværende </w:t>
      </w:r>
      <w:r w:rsidR="00CD4DBD" w:rsidRPr="003101E7">
        <w:rPr>
          <w:rFonts w:ascii="Times New Roman" w:hAnsi="Times New Roman" w:cs="Times New Roman"/>
        </w:rPr>
        <w:t>-</w:t>
      </w:r>
      <w:r w:rsidR="006C3F41" w:rsidRPr="003101E7">
        <w:rPr>
          <w:rFonts w:ascii="Times New Roman" w:hAnsi="Times New Roman" w:cs="Times New Roman"/>
        </w:rPr>
        <w:t>og estimert strømpris</w:t>
      </w:r>
      <w:r w:rsidR="003E6A9D" w:rsidRPr="003101E7">
        <w:rPr>
          <w:rFonts w:ascii="Times New Roman" w:hAnsi="Times New Roman" w:cs="Times New Roman"/>
        </w:rPr>
        <w:t xml:space="preserve"> for å gi gode anbefalinger</w:t>
      </w:r>
      <w:r w:rsidR="00CD4DBD" w:rsidRPr="003101E7">
        <w:rPr>
          <w:rFonts w:ascii="Times New Roman" w:hAnsi="Times New Roman" w:cs="Times New Roman"/>
        </w:rPr>
        <w:t xml:space="preserve">. </w:t>
      </w:r>
      <w:r w:rsidR="00C80AC6" w:rsidRPr="003101E7">
        <w:rPr>
          <w:rFonts w:ascii="Times New Roman" w:hAnsi="Times New Roman" w:cs="Times New Roman"/>
        </w:rPr>
        <w:t xml:space="preserve">Tjenesten vil også trenge informasjon </w:t>
      </w:r>
      <w:r w:rsidR="007D0C31" w:rsidRPr="003101E7">
        <w:rPr>
          <w:rFonts w:ascii="Times New Roman" w:hAnsi="Times New Roman" w:cs="Times New Roman"/>
        </w:rPr>
        <w:t>om bilens strømprosent</w:t>
      </w:r>
      <w:r w:rsidR="005F27B6" w:rsidRPr="003101E7">
        <w:rPr>
          <w:rFonts w:ascii="Times New Roman" w:hAnsi="Times New Roman" w:cs="Times New Roman"/>
        </w:rPr>
        <w:t xml:space="preserve">, altså hvor mye strøm som er igjen i batteriet til brukerens kjøretøy. Dette er for å gi </w:t>
      </w:r>
      <w:r w:rsidR="007766CB" w:rsidRPr="003101E7">
        <w:rPr>
          <w:rFonts w:ascii="Times New Roman" w:hAnsi="Times New Roman" w:cs="Times New Roman"/>
        </w:rPr>
        <w:t xml:space="preserve">riktige og nødvendige anbefaler. Eksempelvis trenger ikke tjenesten å sende ut varslinger hvis bilen har 80 prosent </w:t>
      </w:r>
      <w:r w:rsidR="00A10826" w:rsidRPr="003101E7">
        <w:rPr>
          <w:rFonts w:ascii="Times New Roman" w:hAnsi="Times New Roman" w:cs="Times New Roman"/>
        </w:rPr>
        <w:t>igjen</w:t>
      </w:r>
      <w:r w:rsidR="007766CB" w:rsidRPr="003101E7">
        <w:rPr>
          <w:rFonts w:ascii="Times New Roman" w:hAnsi="Times New Roman" w:cs="Times New Roman"/>
        </w:rPr>
        <w:t xml:space="preserve">. </w:t>
      </w:r>
    </w:p>
    <w:p w14:paraId="7F0A280B" w14:textId="77777777" w:rsidR="00F56D2F" w:rsidRPr="003101E7" w:rsidRDefault="00F56D2F" w:rsidP="00E2689A">
      <w:pPr>
        <w:spacing w:line="360" w:lineRule="auto"/>
        <w:rPr>
          <w:rFonts w:ascii="Times New Roman" w:hAnsi="Times New Roman" w:cs="Times New Roman"/>
        </w:rPr>
      </w:pPr>
    </w:p>
    <w:p w14:paraId="63528CED" w14:textId="4D25473E" w:rsidR="00F56D2F" w:rsidRPr="003101E7" w:rsidRDefault="001807D7" w:rsidP="00E2689A">
      <w:pPr>
        <w:spacing w:line="360" w:lineRule="auto"/>
        <w:rPr>
          <w:rFonts w:ascii="Times New Roman" w:hAnsi="Times New Roman" w:cs="Times New Roman"/>
        </w:rPr>
      </w:pPr>
      <w:r w:rsidRPr="003101E7">
        <w:rPr>
          <w:rFonts w:ascii="Times New Roman" w:hAnsi="Times New Roman" w:cs="Times New Roman"/>
        </w:rPr>
        <w:t>Tjenesten kan som sagt utvides</w:t>
      </w:r>
      <w:r w:rsidR="00964A77" w:rsidRPr="003101E7">
        <w:rPr>
          <w:rFonts w:ascii="Times New Roman" w:hAnsi="Times New Roman" w:cs="Times New Roman"/>
        </w:rPr>
        <w:t xml:space="preserve">, og dette </w:t>
      </w:r>
      <w:r w:rsidRPr="003101E7">
        <w:rPr>
          <w:rFonts w:ascii="Times New Roman" w:hAnsi="Times New Roman" w:cs="Times New Roman"/>
        </w:rPr>
        <w:t xml:space="preserve">på </w:t>
      </w:r>
      <w:r w:rsidR="00964A77" w:rsidRPr="003101E7">
        <w:rPr>
          <w:rFonts w:ascii="Times New Roman" w:hAnsi="Times New Roman" w:cs="Times New Roman"/>
        </w:rPr>
        <w:t>flere</w:t>
      </w:r>
      <w:r w:rsidRPr="003101E7">
        <w:rPr>
          <w:rFonts w:ascii="Times New Roman" w:hAnsi="Times New Roman" w:cs="Times New Roman"/>
        </w:rPr>
        <w:t xml:space="preserve"> måter</w:t>
      </w:r>
      <w:r w:rsidR="00964A77" w:rsidRPr="003101E7">
        <w:rPr>
          <w:rFonts w:ascii="Times New Roman" w:hAnsi="Times New Roman" w:cs="Times New Roman"/>
        </w:rPr>
        <w:t xml:space="preserve">. </w:t>
      </w:r>
      <w:r w:rsidR="008F58D8" w:rsidRPr="003101E7">
        <w:rPr>
          <w:rFonts w:ascii="Times New Roman" w:hAnsi="Times New Roman" w:cs="Times New Roman"/>
        </w:rPr>
        <w:t xml:space="preserve">Noen eksempler på utvidelser </w:t>
      </w:r>
      <w:r w:rsidR="00895ECD" w:rsidRPr="003101E7">
        <w:rPr>
          <w:rFonts w:ascii="Times New Roman" w:hAnsi="Times New Roman" w:cs="Times New Roman"/>
        </w:rPr>
        <w:t xml:space="preserve">kan være som følger. </w:t>
      </w:r>
      <w:r w:rsidR="005B5760" w:rsidRPr="003101E7">
        <w:rPr>
          <w:rFonts w:ascii="Times New Roman" w:hAnsi="Times New Roman" w:cs="Times New Roman"/>
        </w:rPr>
        <w:t>Varslingene skal være smarte og ikke irriterende. Eksempelvis skal brukeren ikke bli varslet om den kun har kjørt en kort kjøretur,</w:t>
      </w:r>
      <w:r w:rsidR="0057727B" w:rsidRPr="003101E7">
        <w:rPr>
          <w:rFonts w:ascii="Times New Roman" w:hAnsi="Times New Roman" w:cs="Times New Roman"/>
        </w:rPr>
        <w:t xml:space="preserve"> for å handle</w:t>
      </w:r>
      <w:r w:rsidR="00686965" w:rsidRPr="003101E7">
        <w:rPr>
          <w:rFonts w:ascii="Times New Roman" w:hAnsi="Times New Roman" w:cs="Times New Roman"/>
        </w:rPr>
        <w:t>;</w:t>
      </w:r>
      <w:r w:rsidR="008B1B91" w:rsidRPr="003101E7">
        <w:rPr>
          <w:rFonts w:ascii="Times New Roman" w:hAnsi="Times New Roman" w:cs="Times New Roman"/>
        </w:rPr>
        <w:t xml:space="preserve"> med mindre </w:t>
      </w:r>
      <w:r w:rsidR="00697268" w:rsidRPr="003101E7">
        <w:rPr>
          <w:rFonts w:ascii="Times New Roman" w:hAnsi="Times New Roman" w:cs="Times New Roman"/>
        </w:rPr>
        <w:t>bilen er</w:t>
      </w:r>
      <w:r w:rsidR="00F46F17" w:rsidRPr="003101E7">
        <w:rPr>
          <w:rFonts w:ascii="Times New Roman" w:hAnsi="Times New Roman" w:cs="Times New Roman"/>
        </w:rPr>
        <w:t xml:space="preserve"> 30% </w:t>
      </w:r>
      <w:r w:rsidR="00697268" w:rsidRPr="003101E7">
        <w:rPr>
          <w:rFonts w:ascii="Times New Roman" w:hAnsi="Times New Roman" w:cs="Times New Roman"/>
        </w:rPr>
        <w:t>eller mind</w:t>
      </w:r>
      <w:r w:rsidR="00B142A0" w:rsidRPr="003101E7">
        <w:rPr>
          <w:rFonts w:ascii="Times New Roman" w:hAnsi="Times New Roman" w:cs="Times New Roman"/>
        </w:rPr>
        <w:t>re</w:t>
      </w:r>
      <w:r w:rsidR="00697268" w:rsidRPr="003101E7">
        <w:rPr>
          <w:rFonts w:ascii="Times New Roman" w:hAnsi="Times New Roman" w:cs="Times New Roman"/>
        </w:rPr>
        <w:t xml:space="preserve"> oppladet.</w:t>
      </w:r>
      <w:r w:rsidR="00B142A0" w:rsidRPr="003101E7">
        <w:rPr>
          <w:rFonts w:ascii="Times New Roman" w:hAnsi="Times New Roman" w:cs="Times New Roman"/>
        </w:rPr>
        <w:t xml:space="preserve"> Her må man da utvide posisjonstilgangen til å ligge i bakgrunnen </w:t>
      </w:r>
      <w:r w:rsidR="00344B25" w:rsidRPr="003101E7">
        <w:rPr>
          <w:rFonts w:ascii="Times New Roman" w:hAnsi="Times New Roman" w:cs="Times New Roman"/>
        </w:rPr>
        <w:t xml:space="preserve">og holde oversikt over hvor langt </w:t>
      </w:r>
      <w:r w:rsidR="00A96BF1" w:rsidRPr="003101E7">
        <w:rPr>
          <w:rFonts w:ascii="Times New Roman" w:hAnsi="Times New Roman" w:cs="Times New Roman"/>
        </w:rPr>
        <w:t xml:space="preserve">brukeren har kjørt. Et annet eksempel, kan være et fysisk produkt. </w:t>
      </w:r>
      <w:r w:rsidR="0077793A" w:rsidRPr="003101E7">
        <w:rPr>
          <w:rFonts w:ascii="Times New Roman" w:hAnsi="Times New Roman" w:cs="Times New Roman"/>
        </w:rPr>
        <w:t xml:space="preserve">Si at </w:t>
      </w:r>
      <w:r w:rsidR="004E1611" w:rsidRPr="003101E7">
        <w:rPr>
          <w:rFonts w:ascii="Times New Roman" w:hAnsi="Times New Roman" w:cs="Times New Roman"/>
        </w:rPr>
        <w:t>tjenesten utvikler seg til en fysisk skjerm, som alle kan ha i garasjen sin. Skjermen aktiveres når brukeren ankommer «hjem» og viser brukeren nødvendig informasjon</w:t>
      </w:r>
      <w:r w:rsidR="006C2391" w:rsidRPr="003101E7">
        <w:rPr>
          <w:rFonts w:ascii="Times New Roman" w:hAnsi="Times New Roman" w:cs="Times New Roman"/>
        </w:rPr>
        <w:t>,</w:t>
      </w:r>
      <w:r w:rsidR="00747C0F" w:rsidRPr="003101E7">
        <w:rPr>
          <w:rFonts w:ascii="Times New Roman" w:hAnsi="Times New Roman" w:cs="Times New Roman"/>
        </w:rPr>
        <w:t xml:space="preserve"> som strømpris</w:t>
      </w:r>
      <w:r w:rsidR="00D63906" w:rsidRPr="003101E7">
        <w:rPr>
          <w:rFonts w:ascii="Times New Roman" w:hAnsi="Times New Roman" w:cs="Times New Roman"/>
        </w:rPr>
        <w:t>, bilens strømnivå og en kort anbefaling basert på disse dataene.</w:t>
      </w:r>
    </w:p>
    <w:p w14:paraId="6DFEB8B8" w14:textId="77777777" w:rsidR="00F060F3" w:rsidRPr="003101E7" w:rsidRDefault="00F060F3" w:rsidP="00E2689A">
      <w:pPr>
        <w:spacing w:line="360" w:lineRule="auto"/>
        <w:rPr>
          <w:rFonts w:ascii="Times New Roman" w:hAnsi="Times New Roman" w:cs="Times New Roman"/>
        </w:rPr>
      </w:pPr>
    </w:p>
    <w:p w14:paraId="2C8695CF" w14:textId="15AD6689" w:rsidR="00F060F3" w:rsidRPr="003101E7" w:rsidRDefault="00D703D6" w:rsidP="00E2689A">
      <w:pPr>
        <w:spacing w:line="360" w:lineRule="auto"/>
        <w:rPr>
          <w:rFonts w:ascii="Times New Roman" w:hAnsi="Times New Roman" w:cs="Times New Roman"/>
        </w:rPr>
      </w:pPr>
      <w:r w:rsidRPr="003101E7">
        <w:rPr>
          <w:rFonts w:ascii="Times New Roman" w:hAnsi="Times New Roman" w:cs="Times New Roman"/>
        </w:rPr>
        <w:t>Det er dermed mange muligheter for tjenesten vi har tenkt fram</w:t>
      </w:r>
      <w:r w:rsidR="00E24E97" w:rsidRPr="003101E7">
        <w:rPr>
          <w:rFonts w:ascii="Times New Roman" w:hAnsi="Times New Roman" w:cs="Times New Roman"/>
        </w:rPr>
        <w:t>.</w:t>
      </w:r>
      <w:r w:rsidR="00314BCF" w:rsidRPr="003101E7">
        <w:rPr>
          <w:rFonts w:ascii="Times New Roman" w:hAnsi="Times New Roman" w:cs="Times New Roman"/>
        </w:rPr>
        <w:t xml:space="preserve"> Det er </w:t>
      </w:r>
      <w:r w:rsidR="000F6599" w:rsidRPr="003101E7">
        <w:rPr>
          <w:rFonts w:ascii="Times New Roman" w:hAnsi="Times New Roman" w:cs="Times New Roman"/>
        </w:rPr>
        <w:t>derimot viktig å ikke legge til for mye på en gang, men heller se an løsningen</w:t>
      </w:r>
      <w:r w:rsidR="00B64DD1" w:rsidRPr="003101E7">
        <w:rPr>
          <w:rFonts w:ascii="Times New Roman" w:hAnsi="Times New Roman" w:cs="Times New Roman"/>
        </w:rPr>
        <w:t>, og se på nødvendigheten</w:t>
      </w:r>
      <w:r w:rsidR="00571825" w:rsidRPr="003101E7">
        <w:rPr>
          <w:rFonts w:ascii="Times New Roman" w:hAnsi="Times New Roman" w:cs="Times New Roman"/>
        </w:rPr>
        <w:t xml:space="preserve"> av videre utvidelser. Produktet bør først og fremst fokusere på kjernefunksjonaliteten, som er å gi brukeren presise og relevante varslinger. Etterhvert kan tjenesten bygges ut med nye funksjoner basert på tilbakemeldinger fra brukerne og utviklingen i markedet. Eksempelvis kan man vurdere integrasjoner med andre smarthussystemer, samarbeid med flere strømselskaper for enda bedre prisdata, eller utvikling av tilleggsfunksjoner som fjernstyring av lading gjennom appen.</w:t>
      </w:r>
    </w:p>
    <w:p w14:paraId="2F788FB6" w14:textId="77777777" w:rsidR="00F56D2F" w:rsidRPr="003101E7" w:rsidRDefault="00F56D2F" w:rsidP="00E2689A">
      <w:pPr>
        <w:spacing w:line="360" w:lineRule="auto"/>
        <w:rPr>
          <w:rFonts w:ascii="Times New Roman" w:hAnsi="Times New Roman" w:cs="Times New Roman"/>
        </w:rPr>
      </w:pPr>
    </w:p>
    <w:p w14:paraId="1CA08666" w14:textId="3A4DFA21" w:rsidR="005C32FC" w:rsidRPr="003101E7" w:rsidRDefault="76542793" w:rsidP="00E2689A">
      <w:pPr>
        <w:spacing w:line="360" w:lineRule="auto"/>
        <w:rPr>
          <w:rFonts w:ascii="Times New Roman" w:hAnsi="Times New Roman" w:cs="Times New Roman"/>
          <w:sz w:val="32"/>
          <w:szCs w:val="32"/>
        </w:rPr>
      </w:pPr>
      <w:proofErr w:type="spellStart"/>
      <w:r w:rsidRPr="003101E7">
        <w:rPr>
          <w:rFonts w:ascii="Times New Roman" w:hAnsi="Times New Roman" w:cs="Times New Roman"/>
          <w:sz w:val="32"/>
          <w:szCs w:val="32"/>
        </w:rPr>
        <w:t>Personas</w:t>
      </w:r>
      <w:proofErr w:type="spellEnd"/>
      <w:r w:rsidRPr="003101E7">
        <w:rPr>
          <w:rFonts w:ascii="Times New Roman" w:hAnsi="Times New Roman" w:cs="Times New Roman"/>
          <w:sz w:val="32"/>
          <w:szCs w:val="32"/>
        </w:rPr>
        <w:t>:</w:t>
      </w:r>
    </w:p>
    <w:p w14:paraId="6FA5B17B" w14:textId="4EA750D7" w:rsidR="76542793" w:rsidRPr="003101E7" w:rsidRDefault="76542793" w:rsidP="00E2689A">
      <w:pPr>
        <w:spacing w:line="360" w:lineRule="auto"/>
        <w:rPr>
          <w:rFonts w:ascii="Times New Roman" w:hAnsi="Times New Roman" w:cs="Times New Roman"/>
          <w:sz w:val="32"/>
          <w:szCs w:val="32"/>
        </w:rPr>
      </w:pPr>
    </w:p>
    <w:p w14:paraId="5550CB7F" w14:textId="77777777" w:rsidR="005C32FC" w:rsidRPr="003101E7" w:rsidRDefault="005C32FC" w:rsidP="00E2689A">
      <w:pPr>
        <w:spacing w:line="360" w:lineRule="auto"/>
        <w:rPr>
          <w:rFonts w:ascii="Times New Roman" w:hAnsi="Times New Roman" w:cs="Times New Roman"/>
          <w:sz w:val="32"/>
          <w:szCs w:val="32"/>
        </w:rPr>
      </w:pPr>
    </w:p>
    <w:p w14:paraId="179BBC2D" w14:textId="77777777" w:rsidR="005C32FC" w:rsidRPr="003101E7" w:rsidRDefault="005C32FC" w:rsidP="00E2689A">
      <w:pPr>
        <w:spacing w:line="360" w:lineRule="auto"/>
        <w:rPr>
          <w:rFonts w:ascii="Times New Roman" w:hAnsi="Times New Roman" w:cs="Times New Roman"/>
          <w:sz w:val="32"/>
          <w:szCs w:val="32"/>
        </w:rPr>
      </w:pPr>
    </w:p>
    <w:p w14:paraId="4C8ED98C" w14:textId="77777777" w:rsidR="005C32FC" w:rsidRPr="003101E7" w:rsidRDefault="005C32FC" w:rsidP="00E2689A">
      <w:pPr>
        <w:spacing w:line="360" w:lineRule="auto"/>
        <w:rPr>
          <w:rFonts w:ascii="Times New Roman" w:hAnsi="Times New Roman" w:cs="Times New Roman"/>
          <w:sz w:val="32"/>
          <w:szCs w:val="32"/>
        </w:rPr>
      </w:pPr>
    </w:p>
    <w:p w14:paraId="1F3CA97A"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Scenario:</w:t>
      </w:r>
    </w:p>
    <w:p w14:paraId="0AB2A7F7" w14:textId="458332C8"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 xml:space="preserve">1. En kort beskrivelse av det overordnede målet </w:t>
      </w:r>
    </w:p>
    <w:p w14:paraId="4931F799" w14:textId="590C6CB7"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 xml:space="preserve">2. Refererer til </w:t>
      </w:r>
      <w:proofErr w:type="spellStart"/>
      <w:r w:rsidRPr="003101E7">
        <w:rPr>
          <w:rFonts w:ascii="Times New Roman" w:hAnsi="Times New Roman" w:cs="Times New Roman"/>
        </w:rPr>
        <w:t>persona</w:t>
      </w:r>
      <w:proofErr w:type="spellEnd"/>
      <w:r w:rsidRPr="003101E7">
        <w:rPr>
          <w:rFonts w:ascii="Times New Roman" w:hAnsi="Times New Roman" w:cs="Times New Roman"/>
        </w:rPr>
        <w:t xml:space="preserve"> som er involvert for å få informasjon om evner samt motivasjonen til brukeren </w:t>
      </w:r>
    </w:p>
    <w:p w14:paraId="3C177F04" w14:textId="68CD2CC4"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 xml:space="preserve">3. Informasjon om hva som er involvert for å gjennomføre aktiviteten </w:t>
      </w:r>
    </w:p>
    <w:p w14:paraId="04860EF7" w14:textId="450D2A03"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 xml:space="preserve">4. En forklaring av problemer som ikke kan løses i det eksisterende systemet </w:t>
      </w:r>
    </w:p>
    <w:p w14:paraId="753E6A16" w14:textId="40271C2D" w:rsidR="005C32FC" w:rsidRPr="003101E7" w:rsidRDefault="0811F5F3" w:rsidP="00E2689A">
      <w:pPr>
        <w:spacing w:line="360" w:lineRule="auto"/>
        <w:rPr>
          <w:rFonts w:ascii="Times New Roman" w:hAnsi="Times New Roman" w:cs="Times New Roman"/>
          <w:sz w:val="22"/>
          <w:szCs w:val="22"/>
        </w:rPr>
      </w:pPr>
      <w:r w:rsidRPr="003101E7">
        <w:rPr>
          <w:rFonts w:ascii="Times New Roman" w:hAnsi="Times New Roman" w:cs="Times New Roman"/>
        </w:rPr>
        <w:t>5. En beskrivelse av én måte problemet kan løses på</w:t>
      </w:r>
    </w:p>
    <w:p w14:paraId="7678B3BE" w14:textId="77777777" w:rsidR="005C32FC" w:rsidRPr="003101E7" w:rsidRDefault="005C32FC" w:rsidP="00E2689A">
      <w:pPr>
        <w:spacing w:line="360" w:lineRule="auto"/>
        <w:rPr>
          <w:rFonts w:ascii="Times New Roman" w:hAnsi="Times New Roman" w:cs="Times New Roman"/>
          <w:sz w:val="32"/>
          <w:szCs w:val="32"/>
        </w:rPr>
      </w:pPr>
    </w:p>
    <w:p w14:paraId="0F94737E" w14:textId="77777777" w:rsidR="005C32FC" w:rsidRPr="003101E7" w:rsidRDefault="005C32FC" w:rsidP="00E2689A">
      <w:pPr>
        <w:spacing w:line="360" w:lineRule="auto"/>
        <w:rPr>
          <w:rFonts w:ascii="Times New Roman" w:hAnsi="Times New Roman" w:cs="Times New Roman"/>
          <w:sz w:val="32"/>
          <w:szCs w:val="32"/>
        </w:rPr>
      </w:pPr>
    </w:p>
    <w:p w14:paraId="4D1F58CD"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Brukerhistorier:</w:t>
      </w:r>
    </w:p>
    <w:p w14:paraId="469E9ADF" w14:textId="77777777" w:rsidR="005C32FC" w:rsidRPr="003101E7" w:rsidRDefault="005C32FC" w:rsidP="00E2689A">
      <w:pPr>
        <w:spacing w:line="360" w:lineRule="auto"/>
        <w:rPr>
          <w:rFonts w:ascii="Times New Roman" w:hAnsi="Times New Roman" w:cs="Times New Roman"/>
          <w:sz w:val="32"/>
          <w:szCs w:val="32"/>
        </w:rPr>
      </w:pPr>
    </w:p>
    <w:p w14:paraId="4DA83427" w14:textId="77777777" w:rsidR="005C32FC" w:rsidRPr="003101E7" w:rsidRDefault="005C32FC" w:rsidP="00E2689A">
      <w:pPr>
        <w:spacing w:line="360" w:lineRule="auto"/>
        <w:rPr>
          <w:rFonts w:ascii="Times New Roman" w:hAnsi="Times New Roman" w:cs="Times New Roman"/>
          <w:sz w:val="32"/>
          <w:szCs w:val="32"/>
        </w:rPr>
      </w:pPr>
    </w:p>
    <w:p w14:paraId="48E59F86" w14:textId="77777777" w:rsidR="005C32FC" w:rsidRPr="003101E7" w:rsidRDefault="005C32FC" w:rsidP="00E2689A">
      <w:pPr>
        <w:spacing w:line="360" w:lineRule="auto"/>
        <w:rPr>
          <w:rFonts w:ascii="Times New Roman" w:hAnsi="Times New Roman" w:cs="Times New Roman"/>
          <w:sz w:val="32"/>
          <w:szCs w:val="32"/>
        </w:rPr>
      </w:pPr>
    </w:p>
    <w:p w14:paraId="2C25ABFA" w14:textId="77777777" w:rsidR="005C32FC" w:rsidRPr="003101E7" w:rsidRDefault="005C32FC" w:rsidP="00E2689A">
      <w:pPr>
        <w:spacing w:line="360" w:lineRule="auto"/>
        <w:rPr>
          <w:rFonts w:ascii="Times New Roman" w:hAnsi="Times New Roman" w:cs="Times New Roman"/>
          <w:sz w:val="32"/>
          <w:szCs w:val="32"/>
        </w:rPr>
      </w:pPr>
    </w:p>
    <w:p w14:paraId="3C43568F"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br w:type="page"/>
      </w:r>
    </w:p>
    <w:p w14:paraId="320E8374" w14:textId="77777777" w:rsidR="005B0516" w:rsidRDefault="005B0516" w:rsidP="008E554F">
      <w:pPr>
        <w:spacing w:line="360" w:lineRule="auto"/>
        <w:rPr>
          <w:rFonts w:ascii="Times New Roman" w:hAnsi="Times New Roman" w:cs="Times New Roman"/>
          <w:sz w:val="32"/>
          <w:szCs w:val="32"/>
        </w:rPr>
      </w:pPr>
      <w:r>
        <w:rPr>
          <w:rFonts w:ascii="Times New Roman" w:hAnsi="Times New Roman" w:cs="Times New Roman"/>
          <w:sz w:val="32"/>
          <w:szCs w:val="32"/>
        </w:rPr>
        <w:t>Kilder:</w:t>
      </w:r>
    </w:p>
    <w:p w14:paraId="22B6C5AA" w14:textId="01DD9F60" w:rsidR="005B0516" w:rsidRPr="008E554F" w:rsidRDefault="005B0516" w:rsidP="008E554F">
      <w:pPr>
        <w:rPr>
          <w:rFonts w:ascii="Times New Roman" w:hAnsi="Times New Roman" w:cs="Times New Roman"/>
          <w:i/>
          <w:iCs/>
          <w:sz w:val="32"/>
          <w:szCs w:val="32"/>
        </w:rPr>
      </w:pPr>
      <w:proofErr w:type="spellStart"/>
      <w:r>
        <w:rPr>
          <w:rFonts w:ascii="Times New Roman" w:hAnsi="Times New Roman" w:cs="Times New Roman"/>
          <w:sz w:val="32"/>
          <w:szCs w:val="32"/>
        </w:rPr>
        <w:t>Vibb</w:t>
      </w:r>
      <w:proofErr w:type="spellEnd"/>
      <w:r>
        <w:rPr>
          <w:rFonts w:ascii="Times New Roman" w:hAnsi="Times New Roman" w:cs="Times New Roman"/>
          <w:sz w:val="32"/>
          <w:szCs w:val="32"/>
        </w:rPr>
        <w:t xml:space="preserve">. </w:t>
      </w:r>
      <w:r w:rsidR="008E554F" w:rsidRPr="008E554F">
        <w:rPr>
          <w:rFonts w:ascii="Times New Roman" w:hAnsi="Times New Roman" w:cs="Times New Roman"/>
          <w:i/>
          <w:iCs/>
          <w:sz w:val="32"/>
          <w:szCs w:val="32"/>
        </w:rPr>
        <w:t>Plugg i laderen, så finner appen ut når det er billigst å lade</w:t>
      </w:r>
      <w:r w:rsidR="008E554F">
        <w:rPr>
          <w:rFonts w:ascii="Times New Roman" w:hAnsi="Times New Roman" w:cs="Times New Roman"/>
          <w:i/>
          <w:iCs/>
          <w:sz w:val="32"/>
          <w:szCs w:val="32"/>
        </w:rPr>
        <w:t xml:space="preserve">. </w:t>
      </w:r>
      <w:r w:rsidR="008E554F">
        <w:rPr>
          <w:rFonts w:ascii="Times New Roman" w:hAnsi="Times New Roman" w:cs="Times New Roman"/>
          <w:sz w:val="32"/>
          <w:szCs w:val="32"/>
        </w:rPr>
        <w:t xml:space="preserve">Hentet fra Vibb.no den 30.08.2024: </w:t>
      </w:r>
      <w:hyperlink r:id="rId7" w:history="1">
        <w:r w:rsidR="008E554F" w:rsidRPr="002727CC">
          <w:rPr>
            <w:rStyle w:val="Hyperkobling"/>
            <w:rFonts w:ascii="Times New Roman" w:hAnsi="Times New Roman" w:cs="Times New Roman"/>
            <w:sz w:val="32"/>
            <w:szCs w:val="32"/>
          </w:rPr>
          <w:t>https://vibb.no/elbillading</w:t>
        </w:r>
      </w:hyperlink>
      <w:r>
        <w:rPr>
          <w:rFonts w:ascii="Times New Roman" w:hAnsi="Times New Roman" w:cs="Times New Roman"/>
          <w:sz w:val="32"/>
          <w:szCs w:val="32"/>
        </w:rPr>
        <w:t xml:space="preserve"> </w:t>
      </w:r>
      <w:r>
        <w:rPr>
          <w:rFonts w:ascii="Times New Roman" w:hAnsi="Times New Roman" w:cs="Times New Roman"/>
          <w:sz w:val="32"/>
          <w:szCs w:val="32"/>
        </w:rPr>
        <w:br w:type="page"/>
      </w:r>
    </w:p>
    <w:p w14:paraId="7E5C8363" w14:textId="78E5CB57" w:rsidR="005C32FC" w:rsidRPr="003101E7" w:rsidRDefault="005C32FC" w:rsidP="00E2689A">
      <w:pPr>
        <w:spacing w:line="360" w:lineRule="auto"/>
        <w:jc w:val="center"/>
        <w:rPr>
          <w:rFonts w:ascii="Times New Roman" w:hAnsi="Times New Roman" w:cs="Times New Roman"/>
          <w:sz w:val="32"/>
          <w:szCs w:val="32"/>
        </w:rPr>
      </w:pPr>
      <w:r w:rsidRPr="003101E7">
        <w:rPr>
          <w:rFonts w:ascii="Times New Roman" w:hAnsi="Times New Roman" w:cs="Times New Roman"/>
          <w:sz w:val="32"/>
          <w:szCs w:val="32"/>
        </w:rPr>
        <w:t>Timeliste:</w:t>
      </w:r>
    </w:p>
    <w:p w14:paraId="3E296C32" w14:textId="39ED109B"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Emil Berglund</w:t>
      </w:r>
      <w:r w:rsidR="00DC201D" w:rsidRPr="003101E7">
        <w:rPr>
          <w:rFonts w:ascii="Times New Roman" w:hAnsi="Times New Roman" w:cs="Times New Roman"/>
        </w:rPr>
        <w:t xml:space="preserve"> – 29.08.2024 </w:t>
      </w:r>
      <w:r w:rsidRPr="003101E7">
        <w:rPr>
          <w:rFonts w:ascii="Times New Roman" w:hAnsi="Times New Roman" w:cs="Times New Roman"/>
        </w:rPr>
        <w:t>14:00-14:30 – Skrevet om «produktet» og begynt på «funksjoner»</w:t>
      </w:r>
    </w:p>
    <w:p w14:paraId="46EB14F2" w14:textId="0BFA31FC" w:rsidR="76542793" w:rsidRPr="003101E7" w:rsidRDefault="00CC2985" w:rsidP="00E2689A">
      <w:pPr>
        <w:spacing w:line="360" w:lineRule="auto"/>
        <w:rPr>
          <w:rFonts w:ascii="Times New Roman" w:hAnsi="Times New Roman" w:cs="Times New Roman"/>
        </w:rPr>
      </w:pPr>
      <w:r w:rsidRPr="003101E7">
        <w:rPr>
          <w:rFonts w:ascii="Times New Roman" w:hAnsi="Times New Roman" w:cs="Times New Roman"/>
        </w:rPr>
        <w:t>Emil Berglund – 30.08.2024 21:30 – 22:</w:t>
      </w:r>
      <w:r w:rsidR="003101E7">
        <w:rPr>
          <w:rFonts w:ascii="Times New Roman" w:hAnsi="Times New Roman" w:cs="Times New Roman"/>
        </w:rPr>
        <w:t>30</w:t>
      </w:r>
      <w:r w:rsidRPr="003101E7">
        <w:rPr>
          <w:rFonts w:ascii="Times New Roman" w:hAnsi="Times New Roman" w:cs="Times New Roman"/>
        </w:rPr>
        <w:t xml:space="preserve"> – </w:t>
      </w:r>
      <w:r w:rsidR="00011D72">
        <w:rPr>
          <w:rFonts w:ascii="Times New Roman" w:hAnsi="Times New Roman" w:cs="Times New Roman"/>
        </w:rPr>
        <w:t>Fullført</w:t>
      </w:r>
      <w:r w:rsidRPr="003101E7">
        <w:rPr>
          <w:rFonts w:ascii="Times New Roman" w:hAnsi="Times New Roman" w:cs="Times New Roman"/>
        </w:rPr>
        <w:t xml:space="preserve"> «produktet»</w:t>
      </w:r>
      <w:r w:rsidR="00F775C5">
        <w:rPr>
          <w:rFonts w:ascii="Times New Roman" w:hAnsi="Times New Roman" w:cs="Times New Roman"/>
        </w:rPr>
        <w:t xml:space="preserve">, </w:t>
      </w:r>
      <w:r w:rsidRPr="003101E7">
        <w:rPr>
          <w:rFonts w:ascii="Times New Roman" w:hAnsi="Times New Roman" w:cs="Times New Roman"/>
        </w:rPr>
        <w:t>fullført «funksjoner»</w:t>
      </w:r>
      <w:r w:rsidR="00F775C5">
        <w:rPr>
          <w:rFonts w:ascii="Times New Roman" w:hAnsi="Times New Roman" w:cs="Times New Roman"/>
        </w:rPr>
        <w:t xml:space="preserve"> og lagt til «forside» i dokumentet.</w:t>
      </w:r>
    </w:p>
    <w:sectPr w:rsidR="76542793" w:rsidRPr="003101E7">
      <w:headerReference w:type="even" r:id="rId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3E017" w14:textId="77777777" w:rsidR="00A14553" w:rsidRDefault="00A14553" w:rsidP="00352538">
      <w:r>
        <w:separator/>
      </w:r>
    </w:p>
  </w:endnote>
  <w:endnote w:type="continuationSeparator" w:id="0">
    <w:p w14:paraId="35F5C083" w14:textId="77777777" w:rsidR="00A14553" w:rsidRDefault="00A14553" w:rsidP="00352538">
      <w:r>
        <w:continuationSeparator/>
      </w:r>
    </w:p>
  </w:endnote>
  <w:endnote w:type="continuationNotice" w:id="1">
    <w:p w14:paraId="4A35CA05" w14:textId="77777777" w:rsidR="00A76C70" w:rsidRDefault="00A76C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294D4" w14:textId="77777777" w:rsidR="00A14553" w:rsidRDefault="00A14553" w:rsidP="00352538">
      <w:r>
        <w:separator/>
      </w:r>
    </w:p>
  </w:footnote>
  <w:footnote w:type="continuationSeparator" w:id="0">
    <w:p w14:paraId="6D63EB70" w14:textId="77777777" w:rsidR="00A14553" w:rsidRDefault="00A14553" w:rsidP="00352538">
      <w:r>
        <w:continuationSeparator/>
      </w:r>
    </w:p>
  </w:footnote>
  <w:footnote w:type="continuationNotice" w:id="1">
    <w:p w14:paraId="213FDD94" w14:textId="77777777" w:rsidR="00A76C70" w:rsidRDefault="00A76C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l"/>
      </w:rPr>
      <w:id w:val="1445650349"/>
      <w:docPartObj>
        <w:docPartGallery w:val="Page Numbers (Top of Page)"/>
        <w:docPartUnique/>
      </w:docPartObj>
    </w:sdtPr>
    <w:sdtContent>
      <w:p w14:paraId="3506EF17" w14:textId="6C12DF82" w:rsidR="00113A95" w:rsidRDefault="00113A95" w:rsidP="008E554F">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30BBF085" w14:textId="77777777" w:rsidR="00113A95" w:rsidRDefault="00113A95" w:rsidP="00113A95">
    <w:pPr>
      <w:pStyle w:val="Top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idetall"/>
      </w:rPr>
      <w:id w:val="993607958"/>
      <w:docPartObj>
        <w:docPartGallery w:val="Page Numbers (Top of Page)"/>
        <w:docPartUnique/>
      </w:docPartObj>
    </w:sdtPr>
    <w:sdtContent>
      <w:p w14:paraId="5EFA7531" w14:textId="4CE422E8" w:rsidR="00113A95" w:rsidRDefault="00113A95" w:rsidP="008E554F">
        <w:pPr>
          <w:pStyle w:val="Topp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11615B5B" w14:textId="77777777" w:rsidR="00113A95" w:rsidRDefault="00113A95" w:rsidP="00113A95">
    <w:pPr>
      <w:pStyle w:val="Toppteks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C"/>
    <w:rsid w:val="00001C59"/>
    <w:rsid w:val="00011D72"/>
    <w:rsid w:val="0001488D"/>
    <w:rsid w:val="00040C14"/>
    <w:rsid w:val="000F6599"/>
    <w:rsid w:val="00113A95"/>
    <w:rsid w:val="0016401D"/>
    <w:rsid w:val="001761A7"/>
    <w:rsid w:val="001807D7"/>
    <w:rsid w:val="001B2809"/>
    <w:rsid w:val="00247E97"/>
    <w:rsid w:val="00276616"/>
    <w:rsid w:val="0029159B"/>
    <w:rsid w:val="003101E7"/>
    <w:rsid w:val="00314BCF"/>
    <w:rsid w:val="00332927"/>
    <w:rsid w:val="00344B25"/>
    <w:rsid w:val="00352538"/>
    <w:rsid w:val="0038692E"/>
    <w:rsid w:val="003E6A9D"/>
    <w:rsid w:val="004238DD"/>
    <w:rsid w:val="00457D8B"/>
    <w:rsid w:val="004E1611"/>
    <w:rsid w:val="00517E51"/>
    <w:rsid w:val="00535A27"/>
    <w:rsid w:val="00571825"/>
    <w:rsid w:val="0057727B"/>
    <w:rsid w:val="005A47A4"/>
    <w:rsid w:val="005B0516"/>
    <w:rsid w:val="005B5760"/>
    <w:rsid w:val="005C32FC"/>
    <w:rsid w:val="005D1989"/>
    <w:rsid w:val="005F27B6"/>
    <w:rsid w:val="00686965"/>
    <w:rsid w:val="00697268"/>
    <w:rsid w:val="006C2391"/>
    <w:rsid w:val="006C3F41"/>
    <w:rsid w:val="00747C0F"/>
    <w:rsid w:val="007766CB"/>
    <w:rsid w:val="0077793A"/>
    <w:rsid w:val="007B46ED"/>
    <w:rsid w:val="007D0C31"/>
    <w:rsid w:val="007D7BE1"/>
    <w:rsid w:val="008236DD"/>
    <w:rsid w:val="00846DA0"/>
    <w:rsid w:val="00874B95"/>
    <w:rsid w:val="00895ECD"/>
    <w:rsid w:val="008B1B91"/>
    <w:rsid w:val="008D0CA0"/>
    <w:rsid w:val="008E554F"/>
    <w:rsid w:val="008E59BC"/>
    <w:rsid w:val="008F58D8"/>
    <w:rsid w:val="009067A7"/>
    <w:rsid w:val="0093257D"/>
    <w:rsid w:val="00964A77"/>
    <w:rsid w:val="00980DAB"/>
    <w:rsid w:val="00996C5B"/>
    <w:rsid w:val="009C266D"/>
    <w:rsid w:val="009F0631"/>
    <w:rsid w:val="00A10826"/>
    <w:rsid w:val="00A14553"/>
    <w:rsid w:val="00A26113"/>
    <w:rsid w:val="00A46AE7"/>
    <w:rsid w:val="00A76C70"/>
    <w:rsid w:val="00A96BF1"/>
    <w:rsid w:val="00AC4852"/>
    <w:rsid w:val="00AD6112"/>
    <w:rsid w:val="00B142A0"/>
    <w:rsid w:val="00B56696"/>
    <w:rsid w:val="00B60AF9"/>
    <w:rsid w:val="00B64DD1"/>
    <w:rsid w:val="00B847EE"/>
    <w:rsid w:val="00BA5AFC"/>
    <w:rsid w:val="00BE72FD"/>
    <w:rsid w:val="00BF2C77"/>
    <w:rsid w:val="00C80AC6"/>
    <w:rsid w:val="00CC2985"/>
    <w:rsid w:val="00CD4DBD"/>
    <w:rsid w:val="00CE68B4"/>
    <w:rsid w:val="00D352CB"/>
    <w:rsid w:val="00D434EA"/>
    <w:rsid w:val="00D45A7A"/>
    <w:rsid w:val="00D5618E"/>
    <w:rsid w:val="00D63906"/>
    <w:rsid w:val="00D703D6"/>
    <w:rsid w:val="00D81B93"/>
    <w:rsid w:val="00DB462B"/>
    <w:rsid w:val="00DC201D"/>
    <w:rsid w:val="00DD2FC7"/>
    <w:rsid w:val="00DE5E26"/>
    <w:rsid w:val="00E24E97"/>
    <w:rsid w:val="00E2689A"/>
    <w:rsid w:val="00EA704E"/>
    <w:rsid w:val="00ED0AEF"/>
    <w:rsid w:val="00EF24FC"/>
    <w:rsid w:val="00F05971"/>
    <w:rsid w:val="00F060F3"/>
    <w:rsid w:val="00F46F17"/>
    <w:rsid w:val="00F56D2F"/>
    <w:rsid w:val="00F60FE6"/>
    <w:rsid w:val="00F6217A"/>
    <w:rsid w:val="00F775C5"/>
    <w:rsid w:val="00F81A3F"/>
    <w:rsid w:val="00FC3076"/>
    <w:rsid w:val="0811F5F3"/>
    <w:rsid w:val="4E2311A4"/>
    <w:rsid w:val="76542793"/>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3EE"/>
  <w15:chartTrackingRefBased/>
  <w15:docId w15:val="{F8306A2B-C886-9944-B4A7-A0C34F18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FC"/>
  </w:style>
  <w:style w:type="paragraph" w:styleId="Overskrift1">
    <w:name w:val="heading 1"/>
    <w:basedOn w:val="Normal"/>
    <w:next w:val="Normal"/>
    <w:link w:val="Overskrift1Tegn"/>
    <w:uiPriority w:val="9"/>
    <w:qFormat/>
    <w:rsid w:val="005C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C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C32F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C32F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C32F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C32F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C32F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C32F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C32FC"/>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C32F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C32F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C32F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C32F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C32F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C32F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C32F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C32F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C32FC"/>
    <w:rPr>
      <w:rFonts w:eastAsiaTheme="majorEastAsia" w:cstheme="majorBidi"/>
      <w:color w:val="272727" w:themeColor="text1" w:themeTint="D8"/>
    </w:rPr>
  </w:style>
  <w:style w:type="paragraph" w:styleId="Tittel">
    <w:name w:val="Title"/>
    <w:basedOn w:val="Normal"/>
    <w:next w:val="Normal"/>
    <w:link w:val="TittelTegn"/>
    <w:uiPriority w:val="10"/>
    <w:qFormat/>
    <w:rsid w:val="005C32FC"/>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C32F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C32FC"/>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C32F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C32FC"/>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5C32FC"/>
    <w:rPr>
      <w:i/>
      <w:iCs/>
      <w:color w:val="404040" w:themeColor="text1" w:themeTint="BF"/>
    </w:rPr>
  </w:style>
  <w:style w:type="paragraph" w:styleId="Listeavsnitt">
    <w:name w:val="List Paragraph"/>
    <w:basedOn w:val="Normal"/>
    <w:uiPriority w:val="34"/>
    <w:qFormat/>
    <w:rsid w:val="005C32FC"/>
    <w:pPr>
      <w:ind w:left="720"/>
      <w:contextualSpacing/>
    </w:pPr>
  </w:style>
  <w:style w:type="character" w:styleId="Sterkutheving">
    <w:name w:val="Intense Emphasis"/>
    <w:basedOn w:val="Standardskriftforavsnitt"/>
    <w:uiPriority w:val="21"/>
    <w:qFormat/>
    <w:rsid w:val="005C32FC"/>
    <w:rPr>
      <w:i/>
      <w:iCs/>
      <w:color w:val="0F4761" w:themeColor="accent1" w:themeShade="BF"/>
    </w:rPr>
  </w:style>
  <w:style w:type="paragraph" w:styleId="Sterktsitat">
    <w:name w:val="Intense Quote"/>
    <w:basedOn w:val="Normal"/>
    <w:next w:val="Normal"/>
    <w:link w:val="SterktsitatTegn"/>
    <w:uiPriority w:val="30"/>
    <w:qFormat/>
    <w:rsid w:val="005C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C32FC"/>
    <w:rPr>
      <w:i/>
      <w:iCs/>
      <w:color w:val="0F4761" w:themeColor="accent1" w:themeShade="BF"/>
    </w:rPr>
  </w:style>
  <w:style w:type="character" w:styleId="Sterkreferanse">
    <w:name w:val="Intense Reference"/>
    <w:basedOn w:val="Standardskriftforavsnitt"/>
    <w:uiPriority w:val="32"/>
    <w:qFormat/>
    <w:rsid w:val="005C32FC"/>
    <w:rPr>
      <w:b/>
      <w:bCs/>
      <w:smallCaps/>
      <w:color w:val="0F4761" w:themeColor="accent1" w:themeShade="BF"/>
      <w:spacing w:val="5"/>
    </w:rPr>
  </w:style>
  <w:style w:type="character" w:styleId="Hyperkobling">
    <w:name w:val="Hyperlink"/>
    <w:basedOn w:val="Standardskriftforavsnitt"/>
    <w:uiPriority w:val="99"/>
    <w:unhideWhenUsed/>
    <w:rsid w:val="005C32FC"/>
    <w:rPr>
      <w:color w:val="467886" w:themeColor="hyperlink"/>
      <w:u w:val="single"/>
    </w:rPr>
  </w:style>
  <w:style w:type="paragraph" w:styleId="Topptekst">
    <w:name w:val="header"/>
    <w:basedOn w:val="Normal"/>
    <w:link w:val="TopptekstTegn"/>
    <w:uiPriority w:val="99"/>
    <w:unhideWhenUsed/>
    <w:rsid w:val="00352538"/>
    <w:pPr>
      <w:tabs>
        <w:tab w:val="center" w:pos="4513"/>
        <w:tab w:val="right" w:pos="9026"/>
      </w:tabs>
    </w:pPr>
  </w:style>
  <w:style w:type="character" w:customStyle="1" w:styleId="TopptekstTegn">
    <w:name w:val="Topptekst Tegn"/>
    <w:basedOn w:val="Standardskriftforavsnitt"/>
    <w:link w:val="Topptekst"/>
    <w:uiPriority w:val="99"/>
    <w:rsid w:val="00352538"/>
  </w:style>
  <w:style w:type="paragraph" w:styleId="Bunntekst">
    <w:name w:val="footer"/>
    <w:basedOn w:val="Normal"/>
    <w:link w:val="BunntekstTegn"/>
    <w:uiPriority w:val="99"/>
    <w:unhideWhenUsed/>
    <w:rsid w:val="00352538"/>
    <w:pPr>
      <w:tabs>
        <w:tab w:val="center" w:pos="4513"/>
        <w:tab w:val="right" w:pos="9026"/>
      </w:tabs>
    </w:pPr>
  </w:style>
  <w:style w:type="character" w:customStyle="1" w:styleId="BunntekstTegn">
    <w:name w:val="Bunntekst Tegn"/>
    <w:basedOn w:val="Standardskriftforavsnitt"/>
    <w:link w:val="Bunntekst"/>
    <w:uiPriority w:val="99"/>
    <w:rsid w:val="00352538"/>
  </w:style>
  <w:style w:type="character" w:styleId="Sidetall">
    <w:name w:val="page number"/>
    <w:basedOn w:val="Standardskriftforavsnitt"/>
    <w:uiPriority w:val="99"/>
    <w:semiHidden/>
    <w:unhideWhenUsed/>
    <w:rsid w:val="00113A95"/>
  </w:style>
  <w:style w:type="character" w:styleId="Ulstomtale">
    <w:name w:val="Unresolved Mention"/>
    <w:basedOn w:val="Standardskriftforavsnitt"/>
    <w:uiPriority w:val="99"/>
    <w:semiHidden/>
    <w:unhideWhenUsed/>
    <w:rsid w:val="005B0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8649">
      <w:bodyDiv w:val="1"/>
      <w:marLeft w:val="0"/>
      <w:marRight w:val="0"/>
      <w:marTop w:val="0"/>
      <w:marBottom w:val="0"/>
      <w:divBdr>
        <w:top w:val="none" w:sz="0" w:space="0" w:color="auto"/>
        <w:left w:val="none" w:sz="0" w:space="0" w:color="auto"/>
        <w:bottom w:val="none" w:sz="0" w:space="0" w:color="auto"/>
        <w:right w:val="none" w:sz="0" w:space="0" w:color="auto"/>
      </w:divBdr>
    </w:div>
    <w:div w:id="607860350">
      <w:bodyDiv w:val="1"/>
      <w:marLeft w:val="0"/>
      <w:marRight w:val="0"/>
      <w:marTop w:val="0"/>
      <w:marBottom w:val="0"/>
      <w:divBdr>
        <w:top w:val="none" w:sz="0" w:space="0" w:color="auto"/>
        <w:left w:val="none" w:sz="0" w:space="0" w:color="auto"/>
        <w:bottom w:val="none" w:sz="0" w:space="0" w:color="auto"/>
        <w:right w:val="none" w:sz="0" w:space="0" w:color="auto"/>
      </w:divBdr>
    </w:div>
    <w:div w:id="1952395831">
      <w:bodyDiv w:val="1"/>
      <w:marLeft w:val="0"/>
      <w:marRight w:val="0"/>
      <w:marTop w:val="0"/>
      <w:marBottom w:val="0"/>
      <w:divBdr>
        <w:top w:val="none" w:sz="0" w:space="0" w:color="auto"/>
        <w:left w:val="none" w:sz="0" w:space="0" w:color="auto"/>
        <w:bottom w:val="none" w:sz="0" w:space="0" w:color="auto"/>
        <w:right w:val="none" w:sz="0" w:space="0" w:color="auto"/>
      </w:divBdr>
    </w:div>
    <w:div w:id="204755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bb.no/elbill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780</Words>
  <Characters>4136</Characters>
  <Application>Microsoft Office Word</Application>
  <DocSecurity>4</DocSecurity>
  <Lines>34</Lines>
  <Paragraphs>9</Paragraphs>
  <ScaleCrop>false</ScaleCrop>
  <Company/>
  <LinksUpToDate>false</LinksUpToDate>
  <CharactersWithSpaces>4907</CharactersWithSpaces>
  <SharedDoc>false</SharedDoc>
  <HLinks>
    <vt:vector size="6" baseType="variant">
      <vt:variant>
        <vt:i4>3670134</vt:i4>
      </vt:variant>
      <vt:variant>
        <vt:i4>0</vt:i4>
      </vt:variant>
      <vt:variant>
        <vt:i4>0</vt:i4>
      </vt:variant>
      <vt:variant>
        <vt:i4>5</vt:i4>
      </vt:variant>
      <vt:variant>
        <vt:lpwstr>https://vibb.no/elbillading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ida tollaksen</cp:lastModifiedBy>
  <cp:revision>88</cp:revision>
  <dcterms:created xsi:type="dcterms:W3CDTF">2024-08-29T12:43:00Z</dcterms:created>
  <dcterms:modified xsi:type="dcterms:W3CDTF">2024-08-30T20:33:00Z</dcterms:modified>
</cp:coreProperties>
</file>