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2C5F" w14:textId="792D948E" w:rsidR="00CD12EB" w:rsidRPr="005B48D3" w:rsidRDefault="00CD12EB" w:rsidP="00CD12E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11CE">
        <w:rPr>
          <w:rFonts w:ascii="Times New Roman" w:hAnsi="Times New Roman" w:cs="Times New Roman"/>
          <w:b/>
          <w:sz w:val="32"/>
          <w:szCs w:val="28"/>
        </w:rPr>
        <w:t xml:space="preserve">Практическая работа № </w:t>
      </w:r>
      <w:r w:rsidR="005B48D3" w:rsidRPr="005B48D3">
        <w:rPr>
          <w:rFonts w:ascii="Times New Roman" w:hAnsi="Times New Roman" w:cs="Times New Roman"/>
          <w:b/>
          <w:sz w:val="32"/>
          <w:szCs w:val="28"/>
        </w:rPr>
        <w:t>2</w:t>
      </w:r>
    </w:p>
    <w:p w14:paraId="2E660EED" w14:textId="77777777" w:rsidR="005B48D3" w:rsidRPr="005B48D3" w:rsidRDefault="005B48D3" w:rsidP="005B48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8D3">
        <w:rPr>
          <w:rFonts w:ascii="Times New Roman" w:hAnsi="Times New Roman" w:cs="Times New Roman"/>
          <w:sz w:val="28"/>
          <w:szCs w:val="28"/>
        </w:rPr>
        <w:t>Тема: Тестирование «белым ящиком»</w:t>
      </w:r>
    </w:p>
    <w:p w14:paraId="1233475B" w14:textId="1C575D29" w:rsidR="00CD12EB" w:rsidRPr="00C911CE" w:rsidRDefault="005B48D3" w:rsidP="005B48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8D3">
        <w:rPr>
          <w:rFonts w:ascii="Times New Roman" w:hAnsi="Times New Roman" w:cs="Times New Roman"/>
          <w:sz w:val="28"/>
          <w:szCs w:val="28"/>
        </w:rPr>
        <w:t>Цель: изучить метод тестирования «Белым ящиком»</w:t>
      </w:r>
      <w:r w:rsidR="00CD12EB" w:rsidRPr="00C911CE">
        <w:rPr>
          <w:rFonts w:ascii="Times New Roman" w:hAnsi="Times New Roman" w:cs="Times New Roman"/>
          <w:sz w:val="28"/>
          <w:szCs w:val="28"/>
        </w:rPr>
        <w:t xml:space="preserve">системы в отношении к разрабатываемой ИС. </w:t>
      </w:r>
    </w:p>
    <w:p w14:paraId="73CD1ED7" w14:textId="75BECC62" w:rsidR="00CA3800" w:rsidRPr="00C911CE" w:rsidRDefault="00CA3800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Ход работы:</w:t>
      </w:r>
    </w:p>
    <w:p w14:paraId="754FE9EA" w14:textId="77777777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Выполнения задания 1</w:t>
      </w:r>
    </w:p>
    <w:p w14:paraId="15CDBB4F" w14:textId="77777777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Разработана программа, где даны длины сторон треугольника, программа определят вид треугольника и его площадь (рисунок 1). </w:t>
      </w:r>
    </w:p>
    <w:p w14:paraId="33B3AFA2" w14:textId="77777777" w:rsidR="00CA3800" w:rsidRPr="00C911CE" w:rsidRDefault="00CA3800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140DED" w14:textId="56352FBA" w:rsidR="00CA3800" w:rsidRPr="00C911CE" w:rsidRDefault="00CA3800" w:rsidP="00CA3800">
      <w:pPr>
        <w:spacing w:after="0" w:line="360" w:lineRule="auto"/>
        <w:ind w:left="-993" w:hanging="141"/>
        <w:jc w:val="center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4E104" wp14:editId="5754C9E5">
            <wp:extent cx="5940425" cy="31013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FA10" w14:textId="77777777" w:rsidR="00CA3800" w:rsidRPr="00C911CE" w:rsidRDefault="00CA3800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13E9D" w14:textId="77777777" w:rsidR="00CA3800" w:rsidRPr="00C911CE" w:rsidRDefault="00CA3800" w:rsidP="00CA3800">
      <w:pPr>
        <w:tabs>
          <w:tab w:val="left" w:pos="11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Рисунок 1 – Разработанная программа</w:t>
      </w:r>
    </w:p>
    <w:p w14:paraId="7D7D2F08" w14:textId="77777777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Выполнение задания 2</w:t>
      </w:r>
    </w:p>
    <w:p w14:paraId="46823E77" w14:textId="2FAFFD40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Подготовить набор тестовых вариантов для обнаружения ошибок в программе (таблица 1).</w:t>
      </w:r>
    </w:p>
    <w:p w14:paraId="0D933E72" w14:textId="64CF45BF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7EB3A246" w14:textId="4C655B3A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6769AD63" w14:textId="77777777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0C940EC6" w14:textId="77777777" w:rsidR="00CA3800" w:rsidRPr="00C911CE" w:rsidRDefault="00CA3800" w:rsidP="00CA3800">
      <w:pPr>
        <w:tabs>
          <w:tab w:val="left" w:pos="1110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lastRenderedPageBreak/>
        <w:t>Таблица 1 - Тестовые варианты для обнаружения ошибок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44"/>
        <w:gridCol w:w="922"/>
        <w:gridCol w:w="922"/>
        <w:gridCol w:w="3185"/>
        <w:gridCol w:w="3306"/>
      </w:tblGrid>
      <w:tr w:rsidR="00CA3800" w:rsidRPr="00C911CE" w14:paraId="50F514E9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76E" w14:textId="77777777" w:rsidR="00CA3800" w:rsidRPr="00C911CE" w:rsidRDefault="00CA3800" w:rsidP="00671C28">
            <w:pPr>
              <w:tabs>
                <w:tab w:val="left" w:pos="11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911C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84F6" w14:textId="77777777" w:rsidR="00CA3800" w:rsidRPr="00C911CE" w:rsidRDefault="00CA3800" w:rsidP="00671C28">
            <w:pPr>
              <w:tabs>
                <w:tab w:val="left" w:pos="11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911CE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AE94" w14:textId="77777777" w:rsidR="00CA3800" w:rsidRPr="00C911CE" w:rsidRDefault="00CA3800" w:rsidP="00671C28">
            <w:pPr>
              <w:tabs>
                <w:tab w:val="left" w:pos="11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911CE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3C1B" w14:textId="77777777" w:rsidR="00CA3800" w:rsidRPr="00C911CE" w:rsidRDefault="00CA3800" w:rsidP="00671C28">
            <w:pPr>
              <w:tabs>
                <w:tab w:val="left" w:pos="11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911CE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B791" w14:textId="77777777" w:rsidR="00CA3800" w:rsidRPr="00C911CE" w:rsidRDefault="00CA3800" w:rsidP="00671C28">
            <w:pPr>
              <w:tabs>
                <w:tab w:val="left" w:pos="11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911CE">
              <w:rPr>
                <w:b/>
                <w:bCs/>
                <w:sz w:val="24"/>
                <w:szCs w:val="24"/>
              </w:rPr>
              <w:t>Объект проверки</w:t>
            </w:r>
          </w:p>
        </w:tc>
      </w:tr>
      <w:tr w:rsidR="00CA3800" w:rsidRPr="00C911CE" w14:paraId="584587E2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0350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F7A4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37C7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A808" w14:textId="0382F97B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равно</w:t>
            </w:r>
            <w:r w:rsidR="00B964B1">
              <w:rPr>
                <w:sz w:val="24"/>
                <w:szCs w:val="24"/>
              </w:rPr>
              <w:t>бедренный</w:t>
            </w:r>
          </w:p>
          <w:p w14:paraId="341B1379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1.984313…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D743" w14:textId="0D304270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равно</w:t>
            </w:r>
            <w:r w:rsidR="00B964B1">
              <w:rPr>
                <w:sz w:val="24"/>
                <w:szCs w:val="24"/>
              </w:rPr>
              <w:t>бедренный</w:t>
            </w:r>
          </w:p>
          <w:p w14:paraId="203CD1B3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1.984313…</w:t>
            </w:r>
          </w:p>
        </w:tc>
      </w:tr>
      <w:tr w:rsidR="00CA3800" w:rsidRPr="00C911CE" w14:paraId="6B67165B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CA5B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FC6B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7C5A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3640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равнобедренный</w:t>
            </w:r>
          </w:p>
          <w:p w14:paraId="34161FE0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7.806247…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9A22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равнобедренный</w:t>
            </w:r>
          </w:p>
          <w:p w14:paraId="3712E850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7.806247…</w:t>
            </w:r>
          </w:p>
        </w:tc>
      </w:tr>
      <w:tr w:rsidR="00CA3800" w:rsidRPr="00C911CE" w14:paraId="224F09A8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A455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33B6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712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7218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разносторонний</w:t>
            </w:r>
          </w:p>
          <w:p w14:paraId="5F43D36A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7B66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разносторонний</w:t>
            </w:r>
          </w:p>
          <w:p w14:paraId="0814D57E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6</w:t>
            </w:r>
          </w:p>
        </w:tc>
      </w:tr>
      <w:tr w:rsidR="00CA3800" w:rsidRPr="00C911CE" w14:paraId="2A548076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456D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46CF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2F5D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3,1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FD86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разносторонний</w:t>
            </w:r>
          </w:p>
          <w:p w14:paraId="7C429F2B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4,379…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3C3E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разносторонний</w:t>
            </w:r>
          </w:p>
          <w:p w14:paraId="35D0E7AC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4,379…</w:t>
            </w:r>
          </w:p>
        </w:tc>
      </w:tr>
      <w:tr w:rsidR="00CA3800" w:rsidRPr="00C911CE" w14:paraId="130142F1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F395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5.4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DE6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5ED3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75F4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разносторонний</w:t>
            </w:r>
          </w:p>
          <w:p w14:paraId="676FFF69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4,379…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3CF4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Ошибка: «Входная строка имела неверный формат.»</w:t>
            </w:r>
          </w:p>
          <w:p w14:paraId="5A7D465D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Прекращение работы программы.</w:t>
            </w:r>
          </w:p>
        </w:tc>
      </w:tr>
      <w:tr w:rsidR="00CA3800" w:rsidRPr="00C911CE" w14:paraId="03868DF0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D345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CEFD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-3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A057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210A" w14:textId="691A68AD" w:rsidR="00CA3800" w:rsidRPr="00C911CE" w:rsidRDefault="005A6DF6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5A6DF6">
              <w:rPr>
                <w:sz w:val="24"/>
                <w:szCs w:val="24"/>
              </w:rPr>
              <w:t>Треугольник с такими сторонами не существует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6B26" w14:textId="3DF04E09" w:rsidR="00CA3800" w:rsidRPr="00C911CE" w:rsidRDefault="005A6DF6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5A6DF6">
              <w:rPr>
                <w:sz w:val="24"/>
                <w:szCs w:val="24"/>
              </w:rPr>
              <w:t>Треугольник с такими сторонами не существует</w:t>
            </w:r>
          </w:p>
        </w:tc>
      </w:tr>
      <w:tr w:rsidR="00CA3800" w:rsidRPr="00C911CE" w14:paraId="753F7C93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F0D9" w14:textId="0962D5C8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ABAC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9C1B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A19B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Треугольник: разносторонний</w:t>
            </w:r>
          </w:p>
          <w:p w14:paraId="79AAA36D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Площадь: 4.865716…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9100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Ошибка: «Входная строка имела неверный формат.»</w:t>
            </w:r>
          </w:p>
          <w:p w14:paraId="6E635EFA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Прекращение работы программы.</w:t>
            </w:r>
          </w:p>
        </w:tc>
      </w:tr>
      <w:tr w:rsidR="00CA3800" w:rsidRPr="00C911CE" w14:paraId="14109823" w14:textId="77777777" w:rsidTr="00671C2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1900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E9BF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0892" w14:textId="77777777" w:rsidR="00CA3800" w:rsidRPr="00C911CE" w:rsidRDefault="00CA3800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C911CE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AE1E" w14:textId="13933FA2" w:rsidR="00CA3800" w:rsidRPr="00C911CE" w:rsidRDefault="005A6DF6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5A6DF6">
              <w:rPr>
                <w:sz w:val="24"/>
                <w:szCs w:val="24"/>
              </w:rPr>
              <w:t>Треугольник с такими сторонами не существует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9002" w14:textId="61A51AC6" w:rsidR="00CA3800" w:rsidRPr="00C911CE" w:rsidRDefault="005A6DF6" w:rsidP="00671C28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5A6DF6">
              <w:rPr>
                <w:sz w:val="24"/>
                <w:szCs w:val="24"/>
              </w:rPr>
              <w:t>Треугольник с такими сторонами не существует</w:t>
            </w:r>
          </w:p>
        </w:tc>
      </w:tr>
    </w:tbl>
    <w:p w14:paraId="5BA9307C" w14:textId="77777777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4AE7CA0B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Выполнение задания 3</w:t>
      </w:r>
    </w:p>
    <w:p w14:paraId="393EF2EB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На основании проведенных тестов составлена рекомендация по исправлению ошибок, выявленных в ходе тестирования.</w:t>
      </w:r>
    </w:p>
    <w:p w14:paraId="3EFA02EE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 1 тест. В ходе проведения первого теста не было обнаружено никаких ошибок. </w:t>
      </w:r>
    </w:p>
    <w:p w14:paraId="184F2AF9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2 тест. В ходе проведения второго теста не было обнаружено никаких ошибок. </w:t>
      </w:r>
    </w:p>
    <w:p w14:paraId="30304303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3 тест. В ходе проведения третьего теста не было обнаружено никаких ошибок. </w:t>
      </w:r>
    </w:p>
    <w:p w14:paraId="4687988A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4 тест. В ходе проведения четвертого теста не было обнаружено никаких ошибок. </w:t>
      </w:r>
    </w:p>
    <w:p w14:paraId="5AF3C6CA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lastRenderedPageBreak/>
        <w:t xml:space="preserve">5 тест. В ходе проведения пятого теста было обнаружено, что при в ведении вещественных чисел через точку программа прекращала свою работу. </w:t>
      </w:r>
    </w:p>
    <w:p w14:paraId="551E195C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Рекомендуется: в случае, если пользователь введет вещественные числа через точку,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7EBFC06D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6 тест. В ходе проведения шестого теста не было обнаружено никаких ошибок. </w:t>
      </w:r>
    </w:p>
    <w:p w14:paraId="1D4605EB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7 тест. В ходе проведения седьмого теста было обнаружено, что при в вводе данных длины строковым типом программа прекращала свою работу. </w:t>
      </w:r>
    </w:p>
    <w:p w14:paraId="225DC6A3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Рекомендуется: в случае, если пользователь введет данные длины строковым типом,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029A32E3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8 тест. В ходе проведения восьмого теста не было обнаружено никаких ошибок. </w:t>
      </w:r>
    </w:p>
    <w:p w14:paraId="709ECF81" w14:textId="77777777" w:rsidR="00C911CE" w:rsidRPr="00C911CE" w:rsidRDefault="00C911CE" w:rsidP="00C911CE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>Вывод: изучен метод тестирования «Белым ящиком»</w:t>
      </w:r>
    </w:p>
    <w:p w14:paraId="3C8D1CBB" w14:textId="77777777" w:rsidR="00CA3800" w:rsidRPr="00C911CE" w:rsidRDefault="00CA3800" w:rsidP="00CA3800">
      <w:pPr>
        <w:tabs>
          <w:tab w:val="left" w:pos="1110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14:paraId="0A324297" w14:textId="77777777" w:rsidR="00CA3800" w:rsidRPr="00C911CE" w:rsidRDefault="00CA3800" w:rsidP="00CD12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9BEC5E" w14:textId="1BB138EB" w:rsidR="00F23BBC" w:rsidRPr="00C911CE" w:rsidRDefault="00F23BBC" w:rsidP="00F23BB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1CE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523C64" w:rsidRPr="00C911CE">
        <w:rPr>
          <w:rFonts w:ascii="Times New Roman" w:hAnsi="Times New Roman" w:cs="Times New Roman"/>
          <w:sz w:val="28"/>
          <w:szCs w:val="28"/>
        </w:rPr>
        <w:t>выплнил</w:t>
      </w:r>
      <w:r w:rsidRPr="00C911CE">
        <w:rPr>
          <w:rFonts w:ascii="Times New Roman" w:hAnsi="Times New Roman" w:cs="Times New Roman"/>
          <w:sz w:val="28"/>
          <w:szCs w:val="28"/>
        </w:rPr>
        <w:t xml:space="preserve"> студент 3ИСП-2 </w:t>
      </w:r>
      <w:r w:rsidR="00523C64" w:rsidRPr="00C911CE">
        <w:rPr>
          <w:rFonts w:ascii="Times New Roman" w:hAnsi="Times New Roman" w:cs="Times New Roman"/>
          <w:sz w:val="28"/>
          <w:szCs w:val="28"/>
        </w:rPr>
        <w:t>Эбулисов Эмиль</w:t>
      </w:r>
    </w:p>
    <w:p w14:paraId="6AC78B3E" w14:textId="77777777" w:rsidR="00823655" w:rsidRPr="00C911CE" w:rsidRDefault="00823655">
      <w:pPr>
        <w:ind w:firstLine="709"/>
        <w:rPr>
          <w:rFonts w:ascii="Times New Roman" w:hAnsi="Times New Roman" w:cs="Times New Roman"/>
        </w:rPr>
      </w:pPr>
    </w:p>
    <w:sectPr w:rsidR="00823655" w:rsidRPr="00C911CE" w:rsidSect="00CD12EB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7B0F"/>
    <w:multiLevelType w:val="hybridMultilevel"/>
    <w:tmpl w:val="9094F970"/>
    <w:lvl w:ilvl="0" w:tplc="4E046A6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E3"/>
    <w:rsid w:val="000F6FE3"/>
    <w:rsid w:val="0038666C"/>
    <w:rsid w:val="00523C64"/>
    <w:rsid w:val="005A6DF6"/>
    <w:rsid w:val="005B48D3"/>
    <w:rsid w:val="005B724F"/>
    <w:rsid w:val="006C1DC0"/>
    <w:rsid w:val="00823655"/>
    <w:rsid w:val="00875B82"/>
    <w:rsid w:val="00B964B1"/>
    <w:rsid w:val="00C911CE"/>
    <w:rsid w:val="00CA3800"/>
    <w:rsid w:val="00CD12EB"/>
    <w:rsid w:val="00DC50AB"/>
    <w:rsid w:val="00E204E5"/>
    <w:rsid w:val="00EB2AD5"/>
    <w:rsid w:val="00F23BBC"/>
    <w:rsid w:val="00F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9D60"/>
  <w15:chartTrackingRefBased/>
  <w15:docId w15:val="{009BA6C1-984C-47DB-A9A9-A3019F8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4B"/>
    <w:pPr>
      <w:ind w:left="720"/>
      <w:contextualSpacing/>
    </w:pPr>
  </w:style>
  <w:style w:type="table" w:styleId="TableGrid">
    <w:name w:val="Table Grid"/>
    <w:basedOn w:val="TableNormal"/>
    <w:rsid w:val="00CA38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9</cp:revision>
  <dcterms:created xsi:type="dcterms:W3CDTF">2024-01-23T14:56:00Z</dcterms:created>
  <dcterms:modified xsi:type="dcterms:W3CDTF">2024-01-28T10:41:00Z</dcterms:modified>
</cp:coreProperties>
</file>