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9541543"/>
        <w:docPartObj>
          <w:docPartGallery w:val="Cover Pages"/>
          <w:docPartUnique/>
        </w:docPartObj>
      </w:sdtPr>
      <w:sdtEndPr>
        <w:rPr>
          <w:b/>
        </w:rPr>
      </w:sdtEndPr>
      <w:sdtContent>
        <w:p w:rsidR="008703B2" w:rsidRDefault="008703B2"/>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8361"/>
          </w:tblGrid>
          <w:tr w:rsidR="00213E93" w:rsidRPr="00213E93" w:rsidTr="009927A8">
            <w:tc>
              <w:tcPr>
                <w:tcW w:w="8361" w:type="dxa"/>
              </w:tcPr>
              <w:sdt>
                <w:sdtPr>
                  <w:rPr>
                    <w:rFonts w:asciiTheme="majorHAnsi" w:eastAsiaTheme="majorEastAsia" w:hAnsiTheme="majorHAnsi" w:cstheme="majorBidi"/>
                    <w:sz w:val="88"/>
                    <w:szCs w:val="88"/>
                  </w:rPr>
                  <w:alias w:val="Título"/>
                  <w:id w:val="13406919"/>
                  <w:placeholder>
                    <w:docPart w:val="4232489B9C154D13BAC66D7423AD586A"/>
                  </w:placeholder>
                  <w:dataBinding w:prefixMappings="xmlns:ns0='http://schemas.openxmlformats.org/package/2006/metadata/core-properties' xmlns:ns1='http://purl.org/dc/elements/1.1/'" w:xpath="/ns0:coreProperties[1]/ns1:title[1]" w:storeItemID="{6C3C8BC8-F283-45AE-878A-BAB7291924A1}"/>
                  <w:text/>
                </w:sdtPr>
                <w:sdtContent>
                  <w:p w:rsidR="008703B2" w:rsidRPr="00213E93" w:rsidRDefault="008703B2">
                    <w:pPr>
                      <w:pStyle w:val="SemEspaamento"/>
                      <w:spacing w:line="216" w:lineRule="auto"/>
                      <w:rPr>
                        <w:rFonts w:asciiTheme="majorHAnsi" w:eastAsiaTheme="majorEastAsia" w:hAnsiTheme="majorHAnsi" w:cstheme="majorBidi"/>
                        <w:sz w:val="88"/>
                        <w:szCs w:val="88"/>
                      </w:rPr>
                    </w:pPr>
                    <w:r w:rsidRPr="00213E93">
                      <w:rPr>
                        <w:rFonts w:asciiTheme="majorHAnsi" w:eastAsiaTheme="majorEastAsia" w:hAnsiTheme="majorHAnsi" w:cstheme="majorBidi"/>
                        <w:sz w:val="88"/>
                        <w:szCs w:val="88"/>
                      </w:rPr>
                      <w:t>Manual Geral de Utilização</w:t>
                    </w:r>
                  </w:p>
                </w:sdtContent>
              </w:sdt>
            </w:tc>
          </w:tr>
          <w:tr w:rsidR="00213E93" w:rsidRPr="00213E93" w:rsidTr="009927A8">
            <w:sdt>
              <w:sdtPr>
                <w:rPr>
                  <w:sz w:val="24"/>
                  <w:szCs w:val="24"/>
                </w:rPr>
                <w:alias w:val="Subtítulo"/>
                <w:id w:val="13406923"/>
                <w:placeholder>
                  <w:docPart w:val="55F7179B07F44431A800CEC699E353D6"/>
                </w:placeholder>
                <w:dataBinding w:prefixMappings="xmlns:ns0='http://schemas.openxmlformats.org/package/2006/metadata/core-properties' xmlns:ns1='http://purl.org/dc/elements/1.1/'" w:xpath="/ns0:coreProperties[1]/ns1:subject[1]" w:storeItemID="{6C3C8BC8-F283-45AE-878A-BAB7291924A1}"/>
                <w:text/>
              </w:sdtPr>
              <w:sdtContent>
                <w:tc>
                  <w:tcPr>
                    <w:tcW w:w="8361" w:type="dxa"/>
                    <w:tcMar>
                      <w:top w:w="216" w:type="dxa"/>
                      <w:left w:w="115" w:type="dxa"/>
                      <w:bottom w:w="216" w:type="dxa"/>
                      <w:right w:w="115" w:type="dxa"/>
                    </w:tcMar>
                  </w:tcPr>
                  <w:p w:rsidR="008703B2" w:rsidRPr="00213E93" w:rsidRDefault="002D5351" w:rsidP="00D44ECB">
                    <w:pPr>
                      <w:pStyle w:val="SemEspaamento"/>
                      <w:rPr>
                        <w:sz w:val="24"/>
                      </w:rPr>
                    </w:pPr>
                    <w:r w:rsidRPr="00D44ECB">
                      <w:rPr>
                        <w:sz w:val="24"/>
                        <w:szCs w:val="24"/>
                      </w:rPr>
                      <w:t xml:space="preserve">Laboratório </w:t>
                    </w:r>
                    <w:r w:rsidR="00D44ECB" w:rsidRPr="00D44ECB">
                      <w:rPr>
                        <w:sz w:val="24"/>
                        <w:szCs w:val="24"/>
                      </w:rPr>
                      <w:t>de Realidade Virtual e Jogos Digitais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213E93" w:rsidRPr="00213E93">
            <w:tc>
              <w:tcPr>
                <w:tcW w:w="7221" w:type="dxa"/>
                <w:tcMar>
                  <w:top w:w="216" w:type="dxa"/>
                  <w:left w:w="115" w:type="dxa"/>
                  <w:bottom w:w="216" w:type="dxa"/>
                  <w:right w:w="115" w:type="dxa"/>
                </w:tcMar>
              </w:tcPr>
              <w:sdt>
                <w:sdtPr>
                  <w:rPr>
                    <w:sz w:val="28"/>
                    <w:szCs w:val="28"/>
                  </w:rPr>
                  <w:alias w:val="Autor"/>
                  <w:id w:val="13406928"/>
                  <w:placeholder>
                    <w:docPart w:val="2731FDDF16E047AF932B64DEFCF461BE"/>
                  </w:placeholder>
                  <w:dataBinding w:prefixMappings="xmlns:ns0='http://schemas.openxmlformats.org/package/2006/metadata/core-properties' xmlns:ns1='http://purl.org/dc/elements/1.1/'" w:xpath="/ns0:coreProperties[1]/ns1:creator[1]" w:storeItemID="{6C3C8BC8-F283-45AE-878A-BAB7291924A1}"/>
                  <w:text/>
                </w:sdtPr>
                <w:sdtContent>
                  <w:p w:rsidR="008703B2" w:rsidRPr="00213E93" w:rsidRDefault="002D5351">
                    <w:pPr>
                      <w:pStyle w:val="SemEspaamento"/>
                      <w:rPr>
                        <w:sz w:val="28"/>
                        <w:szCs w:val="28"/>
                      </w:rPr>
                    </w:pPr>
                    <w:r>
                      <w:rPr>
                        <w:sz w:val="28"/>
                        <w:szCs w:val="28"/>
                      </w:rPr>
                      <w:t>Marco Mello</w:t>
                    </w:r>
                  </w:p>
                </w:sdtContent>
              </w:sdt>
              <w:sdt>
                <w:sdtPr>
                  <w:rPr>
                    <w:sz w:val="28"/>
                    <w:szCs w:val="28"/>
                  </w:rPr>
                  <w:alias w:val="Data"/>
                  <w:tag w:val="Data"/>
                  <w:id w:val="13406932"/>
                  <w:placeholder>
                    <w:docPart w:val="DAA59A22E2A242BB8424E7B1C57C5AAE"/>
                  </w:placeholder>
                  <w:dataBinding w:prefixMappings="xmlns:ns0='http://schemas.microsoft.com/office/2006/coverPageProps'" w:xpath="/ns0:CoverPageProperties[1]/ns0:PublishDate[1]" w:storeItemID="{55AF091B-3C7A-41E3-B477-F2FDAA23CFDA}"/>
                  <w:date w:fullDate="2019-07-16T00:00:00Z">
                    <w:dateFormat w:val="d/M/yyyy"/>
                    <w:lid w:val="pt-BR"/>
                    <w:storeMappedDataAs w:val="dateTime"/>
                    <w:calendar w:val="gregorian"/>
                  </w:date>
                </w:sdtPr>
                <w:sdtContent>
                  <w:p w:rsidR="008703B2" w:rsidRPr="00213E93" w:rsidRDefault="00B0765E">
                    <w:pPr>
                      <w:pStyle w:val="SemEspaamento"/>
                      <w:rPr>
                        <w:sz w:val="28"/>
                        <w:szCs w:val="28"/>
                      </w:rPr>
                    </w:pPr>
                    <w:r>
                      <w:rPr>
                        <w:sz w:val="28"/>
                        <w:szCs w:val="28"/>
                      </w:rPr>
                      <w:t>16/7/2019</w:t>
                    </w:r>
                  </w:p>
                </w:sdtContent>
              </w:sdt>
              <w:p w:rsidR="008703B2" w:rsidRPr="00213E93" w:rsidRDefault="008703B2">
                <w:pPr>
                  <w:pStyle w:val="SemEspaamento"/>
                </w:pPr>
              </w:p>
            </w:tc>
          </w:tr>
        </w:tbl>
        <w:p w:rsidR="008703B2" w:rsidRPr="00213E93" w:rsidRDefault="008703B2">
          <w:pPr>
            <w:spacing w:after="160" w:line="259" w:lineRule="auto"/>
            <w:jc w:val="left"/>
          </w:pPr>
          <w:r w:rsidRPr="00213E93">
            <w:rPr>
              <w:b/>
            </w:rPr>
            <w:br w:type="page"/>
          </w:r>
        </w:p>
      </w:sdtContent>
    </w:sdt>
    <w:p w:rsidR="0081377B" w:rsidRDefault="0081377B" w:rsidP="006751B3">
      <w:pPr>
        <w:pStyle w:val="Ttulo1"/>
      </w:pPr>
    </w:p>
    <w:sdt>
      <w:sdtPr>
        <w:rPr>
          <w:rFonts w:eastAsiaTheme="minorEastAsia" w:cstheme="minorBidi"/>
          <w:b w:val="0"/>
          <w:i w:val="0"/>
          <w:color w:val="auto"/>
          <w:sz w:val="22"/>
          <w:szCs w:val="22"/>
        </w:rPr>
        <w:id w:val="-1548527077"/>
        <w:docPartObj>
          <w:docPartGallery w:val="Table of Contents"/>
          <w:docPartUnique/>
        </w:docPartObj>
      </w:sdtPr>
      <w:sdtEndPr>
        <w:rPr>
          <w:bCs/>
        </w:rPr>
      </w:sdtEndPr>
      <w:sdtContent>
        <w:p w:rsidR="0049797D" w:rsidRDefault="0081377B" w:rsidP="006751B3">
          <w:pPr>
            <w:pStyle w:val="CabealhodoSumrio"/>
            <w:rPr>
              <w:noProof/>
            </w:rPr>
          </w:pPr>
          <w:r>
            <w:t>Sumário</w:t>
          </w:r>
          <w:r w:rsidR="006D353A">
            <w:fldChar w:fldCharType="begin"/>
          </w:r>
          <w:r w:rsidR="006D353A">
            <w:instrText xml:space="preserve"> TOC \o "1-2" \h \z \u </w:instrText>
          </w:r>
          <w:r w:rsidR="006D353A">
            <w:fldChar w:fldCharType="separate"/>
          </w:r>
        </w:p>
        <w:p w:rsidR="0049797D" w:rsidRPr="0049797D" w:rsidRDefault="001F20FF">
          <w:pPr>
            <w:pStyle w:val="Sumrio1"/>
            <w:tabs>
              <w:tab w:val="right" w:leader="dot" w:pos="10456"/>
            </w:tabs>
            <w:rPr>
              <w:rFonts w:asciiTheme="minorHAnsi" w:hAnsiTheme="minorHAnsi"/>
              <w:noProof/>
              <w:lang w:eastAsia="pt-BR"/>
            </w:rPr>
          </w:pPr>
          <w:hyperlink w:anchor="_Toc14364364" w:history="1">
            <w:r w:rsidR="0049797D" w:rsidRPr="0049797D">
              <w:rPr>
                <w:rStyle w:val="Hyperlink"/>
                <w:noProof/>
              </w:rPr>
              <w:t>Laboratório Arquitetura de Computadores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_Toc14364364 \h </w:instrText>
            </w:r>
            <w:r w:rsidR="0049797D" w:rsidRPr="0049797D">
              <w:rPr>
                <w:noProof/>
                <w:webHidden/>
              </w:rPr>
            </w:r>
            <w:r w:rsidR="0049797D" w:rsidRPr="0049797D">
              <w:rPr>
                <w:noProof/>
                <w:webHidden/>
              </w:rPr>
              <w:fldChar w:fldCharType="separate"/>
            </w:r>
            <w:r w:rsidR="00466EA7">
              <w:rPr>
                <w:noProof/>
                <w:webHidden/>
              </w:rPr>
              <w:t>2</w:t>
            </w:r>
            <w:r w:rsidR="0049797D" w:rsidRPr="0049797D">
              <w:rPr>
                <w:noProof/>
                <w:webHidden/>
              </w:rPr>
              <w:fldChar w:fldCharType="end"/>
            </w:r>
          </w:hyperlink>
        </w:p>
        <w:p w:rsidR="0049797D" w:rsidRPr="0049797D" w:rsidRDefault="001F20FF">
          <w:pPr>
            <w:pStyle w:val="Sumrio2"/>
            <w:tabs>
              <w:tab w:val="right" w:leader="dot" w:pos="10456"/>
            </w:tabs>
            <w:rPr>
              <w:rFonts w:asciiTheme="minorHAnsi" w:hAnsiTheme="minorHAnsi"/>
              <w:noProof/>
              <w:lang w:eastAsia="pt-BR"/>
            </w:rPr>
          </w:pPr>
          <w:hyperlink w:anchor="_Toc14364365" w:history="1">
            <w:r w:rsidR="0049797D" w:rsidRPr="0049797D">
              <w:rPr>
                <w:rStyle w:val="Hyperlink"/>
                <w:noProof/>
              </w:rPr>
              <w:t>Apresentação:</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_Toc14364365 \h </w:instrText>
            </w:r>
            <w:r w:rsidR="0049797D" w:rsidRPr="0049797D">
              <w:rPr>
                <w:noProof/>
                <w:webHidden/>
              </w:rPr>
            </w:r>
            <w:r w:rsidR="0049797D" w:rsidRPr="0049797D">
              <w:rPr>
                <w:noProof/>
                <w:webHidden/>
              </w:rPr>
              <w:fldChar w:fldCharType="separate"/>
            </w:r>
            <w:r w:rsidR="00466EA7">
              <w:rPr>
                <w:noProof/>
                <w:webHidden/>
              </w:rPr>
              <w:t>2</w:t>
            </w:r>
            <w:r w:rsidR="0049797D" w:rsidRPr="0049797D">
              <w:rPr>
                <w:noProof/>
                <w:webHidden/>
              </w:rPr>
              <w:fldChar w:fldCharType="end"/>
            </w:r>
          </w:hyperlink>
        </w:p>
        <w:p w:rsidR="0049797D" w:rsidRPr="0049797D" w:rsidRDefault="001F20FF">
          <w:pPr>
            <w:pStyle w:val="Sumrio2"/>
            <w:tabs>
              <w:tab w:val="right" w:leader="dot" w:pos="10456"/>
            </w:tabs>
            <w:rPr>
              <w:rFonts w:asciiTheme="minorHAnsi" w:hAnsiTheme="minorHAnsi"/>
              <w:noProof/>
              <w:lang w:eastAsia="pt-BR"/>
            </w:rPr>
          </w:pPr>
          <w:hyperlink w:anchor="_Toc14364366" w:history="1">
            <w:r w:rsidR="0049797D" w:rsidRPr="0049797D">
              <w:rPr>
                <w:rStyle w:val="Hyperlink"/>
                <w:noProof/>
              </w:rPr>
              <w:t>Objetivos: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_Toc14364366 \h </w:instrText>
            </w:r>
            <w:r w:rsidR="0049797D" w:rsidRPr="0049797D">
              <w:rPr>
                <w:noProof/>
                <w:webHidden/>
              </w:rPr>
            </w:r>
            <w:r w:rsidR="0049797D" w:rsidRPr="0049797D">
              <w:rPr>
                <w:noProof/>
                <w:webHidden/>
              </w:rPr>
              <w:fldChar w:fldCharType="separate"/>
            </w:r>
            <w:r w:rsidR="00466EA7">
              <w:rPr>
                <w:noProof/>
                <w:webHidden/>
              </w:rPr>
              <w:t>2</w:t>
            </w:r>
            <w:r w:rsidR="0049797D" w:rsidRPr="0049797D">
              <w:rPr>
                <w:noProof/>
                <w:webHidden/>
              </w:rPr>
              <w:fldChar w:fldCharType="end"/>
            </w:r>
          </w:hyperlink>
        </w:p>
        <w:p w:rsidR="0049797D" w:rsidRPr="0049797D" w:rsidRDefault="001F20FF">
          <w:pPr>
            <w:pStyle w:val="Sumrio2"/>
            <w:tabs>
              <w:tab w:val="right" w:leader="dot" w:pos="10456"/>
            </w:tabs>
            <w:rPr>
              <w:rFonts w:asciiTheme="minorHAnsi" w:hAnsiTheme="minorHAnsi"/>
              <w:noProof/>
              <w:lang w:eastAsia="pt-BR"/>
            </w:rPr>
          </w:pPr>
          <w:hyperlink w:anchor="_Toc14364367" w:history="1">
            <w:r w:rsidR="0049797D" w:rsidRPr="0049797D">
              <w:rPr>
                <w:rStyle w:val="Hyperlink"/>
                <w:noProof/>
              </w:rPr>
              <w:t>Política de segurança:</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_Toc14364367 \h </w:instrText>
            </w:r>
            <w:r w:rsidR="0049797D" w:rsidRPr="0049797D">
              <w:rPr>
                <w:noProof/>
                <w:webHidden/>
              </w:rPr>
            </w:r>
            <w:r w:rsidR="0049797D" w:rsidRPr="0049797D">
              <w:rPr>
                <w:noProof/>
                <w:webHidden/>
              </w:rPr>
              <w:fldChar w:fldCharType="separate"/>
            </w:r>
            <w:r w:rsidR="00466EA7">
              <w:rPr>
                <w:noProof/>
                <w:webHidden/>
              </w:rPr>
              <w:t>2</w:t>
            </w:r>
            <w:r w:rsidR="0049797D" w:rsidRPr="0049797D">
              <w:rPr>
                <w:noProof/>
                <w:webHidden/>
              </w:rPr>
              <w:fldChar w:fldCharType="end"/>
            </w:r>
          </w:hyperlink>
        </w:p>
        <w:p w:rsidR="0049797D" w:rsidRPr="0049797D" w:rsidRDefault="001F20FF">
          <w:pPr>
            <w:pStyle w:val="Sumrio1"/>
            <w:tabs>
              <w:tab w:val="right" w:leader="dot" w:pos="10456"/>
            </w:tabs>
            <w:rPr>
              <w:rFonts w:asciiTheme="minorHAnsi" w:hAnsiTheme="minorHAnsi"/>
              <w:noProof/>
              <w:lang w:eastAsia="pt-BR"/>
            </w:rPr>
          </w:pPr>
          <w:hyperlink w:anchor="_Toc14364368" w:history="1">
            <w:r w:rsidR="0049797D" w:rsidRPr="0049797D">
              <w:rPr>
                <w:rStyle w:val="Hyperlink"/>
                <w:noProof/>
              </w:rPr>
              <w:t>Disciplinas Ministradas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_Toc14364368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1F20FF">
          <w:pPr>
            <w:pStyle w:val="Sumrio2"/>
            <w:tabs>
              <w:tab w:val="right" w:leader="dot" w:pos="10456"/>
            </w:tabs>
            <w:rPr>
              <w:rFonts w:asciiTheme="minorHAnsi" w:hAnsiTheme="minorHAnsi"/>
              <w:noProof/>
              <w:lang w:eastAsia="pt-BR"/>
            </w:rPr>
          </w:pPr>
          <w:hyperlink w:anchor="_Toc14364369" w:history="1">
            <w:r w:rsidR="0049797D" w:rsidRPr="0049797D">
              <w:rPr>
                <w:rStyle w:val="Hyperlink"/>
                <w:noProof/>
              </w:rPr>
              <w:t>Computação Embarcada</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_Toc14364369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1F20FF">
          <w:pPr>
            <w:pStyle w:val="Sumrio2"/>
            <w:tabs>
              <w:tab w:val="right" w:leader="dot" w:pos="10456"/>
            </w:tabs>
            <w:rPr>
              <w:rFonts w:asciiTheme="minorHAnsi" w:hAnsiTheme="minorHAnsi"/>
              <w:noProof/>
              <w:lang w:eastAsia="pt-BR"/>
            </w:rPr>
          </w:pPr>
          <w:hyperlink w:anchor="_Toc14364370" w:history="1">
            <w:r w:rsidR="0049797D" w:rsidRPr="0049797D">
              <w:rPr>
                <w:rStyle w:val="Hyperlink"/>
                <w:noProof/>
              </w:rPr>
              <w:t>Embarcados Avançados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_Toc14364370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1F20FF">
          <w:pPr>
            <w:pStyle w:val="Sumrio2"/>
            <w:tabs>
              <w:tab w:val="right" w:leader="dot" w:pos="10456"/>
            </w:tabs>
            <w:rPr>
              <w:rFonts w:asciiTheme="minorHAnsi" w:hAnsiTheme="minorHAnsi"/>
              <w:noProof/>
              <w:lang w:eastAsia="pt-BR"/>
            </w:rPr>
          </w:pPr>
          <w:hyperlink w:anchor="_Toc14364371" w:history="1">
            <w:r w:rsidR="0049797D" w:rsidRPr="0049797D">
              <w:rPr>
                <w:rStyle w:val="Hyperlink"/>
                <w:noProof/>
              </w:rPr>
              <w:t>Design de Computadores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_Toc14364371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1F20FF">
          <w:pPr>
            <w:pStyle w:val="Sumrio2"/>
            <w:tabs>
              <w:tab w:val="right" w:leader="dot" w:pos="10456"/>
            </w:tabs>
            <w:rPr>
              <w:rFonts w:asciiTheme="minorHAnsi" w:hAnsiTheme="minorHAnsi"/>
              <w:noProof/>
              <w:lang w:eastAsia="pt-BR"/>
            </w:rPr>
          </w:pPr>
          <w:hyperlink w:anchor="_Toc14364372" w:history="1">
            <w:r w:rsidR="0049797D" w:rsidRPr="0049797D">
              <w:rPr>
                <w:rStyle w:val="Hyperlink"/>
                <w:noProof/>
              </w:rPr>
              <w:t>Drones</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_Toc14364372 \h </w:instrText>
            </w:r>
            <w:r w:rsidR="0049797D" w:rsidRPr="0049797D">
              <w:rPr>
                <w:noProof/>
                <w:webHidden/>
              </w:rPr>
            </w:r>
            <w:r w:rsidR="0049797D" w:rsidRPr="0049797D">
              <w:rPr>
                <w:noProof/>
                <w:webHidden/>
              </w:rPr>
              <w:fldChar w:fldCharType="separate"/>
            </w:r>
            <w:r w:rsidR="00466EA7">
              <w:rPr>
                <w:noProof/>
                <w:webHidden/>
              </w:rPr>
              <w:t>3</w:t>
            </w:r>
            <w:r w:rsidR="0049797D" w:rsidRPr="0049797D">
              <w:rPr>
                <w:noProof/>
                <w:webHidden/>
              </w:rPr>
              <w:fldChar w:fldCharType="end"/>
            </w:r>
          </w:hyperlink>
        </w:p>
        <w:p w:rsidR="0049797D" w:rsidRPr="0049797D" w:rsidRDefault="001F20FF">
          <w:pPr>
            <w:pStyle w:val="Sumrio1"/>
            <w:tabs>
              <w:tab w:val="right" w:leader="dot" w:pos="10456"/>
            </w:tabs>
            <w:rPr>
              <w:rFonts w:asciiTheme="minorHAnsi" w:hAnsiTheme="minorHAnsi"/>
              <w:noProof/>
              <w:lang w:eastAsia="pt-BR"/>
            </w:rPr>
          </w:pPr>
          <w:hyperlink w:anchor="_Toc14364373" w:history="1">
            <w:r w:rsidR="0049797D" w:rsidRPr="0049797D">
              <w:rPr>
                <w:rStyle w:val="Hyperlink"/>
                <w:noProof/>
              </w:rPr>
              <w:t>Nossa Equipe</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_Toc14364373 \h </w:instrText>
            </w:r>
            <w:r w:rsidR="0049797D" w:rsidRPr="0049797D">
              <w:rPr>
                <w:noProof/>
                <w:webHidden/>
              </w:rPr>
            </w:r>
            <w:r w:rsidR="0049797D" w:rsidRPr="0049797D">
              <w:rPr>
                <w:noProof/>
                <w:webHidden/>
              </w:rPr>
              <w:fldChar w:fldCharType="separate"/>
            </w:r>
            <w:r w:rsidR="00466EA7">
              <w:rPr>
                <w:noProof/>
                <w:webHidden/>
              </w:rPr>
              <w:t>4</w:t>
            </w:r>
            <w:r w:rsidR="0049797D" w:rsidRPr="0049797D">
              <w:rPr>
                <w:noProof/>
                <w:webHidden/>
              </w:rPr>
              <w:fldChar w:fldCharType="end"/>
            </w:r>
          </w:hyperlink>
        </w:p>
        <w:p w:rsidR="0049797D" w:rsidRPr="0049797D" w:rsidRDefault="001F20FF">
          <w:pPr>
            <w:pStyle w:val="Sumrio2"/>
            <w:tabs>
              <w:tab w:val="right" w:leader="dot" w:pos="10456"/>
            </w:tabs>
            <w:rPr>
              <w:rFonts w:asciiTheme="minorHAnsi" w:hAnsiTheme="minorHAnsi"/>
              <w:noProof/>
              <w:lang w:eastAsia="pt-BR"/>
            </w:rPr>
          </w:pPr>
          <w:hyperlink w:anchor="_Toc14364374" w:history="1">
            <w:r w:rsidR="0049797D" w:rsidRPr="0049797D">
              <w:rPr>
                <w:rStyle w:val="Hyperlink"/>
                <w:noProof/>
              </w:rPr>
              <w:t>Marco Mello – Técnico Pleno</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_Toc14364374 \h </w:instrText>
            </w:r>
            <w:r w:rsidR="0049797D" w:rsidRPr="0049797D">
              <w:rPr>
                <w:noProof/>
                <w:webHidden/>
              </w:rPr>
            </w:r>
            <w:r w:rsidR="0049797D" w:rsidRPr="0049797D">
              <w:rPr>
                <w:noProof/>
                <w:webHidden/>
              </w:rPr>
              <w:fldChar w:fldCharType="separate"/>
            </w:r>
            <w:r w:rsidR="00466EA7">
              <w:rPr>
                <w:noProof/>
                <w:webHidden/>
              </w:rPr>
              <w:t>4</w:t>
            </w:r>
            <w:r w:rsidR="0049797D" w:rsidRPr="0049797D">
              <w:rPr>
                <w:noProof/>
                <w:webHidden/>
              </w:rPr>
              <w:fldChar w:fldCharType="end"/>
            </w:r>
          </w:hyperlink>
        </w:p>
        <w:p w:rsidR="0049797D" w:rsidRPr="0049797D" w:rsidRDefault="001F20FF">
          <w:pPr>
            <w:pStyle w:val="Sumrio2"/>
            <w:tabs>
              <w:tab w:val="right" w:leader="dot" w:pos="10456"/>
            </w:tabs>
            <w:rPr>
              <w:rFonts w:asciiTheme="minorHAnsi" w:hAnsiTheme="minorHAnsi"/>
              <w:noProof/>
              <w:lang w:eastAsia="pt-BR"/>
            </w:rPr>
          </w:pPr>
          <w:hyperlink w:anchor="_Toc14364375" w:history="1">
            <w:r w:rsidR="0049797D" w:rsidRPr="0049797D">
              <w:rPr>
                <w:rStyle w:val="Hyperlink"/>
                <w:noProof/>
              </w:rPr>
              <w:t>Rafael Corsi Ferrão – Coordenador de Laboratório</w:t>
            </w:r>
            <w:r w:rsidR="0049797D" w:rsidRPr="0049797D">
              <w:rPr>
                <w:noProof/>
                <w:webHidden/>
              </w:rPr>
              <w:tab/>
            </w:r>
            <w:r w:rsidR="0049797D" w:rsidRPr="0049797D">
              <w:rPr>
                <w:noProof/>
                <w:webHidden/>
              </w:rPr>
              <w:fldChar w:fldCharType="begin"/>
            </w:r>
            <w:r w:rsidR="0049797D" w:rsidRPr="0049797D">
              <w:rPr>
                <w:noProof/>
                <w:webHidden/>
              </w:rPr>
              <w:instrText xml:space="preserve"> PAGEREF _Toc14364375 \h </w:instrText>
            </w:r>
            <w:r w:rsidR="0049797D" w:rsidRPr="0049797D">
              <w:rPr>
                <w:noProof/>
                <w:webHidden/>
              </w:rPr>
            </w:r>
            <w:r w:rsidR="0049797D" w:rsidRPr="0049797D">
              <w:rPr>
                <w:noProof/>
                <w:webHidden/>
              </w:rPr>
              <w:fldChar w:fldCharType="separate"/>
            </w:r>
            <w:r w:rsidR="00466EA7">
              <w:rPr>
                <w:noProof/>
                <w:webHidden/>
              </w:rPr>
              <w:t>4</w:t>
            </w:r>
            <w:r w:rsidR="0049797D" w:rsidRP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76" w:history="1">
            <w:r w:rsidR="0049797D" w:rsidRPr="00AA3315">
              <w:rPr>
                <w:rStyle w:val="Hyperlink"/>
                <w:noProof/>
              </w:rPr>
              <w:t>Equipamentos – Fonte de Bancada: Tektronix PWS4323</w:t>
            </w:r>
            <w:r w:rsidR="0049797D">
              <w:rPr>
                <w:noProof/>
                <w:webHidden/>
              </w:rPr>
              <w:tab/>
            </w:r>
            <w:r w:rsidR="0049797D">
              <w:rPr>
                <w:noProof/>
                <w:webHidden/>
              </w:rPr>
              <w:fldChar w:fldCharType="begin"/>
            </w:r>
            <w:r w:rsidR="0049797D">
              <w:rPr>
                <w:noProof/>
                <w:webHidden/>
              </w:rPr>
              <w:instrText xml:space="preserve"> PAGEREF _Toc14364376 \h </w:instrText>
            </w:r>
            <w:r w:rsidR="0049797D">
              <w:rPr>
                <w:noProof/>
                <w:webHidden/>
              </w:rPr>
            </w:r>
            <w:r w:rsidR="0049797D">
              <w:rPr>
                <w:noProof/>
                <w:webHidden/>
              </w:rPr>
              <w:fldChar w:fldCharType="separate"/>
            </w:r>
            <w:r w:rsidR="00466EA7">
              <w:rPr>
                <w:noProof/>
                <w:webHidden/>
              </w:rPr>
              <w:t>5</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77" w:history="1">
            <w:r w:rsidR="0049797D" w:rsidRPr="00AA3315">
              <w:rPr>
                <w:rStyle w:val="Hyperlink"/>
                <w:noProof/>
              </w:rPr>
              <w:t>Equipamentos – Multímetro de Bancada: Tektronix DMM 4040</w:t>
            </w:r>
            <w:r w:rsidR="0049797D">
              <w:rPr>
                <w:noProof/>
                <w:webHidden/>
              </w:rPr>
              <w:tab/>
            </w:r>
            <w:r w:rsidR="0049797D">
              <w:rPr>
                <w:noProof/>
                <w:webHidden/>
              </w:rPr>
              <w:fldChar w:fldCharType="begin"/>
            </w:r>
            <w:r w:rsidR="0049797D">
              <w:rPr>
                <w:noProof/>
                <w:webHidden/>
              </w:rPr>
              <w:instrText xml:space="preserve"> PAGEREF _Toc14364377 \h </w:instrText>
            </w:r>
            <w:r w:rsidR="0049797D">
              <w:rPr>
                <w:noProof/>
                <w:webHidden/>
              </w:rPr>
            </w:r>
            <w:r w:rsidR="0049797D">
              <w:rPr>
                <w:noProof/>
                <w:webHidden/>
              </w:rPr>
              <w:fldChar w:fldCharType="separate"/>
            </w:r>
            <w:r w:rsidR="00466EA7">
              <w:rPr>
                <w:noProof/>
                <w:webHidden/>
              </w:rPr>
              <w:t>5</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78" w:history="1">
            <w:r w:rsidR="0049797D" w:rsidRPr="00AA3315">
              <w:rPr>
                <w:rStyle w:val="Hyperlink"/>
                <w:noProof/>
              </w:rPr>
              <w:t>Equipamentos – Osciloscópio: Tektronix DPO2012B</w:t>
            </w:r>
            <w:r w:rsidR="0049797D">
              <w:rPr>
                <w:noProof/>
                <w:webHidden/>
              </w:rPr>
              <w:tab/>
            </w:r>
            <w:r w:rsidR="0049797D">
              <w:rPr>
                <w:noProof/>
                <w:webHidden/>
              </w:rPr>
              <w:fldChar w:fldCharType="begin"/>
            </w:r>
            <w:r w:rsidR="0049797D">
              <w:rPr>
                <w:noProof/>
                <w:webHidden/>
              </w:rPr>
              <w:instrText xml:space="preserve"> PAGEREF _Toc14364378 \h </w:instrText>
            </w:r>
            <w:r w:rsidR="0049797D">
              <w:rPr>
                <w:noProof/>
                <w:webHidden/>
              </w:rPr>
            </w:r>
            <w:r w:rsidR="0049797D">
              <w:rPr>
                <w:noProof/>
                <w:webHidden/>
              </w:rPr>
              <w:fldChar w:fldCharType="separate"/>
            </w:r>
            <w:r w:rsidR="00466EA7">
              <w:rPr>
                <w:noProof/>
                <w:webHidden/>
              </w:rPr>
              <w:t>6</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79" w:history="1">
            <w:r w:rsidR="0049797D" w:rsidRPr="00AA3315">
              <w:rPr>
                <w:rStyle w:val="Hyperlink"/>
                <w:noProof/>
              </w:rPr>
              <w:t>Equipamentos – Gerador de Funções: Tektronix AFG3021C</w:t>
            </w:r>
            <w:r w:rsidR="0049797D">
              <w:rPr>
                <w:noProof/>
                <w:webHidden/>
              </w:rPr>
              <w:tab/>
            </w:r>
            <w:r w:rsidR="0049797D">
              <w:rPr>
                <w:noProof/>
                <w:webHidden/>
              </w:rPr>
              <w:fldChar w:fldCharType="begin"/>
            </w:r>
            <w:r w:rsidR="0049797D">
              <w:rPr>
                <w:noProof/>
                <w:webHidden/>
              </w:rPr>
              <w:instrText xml:space="preserve"> PAGEREF _Toc14364379 \h </w:instrText>
            </w:r>
            <w:r w:rsidR="0049797D">
              <w:rPr>
                <w:noProof/>
                <w:webHidden/>
              </w:rPr>
            </w:r>
            <w:r w:rsidR="0049797D">
              <w:rPr>
                <w:noProof/>
                <w:webHidden/>
              </w:rPr>
              <w:fldChar w:fldCharType="separate"/>
            </w:r>
            <w:r w:rsidR="00466EA7">
              <w:rPr>
                <w:noProof/>
                <w:webHidden/>
              </w:rPr>
              <w:t>6</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0" w:history="1">
            <w:r w:rsidR="0049797D" w:rsidRPr="00AA3315">
              <w:rPr>
                <w:rStyle w:val="Hyperlink"/>
                <w:noProof/>
              </w:rPr>
              <w:t>Equipamentos – PC Workstation – Precision T5600</w:t>
            </w:r>
            <w:r w:rsidR="0049797D">
              <w:rPr>
                <w:noProof/>
                <w:webHidden/>
              </w:rPr>
              <w:tab/>
            </w:r>
            <w:r w:rsidR="0049797D">
              <w:rPr>
                <w:noProof/>
                <w:webHidden/>
              </w:rPr>
              <w:fldChar w:fldCharType="begin"/>
            </w:r>
            <w:r w:rsidR="0049797D">
              <w:rPr>
                <w:noProof/>
                <w:webHidden/>
              </w:rPr>
              <w:instrText xml:space="preserve"> PAGEREF _Toc14364380 \h </w:instrText>
            </w:r>
            <w:r w:rsidR="0049797D">
              <w:rPr>
                <w:noProof/>
                <w:webHidden/>
              </w:rPr>
            </w:r>
            <w:r w:rsidR="0049797D">
              <w:rPr>
                <w:noProof/>
                <w:webHidden/>
              </w:rPr>
              <w:fldChar w:fldCharType="separate"/>
            </w:r>
            <w:r w:rsidR="00466EA7">
              <w:rPr>
                <w:noProof/>
                <w:webHidden/>
              </w:rPr>
              <w:t>7</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1" w:history="1">
            <w:r w:rsidR="0049797D" w:rsidRPr="00AA3315">
              <w:rPr>
                <w:rStyle w:val="Hyperlink"/>
                <w:noProof/>
              </w:rPr>
              <w:t>Equipamentos – miniPC: Intel NUC 8i5BEK1</w:t>
            </w:r>
            <w:r w:rsidR="0049797D">
              <w:rPr>
                <w:noProof/>
                <w:webHidden/>
              </w:rPr>
              <w:tab/>
            </w:r>
            <w:r w:rsidR="0049797D">
              <w:rPr>
                <w:noProof/>
                <w:webHidden/>
              </w:rPr>
              <w:fldChar w:fldCharType="begin"/>
            </w:r>
            <w:r w:rsidR="0049797D">
              <w:rPr>
                <w:noProof/>
                <w:webHidden/>
              </w:rPr>
              <w:instrText xml:space="preserve"> PAGEREF _Toc14364381 \h </w:instrText>
            </w:r>
            <w:r w:rsidR="0049797D">
              <w:rPr>
                <w:noProof/>
                <w:webHidden/>
              </w:rPr>
            </w:r>
            <w:r w:rsidR="0049797D">
              <w:rPr>
                <w:noProof/>
                <w:webHidden/>
              </w:rPr>
              <w:fldChar w:fldCharType="separate"/>
            </w:r>
            <w:r w:rsidR="00466EA7">
              <w:rPr>
                <w:noProof/>
                <w:webHidden/>
              </w:rPr>
              <w:t>7</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2" w:history="1">
            <w:r w:rsidR="0049797D" w:rsidRPr="00AA3315">
              <w:rPr>
                <w:rStyle w:val="Hyperlink"/>
                <w:noProof/>
              </w:rPr>
              <w:t>Equipamentos – Notebooks: Dell G7</w:t>
            </w:r>
            <w:r w:rsidR="0049797D">
              <w:rPr>
                <w:noProof/>
                <w:webHidden/>
              </w:rPr>
              <w:tab/>
            </w:r>
            <w:r w:rsidR="0049797D">
              <w:rPr>
                <w:noProof/>
                <w:webHidden/>
              </w:rPr>
              <w:fldChar w:fldCharType="begin"/>
            </w:r>
            <w:r w:rsidR="0049797D">
              <w:rPr>
                <w:noProof/>
                <w:webHidden/>
              </w:rPr>
              <w:instrText xml:space="preserve"> PAGEREF _Toc14364382 \h </w:instrText>
            </w:r>
            <w:r w:rsidR="0049797D">
              <w:rPr>
                <w:noProof/>
                <w:webHidden/>
              </w:rPr>
            </w:r>
            <w:r w:rsidR="0049797D">
              <w:rPr>
                <w:noProof/>
                <w:webHidden/>
              </w:rPr>
              <w:fldChar w:fldCharType="separate"/>
            </w:r>
            <w:r w:rsidR="00466EA7">
              <w:rPr>
                <w:noProof/>
                <w:webHidden/>
              </w:rPr>
              <w:t>8</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3" w:history="1">
            <w:r w:rsidR="0049797D" w:rsidRPr="00AA3315">
              <w:rPr>
                <w:rStyle w:val="Hyperlink"/>
                <w:noProof/>
              </w:rPr>
              <w:t>Equipamentos – Mesa Digitalizador: Wacom Intuos</w:t>
            </w:r>
            <w:r w:rsidR="0049797D">
              <w:rPr>
                <w:noProof/>
                <w:webHidden/>
              </w:rPr>
              <w:tab/>
            </w:r>
            <w:r w:rsidR="0049797D">
              <w:rPr>
                <w:noProof/>
                <w:webHidden/>
              </w:rPr>
              <w:fldChar w:fldCharType="begin"/>
            </w:r>
            <w:r w:rsidR="0049797D">
              <w:rPr>
                <w:noProof/>
                <w:webHidden/>
              </w:rPr>
              <w:instrText xml:space="preserve"> PAGEREF _Toc14364383 \h </w:instrText>
            </w:r>
            <w:r w:rsidR="0049797D">
              <w:rPr>
                <w:noProof/>
                <w:webHidden/>
              </w:rPr>
            </w:r>
            <w:r w:rsidR="0049797D">
              <w:rPr>
                <w:noProof/>
                <w:webHidden/>
              </w:rPr>
              <w:fldChar w:fldCharType="separate"/>
            </w:r>
            <w:r w:rsidR="00466EA7">
              <w:rPr>
                <w:noProof/>
                <w:webHidden/>
              </w:rPr>
              <w:t>8</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4" w:history="1">
            <w:r w:rsidR="0049797D" w:rsidRPr="00AA3315">
              <w:rPr>
                <w:rStyle w:val="Hyperlink"/>
                <w:noProof/>
              </w:rPr>
              <w:t>Equipamentos – Multímetro: Fluke 115</w:t>
            </w:r>
            <w:r w:rsidR="0049797D">
              <w:rPr>
                <w:noProof/>
                <w:webHidden/>
              </w:rPr>
              <w:tab/>
            </w:r>
            <w:r w:rsidR="0049797D">
              <w:rPr>
                <w:noProof/>
                <w:webHidden/>
              </w:rPr>
              <w:fldChar w:fldCharType="begin"/>
            </w:r>
            <w:r w:rsidR="0049797D">
              <w:rPr>
                <w:noProof/>
                <w:webHidden/>
              </w:rPr>
              <w:instrText xml:space="preserve"> PAGEREF _Toc14364384 \h </w:instrText>
            </w:r>
            <w:r w:rsidR="0049797D">
              <w:rPr>
                <w:noProof/>
                <w:webHidden/>
              </w:rPr>
            </w:r>
            <w:r w:rsidR="0049797D">
              <w:rPr>
                <w:noProof/>
                <w:webHidden/>
              </w:rPr>
              <w:fldChar w:fldCharType="separate"/>
            </w:r>
            <w:r w:rsidR="00466EA7">
              <w:rPr>
                <w:noProof/>
                <w:webHidden/>
              </w:rPr>
              <w:t>9</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5" w:history="1">
            <w:r w:rsidR="0049797D" w:rsidRPr="00AA3315">
              <w:rPr>
                <w:rStyle w:val="Hyperlink"/>
                <w:noProof/>
              </w:rPr>
              <w:t>Equipamentos – Multímetro: Fluke 116</w:t>
            </w:r>
            <w:r w:rsidR="0049797D">
              <w:rPr>
                <w:noProof/>
                <w:webHidden/>
              </w:rPr>
              <w:tab/>
            </w:r>
            <w:r w:rsidR="0049797D">
              <w:rPr>
                <w:noProof/>
                <w:webHidden/>
              </w:rPr>
              <w:fldChar w:fldCharType="begin"/>
            </w:r>
            <w:r w:rsidR="0049797D">
              <w:rPr>
                <w:noProof/>
                <w:webHidden/>
              </w:rPr>
              <w:instrText xml:space="preserve"> PAGEREF _Toc14364385 \h </w:instrText>
            </w:r>
            <w:r w:rsidR="0049797D">
              <w:rPr>
                <w:noProof/>
                <w:webHidden/>
              </w:rPr>
            </w:r>
            <w:r w:rsidR="0049797D">
              <w:rPr>
                <w:noProof/>
                <w:webHidden/>
              </w:rPr>
              <w:fldChar w:fldCharType="separate"/>
            </w:r>
            <w:r w:rsidR="00466EA7">
              <w:rPr>
                <w:noProof/>
                <w:webHidden/>
              </w:rPr>
              <w:t>9</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6" w:history="1">
            <w:r w:rsidR="0049797D" w:rsidRPr="00AA3315">
              <w:rPr>
                <w:rStyle w:val="Hyperlink"/>
                <w:noProof/>
              </w:rPr>
              <w:t>Equipamentos – Estação de Solda: AFR-950B</w:t>
            </w:r>
            <w:r w:rsidR="0049797D">
              <w:rPr>
                <w:noProof/>
                <w:webHidden/>
              </w:rPr>
              <w:tab/>
            </w:r>
            <w:r w:rsidR="0049797D">
              <w:rPr>
                <w:noProof/>
                <w:webHidden/>
              </w:rPr>
              <w:fldChar w:fldCharType="begin"/>
            </w:r>
            <w:r w:rsidR="0049797D">
              <w:rPr>
                <w:noProof/>
                <w:webHidden/>
              </w:rPr>
              <w:instrText xml:space="preserve"> PAGEREF _Toc14364386 \h </w:instrText>
            </w:r>
            <w:r w:rsidR="0049797D">
              <w:rPr>
                <w:noProof/>
                <w:webHidden/>
              </w:rPr>
            </w:r>
            <w:r w:rsidR="0049797D">
              <w:rPr>
                <w:noProof/>
                <w:webHidden/>
              </w:rPr>
              <w:fldChar w:fldCharType="separate"/>
            </w:r>
            <w:r w:rsidR="00466EA7">
              <w:rPr>
                <w:noProof/>
                <w:webHidden/>
              </w:rPr>
              <w:t>10</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7" w:history="1">
            <w:r w:rsidR="0049797D" w:rsidRPr="00AA3315">
              <w:rPr>
                <w:rStyle w:val="Hyperlink"/>
                <w:noProof/>
              </w:rPr>
              <w:t>Equipamentos – Exaustor de Solda: HK-707 ESD</w:t>
            </w:r>
            <w:r w:rsidR="0049797D">
              <w:rPr>
                <w:noProof/>
                <w:webHidden/>
              </w:rPr>
              <w:tab/>
            </w:r>
            <w:r w:rsidR="0049797D">
              <w:rPr>
                <w:noProof/>
                <w:webHidden/>
              </w:rPr>
              <w:fldChar w:fldCharType="begin"/>
            </w:r>
            <w:r w:rsidR="0049797D">
              <w:rPr>
                <w:noProof/>
                <w:webHidden/>
              </w:rPr>
              <w:instrText xml:space="preserve"> PAGEREF _Toc14364387 \h </w:instrText>
            </w:r>
            <w:r w:rsidR="0049797D">
              <w:rPr>
                <w:noProof/>
                <w:webHidden/>
              </w:rPr>
            </w:r>
            <w:r w:rsidR="0049797D">
              <w:rPr>
                <w:noProof/>
                <w:webHidden/>
              </w:rPr>
              <w:fldChar w:fldCharType="separate"/>
            </w:r>
            <w:r w:rsidR="00466EA7">
              <w:rPr>
                <w:noProof/>
                <w:webHidden/>
              </w:rPr>
              <w:t>10</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8" w:history="1">
            <w:r w:rsidR="0049797D" w:rsidRPr="00AA3315">
              <w:rPr>
                <w:rStyle w:val="Hyperlink"/>
                <w:noProof/>
              </w:rPr>
              <w:t>Equipamentos – Analisador Lógico: Saleae Logic 8</w:t>
            </w:r>
            <w:r w:rsidR="0049797D">
              <w:rPr>
                <w:noProof/>
                <w:webHidden/>
              </w:rPr>
              <w:tab/>
            </w:r>
            <w:r w:rsidR="0049797D">
              <w:rPr>
                <w:noProof/>
                <w:webHidden/>
              </w:rPr>
              <w:fldChar w:fldCharType="begin"/>
            </w:r>
            <w:r w:rsidR="0049797D">
              <w:rPr>
                <w:noProof/>
                <w:webHidden/>
              </w:rPr>
              <w:instrText xml:space="preserve"> PAGEREF _Toc14364388 \h </w:instrText>
            </w:r>
            <w:r w:rsidR="0049797D">
              <w:rPr>
                <w:noProof/>
                <w:webHidden/>
              </w:rPr>
            </w:r>
            <w:r w:rsidR="0049797D">
              <w:rPr>
                <w:noProof/>
                <w:webHidden/>
              </w:rPr>
              <w:fldChar w:fldCharType="separate"/>
            </w:r>
            <w:r w:rsidR="00466EA7">
              <w:rPr>
                <w:noProof/>
                <w:webHidden/>
              </w:rPr>
              <w:t>11</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89" w:history="1">
            <w:r w:rsidR="0049797D" w:rsidRPr="00AA3315">
              <w:rPr>
                <w:rStyle w:val="Hyperlink"/>
                <w:noProof/>
              </w:rPr>
              <w:t>Equipamentos – Analisador Lógico: Saleae Logic Pro 16</w:t>
            </w:r>
            <w:r w:rsidR="0049797D">
              <w:rPr>
                <w:noProof/>
                <w:webHidden/>
              </w:rPr>
              <w:tab/>
            </w:r>
            <w:r w:rsidR="0049797D">
              <w:rPr>
                <w:noProof/>
                <w:webHidden/>
              </w:rPr>
              <w:fldChar w:fldCharType="begin"/>
            </w:r>
            <w:r w:rsidR="0049797D">
              <w:rPr>
                <w:noProof/>
                <w:webHidden/>
              </w:rPr>
              <w:instrText xml:space="preserve"> PAGEREF _Toc14364389 \h </w:instrText>
            </w:r>
            <w:r w:rsidR="0049797D">
              <w:rPr>
                <w:noProof/>
                <w:webHidden/>
              </w:rPr>
            </w:r>
            <w:r w:rsidR="0049797D">
              <w:rPr>
                <w:noProof/>
                <w:webHidden/>
              </w:rPr>
              <w:fldChar w:fldCharType="separate"/>
            </w:r>
            <w:r w:rsidR="00466EA7">
              <w:rPr>
                <w:noProof/>
                <w:webHidden/>
              </w:rPr>
              <w:t>11</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90" w:history="1">
            <w:r w:rsidR="0049797D" w:rsidRPr="00AA3315">
              <w:rPr>
                <w:rStyle w:val="Hyperlink"/>
                <w:noProof/>
              </w:rPr>
              <w:t>Equipamentos – Mini Projetor – MiniBeamTV</w:t>
            </w:r>
            <w:r w:rsidR="0049797D">
              <w:rPr>
                <w:noProof/>
                <w:webHidden/>
              </w:rPr>
              <w:tab/>
            </w:r>
            <w:r w:rsidR="0049797D">
              <w:rPr>
                <w:noProof/>
                <w:webHidden/>
              </w:rPr>
              <w:fldChar w:fldCharType="begin"/>
            </w:r>
            <w:r w:rsidR="0049797D">
              <w:rPr>
                <w:noProof/>
                <w:webHidden/>
              </w:rPr>
              <w:instrText xml:space="preserve"> PAGEREF _Toc14364390 \h </w:instrText>
            </w:r>
            <w:r w:rsidR="0049797D">
              <w:rPr>
                <w:noProof/>
                <w:webHidden/>
              </w:rPr>
            </w:r>
            <w:r w:rsidR="0049797D">
              <w:rPr>
                <w:noProof/>
                <w:webHidden/>
              </w:rPr>
              <w:fldChar w:fldCharType="separate"/>
            </w:r>
            <w:r w:rsidR="00466EA7">
              <w:rPr>
                <w:noProof/>
                <w:webHidden/>
              </w:rPr>
              <w:t>12</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91" w:history="1">
            <w:r w:rsidR="0049797D" w:rsidRPr="00AA3315">
              <w:rPr>
                <w:rStyle w:val="Hyperlink"/>
                <w:noProof/>
              </w:rPr>
              <w:t>Equipamentos – Kit de Desenvolvimento: SAME70-XPLD</w:t>
            </w:r>
            <w:r w:rsidR="0049797D">
              <w:rPr>
                <w:noProof/>
                <w:webHidden/>
              </w:rPr>
              <w:tab/>
            </w:r>
            <w:r w:rsidR="0049797D">
              <w:rPr>
                <w:noProof/>
                <w:webHidden/>
              </w:rPr>
              <w:fldChar w:fldCharType="begin"/>
            </w:r>
            <w:r w:rsidR="0049797D">
              <w:rPr>
                <w:noProof/>
                <w:webHidden/>
              </w:rPr>
              <w:instrText xml:space="preserve"> PAGEREF _Toc14364391 \h </w:instrText>
            </w:r>
            <w:r w:rsidR="0049797D">
              <w:rPr>
                <w:noProof/>
                <w:webHidden/>
              </w:rPr>
            </w:r>
            <w:r w:rsidR="0049797D">
              <w:rPr>
                <w:noProof/>
                <w:webHidden/>
              </w:rPr>
              <w:fldChar w:fldCharType="separate"/>
            </w:r>
            <w:r w:rsidR="00466EA7">
              <w:rPr>
                <w:noProof/>
                <w:webHidden/>
              </w:rPr>
              <w:t>12</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92" w:history="1">
            <w:r w:rsidR="0049797D" w:rsidRPr="00AA3315">
              <w:rPr>
                <w:rStyle w:val="Hyperlink"/>
                <w:noProof/>
              </w:rPr>
              <w:t>Equipamentos – Kit de Desenvolvimento: DE2-115</w:t>
            </w:r>
            <w:r w:rsidR="0049797D">
              <w:rPr>
                <w:noProof/>
                <w:webHidden/>
              </w:rPr>
              <w:tab/>
            </w:r>
            <w:r w:rsidR="0049797D">
              <w:rPr>
                <w:noProof/>
                <w:webHidden/>
              </w:rPr>
              <w:fldChar w:fldCharType="begin"/>
            </w:r>
            <w:r w:rsidR="0049797D">
              <w:rPr>
                <w:noProof/>
                <w:webHidden/>
              </w:rPr>
              <w:instrText xml:space="preserve"> PAGEREF _Toc14364392 \h </w:instrText>
            </w:r>
            <w:r w:rsidR="0049797D">
              <w:rPr>
                <w:noProof/>
                <w:webHidden/>
              </w:rPr>
            </w:r>
            <w:r w:rsidR="0049797D">
              <w:rPr>
                <w:noProof/>
                <w:webHidden/>
              </w:rPr>
              <w:fldChar w:fldCharType="separate"/>
            </w:r>
            <w:r w:rsidR="00466EA7">
              <w:rPr>
                <w:noProof/>
                <w:webHidden/>
              </w:rPr>
              <w:t>13</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93" w:history="1">
            <w:r w:rsidR="0049797D" w:rsidRPr="00AA3315">
              <w:rPr>
                <w:rStyle w:val="Hyperlink"/>
                <w:noProof/>
              </w:rPr>
              <w:t>Equipamentos – Kit de Desenvolvimento: DE10-Standard</w:t>
            </w:r>
            <w:r w:rsidR="0049797D">
              <w:rPr>
                <w:noProof/>
                <w:webHidden/>
              </w:rPr>
              <w:tab/>
            </w:r>
            <w:r w:rsidR="0049797D">
              <w:rPr>
                <w:noProof/>
                <w:webHidden/>
              </w:rPr>
              <w:fldChar w:fldCharType="begin"/>
            </w:r>
            <w:r w:rsidR="0049797D">
              <w:rPr>
                <w:noProof/>
                <w:webHidden/>
              </w:rPr>
              <w:instrText xml:space="preserve"> PAGEREF _Toc14364393 \h </w:instrText>
            </w:r>
            <w:r w:rsidR="0049797D">
              <w:rPr>
                <w:noProof/>
                <w:webHidden/>
              </w:rPr>
            </w:r>
            <w:r w:rsidR="0049797D">
              <w:rPr>
                <w:noProof/>
                <w:webHidden/>
              </w:rPr>
              <w:fldChar w:fldCharType="separate"/>
            </w:r>
            <w:r w:rsidR="00466EA7">
              <w:rPr>
                <w:noProof/>
                <w:webHidden/>
              </w:rPr>
              <w:t>13</w:t>
            </w:r>
            <w:r w:rsidR="0049797D">
              <w:rPr>
                <w:noProof/>
                <w:webHidden/>
              </w:rPr>
              <w:fldChar w:fldCharType="end"/>
            </w:r>
          </w:hyperlink>
        </w:p>
        <w:p w:rsidR="0049797D" w:rsidRDefault="001F20FF">
          <w:pPr>
            <w:pStyle w:val="Sumrio1"/>
            <w:tabs>
              <w:tab w:val="right" w:leader="dot" w:pos="10456"/>
            </w:tabs>
            <w:rPr>
              <w:rFonts w:asciiTheme="minorHAnsi" w:hAnsiTheme="minorHAnsi"/>
              <w:noProof/>
              <w:lang w:eastAsia="pt-BR"/>
            </w:rPr>
          </w:pPr>
          <w:hyperlink w:anchor="_Toc14364394" w:history="1">
            <w:r w:rsidR="0049797D" w:rsidRPr="00AA3315">
              <w:rPr>
                <w:rStyle w:val="Hyperlink"/>
                <w:noProof/>
              </w:rPr>
              <w:t>Equipamentos – Drone: bitcraze Crazyfile 2.0</w:t>
            </w:r>
            <w:r w:rsidR="0049797D">
              <w:rPr>
                <w:noProof/>
                <w:webHidden/>
              </w:rPr>
              <w:tab/>
            </w:r>
            <w:r w:rsidR="0049797D">
              <w:rPr>
                <w:noProof/>
                <w:webHidden/>
              </w:rPr>
              <w:fldChar w:fldCharType="begin"/>
            </w:r>
            <w:r w:rsidR="0049797D">
              <w:rPr>
                <w:noProof/>
                <w:webHidden/>
              </w:rPr>
              <w:instrText xml:space="preserve"> PAGEREF _Toc14364394 \h </w:instrText>
            </w:r>
            <w:r w:rsidR="0049797D">
              <w:rPr>
                <w:noProof/>
                <w:webHidden/>
              </w:rPr>
            </w:r>
            <w:r w:rsidR="0049797D">
              <w:rPr>
                <w:noProof/>
                <w:webHidden/>
              </w:rPr>
              <w:fldChar w:fldCharType="separate"/>
            </w:r>
            <w:r w:rsidR="00466EA7">
              <w:rPr>
                <w:noProof/>
                <w:webHidden/>
              </w:rPr>
              <w:t>14</w:t>
            </w:r>
            <w:r w:rsidR="0049797D">
              <w:rPr>
                <w:noProof/>
                <w:webHidden/>
              </w:rPr>
              <w:fldChar w:fldCharType="end"/>
            </w:r>
          </w:hyperlink>
        </w:p>
        <w:p w:rsidR="0081377B" w:rsidRDefault="006D353A">
          <w:r>
            <w:fldChar w:fldCharType="end"/>
          </w:r>
        </w:p>
      </w:sdtContent>
    </w:sdt>
    <w:p w:rsidR="0081377B" w:rsidRDefault="0081377B">
      <w:pPr>
        <w:spacing w:after="160" w:line="259" w:lineRule="auto"/>
        <w:jc w:val="left"/>
        <w:rPr>
          <w:rFonts w:eastAsiaTheme="majorEastAsia" w:cstheme="majorBidi"/>
          <w:b/>
          <w:color w:val="262626" w:themeColor="text1" w:themeTint="D9"/>
          <w:sz w:val="26"/>
          <w:szCs w:val="32"/>
        </w:rPr>
      </w:pPr>
      <w:r>
        <w:br w:type="page"/>
      </w:r>
    </w:p>
    <w:p w:rsidR="00DD44B5" w:rsidRPr="006751B3" w:rsidRDefault="002C5E79" w:rsidP="006751B3">
      <w:pPr>
        <w:pStyle w:val="Ttulo1"/>
      </w:pPr>
      <w:bookmarkStart w:id="0" w:name="_Toc14364364"/>
      <w:r w:rsidRPr="006751B3">
        <w:lastRenderedPageBreak/>
        <w:t xml:space="preserve">Laboratório </w:t>
      </w:r>
      <w:bookmarkEnd w:id="0"/>
      <w:r w:rsidR="00F61767">
        <w:t>de Realidade Virtual e Jogos Digitais</w:t>
      </w:r>
    </w:p>
    <w:p w:rsidR="0035252E" w:rsidRPr="006751B3" w:rsidRDefault="00545822" w:rsidP="006751B3">
      <w:pPr>
        <w:pStyle w:val="Ttulo2"/>
        <w:rPr>
          <w:b/>
        </w:rPr>
      </w:pPr>
      <w:bookmarkStart w:id="1" w:name="_Toc14364365"/>
      <w:r w:rsidRPr="006751B3">
        <w:rPr>
          <w:b/>
        </w:rPr>
        <w:t>Apresentação</w:t>
      </w:r>
      <w:r w:rsidR="002A24E1" w:rsidRPr="006751B3">
        <w:rPr>
          <w:b/>
        </w:rPr>
        <w:t>:</w:t>
      </w:r>
      <w:bookmarkEnd w:id="1"/>
    </w:p>
    <w:p w:rsidR="003B1DE6" w:rsidRDefault="002A24E1" w:rsidP="006751B3">
      <w:r>
        <w:t xml:space="preserve">O Laboratório </w:t>
      </w:r>
      <w:r w:rsidR="00F61767">
        <w:t>de Realidade Virtual e Jogos Digitais</w:t>
      </w:r>
      <w:r>
        <w:t xml:space="preserve"> é um laboratório que dá suporte as disciplinas da Engenharia de Computação do INSPER, além de também atender alunos e professores de todos outros cursos quando solicitado.</w:t>
      </w:r>
    </w:p>
    <w:p w:rsidR="006751B3" w:rsidRDefault="006751B3" w:rsidP="00545822"/>
    <w:p w:rsidR="0035252E" w:rsidRPr="006751B3" w:rsidRDefault="0035252E" w:rsidP="006751B3">
      <w:pPr>
        <w:pStyle w:val="Ttulo2"/>
        <w:rPr>
          <w:b/>
        </w:rPr>
      </w:pPr>
      <w:bookmarkStart w:id="2" w:name="_Toc14364366"/>
      <w:r w:rsidRPr="006751B3">
        <w:rPr>
          <w:b/>
        </w:rPr>
        <w:t>Objetivos:</w:t>
      </w:r>
      <w:bookmarkEnd w:id="2"/>
    </w:p>
    <w:p w:rsidR="001022FA" w:rsidRPr="0035252E" w:rsidRDefault="001022FA" w:rsidP="0035252E">
      <w:r>
        <w:t xml:space="preserve">1) desenvolver capacidade técnica na utilização e manuseio de equipamentos </w:t>
      </w:r>
      <w:r w:rsidR="00F61767">
        <w:t>de realidade virtual e jogos</w:t>
      </w:r>
      <w:r>
        <w:t>;</w:t>
      </w:r>
    </w:p>
    <w:p w:rsidR="0035252E" w:rsidRDefault="001022FA" w:rsidP="001022FA">
      <w:r>
        <w:t>2</w:t>
      </w:r>
      <w:r w:rsidR="0035252E">
        <w:t xml:space="preserve">) </w:t>
      </w:r>
      <w:r>
        <w:t>desenvolver</w:t>
      </w:r>
      <w:r w:rsidR="0035252E">
        <w:t xml:space="preserve"> </w:t>
      </w:r>
      <w:r w:rsidR="00F61767">
        <w:t>aplicações em realidade virtual e/ou jogos digitais</w:t>
      </w:r>
      <w:r>
        <w:t>;</w:t>
      </w:r>
    </w:p>
    <w:p w:rsidR="0035252E" w:rsidRDefault="0035252E" w:rsidP="00545822">
      <w:r>
        <w:t xml:space="preserve">3) utilizar plataformas </w:t>
      </w:r>
      <w:r w:rsidR="00F61767">
        <w:t>para desenvolvimento de novas aplicações</w:t>
      </w:r>
      <w:r w:rsidR="001022FA">
        <w:t>;</w:t>
      </w:r>
    </w:p>
    <w:p w:rsidR="0035252E" w:rsidRDefault="0035252E" w:rsidP="00F61767">
      <w:r>
        <w:t xml:space="preserve">4) desenvolver </w:t>
      </w:r>
      <w:r w:rsidR="001022FA">
        <w:t>soluções</w:t>
      </w:r>
      <w:r>
        <w:t xml:space="preserve"> </w:t>
      </w:r>
      <w:r w:rsidR="00F61767">
        <w:t>em realidade virtual e/ou jogos</w:t>
      </w:r>
      <w:r>
        <w:t xml:space="preserve"> customizadas</w:t>
      </w:r>
      <w:r w:rsidR="001022FA">
        <w:t>;</w:t>
      </w:r>
    </w:p>
    <w:p w:rsidR="0035252E" w:rsidRDefault="00F61767" w:rsidP="00545822">
      <w:r>
        <w:t>5</w:t>
      </w:r>
      <w:r w:rsidR="0035252E">
        <w:t>) desenvolver projetos utilizando linguagem de programação (</w:t>
      </w:r>
      <w:r>
        <w:t>C#</w:t>
      </w:r>
      <w:r w:rsidR="0035252E">
        <w:t>)</w:t>
      </w:r>
      <w:r w:rsidR="001022FA">
        <w:t>;</w:t>
      </w:r>
    </w:p>
    <w:p w:rsidR="001022FA" w:rsidRDefault="00F61767" w:rsidP="001022FA">
      <w:r>
        <w:t>6</w:t>
      </w:r>
      <w:r w:rsidR="0035252E">
        <w:t xml:space="preserve">) desenvolver projetos utilizando </w:t>
      </w:r>
      <w:r>
        <w:t>motores gráficos</w:t>
      </w:r>
      <w:r w:rsidR="0035252E">
        <w:t xml:space="preserve"> (</w:t>
      </w:r>
      <w:r>
        <w:t>Unity 3D, Unreal Engine</w:t>
      </w:r>
      <w:r w:rsidR="0035252E">
        <w:t>)</w:t>
      </w:r>
      <w:r w:rsidR="001022FA">
        <w:t>.</w:t>
      </w:r>
    </w:p>
    <w:p w:rsidR="001022FA" w:rsidRDefault="001022FA" w:rsidP="001022FA"/>
    <w:p w:rsidR="001022FA" w:rsidRPr="006751B3" w:rsidRDefault="0041510E" w:rsidP="006751B3">
      <w:pPr>
        <w:pStyle w:val="Ttulo2"/>
        <w:rPr>
          <w:rFonts w:ascii="Verdana" w:eastAsiaTheme="minorEastAsia" w:hAnsi="Verdana" w:cstheme="minorBidi"/>
          <w:b/>
          <w:color w:val="FF0000"/>
          <w:sz w:val="22"/>
          <w:szCs w:val="22"/>
        </w:rPr>
      </w:pPr>
      <w:bookmarkStart w:id="3" w:name="_Toc14364367"/>
      <w:r w:rsidRPr="006751B3">
        <w:rPr>
          <w:b/>
        </w:rPr>
        <w:t>Política de segurança:</w:t>
      </w:r>
      <w:bookmarkEnd w:id="3"/>
    </w:p>
    <w:p w:rsidR="001022FA" w:rsidRDefault="001022FA" w:rsidP="001022FA">
      <w:r>
        <w:t>1) não é permitido a permanência dentro do laboratório sem a presença de um t</w:t>
      </w:r>
      <w:r w:rsidR="006751B3">
        <w:t>écnico ou professor;</w:t>
      </w:r>
    </w:p>
    <w:p w:rsidR="001022FA" w:rsidRDefault="001022FA" w:rsidP="001022FA">
      <w:r>
        <w:t>2) não é permitido a retirada de qualquer equipamento do laboratório sem autorização de um técnico ou professo</w:t>
      </w:r>
      <w:r w:rsidR="006751B3">
        <w:t>r;</w:t>
      </w:r>
    </w:p>
    <w:p w:rsidR="001022FA" w:rsidRDefault="001022FA" w:rsidP="001022FA">
      <w:r>
        <w:t>3) não é permitido a</w:t>
      </w:r>
      <w:r w:rsidR="006751B3">
        <w:t xml:space="preserve"> ingestão</w:t>
      </w:r>
      <w:r>
        <w:t xml:space="preserve"> de alimentos</w:t>
      </w:r>
      <w:r w:rsidR="006751B3">
        <w:t xml:space="preserve"> dentro do laboratório;</w:t>
      </w:r>
    </w:p>
    <w:p w:rsidR="001022FA" w:rsidRDefault="001022FA" w:rsidP="001022FA">
      <w:r>
        <w:t>4) não é permitido o consumo de bebidas que não estejam em um recipiente com tampa</w:t>
      </w:r>
      <w:r w:rsidR="006751B3">
        <w:t>;</w:t>
      </w:r>
    </w:p>
    <w:p w:rsidR="006751B3" w:rsidRDefault="006751B3" w:rsidP="001022FA">
      <w:r>
        <w:t>5) não fazer utilização da tomada/rede elétrica, a não ser para ligar os equipamentos do laboratório ou fontes de notebook pessoal;</w:t>
      </w:r>
    </w:p>
    <w:p w:rsidR="006751B3" w:rsidRDefault="006751B3" w:rsidP="001022FA">
      <w:r>
        <w:t>6) em caso de dúvida no manuseio de algum equipamento, solicite suporte ao técnico;</w:t>
      </w:r>
    </w:p>
    <w:p w:rsidR="00B15148" w:rsidRDefault="00B15148" w:rsidP="001022FA">
      <w:pPr>
        <w:rPr>
          <w:rFonts w:eastAsia="Times New Roman"/>
        </w:rPr>
      </w:pPr>
      <w:r>
        <w:t xml:space="preserve">7) </w:t>
      </w:r>
      <w:r>
        <w:rPr>
          <w:rFonts w:eastAsia="Times New Roman"/>
        </w:rPr>
        <w:t>o Insper se isenta de responsabilidade sobre equipamento próprio do aluno conectado a equipamentos da escola</w:t>
      </w:r>
      <w:r w:rsidR="00074C89">
        <w:rPr>
          <w:rFonts w:eastAsia="Times New Roman"/>
        </w:rPr>
        <w:t>;</w:t>
      </w:r>
    </w:p>
    <w:p w:rsidR="00074C89" w:rsidRDefault="00074C89" w:rsidP="00F61767">
      <w:r>
        <w:rPr>
          <w:rFonts w:eastAsia="Times New Roman"/>
        </w:rPr>
        <w:t xml:space="preserve">8) </w:t>
      </w:r>
      <w:r w:rsidR="00F61767">
        <w:rPr>
          <w:rFonts w:eastAsia="Times New Roman"/>
        </w:rPr>
        <w:t>os Alienwares</w:t>
      </w:r>
      <w:r>
        <w:rPr>
          <w:rFonts w:eastAsia="Times New Roman"/>
        </w:rPr>
        <w:t xml:space="preserve"> disponíveis no laboratório devem ser utilizadas somente para </w:t>
      </w:r>
      <w:r w:rsidR="00AC381B">
        <w:rPr>
          <w:rFonts w:eastAsia="Times New Roman"/>
        </w:rPr>
        <w:t>desenvolvimento de aplicações e projetos relacionados as disciplinas ministradas no laboratório;</w:t>
      </w:r>
    </w:p>
    <w:p w:rsidR="00F61767" w:rsidRDefault="00AC381B" w:rsidP="00543287">
      <w:pPr>
        <w:rPr>
          <w:color w:val="FF0000"/>
        </w:rPr>
      </w:pPr>
      <w:r>
        <w:t>10</w:t>
      </w:r>
      <w:r w:rsidR="006751B3">
        <w:t xml:space="preserve">) </w:t>
      </w:r>
      <w:r w:rsidR="00E43BB2" w:rsidRPr="00545822">
        <w:rPr>
          <w:color w:val="FF0000"/>
        </w:rPr>
        <w:t xml:space="preserve">EM CASO DE EMERGÊNCIA, DISQUE </w:t>
      </w:r>
      <w:r w:rsidR="006751B3">
        <w:t>9</w:t>
      </w:r>
      <w:r w:rsidR="00E43BB2" w:rsidRPr="00545822">
        <w:rPr>
          <w:color w:val="FF0000"/>
        </w:rPr>
        <w:t xml:space="preserve"> DE QUALQUER RAMAL;</w:t>
      </w:r>
      <w:r w:rsidR="00543287" w:rsidRPr="00545822">
        <w:rPr>
          <w:color w:val="FF0000"/>
        </w:rPr>
        <w:t xml:space="preserve"> </w:t>
      </w:r>
      <w:r w:rsidR="00E43BB2" w:rsidRPr="00545822">
        <w:rPr>
          <w:color w:val="FF0000"/>
        </w:rPr>
        <w:t>Em caso de acidente, procure imediatamente o professor ou o</w:t>
      </w:r>
      <w:r w:rsidR="00543287" w:rsidRPr="00545822">
        <w:rPr>
          <w:color w:val="FF0000"/>
        </w:rPr>
        <w:t xml:space="preserve"> </w:t>
      </w:r>
      <w:r w:rsidR="00E43BB2" w:rsidRPr="00545822">
        <w:rPr>
          <w:color w:val="FF0000"/>
        </w:rPr>
        <w:t>técnico, mesmo que nenhum dano pessoal ou material seja</w:t>
      </w:r>
      <w:r w:rsidR="00543287" w:rsidRPr="00545822">
        <w:rPr>
          <w:color w:val="FF0000"/>
        </w:rPr>
        <w:t xml:space="preserve"> </w:t>
      </w:r>
      <w:r w:rsidR="00E43BB2" w:rsidRPr="00545822">
        <w:rPr>
          <w:color w:val="FF0000"/>
        </w:rPr>
        <w:t>percebido.</w:t>
      </w:r>
    </w:p>
    <w:p w:rsidR="00F61767" w:rsidRDefault="00F61767">
      <w:pPr>
        <w:spacing w:after="160" w:line="259" w:lineRule="auto"/>
        <w:jc w:val="left"/>
        <w:rPr>
          <w:color w:val="FF0000"/>
        </w:rPr>
      </w:pPr>
      <w:r>
        <w:rPr>
          <w:color w:val="FF0000"/>
        </w:rPr>
        <w:br w:type="page"/>
      </w:r>
    </w:p>
    <w:p w:rsidR="00E43BB2" w:rsidRPr="00545822" w:rsidRDefault="00E43BB2" w:rsidP="00543287">
      <w:pPr>
        <w:rPr>
          <w:color w:val="FF0000"/>
          <w:sz w:val="20"/>
          <w:szCs w:val="20"/>
        </w:rPr>
      </w:pPr>
    </w:p>
    <w:p w:rsidR="002C5E79" w:rsidRPr="00824563" w:rsidRDefault="002C5E79" w:rsidP="006751B3">
      <w:pPr>
        <w:pStyle w:val="Ttulo1"/>
      </w:pPr>
      <w:bookmarkStart w:id="4" w:name="_Toc14364368"/>
      <w:r>
        <w:t>Disciplinas Ministradas</w:t>
      </w:r>
      <w:bookmarkEnd w:id="4"/>
    </w:p>
    <w:p w:rsidR="002C5E79" w:rsidRPr="006751B3" w:rsidRDefault="002C5E79" w:rsidP="002C5E79">
      <w:pPr>
        <w:pStyle w:val="Ttulo2"/>
        <w:rPr>
          <w:b/>
        </w:rPr>
      </w:pPr>
      <w:bookmarkStart w:id="5" w:name="_Toc14364369"/>
      <w:r w:rsidRPr="006751B3">
        <w:rPr>
          <w:b/>
        </w:rPr>
        <w:t>Computação Embarcada</w:t>
      </w:r>
      <w:bookmarkEnd w:id="5"/>
    </w:p>
    <w:p w:rsidR="002C5E79" w:rsidRPr="00830D32" w:rsidRDefault="00B0765E" w:rsidP="002C5E79">
      <w:pPr>
        <w:rPr>
          <w:sz w:val="20"/>
          <w:szCs w:val="20"/>
        </w:rPr>
      </w:pPr>
      <w:r w:rsidRPr="00B0765E">
        <w:rPr>
          <w:sz w:val="20"/>
          <w:szCs w:val="20"/>
        </w:rPr>
        <w:t>Semicondutores e evolução tecnológica dos processos de síntese de circuitos integrados;  Eletrônica aplicada a sistemas de alimentação para circuitos embarcados; Sistemas Embarcados:  Microcontroladores e arquiteturas embarcadas de ARM de 32 e 64 bits, Software Básico para Sistemas Embarcados; Desenvolvimento de Sistemas Operacionais de Tempo Real;  Projeto Integrado Hardware, Software e Firmware; Programação de dispositivos móveis; Telecomunicações: modulação, sinalização digital, e protocolos de comunicação embarcados (CAN, I2C, família 802.1X);  Soluções de compromisso em projeto móvel e embarcados – performance e gerenciamento de energia; Tendências em tecnologia, computação vestível, Internet das coisas (IoT) e computação ubíqua.</w:t>
      </w:r>
    </w:p>
    <w:p w:rsidR="002C5E79" w:rsidRPr="006751B3" w:rsidRDefault="002C5E79" w:rsidP="002C5E79">
      <w:pPr>
        <w:pStyle w:val="Ttulo2"/>
        <w:rPr>
          <w:b/>
        </w:rPr>
      </w:pPr>
      <w:bookmarkStart w:id="6" w:name="_Toc14364370"/>
      <w:r w:rsidRPr="006751B3">
        <w:rPr>
          <w:b/>
        </w:rPr>
        <w:t>Embarcados Avançados</w:t>
      </w:r>
      <w:bookmarkEnd w:id="6"/>
    </w:p>
    <w:p w:rsidR="002C5E79" w:rsidRPr="00035A46" w:rsidRDefault="00B0765E" w:rsidP="002C5E79">
      <w:pPr>
        <w:rPr>
          <w:sz w:val="20"/>
          <w:szCs w:val="20"/>
        </w:rPr>
      </w:pPr>
      <w:r w:rsidRPr="00B0765E">
        <w:rPr>
          <w:sz w:val="20"/>
          <w:szCs w:val="20"/>
        </w:rPr>
        <w:t>Linux embarcado; Drivers de dispositivos em Linux; Sistemas empregando Soft-Processor (SPS); Projeto com sistemas Hard-Processor (HPS); O processador ARM Cortex A e suas características; Periféricos e interfaceamento;  Núcleos de processador em HDL empregáveis em projetos (IP Core); Barramentos (AXI, AMBA, Avalon); Controlador de memória; Memória Compartilhada; Co-processamento; Desenvolvimento de hardware em VHDL compatível co</w:t>
      </w:r>
      <w:r>
        <w:rPr>
          <w:sz w:val="20"/>
          <w:szCs w:val="20"/>
        </w:rPr>
        <w:t>m Open Computing Layer (OpenCL).</w:t>
      </w:r>
    </w:p>
    <w:p w:rsidR="002C5E79" w:rsidRPr="006751B3" w:rsidRDefault="002C5E79" w:rsidP="002C5E79">
      <w:pPr>
        <w:pStyle w:val="Ttulo2"/>
        <w:rPr>
          <w:b/>
        </w:rPr>
      </w:pPr>
      <w:bookmarkStart w:id="7" w:name="_Toc14364371"/>
      <w:r w:rsidRPr="006751B3">
        <w:rPr>
          <w:b/>
        </w:rPr>
        <w:t>Design de Computadores</w:t>
      </w:r>
      <w:bookmarkEnd w:id="7"/>
    </w:p>
    <w:p w:rsidR="002C5E79" w:rsidRDefault="00B0765E" w:rsidP="002C5E79">
      <w:pPr>
        <w:rPr>
          <w:sz w:val="20"/>
          <w:szCs w:val="20"/>
        </w:rPr>
      </w:pPr>
      <w:r w:rsidRPr="00B0765E">
        <w:rPr>
          <w:sz w:val="20"/>
          <w:szCs w:val="20"/>
        </w:rPr>
        <w:t xml:space="preserve">Organização de sistemas de computadores, níveis de abstração e modelos; Características de tempo em circuitos digitais; Componentes da arquitetura de computadores; Arquiteturas CISC e RISC; Microarquitetura e instruções de máquina; Linguagem de montagem; Memória, hierarquia de memória e modos de endereço; Arquiteturas avançadas e características de alta performance; Simulação de arquiteturas;  Prototipação de processadores em FPGA;  Características físicas dos dispositivos; Análise de </w:t>
      </w:r>
      <w:r>
        <w:rPr>
          <w:sz w:val="20"/>
          <w:szCs w:val="20"/>
        </w:rPr>
        <w:t>desempenho de sistemas digitais</w:t>
      </w:r>
      <w:r w:rsidR="002C5E79">
        <w:rPr>
          <w:sz w:val="20"/>
          <w:szCs w:val="20"/>
        </w:rPr>
        <w:t>.</w:t>
      </w:r>
    </w:p>
    <w:p w:rsidR="002C5E79" w:rsidRPr="006751B3" w:rsidRDefault="002C5E79" w:rsidP="002C5E79">
      <w:pPr>
        <w:pStyle w:val="Ttulo2"/>
        <w:rPr>
          <w:b/>
        </w:rPr>
      </w:pPr>
      <w:bookmarkStart w:id="8" w:name="_Toc14364372"/>
      <w:r w:rsidRPr="00AD50AA">
        <w:rPr>
          <w:b/>
        </w:rPr>
        <w:t>Drones</w:t>
      </w:r>
      <w:bookmarkEnd w:id="8"/>
    </w:p>
    <w:p w:rsidR="002C5E79" w:rsidRDefault="001A6D44" w:rsidP="001A6D44">
      <w:pPr>
        <w:rPr>
          <w:sz w:val="20"/>
          <w:szCs w:val="20"/>
        </w:rPr>
      </w:pPr>
      <w:r w:rsidRPr="001A6D44">
        <w:rPr>
          <w:sz w:val="20"/>
          <w:szCs w:val="20"/>
        </w:rPr>
        <w:t>Tipos e aplicações de veículos aéreos não tripulados (VANTs); Programação de um microcontrolador ARM; Dinâmica de rotores;</w:t>
      </w:r>
      <w:r>
        <w:rPr>
          <w:sz w:val="20"/>
          <w:szCs w:val="20"/>
        </w:rPr>
        <w:t xml:space="preserve"> </w:t>
      </w:r>
      <w:r w:rsidRPr="001A6D44">
        <w:rPr>
          <w:sz w:val="20"/>
          <w:szCs w:val="20"/>
        </w:rPr>
        <w:t>Sistemas de coordenadas; Matrizes de rotação; Ângulos de Euler; Dinâmica do corpo rígido; Equações de Newton-Euler;</w:t>
      </w:r>
      <w:r>
        <w:rPr>
          <w:sz w:val="20"/>
          <w:szCs w:val="20"/>
        </w:rPr>
        <w:t xml:space="preserve"> </w:t>
      </w:r>
      <w:r w:rsidRPr="001A6D44">
        <w:rPr>
          <w:sz w:val="20"/>
          <w:szCs w:val="20"/>
        </w:rPr>
        <w:t>Modelagem de um quadricóptero; Linearização de sistemas dinâmicos; Sensores (acelerômetro, giroscópio, proximidade e fluxo</w:t>
      </w:r>
      <w:r>
        <w:rPr>
          <w:sz w:val="20"/>
          <w:szCs w:val="20"/>
        </w:rPr>
        <w:t xml:space="preserve"> </w:t>
      </w:r>
      <w:r w:rsidRPr="001A6D44">
        <w:rPr>
          <w:sz w:val="20"/>
          <w:szCs w:val="20"/>
        </w:rPr>
        <w:t>óptico); Estimador de estados; Controlador em cascata; Quatérnios; Controle LQR, filtro de Kalman, C</w:t>
      </w:r>
      <w:r>
        <w:rPr>
          <w:sz w:val="20"/>
          <w:szCs w:val="20"/>
        </w:rPr>
        <w:t>ontrole LQG; Controle não linear</w:t>
      </w:r>
      <w:r w:rsidR="002C5E79">
        <w:rPr>
          <w:sz w:val="20"/>
          <w:szCs w:val="20"/>
        </w:rPr>
        <w:t>.</w:t>
      </w:r>
    </w:p>
    <w:p w:rsidR="002C5E79" w:rsidRDefault="002C5E79"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1A6D44" w:rsidRDefault="001A6D44" w:rsidP="002C5E79">
      <w:pPr>
        <w:rPr>
          <w:sz w:val="20"/>
          <w:szCs w:val="20"/>
        </w:rPr>
      </w:pPr>
    </w:p>
    <w:p w:rsidR="0049797D" w:rsidRDefault="0049797D" w:rsidP="002C5E79">
      <w:pPr>
        <w:rPr>
          <w:sz w:val="20"/>
          <w:szCs w:val="20"/>
        </w:rPr>
      </w:pPr>
    </w:p>
    <w:p w:rsidR="0049797D" w:rsidRDefault="0049797D" w:rsidP="002C5E79">
      <w:pPr>
        <w:rPr>
          <w:sz w:val="20"/>
          <w:szCs w:val="20"/>
        </w:rPr>
      </w:pPr>
    </w:p>
    <w:p w:rsidR="0049797D" w:rsidRDefault="0049797D" w:rsidP="002C5E79">
      <w:pPr>
        <w:rPr>
          <w:sz w:val="20"/>
          <w:szCs w:val="20"/>
        </w:rPr>
      </w:pPr>
    </w:p>
    <w:p w:rsidR="0049797D" w:rsidRPr="002C5E79" w:rsidRDefault="0049797D" w:rsidP="002C5E79">
      <w:pPr>
        <w:rPr>
          <w:sz w:val="20"/>
          <w:szCs w:val="20"/>
        </w:rPr>
      </w:pPr>
    </w:p>
    <w:p w:rsidR="003B1DE6" w:rsidRPr="00824563" w:rsidRDefault="003B1DE6" w:rsidP="006751B3">
      <w:pPr>
        <w:pStyle w:val="Ttulo1"/>
      </w:pPr>
      <w:bookmarkStart w:id="9" w:name="_Toc14364373"/>
      <w:r>
        <w:t>Nossa Equipe</w:t>
      </w:r>
      <w:bookmarkEnd w:id="9"/>
    </w:p>
    <w:p w:rsidR="00AD50AA" w:rsidRPr="00AD50AA" w:rsidRDefault="0061300B" w:rsidP="00AD50AA">
      <w:pPr>
        <w:pStyle w:val="Ttulo2"/>
        <w:rPr>
          <w:b/>
          <w:sz w:val="20"/>
          <w:szCs w:val="20"/>
        </w:rPr>
      </w:pPr>
      <w:bookmarkStart w:id="10" w:name="_Toc490492383"/>
      <w:bookmarkStart w:id="11" w:name="_Toc14364374"/>
      <w:r>
        <w:rPr>
          <w:b/>
        </w:rPr>
        <w:t>Emil Freme</w:t>
      </w:r>
      <w:r w:rsidR="002A24E1" w:rsidRPr="00AD50AA">
        <w:rPr>
          <w:b/>
        </w:rPr>
        <w:t xml:space="preserve"> – Técnico Pleno</w:t>
      </w:r>
      <w:bookmarkEnd w:id="10"/>
      <w:bookmarkEnd w:id="11"/>
    </w:p>
    <w:p w:rsidR="00F61767" w:rsidRPr="00F61767" w:rsidRDefault="00F61767" w:rsidP="00F61767">
      <w:pPr>
        <w:rPr>
          <w:sz w:val="20"/>
          <w:szCs w:val="20"/>
        </w:rPr>
      </w:pPr>
      <w:r w:rsidRPr="00F61767">
        <w:rPr>
          <w:sz w:val="20"/>
          <w:szCs w:val="20"/>
        </w:rPr>
        <w:t>Emil Freme é assistente do Laboratório de Realidade Virtual e Jogos Digitais do Insper, estudante de Jogos Digitais pela Fatec São Caetano do Sul e especialista iOS pelo Bepid campus Instituto Eldorado, também Artista Técnico pela SAGA.</w:t>
      </w:r>
    </w:p>
    <w:p w:rsidR="00F61767" w:rsidRPr="00830D32" w:rsidRDefault="00F61767" w:rsidP="00F61767">
      <w:pPr>
        <w:rPr>
          <w:sz w:val="20"/>
          <w:szCs w:val="20"/>
        </w:rPr>
      </w:pPr>
      <w:r w:rsidRPr="00F61767">
        <w:rPr>
          <w:sz w:val="20"/>
          <w:szCs w:val="20"/>
        </w:rPr>
        <w:t xml:space="preserve">Já atuou como desenvolvedor em diversas </w:t>
      </w:r>
      <w:r w:rsidR="0061300B" w:rsidRPr="00F61767">
        <w:rPr>
          <w:sz w:val="20"/>
          <w:szCs w:val="20"/>
        </w:rPr>
        <w:t>áreas</w:t>
      </w:r>
      <w:r w:rsidRPr="00F61767">
        <w:rPr>
          <w:sz w:val="20"/>
          <w:szCs w:val="20"/>
        </w:rPr>
        <w:t xml:space="preserve"> como front-end, back-end, iOS, QA e Game Dev.</w:t>
      </w:r>
    </w:p>
    <w:p w:rsidR="00FD75AF" w:rsidRPr="001A6D44" w:rsidRDefault="00F61767" w:rsidP="006D353A">
      <w:pPr>
        <w:pStyle w:val="Ttulo2"/>
        <w:rPr>
          <w:b/>
        </w:rPr>
      </w:pPr>
      <w:bookmarkStart w:id="12" w:name="_Toc490492384"/>
      <w:bookmarkStart w:id="13" w:name="_Toc14364375"/>
      <w:r w:rsidRPr="00F61767">
        <w:rPr>
          <w:b/>
        </w:rPr>
        <w:t>L</w:t>
      </w:r>
      <w:r w:rsidR="0061300B">
        <w:rPr>
          <w:b/>
        </w:rPr>
        <w:t>uciano Pereira Soares</w:t>
      </w:r>
      <w:r w:rsidR="002A24E1" w:rsidRPr="001A6D44">
        <w:rPr>
          <w:b/>
        </w:rPr>
        <w:t>– Coordenador de Laboratório</w:t>
      </w:r>
      <w:bookmarkEnd w:id="12"/>
      <w:bookmarkEnd w:id="13"/>
    </w:p>
    <w:p w:rsidR="00F61767" w:rsidRDefault="00F61767" w:rsidP="00F61767">
      <w:pPr>
        <w:rPr>
          <w:sz w:val="20"/>
          <w:szCs w:val="20"/>
        </w:rPr>
      </w:pPr>
      <w:r w:rsidRPr="00F61767">
        <w:rPr>
          <w:sz w:val="20"/>
          <w:szCs w:val="20"/>
        </w:rPr>
        <w:t>Luciano Soares é professor associado no Insper, tendo participado da criação e implementação dos programas de engenharia da escola. Atualmente está responsável pelas parcerias com empresas nos programas de engenharia, na coordenação do Projeto Final de Engenharia, nas frentes de pesquisa acadêmicas em engenharia e na coordenação do laboratório de Real</w:t>
      </w:r>
      <w:r>
        <w:rPr>
          <w:sz w:val="20"/>
          <w:szCs w:val="20"/>
        </w:rPr>
        <w:t>idade Virtual e Jogos Digitais.</w:t>
      </w:r>
    </w:p>
    <w:p w:rsidR="00F61767" w:rsidRPr="00F61767" w:rsidRDefault="00F61767" w:rsidP="00F61767">
      <w:pPr>
        <w:rPr>
          <w:sz w:val="20"/>
          <w:szCs w:val="20"/>
        </w:rPr>
      </w:pPr>
      <w:r w:rsidRPr="00F61767">
        <w:rPr>
          <w:sz w:val="20"/>
          <w:szCs w:val="20"/>
        </w:rPr>
        <w:t>Luciano Soares é graduado em Engenharia de Computação pela UFSCar, doutor em Engenharia Elétrica pela Escola Politécnica da USP e pós-doutor pelo Instituto Superior Técnico (INESC/IST), Instituto Superior de Ciências do Trabalho e da Empresa (ADETTI/ISCTE) e Institut National de Recherche en Informatique et Automatique (INRIA), e possui MBA em Gerenciamento de Projetos pela FGV. Foi professor do Departamento de Informática da PUC-Rio, onde desenvolveu diversos projetos de pesquisa com a Petrobras.</w:t>
      </w:r>
    </w:p>
    <w:p w:rsidR="00065031" w:rsidRPr="00F9727E" w:rsidRDefault="00F61767" w:rsidP="00F61767">
      <w:pPr>
        <w:rPr>
          <w:sz w:val="20"/>
          <w:szCs w:val="20"/>
        </w:rPr>
      </w:pPr>
      <w:r w:rsidRPr="00F61767">
        <w:rPr>
          <w:sz w:val="20"/>
          <w:szCs w:val="20"/>
        </w:rPr>
        <w:t>Desenvolve pesquisas na área de Realidade Virtual, onde esteve à frente do projeto e construção da Caverna Digital, primeiro sistema de multiprojeções cúbico (CAVE) do Brasil, e colaborou com a criação dos centros de realidade virtual do Lousal, Leme, NRCP/PUC-Rio e NVC/CENPES. Também foi engenheiro de sistemas na Silicon Graphics Inc. e na Alias|wavefront e gerente de projetos do LSI-TEC e Tecgraf. Luciano Soares é o atual presidente do Comitê Especial de Realidade Virtual da Sociedade Brasileira de Computação.</w:t>
      </w:r>
    </w:p>
    <w:p w:rsidR="000C4047" w:rsidRDefault="000C4047" w:rsidP="000C4047"/>
    <w:p w:rsidR="00123D10" w:rsidRDefault="00123D10">
      <w:r>
        <w:br w:type="page"/>
      </w:r>
    </w:p>
    <w:p w:rsidR="000D0AB5" w:rsidRPr="00CF1596" w:rsidRDefault="009B5337" w:rsidP="006751B3">
      <w:pPr>
        <w:pStyle w:val="Ttulo1"/>
      </w:pPr>
      <w:bookmarkStart w:id="14" w:name="_Toc14364376"/>
      <w:r w:rsidRPr="009B5337">
        <w:lastRenderedPageBreak/>
        <w:t xml:space="preserve">Equipamentos – </w:t>
      </w:r>
      <w:bookmarkEnd w:id="14"/>
      <w:r w:rsidR="0060524F" w:rsidRPr="0060524F">
        <w:t>Leap Motion</w:t>
      </w:r>
    </w:p>
    <w:p w:rsidR="0060524F" w:rsidRDefault="0060524F" w:rsidP="000D0AB5">
      <w:r>
        <w:t xml:space="preserve">Sistema para </w:t>
      </w:r>
      <w:r w:rsidRPr="0060524F">
        <w:rPr>
          <w:i/>
        </w:rPr>
        <w:t>tracking</w:t>
      </w:r>
      <w:r w:rsidRPr="0060524F">
        <w:t xml:space="preserve"> de mãos para aplicações em realidade virtual e aumentada.</w:t>
      </w:r>
    </w:p>
    <w:p w:rsidR="00292C4C" w:rsidRDefault="00292C4C" w:rsidP="000D0AB5">
      <w:r>
        <w:t>Quantidade: 12 unidades.</w:t>
      </w:r>
    </w:p>
    <w:p w:rsidR="00074C89" w:rsidRDefault="00760C6F" w:rsidP="00074C89">
      <w:pPr>
        <w:pStyle w:val="TextosemFormatao"/>
        <w:jc w:val="center"/>
        <w:rPr>
          <w:rFonts w:ascii="Verdana" w:hAnsi="Verdana"/>
          <w:sz w:val="20"/>
          <w:szCs w:val="20"/>
        </w:rPr>
      </w:pPr>
      <w:r>
        <w:rPr>
          <w:noProof/>
          <w:sz w:val="20"/>
          <w:szCs w:val="20"/>
          <w:lang w:eastAsia="pt-BR"/>
        </w:rPr>
        <w:drawing>
          <wp:inline distT="0" distB="0" distL="0" distR="0" wp14:anchorId="1DC5C3FF" wp14:editId="46FCC4DC">
            <wp:extent cx="2520000" cy="19656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ws4323.jpg"/>
                    <pic:cNvPicPr/>
                  </pic:nvPicPr>
                  <pic:blipFill>
                    <a:blip r:embed="rId9">
                      <a:extLst>
                        <a:ext uri="{28A0092B-C50C-407E-A947-70E740481C1C}">
                          <a14:useLocalDpi xmlns:a14="http://schemas.microsoft.com/office/drawing/2010/main" val="0"/>
                        </a:ext>
                      </a:extLst>
                    </a:blip>
                    <a:stretch>
                      <a:fillRect/>
                    </a:stretch>
                  </pic:blipFill>
                  <pic:spPr>
                    <a:xfrm>
                      <a:off x="0" y="0"/>
                      <a:ext cx="2520000" cy="1965600"/>
                    </a:xfrm>
                    <a:prstGeom prst="rect">
                      <a:avLst/>
                    </a:prstGeom>
                  </pic:spPr>
                </pic:pic>
              </a:graphicData>
            </a:graphic>
          </wp:inline>
        </w:drawing>
      </w:r>
    </w:p>
    <w:p w:rsidR="0060524F" w:rsidRDefault="0060524F" w:rsidP="00074C89">
      <w:pPr>
        <w:pStyle w:val="TextosemFormatao"/>
        <w:jc w:val="center"/>
        <w:rPr>
          <w:rFonts w:ascii="Verdana" w:hAnsi="Verdana"/>
          <w:sz w:val="20"/>
          <w:szCs w:val="20"/>
        </w:rPr>
      </w:pPr>
    </w:p>
    <w:p w:rsidR="0060524F" w:rsidRPr="0060524F" w:rsidRDefault="0060524F" w:rsidP="0060524F">
      <w:pPr>
        <w:pStyle w:val="TextosemFormatao"/>
        <w:jc w:val="left"/>
        <w:rPr>
          <w:rFonts w:ascii="Verdana" w:hAnsi="Verdana"/>
          <w:sz w:val="20"/>
          <w:szCs w:val="20"/>
        </w:rPr>
      </w:pPr>
      <w:r w:rsidRPr="0060524F">
        <w:rPr>
          <w:rFonts w:ascii="Verdana" w:hAnsi="Verdana"/>
          <w:sz w:val="20"/>
          <w:szCs w:val="20"/>
        </w:rPr>
        <w:t>No site oficial é possivel encontrar exemplos de aplicações e o SDK.</w:t>
      </w:r>
    </w:p>
    <w:p w:rsidR="0060524F" w:rsidRPr="0060524F" w:rsidRDefault="0060524F" w:rsidP="0060524F">
      <w:pPr>
        <w:pStyle w:val="TextosemFormatao"/>
        <w:jc w:val="left"/>
        <w:rPr>
          <w:rFonts w:ascii="Verdana" w:hAnsi="Verdana"/>
          <w:sz w:val="20"/>
          <w:szCs w:val="20"/>
        </w:rPr>
      </w:pPr>
    </w:p>
    <w:p w:rsidR="0060524F" w:rsidRPr="0060524F" w:rsidRDefault="0060524F" w:rsidP="0060524F">
      <w:pPr>
        <w:pStyle w:val="TextosemFormatao"/>
        <w:jc w:val="left"/>
        <w:rPr>
          <w:rFonts w:ascii="Verdana" w:hAnsi="Verdana"/>
          <w:sz w:val="20"/>
          <w:szCs w:val="20"/>
        </w:rPr>
      </w:pPr>
      <w:r>
        <w:rPr>
          <w:rFonts w:ascii="Verdana" w:hAnsi="Verdana"/>
          <w:sz w:val="20"/>
          <w:szCs w:val="20"/>
        </w:rPr>
        <w:t>Site oficial Leap Motion - https://www.leapmotion.com/</w:t>
      </w:r>
    </w:p>
    <w:p w:rsidR="0060524F" w:rsidRPr="0060524F" w:rsidRDefault="0060524F" w:rsidP="0060524F">
      <w:pPr>
        <w:pStyle w:val="TextosemFormatao"/>
        <w:jc w:val="left"/>
        <w:rPr>
          <w:rFonts w:ascii="Verdana" w:hAnsi="Verdana"/>
          <w:sz w:val="20"/>
          <w:szCs w:val="20"/>
        </w:rPr>
      </w:pPr>
    </w:p>
    <w:p w:rsidR="0060524F" w:rsidRPr="0060524F" w:rsidRDefault="0060524F" w:rsidP="0060524F">
      <w:pPr>
        <w:pStyle w:val="TextosemFormatao"/>
        <w:jc w:val="left"/>
        <w:rPr>
          <w:rFonts w:ascii="Verdana" w:hAnsi="Verdana"/>
          <w:sz w:val="20"/>
          <w:szCs w:val="20"/>
        </w:rPr>
      </w:pPr>
      <w:r>
        <w:rPr>
          <w:rFonts w:ascii="Verdana" w:hAnsi="Verdana"/>
          <w:sz w:val="20"/>
          <w:szCs w:val="20"/>
        </w:rPr>
        <w:t xml:space="preserve">Showcases - </w:t>
      </w:r>
      <w:r w:rsidRPr="0060524F">
        <w:rPr>
          <w:rFonts w:ascii="Verdana" w:hAnsi="Verdana"/>
          <w:sz w:val="20"/>
          <w:szCs w:val="20"/>
        </w:rPr>
        <w:t>https://com</w:t>
      </w:r>
      <w:r>
        <w:rPr>
          <w:rFonts w:ascii="Verdana" w:hAnsi="Verdana"/>
          <w:sz w:val="20"/>
          <w:szCs w:val="20"/>
        </w:rPr>
        <w:t>munity.leapmotion.com/showcase/</w:t>
      </w:r>
    </w:p>
    <w:p w:rsidR="0060524F" w:rsidRPr="0060524F" w:rsidRDefault="0060524F" w:rsidP="0060524F">
      <w:pPr>
        <w:pStyle w:val="TextosemFormatao"/>
        <w:jc w:val="left"/>
        <w:rPr>
          <w:rFonts w:ascii="Verdana" w:hAnsi="Verdana"/>
          <w:sz w:val="20"/>
          <w:szCs w:val="20"/>
        </w:rPr>
      </w:pPr>
    </w:p>
    <w:p w:rsidR="0060524F" w:rsidRDefault="0060524F" w:rsidP="0060524F">
      <w:pPr>
        <w:pStyle w:val="TextosemFormatao"/>
        <w:jc w:val="left"/>
        <w:rPr>
          <w:rFonts w:ascii="Verdana" w:hAnsi="Verdana"/>
          <w:sz w:val="20"/>
          <w:szCs w:val="20"/>
        </w:rPr>
      </w:pPr>
      <w:r w:rsidRPr="0060524F">
        <w:rPr>
          <w:rFonts w:ascii="Verdana" w:hAnsi="Verdana"/>
          <w:sz w:val="20"/>
          <w:szCs w:val="20"/>
        </w:rPr>
        <w:t>Documentação</w:t>
      </w:r>
      <w:r>
        <w:rPr>
          <w:rFonts w:ascii="Verdana" w:hAnsi="Verdana"/>
          <w:sz w:val="20"/>
          <w:szCs w:val="20"/>
        </w:rPr>
        <w:t xml:space="preserve"> - </w:t>
      </w:r>
      <w:r w:rsidRPr="0060524F">
        <w:rPr>
          <w:rFonts w:ascii="Verdana" w:hAnsi="Verdana"/>
          <w:sz w:val="20"/>
          <w:szCs w:val="20"/>
        </w:rPr>
        <w:t>https://develope</w:t>
      </w:r>
      <w:r>
        <w:rPr>
          <w:rFonts w:ascii="Verdana" w:hAnsi="Verdana"/>
          <w:sz w:val="20"/>
          <w:szCs w:val="20"/>
        </w:rPr>
        <w:t>r.leapmotion.com/documentation/</w:t>
      </w:r>
    </w:p>
    <w:p w:rsidR="00074C89" w:rsidRPr="00074C89" w:rsidRDefault="00074C89" w:rsidP="00074C89">
      <w:pPr>
        <w:pStyle w:val="TextosemFormatao"/>
        <w:jc w:val="center"/>
        <w:rPr>
          <w:rFonts w:ascii="Verdana" w:hAnsi="Verdana"/>
          <w:sz w:val="20"/>
          <w:szCs w:val="20"/>
        </w:rPr>
      </w:pPr>
    </w:p>
    <w:p w:rsidR="0060524F" w:rsidRDefault="0060524F">
      <w:pPr>
        <w:spacing w:after="160" w:line="259" w:lineRule="auto"/>
        <w:jc w:val="left"/>
        <w:rPr>
          <w:rFonts w:eastAsiaTheme="majorEastAsia" w:cstheme="majorBidi"/>
          <w:b/>
          <w:i/>
          <w:color w:val="262626" w:themeColor="text1" w:themeTint="D9"/>
          <w:sz w:val="26"/>
          <w:szCs w:val="32"/>
        </w:rPr>
      </w:pPr>
      <w:bookmarkStart w:id="15" w:name="_Toc14364377"/>
      <w:r>
        <w:br w:type="page"/>
      </w:r>
    </w:p>
    <w:p w:rsidR="000D0AB5" w:rsidRDefault="009B5337" w:rsidP="006751B3">
      <w:pPr>
        <w:pStyle w:val="Ttulo1"/>
      </w:pPr>
      <w:r w:rsidRPr="009B5337">
        <w:lastRenderedPageBreak/>
        <w:t xml:space="preserve">Equipamentos – </w:t>
      </w:r>
      <w:bookmarkEnd w:id="15"/>
      <w:r w:rsidR="0060524F" w:rsidRPr="0060524F">
        <w:t>HTC Vive/Pro</w:t>
      </w:r>
      <w:r w:rsidRPr="009B5337">
        <w:t xml:space="preserve"> </w:t>
      </w:r>
      <w:r w:rsidR="000D0AB5" w:rsidRPr="00CF1596">
        <w:t xml:space="preserve"> </w:t>
      </w:r>
    </w:p>
    <w:p w:rsidR="008E6089" w:rsidRPr="008E6089" w:rsidRDefault="0060524F" w:rsidP="008E6089">
      <w:r w:rsidRPr="0060524F">
        <w:t>Sistema de Realidade virtual, desenvolvido pela HTC junto a Valve. Sua tecnologia de rastreamento permite o usuário se mover no espaço 3D com movimentação real.</w:t>
      </w:r>
    </w:p>
    <w:p w:rsidR="008E6089" w:rsidRDefault="00292C4C" w:rsidP="008D2C25">
      <w:r>
        <w:t>Q</w:t>
      </w:r>
      <w:r w:rsidR="0060524F">
        <w:t>uantidade: 15 unidades + 2 unidades Pro.</w:t>
      </w:r>
      <w:r w:rsidR="0060524F">
        <w:rPr>
          <w:noProof/>
          <w:lang w:eastAsia="pt-BR"/>
        </w:rPr>
        <w:drawing>
          <wp:anchor distT="0" distB="0" distL="114300" distR="114300" simplePos="0" relativeHeight="251679744" behindDoc="0" locked="0" layoutInCell="1" allowOverlap="1" wp14:anchorId="025037CD" wp14:editId="5A795933">
            <wp:simplePos x="0" y="0"/>
            <wp:positionH relativeFrom="margin">
              <wp:posOffset>2541270</wp:posOffset>
            </wp:positionH>
            <wp:positionV relativeFrom="paragraph">
              <wp:posOffset>1632585</wp:posOffset>
            </wp:positionV>
            <wp:extent cx="1563370" cy="1172845"/>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coASMA\AppData\Local\Microsoft\Windows\INetCache\Content.Word\dmm4040.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563370" cy="117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1EC">
        <w:rPr>
          <w:noProof/>
          <w:lang w:eastAsia="pt-BR"/>
        </w:rPr>
        <w:drawing>
          <wp:anchor distT="0" distB="0" distL="114300" distR="114300" simplePos="0" relativeHeight="251676672" behindDoc="0" locked="0" layoutInCell="1" allowOverlap="1">
            <wp:simplePos x="0" y="0"/>
            <wp:positionH relativeFrom="page">
              <wp:posOffset>2999105</wp:posOffset>
            </wp:positionH>
            <wp:positionV relativeFrom="paragraph">
              <wp:posOffset>238125</wp:posOffset>
            </wp:positionV>
            <wp:extent cx="1563370" cy="138684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coASMA\AppData\Local\Microsoft\Windows\INetCache\Content.Word\dmm4040.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56337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6089" w:rsidRDefault="008E6089" w:rsidP="008D2C25"/>
    <w:p w:rsidR="0060524F" w:rsidRPr="0060524F" w:rsidRDefault="0060524F" w:rsidP="0060524F">
      <w:pPr>
        <w:pStyle w:val="TextosemFormatao"/>
        <w:rPr>
          <w:rFonts w:ascii="Verdana" w:hAnsi="Verdana"/>
          <w:sz w:val="20"/>
          <w:szCs w:val="20"/>
        </w:rPr>
      </w:pPr>
      <w:r w:rsidRPr="0060524F">
        <w:rPr>
          <w:rFonts w:ascii="Verdana" w:hAnsi="Verdana"/>
          <w:sz w:val="20"/>
          <w:szCs w:val="20"/>
        </w:rPr>
        <w:t>O Kit consiste em:</w:t>
      </w:r>
    </w:p>
    <w:p w:rsidR="0060524F" w:rsidRPr="0060524F" w:rsidRDefault="0060524F" w:rsidP="0060524F">
      <w:pPr>
        <w:pStyle w:val="TextosemFormatao"/>
        <w:rPr>
          <w:rFonts w:ascii="Verdana" w:hAnsi="Verdana"/>
          <w:sz w:val="20"/>
          <w:szCs w:val="20"/>
        </w:rPr>
      </w:pPr>
    </w:p>
    <w:p w:rsidR="0060524F" w:rsidRPr="0060524F" w:rsidRDefault="0060524F" w:rsidP="0060524F">
      <w:pPr>
        <w:pStyle w:val="TextosemFormatao"/>
        <w:rPr>
          <w:rFonts w:ascii="Verdana" w:hAnsi="Verdana"/>
          <w:sz w:val="20"/>
          <w:szCs w:val="20"/>
        </w:rPr>
      </w:pPr>
      <w:r w:rsidRPr="0060524F">
        <w:rPr>
          <w:rFonts w:ascii="Verdana" w:hAnsi="Verdana"/>
          <w:sz w:val="20"/>
          <w:szCs w:val="20"/>
        </w:rPr>
        <w:t>- 1 Headset</w:t>
      </w:r>
    </w:p>
    <w:p w:rsidR="0060524F" w:rsidRPr="0060524F" w:rsidRDefault="0060524F" w:rsidP="0060524F">
      <w:pPr>
        <w:pStyle w:val="TextosemFormatao"/>
        <w:rPr>
          <w:rFonts w:ascii="Verdana" w:hAnsi="Verdana"/>
          <w:sz w:val="20"/>
          <w:szCs w:val="20"/>
        </w:rPr>
      </w:pPr>
      <w:r w:rsidRPr="0060524F">
        <w:rPr>
          <w:rFonts w:ascii="Verdana" w:hAnsi="Verdana"/>
          <w:sz w:val="20"/>
          <w:szCs w:val="20"/>
        </w:rPr>
        <w:t>- 2 Joysticks</w:t>
      </w:r>
    </w:p>
    <w:p w:rsidR="0060524F" w:rsidRPr="0060524F" w:rsidRDefault="0060524F" w:rsidP="0060524F">
      <w:pPr>
        <w:pStyle w:val="TextosemFormatao"/>
        <w:rPr>
          <w:rFonts w:ascii="Verdana" w:hAnsi="Verdana"/>
          <w:sz w:val="20"/>
          <w:szCs w:val="20"/>
        </w:rPr>
      </w:pPr>
      <w:r w:rsidRPr="0060524F">
        <w:rPr>
          <w:rFonts w:ascii="Verdana" w:hAnsi="Verdana"/>
          <w:sz w:val="20"/>
          <w:szCs w:val="20"/>
        </w:rPr>
        <w:t>- 2 BaseStations 1.0 (Em nosso laboratório temos Base Stations fixas para facilitar o uso dos aparelhos)</w:t>
      </w:r>
    </w:p>
    <w:p w:rsidR="00236C9D" w:rsidRPr="00824563" w:rsidRDefault="0060524F" w:rsidP="0060524F">
      <w:pPr>
        <w:pStyle w:val="TextosemFormatao"/>
        <w:rPr>
          <w:rFonts w:ascii="Verdana" w:hAnsi="Verdana"/>
          <w:sz w:val="20"/>
          <w:szCs w:val="20"/>
        </w:rPr>
      </w:pPr>
      <w:r w:rsidRPr="0060524F">
        <w:rPr>
          <w:rFonts w:ascii="Verdana" w:hAnsi="Verdana"/>
          <w:sz w:val="20"/>
          <w:szCs w:val="20"/>
        </w:rPr>
        <w:t>- 1 Linkbox (USB,HDMI,POWER,MD/USB,MD,POWER)</w:t>
      </w:r>
    </w:p>
    <w:p w:rsidR="0049797D" w:rsidRDefault="0049797D" w:rsidP="006751B3">
      <w:pPr>
        <w:pStyle w:val="Ttulo1"/>
      </w:pPr>
      <w:bookmarkStart w:id="16" w:name="_Toc14364378"/>
    </w:p>
    <w:p w:rsidR="000616B2" w:rsidRPr="000616B2" w:rsidRDefault="000616B2" w:rsidP="000616B2"/>
    <w:p w:rsidR="009F0B2D" w:rsidRDefault="009F0B2D">
      <w:pPr>
        <w:spacing w:after="160" w:line="259" w:lineRule="auto"/>
        <w:jc w:val="left"/>
        <w:rPr>
          <w:rFonts w:eastAsiaTheme="majorEastAsia" w:cstheme="majorBidi"/>
          <w:b/>
          <w:i/>
          <w:color w:val="262626" w:themeColor="text1" w:themeTint="D9"/>
          <w:sz w:val="26"/>
          <w:szCs w:val="32"/>
        </w:rPr>
      </w:pPr>
      <w:r>
        <w:br w:type="page"/>
      </w:r>
    </w:p>
    <w:p w:rsidR="00CF1596" w:rsidRPr="00F9727E" w:rsidRDefault="009B5337" w:rsidP="006751B3">
      <w:pPr>
        <w:pStyle w:val="Ttulo1"/>
        <w:rPr>
          <w:sz w:val="20"/>
          <w:szCs w:val="20"/>
        </w:rPr>
      </w:pPr>
      <w:r w:rsidRPr="009B5337">
        <w:lastRenderedPageBreak/>
        <w:t>Equipamento</w:t>
      </w:r>
      <w:r w:rsidR="001341EC">
        <w:t xml:space="preserve">s – </w:t>
      </w:r>
      <w:bookmarkEnd w:id="16"/>
      <w:r w:rsidR="0060524F" w:rsidRPr="0060524F">
        <w:t>X Box One</w:t>
      </w:r>
    </w:p>
    <w:p w:rsidR="0060524F" w:rsidRDefault="0060524F" w:rsidP="008D2C25">
      <w:r w:rsidRPr="0060524F">
        <w:t xml:space="preserve">Console de oitava geração utilizado para testes de aplicações </w:t>
      </w:r>
      <w:r>
        <w:t>exportadas para o sistema.</w:t>
      </w:r>
    </w:p>
    <w:p w:rsidR="00292C4C" w:rsidRDefault="0060524F" w:rsidP="008D2C25">
      <w:r>
        <w:t>Quantidade: 5</w:t>
      </w:r>
      <w:r w:rsidR="00292C4C">
        <w:t xml:space="preserve"> unidades.</w:t>
      </w:r>
    </w:p>
    <w:p w:rsidR="00BB7DA6" w:rsidRPr="00BB7DA6" w:rsidRDefault="00BB7DA6" w:rsidP="008D2C25">
      <w:pPr>
        <w:rPr>
          <w:noProof/>
          <w:lang w:eastAsia="pt-BR"/>
        </w:rPr>
      </w:pPr>
      <w:r>
        <w:rPr>
          <w:noProof/>
          <w:lang w:eastAsia="pt-BR"/>
        </w:rPr>
        <w:drawing>
          <wp:anchor distT="0" distB="0" distL="114300" distR="114300" simplePos="0" relativeHeight="251677696" behindDoc="0" locked="0" layoutInCell="1" allowOverlap="1">
            <wp:simplePos x="0" y="0"/>
            <wp:positionH relativeFrom="column">
              <wp:posOffset>1859280</wp:posOffset>
            </wp:positionH>
            <wp:positionV relativeFrom="paragraph">
              <wp:posOffset>1270</wp:posOffset>
            </wp:positionV>
            <wp:extent cx="2926080" cy="2926080"/>
            <wp:effectExtent l="0" t="0" r="7620" b="762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O 2012B.jpg"/>
                    <pic:cNvPicPr/>
                  </pic:nvPicPr>
                  <pic:blipFill>
                    <a:blip r:embed="rId12">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anchor>
        </w:drawing>
      </w:r>
    </w:p>
    <w:p w:rsidR="00CF1596" w:rsidRPr="00236C9D" w:rsidRDefault="009B5337" w:rsidP="006751B3">
      <w:pPr>
        <w:pStyle w:val="Ttulo1"/>
      </w:pPr>
      <w:bookmarkStart w:id="17" w:name="_Toc14364379"/>
      <w:r w:rsidRPr="009B5337">
        <w:t xml:space="preserve">Equipamentos – </w:t>
      </w:r>
      <w:bookmarkEnd w:id="17"/>
      <w:r w:rsidR="009F0B2D">
        <w:t>X Box One X</w:t>
      </w:r>
    </w:p>
    <w:p w:rsidR="009F0B2D" w:rsidRDefault="009F0B2D" w:rsidP="00545822">
      <w:r>
        <w:t>Console de nona geração utilizado para testes de aplicações exportadas para o sistema.</w:t>
      </w:r>
    </w:p>
    <w:p w:rsidR="009F0B2D" w:rsidRDefault="009F0B2D" w:rsidP="00545822"/>
    <w:p w:rsidR="00292C4C" w:rsidRDefault="009F0B2D" w:rsidP="00292C4C">
      <w:r>
        <w:rPr>
          <w:noProof/>
          <w:lang w:eastAsia="pt-BR"/>
        </w:rPr>
        <w:drawing>
          <wp:anchor distT="0" distB="0" distL="114300" distR="114300" simplePos="0" relativeHeight="251681792" behindDoc="0" locked="0" layoutInCell="1" allowOverlap="1" wp14:anchorId="75BF6159" wp14:editId="4A069243">
            <wp:simplePos x="0" y="0"/>
            <wp:positionH relativeFrom="margin">
              <wp:posOffset>1855470</wp:posOffset>
            </wp:positionH>
            <wp:positionV relativeFrom="paragraph">
              <wp:posOffset>788035</wp:posOffset>
            </wp:positionV>
            <wp:extent cx="2926080" cy="2131060"/>
            <wp:effectExtent l="0" t="0" r="7620" b="254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O 2012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6080" cy="2131060"/>
                    </a:xfrm>
                    <a:prstGeom prst="rect">
                      <a:avLst/>
                    </a:prstGeom>
                  </pic:spPr>
                </pic:pic>
              </a:graphicData>
            </a:graphic>
            <wp14:sizeRelV relativeFrom="margin">
              <wp14:pctHeight>0</wp14:pctHeight>
            </wp14:sizeRelV>
          </wp:anchor>
        </w:drawing>
      </w:r>
      <w:r>
        <w:t>Quantidade: 1</w:t>
      </w:r>
      <w:r w:rsidR="00292C4C">
        <w:t xml:space="preserve"> unidades.</w:t>
      </w:r>
    </w:p>
    <w:p w:rsidR="00D1371C" w:rsidRPr="00F6311B" w:rsidRDefault="00D1371C" w:rsidP="00545822"/>
    <w:p w:rsidR="008B5106" w:rsidRDefault="008B5106" w:rsidP="00D1371C">
      <w:pPr>
        <w:jc w:val="center"/>
        <w:rPr>
          <w:b/>
          <w:color w:val="1F497D" w:themeColor="text2"/>
        </w:rPr>
      </w:pPr>
    </w:p>
    <w:p w:rsidR="00A02E14" w:rsidRPr="004776C9" w:rsidRDefault="00A02E14" w:rsidP="004776C9">
      <w:pPr>
        <w:rPr>
          <w:rStyle w:val="Hyperlink"/>
          <w:color w:val="auto"/>
          <w:sz w:val="26"/>
          <w:szCs w:val="26"/>
          <w:u w:val="none"/>
        </w:rPr>
      </w:pPr>
    </w:p>
    <w:p w:rsidR="009F0B2D" w:rsidRDefault="009F0B2D">
      <w:pPr>
        <w:spacing w:after="160" w:line="259" w:lineRule="auto"/>
        <w:jc w:val="left"/>
        <w:rPr>
          <w:rFonts w:eastAsiaTheme="majorEastAsia" w:cstheme="majorBidi"/>
          <w:b/>
          <w:i/>
          <w:color w:val="262626" w:themeColor="text1" w:themeTint="D9"/>
          <w:sz w:val="26"/>
          <w:szCs w:val="32"/>
        </w:rPr>
      </w:pPr>
      <w:bookmarkStart w:id="18" w:name="_Toc14364380"/>
      <w:r>
        <w:br w:type="page"/>
      </w:r>
    </w:p>
    <w:p w:rsidR="000C4047" w:rsidRPr="00A02E14" w:rsidRDefault="009B5337" w:rsidP="006751B3">
      <w:pPr>
        <w:pStyle w:val="Ttulo1"/>
        <w:rPr>
          <w:color w:val="0000FF" w:themeColor="hyperlink"/>
          <w:u w:val="single"/>
        </w:rPr>
      </w:pPr>
      <w:r w:rsidRPr="009B5337">
        <w:lastRenderedPageBreak/>
        <w:t xml:space="preserve">Equipamentos – </w:t>
      </w:r>
      <w:bookmarkEnd w:id="18"/>
      <w:r w:rsidR="009F0B2D" w:rsidRPr="009F0B2D">
        <w:t>Kinect</w:t>
      </w:r>
    </w:p>
    <w:p w:rsidR="009F0B2D" w:rsidRDefault="009F0B2D" w:rsidP="00292C4C">
      <w:r>
        <w:t>D</w:t>
      </w:r>
      <w:r w:rsidRPr="009F0B2D">
        <w:t>ispositivo de captura de movimento utilizando tecnologia infravermelho e nuvem de pontos</w:t>
      </w:r>
    </w:p>
    <w:p w:rsidR="00292C4C" w:rsidRDefault="009F0B2D" w:rsidP="00292C4C">
      <w:r>
        <w:t>Quantidade: 5</w:t>
      </w:r>
      <w:r w:rsidR="00292C4C">
        <w:t xml:space="preserve"> unidade</w:t>
      </w:r>
      <w:r>
        <w:t>s</w:t>
      </w:r>
      <w:r w:rsidR="00292C4C">
        <w:t>.</w:t>
      </w:r>
    </w:p>
    <w:p w:rsidR="00292C4C" w:rsidRPr="000C4047" w:rsidRDefault="00292C4C" w:rsidP="00DD2BA2"/>
    <w:p w:rsidR="003D3436" w:rsidRDefault="003D3436" w:rsidP="00DD2BA2">
      <w:pPr>
        <w:jc w:val="center"/>
        <w:rPr>
          <w:sz w:val="20"/>
          <w:szCs w:val="20"/>
        </w:rPr>
      </w:pPr>
      <w:r>
        <w:rPr>
          <w:noProof/>
          <w:lang w:eastAsia="pt-BR"/>
        </w:rPr>
        <w:drawing>
          <wp:inline distT="0" distB="0" distL="0" distR="0" wp14:anchorId="30F9E100" wp14:editId="7D398BBF">
            <wp:extent cx="2453640" cy="245364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dprintingindustry.com/wp-content/uploads/2014/12/zmorph-2.0-3d-printer-1-906x906.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453640" cy="2453640"/>
                    </a:xfrm>
                    <a:prstGeom prst="rect">
                      <a:avLst/>
                    </a:prstGeom>
                    <a:noFill/>
                    <a:ln>
                      <a:noFill/>
                    </a:ln>
                    <a:extLst>
                      <a:ext uri="{53640926-AAD7-44D8-BBD7-CCE9431645EC}">
                        <a14:shadowObscured xmlns:a14="http://schemas.microsoft.com/office/drawing/2010/main"/>
                      </a:ext>
                    </a:extLst>
                  </pic:spPr>
                </pic:pic>
              </a:graphicData>
            </a:graphic>
          </wp:inline>
        </w:drawing>
      </w:r>
    </w:p>
    <w:p w:rsidR="00DD2BA2" w:rsidRDefault="00DD2BA2" w:rsidP="00DD2BA2">
      <w:pPr>
        <w:jc w:val="center"/>
        <w:rPr>
          <w:sz w:val="20"/>
          <w:szCs w:val="20"/>
        </w:rPr>
      </w:pPr>
    </w:p>
    <w:p w:rsidR="009F0B2D" w:rsidRPr="009F0B2D" w:rsidRDefault="009F0B2D" w:rsidP="009F0B2D">
      <w:pPr>
        <w:jc w:val="left"/>
        <w:rPr>
          <w:sz w:val="20"/>
          <w:szCs w:val="20"/>
        </w:rPr>
      </w:pPr>
      <w:r w:rsidRPr="009F0B2D">
        <w:rPr>
          <w:sz w:val="20"/>
          <w:szCs w:val="20"/>
        </w:rPr>
        <w:t>Utilizando Kinect com Autodesk Motion Builder</w:t>
      </w:r>
      <w:r>
        <w:rPr>
          <w:sz w:val="20"/>
          <w:szCs w:val="20"/>
        </w:rPr>
        <w:t xml:space="preserve"> - </w:t>
      </w:r>
      <w:r w:rsidRPr="009F0B2D">
        <w:rPr>
          <w:sz w:val="20"/>
          <w:szCs w:val="20"/>
        </w:rPr>
        <w:t>https://knowledge.autodesk.com/support/motionbuilder/learn-explore/caas/CloudHelp/cloudhelp/2017/ENU/MotionBuilder/files/GUID-60A372EC-154D-</w:t>
      </w:r>
      <w:r>
        <w:rPr>
          <w:sz w:val="20"/>
          <w:szCs w:val="20"/>
        </w:rPr>
        <w:t>402A-B56F-DC41FE3FF41F-htm.html</w:t>
      </w:r>
    </w:p>
    <w:p w:rsidR="00074C89" w:rsidRPr="000C4047" w:rsidRDefault="009F0B2D" w:rsidP="009F0B2D">
      <w:pPr>
        <w:jc w:val="left"/>
        <w:rPr>
          <w:sz w:val="20"/>
          <w:szCs w:val="20"/>
        </w:rPr>
      </w:pPr>
      <w:r w:rsidRPr="009F0B2D">
        <w:rPr>
          <w:sz w:val="20"/>
          <w:szCs w:val="20"/>
        </w:rPr>
        <w:t>Utilizando</w:t>
      </w:r>
      <w:r>
        <w:rPr>
          <w:sz w:val="20"/>
          <w:szCs w:val="20"/>
        </w:rPr>
        <w:t xml:space="preserve"> Kinect com Ipi Soft - </w:t>
      </w:r>
      <w:r w:rsidRPr="009F0B2D">
        <w:rPr>
          <w:sz w:val="20"/>
          <w:szCs w:val="20"/>
        </w:rPr>
        <w:t>http://docs.ipisoft.com/Quick_Start_Guide_for_Single_Depth_S</w:t>
      </w:r>
      <w:r>
        <w:rPr>
          <w:sz w:val="20"/>
          <w:szCs w:val="20"/>
        </w:rPr>
        <w:t>ensor_Configuration</w:t>
      </w:r>
    </w:p>
    <w:p w:rsidR="009F0B2D" w:rsidRDefault="009F0B2D">
      <w:pPr>
        <w:spacing w:after="160" w:line="259" w:lineRule="auto"/>
        <w:jc w:val="left"/>
        <w:rPr>
          <w:rFonts w:eastAsiaTheme="majorEastAsia" w:cstheme="majorBidi"/>
          <w:b/>
          <w:i/>
          <w:color w:val="262626" w:themeColor="text1" w:themeTint="D9"/>
          <w:sz w:val="26"/>
          <w:szCs w:val="32"/>
        </w:rPr>
      </w:pPr>
      <w:bookmarkStart w:id="19" w:name="_Toc14364381"/>
      <w:r>
        <w:br w:type="page"/>
      </w:r>
    </w:p>
    <w:p w:rsidR="00FE1A4E" w:rsidRDefault="009B5337" w:rsidP="006751B3">
      <w:pPr>
        <w:pStyle w:val="Ttulo1"/>
      </w:pPr>
      <w:r w:rsidRPr="009B5337">
        <w:lastRenderedPageBreak/>
        <w:t xml:space="preserve">Equipamentos – </w:t>
      </w:r>
      <w:bookmarkEnd w:id="19"/>
      <w:r w:rsidR="009F0B2D" w:rsidRPr="009F0B2D">
        <w:t>Volante Thrustmaster com Force Feedback</w:t>
      </w:r>
    </w:p>
    <w:p w:rsidR="009F0B2D" w:rsidRDefault="009F0B2D" w:rsidP="009F0B2D">
      <w:r>
        <w:t>O sistema de acionamento com efeitos Force Feedback ajustáveis permitem-lhe senti</w:t>
      </w:r>
      <w:r w:rsidR="00307B67">
        <w:t xml:space="preserve">r cada detalhe enquanto conduz </w:t>
      </w:r>
      <w:r>
        <w:t>(o relevo da estrada ou da pista, perda de aderência dos pneus, travagens, solavancos e impactos, etc.).</w:t>
      </w:r>
    </w:p>
    <w:p w:rsidR="009F0B2D" w:rsidRDefault="009F0B2D" w:rsidP="009F0B2D">
      <w:r>
        <w:t>Ângulo de rotação ajustável de 270° a 900°!</w:t>
      </w:r>
    </w:p>
    <w:p w:rsidR="009F0B2D" w:rsidRDefault="009F0B2D" w:rsidP="009F0B2D">
      <w:r>
        <w:t>Volante de alta precisão: leitura ótica com resolução de 12 bits (ou seja, 4.096 valores no eixo de direção do volante)</w:t>
      </w:r>
    </w:p>
    <w:p w:rsidR="009F0B2D" w:rsidRDefault="009F0B2D" w:rsidP="009F0B2D">
      <w:r>
        <w:t>Sistema misto de polia/correia e engrenagens (mais suave, mais fluido e menos ruidoso do que as rodas helicoidais) com eixo metálico de rolamento de esferas (para uma maior robustez)</w:t>
      </w:r>
    </w:p>
    <w:p w:rsidR="009F0B2D" w:rsidRDefault="009F0B2D" w:rsidP="009F0B2D">
      <w:r>
        <w:t>Memória interna e firmware atualizável</w:t>
      </w:r>
    </w:p>
    <w:p w:rsidR="00F630D3" w:rsidRDefault="009F0B2D" w:rsidP="009F0B2D">
      <w:r>
        <w:t>Sistema de fixação robusto e versátil, compatível com todas as montagens (secretárias, mesas, etc.)</w:t>
      </w:r>
    </w:p>
    <w:p w:rsidR="00292C4C" w:rsidRDefault="009F0B2D" w:rsidP="00292C4C">
      <w:r>
        <w:t>Quantidade: 1 unidade</w:t>
      </w:r>
      <w:r w:rsidR="00292C4C">
        <w:t>.</w:t>
      </w:r>
    </w:p>
    <w:p w:rsidR="00AA52D7" w:rsidRDefault="00CF1596" w:rsidP="000275F6">
      <w:pPr>
        <w:jc w:val="center"/>
        <w:rPr>
          <w:sz w:val="20"/>
          <w:szCs w:val="20"/>
        </w:rPr>
      </w:pPr>
      <w:r>
        <w:rPr>
          <w:noProof/>
          <w:lang w:eastAsia="pt-BR"/>
        </w:rPr>
        <w:drawing>
          <wp:inline distT="0" distB="0" distL="0" distR="0" wp14:anchorId="0D522E29" wp14:editId="24C18681">
            <wp:extent cx="2880000" cy="1862032"/>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38e920a78f07cfd0987b23626ada13551f3ab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80000" cy="1862032"/>
                    </a:xfrm>
                    <a:prstGeom prst="rect">
                      <a:avLst/>
                    </a:prstGeom>
                    <a:noFill/>
                    <a:ln>
                      <a:noFill/>
                    </a:ln>
                    <a:extLst>
                      <a:ext uri="{53640926-AAD7-44D8-BBD7-CCE9431645EC}">
                        <a14:shadowObscured xmlns:a14="http://schemas.microsoft.com/office/drawing/2010/main"/>
                      </a:ext>
                    </a:extLst>
                  </pic:spPr>
                </pic:pic>
              </a:graphicData>
            </a:graphic>
          </wp:inline>
        </w:drawing>
      </w:r>
    </w:p>
    <w:p w:rsidR="009F0B2D" w:rsidRDefault="009F0B2D" w:rsidP="000275F6">
      <w:pPr>
        <w:jc w:val="center"/>
        <w:rPr>
          <w:sz w:val="20"/>
          <w:szCs w:val="20"/>
        </w:rPr>
      </w:pPr>
    </w:p>
    <w:p w:rsidR="009F0B2D" w:rsidRPr="00A02E14" w:rsidRDefault="009F0B2D" w:rsidP="009F0B2D">
      <w:pPr>
        <w:jc w:val="left"/>
        <w:rPr>
          <w:sz w:val="20"/>
          <w:szCs w:val="20"/>
        </w:rPr>
      </w:pPr>
      <w:r w:rsidRPr="009F0B2D">
        <w:rPr>
          <w:sz w:val="20"/>
          <w:szCs w:val="20"/>
        </w:rPr>
        <w:t>Documentação</w:t>
      </w:r>
      <w:r>
        <w:rPr>
          <w:sz w:val="20"/>
          <w:szCs w:val="20"/>
        </w:rPr>
        <w:t xml:space="preserve"> para volante e force feedback - </w:t>
      </w:r>
      <w:r w:rsidRPr="009F0B2D">
        <w:rPr>
          <w:sz w:val="20"/>
          <w:szCs w:val="20"/>
        </w:rPr>
        <w:t>https://docs.microsoft.com/pt-br/windows/uwp/gaming/</w:t>
      </w:r>
      <w:r>
        <w:rPr>
          <w:sz w:val="20"/>
          <w:szCs w:val="20"/>
        </w:rPr>
        <w:t>racing-wheel-and-force-feedback</w:t>
      </w:r>
    </w:p>
    <w:p w:rsidR="00307B67" w:rsidRDefault="00307B67">
      <w:pPr>
        <w:spacing w:after="160" w:line="259" w:lineRule="auto"/>
        <w:jc w:val="left"/>
        <w:rPr>
          <w:rFonts w:eastAsiaTheme="majorEastAsia" w:cstheme="majorBidi"/>
          <w:b/>
          <w:i/>
          <w:color w:val="262626" w:themeColor="text1" w:themeTint="D9"/>
          <w:sz w:val="26"/>
          <w:szCs w:val="32"/>
        </w:rPr>
      </w:pPr>
      <w:bookmarkStart w:id="20" w:name="_Toc14364382"/>
      <w:r>
        <w:br w:type="page"/>
      </w:r>
    </w:p>
    <w:p w:rsidR="00CF1596" w:rsidRPr="003762FB" w:rsidRDefault="009B5337" w:rsidP="006751B3">
      <w:pPr>
        <w:pStyle w:val="Ttulo1"/>
      </w:pPr>
      <w:r w:rsidRPr="009B5337">
        <w:lastRenderedPageBreak/>
        <w:t xml:space="preserve">Equipamentos – </w:t>
      </w:r>
      <w:bookmarkEnd w:id="20"/>
      <w:r w:rsidR="00307B67" w:rsidRPr="00307B67">
        <w:t>3DSystems Touch</w:t>
      </w:r>
    </w:p>
    <w:p w:rsidR="00307B67" w:rsidRDefault="00307B67" w:rsidP="00307B67">
      <w:r>
        <w:t>Touch é um dispositivo motorizado que aplica _force feedback_ à mão do usuário, permitindo assim uma sensação de toque de objetos virtuais.</w:t>
      </w:r>
    </w:p>
    <w:p w:rsidR="00307B67" w:rsidRDefault="00307B67" w:rsidP="00307B67">
      <w:r>
        <w:t>Soluções podem ser projetadas utilizando o sistema háptico, para conseguir resultados mais imersivos.</w:t>
      </w:r>
    </w:p>
    <w:p w:rsidR="00307B67" w:rsidRDefault="00307B67" w:rsidP="00307B67">
      <w:r>
        <w:t>Ele pode ser utilizado em aplicações como: Simulações, treinamentos, controle robótico entre outras IHC.</w:t>
      </w:r>
    </w:p>
    <w:p w:rsidR="00292C4C" w:rsidRDefault="00292C4C" w:rsidP="00307B67">
      <w:r>
        <w:t xml:space="preserve">Quantidade: </w:t>
      </w:r>
      <w:r w:rsidR="00307B67">
        <w:t>1 unidade</w:t>
      </w:r>
      <w:r>
        <w:t>.</w:t>
      </w:r>
    </w:p>
    <w:p w:rsidR="00292C4C" w:rsidRPr="00F67BC3" w:rsidRDefault="00292C4C" w:rsidP="001A60E7">
      <w:pPr>
        <w:rPr>
          <w:sz w:val="18"/>
          <w:szCs w:val="20"/>
        </w:rPr>
      </w:pPr>
    </w:p>
    <w:p w:rsidR="00CF1596" w:rsidRDefault="00CF1596" w:rsidP="000275F6">
      <w:pPr>
        <w:jc w:val="center"/>
        <w:rPr>
          <w:sz w:val="20"/>
          <w:szCs w:val="20"/>
        </w:rPr>
      </w:pPr>
      <w:r>
        <w:rPr>
          <w:noProof/>
          <w:lang w:eastAsia="pt-BR"/>
        </w:rPr>
        <w:drawing>
          <wp:inline distT="0" distB="0" distL="0" distR="0" wp14:anchorId="372F562A" wp14:editId="2E096D97">
            <wp:extent cx="2031843" cy="203184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d7345154cf9d1d11d34fcfb18a8fbc3d421165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031843" cy="2031843"/>
                    </a:xfrm>
                    <a:prstGeom prst="rect">
                      <a:avLst/>
                    </a:prstGeom>
                    <a:noFill/>
                    <a:ln>
                      <a:noFill/>
                    </a:ln>
                    <a:extLst>
                      <a:ext uri="{53640926-AAD7-44D8-BBD7-CCE9431645EC}">
                        <a14:shadowObscured xmlns:a14="http://schemas.microsoft.com/office/drawing/2010/main"/>
                      </a:ext>
                    </a:extLst>
                  </pic:spPr>
                </pic:pic>
              </a:graphicData>
            </a:graphic>
          </wp:inline>
        </w:drawing>
      </w:r>
    </w:p>
    <w:p w:rsidR="00D92252" w:rsidRDefault="00D92252" w:rsidP="00CF1596">
      <w:pPr>
        <w:pStyle w:val="TextosemFormatao"/>
        <w:rPr>
          <w:rFonts w:ascii="Verdana" w:hAnsi="Verdana"/>
          <w:sz w:val="20"/>
          <w:szCs w:val="20"/>
        </w:rPr>
      </w:pPr>
    </w:p>
    <w:p w:rsidR="00FE1A4E" w:rsidRPr="00C56A8F" w:rsidRDefault="00EE626B">
      <w:pPr>
        <w:rPr>
          <w:sz w:val="20"/>
        </w:rPr>
      </w:pPr>
      <w:r w:rsidRPr="00EE626B">
        <w:rPr>
          <w:sz w:val="20"/>
        </w:rPr>
        <w:t>Galeria de Aplicações do Touch</w:t>
      </w:r>
      <w:r>
        <w:rPr>
          <w:sz w:val="20"/>
        </w:rPr>
        <w:t xml:space="preserve"> - </w:t>
      </w:r>
      <w:r w:rsidRPr="00EE626B">
        <w:rPr>
          <w:sz w:val="20"/>
        </w:rPr>
        <w:t>https://www.3dsystems.com/haptics</w:t>
      </w:r>
      <w:r>
        <w:rPr>
          <w:sz w:val="20"/>
        </w:rPr>
        <w:t>-devices/touch/customer-stories</w:t>
      </w:r>
    </w:p>
    <w:p w:rsidR="00EE626B" w:rsidRDefault="00EE626B">
      <w:pPr>
        <w:spacing w:after="160" w:line="259" w:lineRule="auto"/>
        <w:jc w:val="left"/>
        <w:rPr>
          <w:rFonts w:eastAsiaTheme="majorEastAsia" w:cstheme="majorBidi"/>
          <w:b/>
          <w:i/>
          <w:color w:val="262626" w:themeColor="text1" w:themeTint="D9"/>
          <w:sz w:val="26"/>
          <w:szCs w:val="32"/>
        </w:rPr>
      </w:pPr>
      <w:bookmarkStart w:id="21" w:name="_Toc14364383"/>
      <w:r>
        <w:br w:type="page"/>
      </w:r>
    </w:p>
    <w:p w:rsidR="00886F5B" w:rsidRPr="00AA52D7" w:rsidRDefault="009B5337" w:rsidP="006751B3">
      <w:pPr>
        <w:pStyle w:val="Ttulo1"/>
      </w:pPr>
      <w:r w:rsidRPr="009B5337">
        <w:lastRenderedPageBreak/>
        <w:t xml:space="preserve">Equipamentos – </w:t>
      </w:r>
      <w:bookmarkEnd w:id="21"/>
      <w:r w:rsidR="00EE626B" w:rsidRPr="00EE626B">
        <w:t>Logitech Extreme 3d Pro Manche</w:t>
      </w:r>
    </w:p>
    <w:p w:rsidR="00EE626B" w:rsidRDefault="00EE626B" w:rsidP="00292C4C">
      <w:r w:rsidRPr="00EE626B">
        <w:rPr>
          <w:i/>
        </w:rPr>
        <w:t>Joystic</w:t>
      </w:r>
      <w:r w:rsidRPr="00EE626B">
        <w:t xml:space="preserve"> tipo manche com 12 botões de ações diversas para testes de aplicações.</w:t>
      </w:r>
    </w:p>
    <w:p w:rsidR="00292C4C" w:rsidRDefault="00EE626B" w:rsidP="00292C4C">
      <w:r>
        <w:t>Quantidade: 3</w:t>
      </w:r>
      <w:r w:rsidR="00292C4C">
        <w:t xml:space="preserve"> unidade.</w:t>
      </w:r>
    </w:p>
    <w:p w:rsidR="00292C4C" w:rsidRDefault="00292C4C" w:rsidP="000275F6"/>
    <w:p w:rsidR="00886F5B" w:rsidRDefault="00886F5B" w:rsidP="00886F5B">
      <w:pPr>
        <w:pStyle w:val="TextosemFormatao"/>
        <w:spacing w:line="276" w:lineRule="auto"/>
        <w:rPr>
          <w:rFonts w:ascii="Verdana" w:hAnsi="Verdana"/>
          <w:sz w:val="20"/>
          <w:szCs w:val="20"/>
        </w:rPr>
      </w:pPr>
    </w:p>
    <w:p w:rsidR="00366079" w:rsidRDefault="00886F5B" w:rsidP="00366079">
      <w:pPr>
        <w:jc w:val="center"/>
        <w:rPr>
          <w:b/>
          <w:color w:val="1F497D" w:themeColor="text2"/>
        </w:rPr>
      </w:pPr>
      <w:r>
        <w:rPr>
          <w:noProof/>
          <w:lang w:eastAsia="pt-BR"/>
        </w:rPr>
        <w:drawing>
          <wp:inline distT="0" distB="0" distL="0" distR="0" wp14:anchorId="391E8F7A" wp14:editId="64730CC4">
            <wp:extent cx="1976132" cy="2152650"/>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teudoproduto.magazineluiza.com.br/20/201047800/Imagens/6180.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76132" cy="2152650"/>
                    </a:xfrm>
                    <a:prstGeom prst="rect">
                      <a:avLst/>
                    </a:prstGeom>
                    <a:noFill/>
                    <a:ln>
                      <a:noFill/>
                    </a:ln>
                  </pic:spPr>
                </pic:pic>
              </a:graphicData>
            </a:graphic>
          </wp:inline>
        </w:drawing>
      </w:r>
    </w:p>
    <w:p w:rsidR="00EE626B" w:rsidRDefault="00EE626B" w:rsidP="00EE626B">
      <w:r w:rsidRPr="00EE626B">
        <w:t>Programando para simulad</w:t>
      </w:r>
      <w:r>
        <w:t xml:space="preserve">ores de Voo - </w:t>
      </w:r>
      <w:r w:rsidRPr="00EE626B">
        <w:t>https://docs.microsoft.com/pt-br/Windows/uwp/</w:t>
      </w:r>
      <w:r>
        <w:t xml:space="preserve"> gaming/flight-stick</w:t>
      </w:r>
    </w:p>
    <w:p w:rsidR="00366079" w:rsidRDefault="00366079" w:rsidP="00366079">
      <w:pPr>
        <w:jc w:val="center"/>
        <w:rPr>
          <w:b/>
          <w:color w:val="1F497D" w:themeColor="text2"/>
        </w:rPr>
      </w:pPr>
    </w:p>
    <w:p w:rsidR="0049797D" w:rsidRDefault="0049797D" w:rsidP="00366079">
      <w:pPr>
        <w:jc w:val="center"/>
        <w:rPr>
          <w:b/>
          <w:color w:val="1F497D" w:themeColor="text2"/>
        </w:rPr>
      </w:pPr>
    </w:p>
    <w:p w:rsidR="00EE626B" w:rsidRDefault="00EE626B">
      <w:pPr>
        <w:spacing w:after="160" w:line="259" w:lineRule="auto"/>
        <w:jc w:val="left"/>
        <w:rPr>
          <w:rFonts w:eastAsiaTheme="majorEastAsia" w:cstheme="majorBidi"/>
          <w:b/>
          <w:i/>
          <w:color w:val="262626" w:themeColor="text1" w:themeTint="D9"/>
          <w:sz w:val="26"/>
          <w:szCs w:val="32"/>
        </w:rPr>
      </w:pPr>
      <w:bookmarkStart w:id="22" w:name="_Toc14364384"/>
      <w:r>
        <w:br w:type="page"/>
      </w:r>
    </w:p>
    <w:p w:rsidR="00732FC4" w:rsidRPr="00AA52D7" w:rsidRDefault="009B5337" w:rsidP="006751B3">
      <w:pPr>
        <w:pStyle w:val="Ttulo1"/>
      </w:pPr>
      <w:r w:rsidRPr="009B5337">
        <w:lastRenderedPageBreak/>
        <w:t xml:space="preserve">Equipamentos – </w:t>
      </w:r>
      <w:bookmarkEnd w:id="22"/>
      <w:r w:rsidR="00EE626B" w:rsidRPr="00EE626B">
        <w:t>Hololens 1.0</w:t>
      </w:r>
    </w:p>
    <w:p w:rsidR="00EE626B" w:rsidRDefault="00EE626B" w:rsidP="00366079">
      <w:r w:rsidRPr="00EE626B">
        <w:t>O Microsoft HoloLens é feito de componentes especializados que juntos permitem a computação holográfica. O sistema ótico funciona em passo a passo com sensores avançados. A Unidade de Processamento Holografico (HPU) facilita o processamento de uma grande quantidade de dados por segundo. Todos esses componentes permitem que você se mova livremente e interaja com os hologramas.</w:t>
      </w:r>
    </w:p>
    <w:p w:rsidR="00292C4C" w:rsidRDefault="00292C4C" w:rsidP="00366079">
      <w:r>
        <w:t>Quantidade: 1 unidade.</w:t>
      </w:r>
    </w:p>
    <w:p w:rsidR="00886F5B" w:rsidRDefault="00886F5B" w:rsidP="00CF1596">
      <w:pPr>
        <w:pStyle w:val="TextosemFormatao"/>
        <w:rPr>
          <w:b/>
          <w:color w:val="1F497D" w:themeColor="text2"/>
        </w:rPr>
      </w:pPr>
    </w:p>
    <w:p w:rsidR="00732FC4" w:rsidRDefault="00732FC4" w:rsidP="00E37E1E">
      <w:pPr>
        <w:jc w:val="center"/>
        <w:rPr>
          <w:b/>
          <w:color w:val="1F497D" w:themeColor="text2"/>
        </w:rPr>
      </w:pPr>
      <w:r>
        <w:rPr>
          <w:noProof/>
          <w:lang w:eastAsia="pt-BR"/>
        </w:rPr>
        <w:drawing>
          <wp:inline distT="0" distB="0" distL="0" distR="0" wp14:anchorId="2CBDA60D" wp14:editId="02981B51">
            <wp:extent cx="5009912" cy="1413510"/>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utterpros.com/image/ricoma-ikonix-high-pressure-flat-heat-press-machine-10.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18883" cy="1416041"/>
                    </a:xfrm>
                    <a:prstGeom prst="rect">
                      <a:avLst/>
                    </a:prstGeom>
                    <a:noFill/>
                    <a:ln>
                      <a:noFill/>
                    </a:ln>
                  </pic:spPr>
                </pic:pic>
              </a:graphicData>
            </a:graphic>
          </wp:inline>
        </w:drawing>
      </w:r>
    </w:p>
    <w:p w:rsidR="00EE626B" w:rsidRPr="00EE626B" w:rsidRDefault="00EE626B" w:rsidP="00EE626B">
      <w:r>
        <w:t xml:space="preserve">Detalhes do hardware - </w:t>
      </w:r>
      <w:r w:rsidRPr="00EE626B">
        <w:t>https://docs.microsoft.com/en-us/windows/mixed-reality/hololens-hardware-details)</w:t>
      </w:r>
    </w:p>
    <w:p w:rsidR="00EE626B" w:rsidRDefault="00EE626B" w:rsidP="00EE626B">
      <w:r w:rsidRPr="00EE626B">
        <w:t>Criando seu primeiro projet</w:t>
      </w:r>
      <w:r>
        <w:t xml:space="preserve">o em Realidade Mista - </w:t>
      </w:r>
      <w:r w:rsidRPr="00EE626B">
        <w:t>https://docs.microsoft.com/en-us/windows/</w:t>
      </w:r>
      <w:r>
        <w:t xml:space="preserve"> </w:t>
      </w:r>
      <w:r w:rsidRPr="00EE626B">
        <w:t>mixed-reality/holograms-100)</w:t>
      </w:r>
    </w:p>
    <w:p w:rsidR="00EE626B" w:rsidRDefault="00EE626B">
      <w:pPr>
        <w:spacing w:after="160" w:line="259" w:lineRule="auto"/>
        <w:jc w:val="left"/>
      </w:pPr>
      <w:r>
        <w:br w:type="page"/>
      </w:r>
    </w:p>
    <w:p w:rsidR="00CF1596" w:rsidRPr="00AA52D7" w:rsidRDefault="009B5337" w:rsidP="006751B3">
      <w:pPr>
        <w:pStyle w:val="Ttulo1"/>
      </w:pPr>
      <w:bookmarkStart w:id="23" w:name="_Toc14364385"/>
      <w:r w:rsidRPr="009B5337">
        <w:lastRenderedPageBreak/>
        <w:t xml:space="preserve">Equipamentos – </w:t>
      </w:r>
      <w:bookmarkEnd w:id="23"/>
      <w:r w:rsidR="00EE626B">
        <w:t>Magic Leap</w:t>
      </w:r>
    </w:p>
    <w:p w:rsidR="00F67BC3" w:rsidRDefault="00C972C9" w:rsidP="00366079">
      <w:r>
        <w:t>Equipamento de rea</w:t>
      </w:r>
    </w:p>
    <w:p w:rsidR="00292C4C" w:rsidRDefault="00C972C9" w:rsidP="00292C4C">
      <w:r>
        <w:t>Quantidade: 1 unidade</w:t>
      </w:r>
      <w:r w:rsidR="00292C4C">
        <w:t>.</w:t>
      </w:r>
    </w:p>
    <w:p w:rsidR="004F0514" w:rsidRDefault="004F0514" w:rsidP="00292C4C"/>
    <w:p w:rsidR="004F0514" w:rsidRDefault="004F0514" w:rsidP="004F0514">
      <w:pPr>
        <w:jc w:val="center"/>
      </w:pPr>
      <w:r>
        <w:rPr>
          <w:noProof/>
          <w:lang w:eastAsia="pt-BR"/>
        </w:rPr>
        <w:drawing>
          <wp:inline distT="0" distB="0" distL="0" distR="0">
            <wp:extent cx="2865120" cy="2865120"/>
            <wp:effectExtent l="0" t="0" r="0" b="0"/>
            <wp:docPr id="32" name="Imagem 32" descr="Image result for magic leap gog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agic leap gog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inline>
        </w:drawing>
      </w:r>
    </w:p>
    <w:p w:rsidR="00074C89" w:rsidRDefault="00074C89" w:rsidP="00292C4C"/>
    <w:p w:rsidR="00732A2D" w:rsidRDefault="00732A2D" w:rsidP="00E37E1E">
      <w:pPr>
        <w:jc w:val="center"/>
      </w:pPr>
    </w:p>
    <w:p w:rsidR="00D65428" w:rsidRDefault="00D65428" w:rsidP="00E37E1E">
      <w:pPr>
        <w:jc w:val="center"/>
      </w:pPr>
    </w:p>
    <w:p w:rsidR="004F0514" w:rsidRDefault="004F0514">
      <w:pPr>
        <w:spacing w:after="160" w:line="259" w:lineRule="auto"/>
        <w:jc w:val="left"/>
        <w:rPr>
          <w:rFonts w:eastAsiaTheme="majorEastAsia" w:cstheme="majorBidi"/>
          <w:b/>
          <w:i/>
          <w:color w:val="262626" w:themeColor="text1" w:themeTint="D9"/>
          <w:sz w:val="26"/>
          <w:szCs w:val="32"/>
        </w:rPr>
      </w:pPr>
      <w:bookmarkStart w:id="24" w:name="_Toc14364386"/>
      <w:r>
        <w:br w:type="page"/>
      </w:r>
    </w:p>
    <w:p w:rsidR="008530A2" w:rsidRPr="00AA52D7" w:rsidRDefault="009B5337" w:rsidP="006751B3">
      <w:pPr>
        <w:pStyle w:val="Ttulo1"/>
      </w:pPr>
      <w:r w:rsidRPr="009B5337">
        <w:lastRenderedPageBreak/>
        <w:t>E</w:t>
      </w:r>
      <w:r w:rsidR="006D1F15">
        <w:t xml:space="preserve">quipamentos – </w:t>
      </w:r>
      <w:bookmarkEnd w:id="24"/>
      <w:r w:rsidR="00EE626B">
        <w:t>Vuzix Blade</w:t>
      </w:r>
    </w:p>
    <w:p w:rsidR="000861DA" w:rsidRPr="0051515A" w:rsidRDefault="000861DA" w:rsidP="00292C4C">
      <w:r>
        <w:t xml:space="preserve">Óculos de realidade virtual monocular baseada em Android com tecnologia </w:t>
      </w:r>
      <w:r w:rsidR="0051515A">
        <w:rPr>
          <w:i/>
        </w:rPr>
        <w:t>see-through</w:t>
      </w:r>
      <w:r w:rsidR="0051515A">
        <w:t>, utilizado para testes de aplicações em realidade virtual.</w:t>
      </w:r>
    </w:p>
    <w:p w:rsidR="00292C4C" w:rsidRDefault="0051515A" w:rsidP="00292C4C">
      <w:r>
        <w:t>Quantidade: 1</w:t>
      </w:r>
      <w:r w:rsidR="00292C4C">
        <w:t xml:space="preserve"> unidades.</w:t>
      </w:r>
    </w:p>
    <w:p w:rsidR="00292C4C" w:rsidRPr="00154DDC" w:rsidRDefault="004F0514" w:rsidP="004F0514">
      <w:pPr>
        <w:jc w:val="center"/>
      </w:pPr>
      <w:r>
        <w:rPr>
          <w:noProof/>
          <w:lang w:eastAsia="pt-BR"/>
        </w:rPr>
        <w:drawing>
          <wp:inline distT="0" distB="0" distL="0" distR="0">
            <wp:extent cx="3767744" cy="1973580"/>
            <wp:effectExtent l="0" t="0" r="4445" b="7620"/>
            <wp:docPr id="33" name="Imagem 33" descr="Image result for vuzix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vuzix blad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5950" cy="1977878"/>
                    </a:xfrm>
                    <a:prstGeom prst="rect">
                      <a:avLst/>
                    </a:prstGeom>
                    <a:noFill/>
                    <a:ln>
                      <a:noFill/>
                    </a:ln>
                  </pic:spPr>
                </pic:pic>
              </a:graphicData>
            </a:graphic>
          </wp:inline>
        </w:drawing>
      </w:r>
    </w:p>
    <w:p w:rsidR="00DF20CE" w:rsidRDefault="00DF20CE" w:rsidP="006D1F15">
      <w:pPr>
        <w:jc w:val="center"/>
        <w:rPr>
          <w:sz w:val="20"/>
          <w:szCs w:val="20"/>
        </w:rPr>
      </w:pPr>
    </w:p>
    <w:p w:rsidR="00FE1A4E" w:rsidRDefault="00FE1A4E">
      <w:pPr>
        <w:rPr>
          <w:rFonts w:ascii="Calibri" w:hAnsi="Calibri"/>
          <w:b/>
          <w:color w:val="1F497D" w:themeColor="text2"/>
          <w:szCs w:val="21"/>
        </w:rPr>
      </w:pPr>
    </w:p>
    <w:p w:rsidR="004F0514" w:rsidRDefault="004F0514">
      <w:pPr>
        <w:spacing w:after="160" w:line="259" w:lineRule="auto"/>
        <w:jc w:val="left"/>
        <w:rPr>
          <w:rFonts w:eastAsiaTheme="majorEastAsia" w:cstheme="majorBidi"/>
          <w:b/>
          <w:i/>
          <w:color w:val="262626" w:themeColor="text1" w:themeTint="D9"/>
          <w:sz w:val="26"/>
          <w:szCs w:val="32"/>
        </w:rPr>
      </w:pPr>
      <w:bookmarkStart w:id="25" w:name="_Toc14364387"/>
      <w:r>
        <w:br w:type="page"/>
      </w:r>
    </w:p>
    <w:p w:rsidR="005A0397" w:rsidRPr="00AA52D7" w:rsidRDefault="009B5337" w:rsidP="006751B3">
      <w:pPr>
        <w:pStyle w:val="Ttulo1"/>
      </w:pPr>
      <w:r w:rsidRPr="009B5337">
        <w:lastRenderedPageBreak/>
        <w:t>Eq</w:t>
      </w:r>
      <w:r w:rsidR="006D1F15">
        <w:t xml:space="preserve">uipamentos – </w:t>
      </w:r>
      <w:bookmarkEnd w:id="25"/>
      <w:r w:rsidR="00EE626B">
        <w:t>Oculus Rift</w:t>
      </w:r>
    </w:p>
    <w:p w:rsidR="0051515A" w:rsidRDefault="0051515A" w:rsidP="00215E31">
      <w:r w:rsidRPr="0051515A">
        <w:t>Oculus Rift é um equipamento de realidade virtual para jogos eletrónicos, desenvolvido e fabricado pela Oculus VR</w:t>
      </w:r>
      <w:r w:rsidR="00746D5B">
        <w:t xml:space="preserve"> U</w:t>
      </w:r>
      <w:r w:rsidRPr="0051515A">
        <w:t xml:space="preserve">m sistema visual do tipo </w:t>
      </w:r>
      <w:r w:rsidRPr="0051515A">
        <w:rPr>
          <w:i/>
        </w:rPr>
        <w:t>Head-mounted display</w:t>
      </w:r>
      <w:r w:rsidRPr="0051515A">
        <w:t>.</w:t>
      </w:r>
      <w:r w:rsidR="00746D5B">
        <w:t xml:space="preserve"> Utilizado para testes de aplicações em Realidade Virtual</w:t>
      </w:r>
      <w:r w:rsidRPr="0051515A">
        <w:t xml:space="preserve"> </w:t>
      </w:r>
    </w:p>
    <w:p w:rsidR="00AC381B" w:rsidRDefault="00AC381B" w:rsidP="00215E31">
      <w:r>
        <w:t>Quantidade: 1 unidade.</w:t>
      </w:r>
    </w:p>
    <w:p w:rsidR="004F0514" w:rsidRDefault="004F0514" w:rsidP="004F0514">
      <w:pPr>
        <w:jc w:val="center"/>
      </w:pPr>
      <w:r>
        <w:rPr>
          <w:noProof/>
          <w:lang w:eastAsia="pt-BR"/>
        </w:rPr>
        <w:drawing>
          <wp:inline distT="0" distB="0" distL="0" distR="0">
            <wp:extent cx="2853690" cy="2657160"/>
            <wp:effectExtent l="0" t="0" r="3810" b="0"/>
            <wp:docPr id="36" name="Imagem 36" descr="Image result for oculus r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oculus ri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761" cy="2663744"/>
                    </a:xfrm>
                    <a:prstGeom prst="rect">
                      <a:avLst/>
                    </a:prstGeom>
                    <a:noFill/>
                    <a:ln>
                      <a:noFill/>
                    </a:ln>
                  </pic:spPr>
                </pic:pic>
              </a:graphicData>
            </a:graphic>
          </wp:inline>
        </w:drawing>
      </w:r>
    </w:p>
    <w:p w:rsidR="00DD44B5" w:rsidRPr="003B1DE6" w:rsidRDefault="00292C4C" w:rsidP="00AC381B">
      <w:pPr>
        <w:jc w:val="center"/>
      </w:pPr>
      <w:r>
        <w:t>.</w:t>
      </w:r>
    </w:p>
    <w:p w:rsidR="004F0514" w:rsidRDefault="004F0514">
      <w:pPr>
        <w:spacing w:after="160" w:line="259" w:lineRule="auto"/>
        <w:jc w:val="left"/>
        <w:rPr>
          <w:rFonts w:eastAsiaTheme="majorEastAsia" w:cstheme="majorBidi"/>
          <w:b/>
          <w:i/>
          <w:color w:val="262626" w:themeColor="text1" w:themeTint="D9"/>
          <w:sz w:val="26"/>
          <w:szCs w:val="32"/>
        </w:rPr>
      </w:pPr>
      <w:bookmarkStart w:id="26" w:name="_Toc14364388"/>
      <w:r>
        <w:br w:type="page"/>
      </w:r>
    </w:p>
    <w:p w:rsidR="00766784" w:rsidRPr="00AA52D7" w:rsidRDefault="009B5337" w:rsidP="006751B3">
      <w:pPr>
        <w:pStyle w:val="Ttulo1"/>
      </w:pPr>
      <w:r w:rsidRPr="009B5337">
        <w:lastRenderedPageBreak/>
        <w:t xml:space="preserve">Equipamentos – </w:t>
      </w:r>
      <w:bookmarkEnd w:id="26"/>
      <w:r w:rsidR="00EE626B">
        <w:t>Notebooks Alienware R4, R5 e Área 51</w:t>
      </w:r>
    </w:p>
    <w:p w:rsidR="00766784" w:rsidRDefault="002C516F" w:rsidP="00766784">
      <w:r>
        <w:t>Notebooks de alta performance com grande processamento gráfico que permite os alunos aplicarem os conhecimentos adquiridos.</w:t>
      </w:r>
    </w:p>
    <w:p w:rsidR="00292C4C" w:rsidRDefault="00292C4C" w:rsidP="00292C4C">
      <w:r>
        <w:t xml:space="preserve">Quantidade: </w:t>
      </w:r>
      <w:r w:rsidR="002C516F">
        <w:t>15</w:t>
      </w:r>
      <w:r>
        <w:t xml:space="preserve"> unidades</w:t>
      </w:r>
      <w:r w:rsidR="002C516F">
        <w:t xml:space="preserve"> R4, 2 R5, 7 Área 51</w:t>
      </w:r>
      <w:r>
        <w:t>.</w:t>
      </w:r>
    </w:p>
    <w:p w:rsidR="00074C89" w:rsidRDefault="002C516F" w:rsidP="002C516F">
      <w:pPr>
        <w:jc w:val="center"/>
      </w:pPr>
      <w:r w:rsidRPr="002C516F">
        <w:drawing>
          <wp:inline distT="0" distB="0" distL="0" distR="0">
            <wp:extent cx="3328153" cy="2359660"/>
            <wp:effectExtent l="0" t="0" r="5715" b="2540"/>
            <wp:docPr id="27" name="Imagem 27" descr="Image result for Alienware 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lienware 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9665" cy="2374912"/>
                    </a:xfrm>
                    <a:prstGeom prst="rect">
                      <a:avLst/>
                    </a:prstGeom>
                    <a:noFill/>
                    <a:ln>
                      <a:noFill/>
                    </a:ln>
                  </pic:spPr>
                </pic:pic>
              </a:graphicData>
            </a:graphic>
          </wp:inline>
        </w:drawing>
      </w:r>
      <w:r w:rsidRPr="002C516F">
        <w:t xml:space="preserve"> </w:t>
      </w:r>
      <w:r>
        <w:rPr>
          <w:noProof/>
          <w:lang w:eastAsia="pt-BR"/>
        </w:rPr>
        <w:drawing>
          <wp:inline distT="0" distB="0" distL="0" distR="0">
            <wp:extent cx="3585210" cy="2896850"/>
            <wp:effectExtent l="0" t="0" r="0" b="0"/>
            <wp:docPr id="28" name="Imagem 28" descr="Image result for alienware area 5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lienware area 51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264" cy="2904166"/>
                    </a:xfrm>
                    <a:prstGeom prst="rect">
                      <a:avLst/>
                    </a:prstGeom>
                    <a:noFill/>
                    <a:ln>
                      <a:noFill/>
                    </a:ln>
                  </pic:spPr>
                </pic:pic>
              </a:graphicData>
            </a:graphic>
          </wp:inline>
        </w:drawing>
      </w:r>
    </w:p>
    <w:p w:rsidR="00766784" w:rsidRDefault="00766784" w:rsidP="0049797D">
      <w:pPr>
        <w:jc w:val="center"/>
      </w:pPr>
    </w:p>
    <w:p w:rsidR="004F0514" w:rsidRDefault="004F0514">
      <w:pPr>
        <w:spacing w:after="160" w:line="259" w:lineRule="auto"/>
        <w:jc w:val="left"/>
        <w:rPr>
          <w:rFonts w:eastAsiaTheme="majorEastAsia" w:cstheme="majorBidi"/>
          <w:b/>
          <w:i/>
          <w:color w:val="262626" w:themeColor="text1" w:themeTint="D9"/>
          <w:sz w:val="26"/>
          <w:szCs w:val="32"/>
        </w:rPr>
      </w:pPr>
      <w:bookmarkStart w:id="27" w:name="_Toc14364389"/>
      <w:r>
        <w:br w:type="page"/>
      </w:r>
    </w:p>
    <w:p w:rsidR="00FD291D" w:rsidRPr="00AA52D7" w:rsidRDefault="009B5337" w:rsidP="006751B3">
      <w:pPr>
        <w:pStyle w:val="Ttulo1"/>
      </w:pPr>
      <w:r w:rsidRPr="009B5337">
        <w:lastRenderedPageBreak/>
        <w:t xml:space="preserve">Equipamentos – </w:t>
      </w:r>
      <w:bookmarkEnd w:id="27"/>
      <w:r w:rsidR="00EE626B">
        <w:t>Ampliadores Gráficos Alienware</w:t>
      </w:r>
      <w:r w:rsidR="00DB332C">
        <w:t xml:space="preserve"> + Nvidia 1080</w:t>
      </w:r>
    </w:p>
    <w:p w:rsidR="00DB332C" w:rsidRDefault="00DB332C" w:rsidP="00292C4C">
      <w:r w:rsidRPr="00DB332C">
        <w:t>Com o Amplificador de placa gráfica Alienware, você pode desfrutar de impressionantes jogos de realidade virtual, com uso intenso de placa gráfica e resolução 4K em notebooks e desktops de formato pequeno.</w:t>
      </w:r>
    </w:p>
    <w:p w:rsidR="00292C4C" w:rsidRDefault="00292C4C" w:rsidP="00292C4C">
      <w:r>
        <w:t xml:space="preserve">Quantidade: </w:t>
      </w:r>
      <w:r w:rsidR="00DB332C">
        <w:t>15</w:t>
      </w:r>
      <w:r>
        <w:t xml:space="preserve"> unidade</w:t>
      </w:r>
      <w:r w:rsidR="00406DA7">
        <w:t>s</w:t>
      </w:r>
      <w:bookmarkStart w:id="28" w:name="_GoBack"/>
      <w:bookmarkEnd w:id="28"/>
      <w:r>
        <w:t>.</w:t>
      </w:r>
    </w:p>
    <w:p w:rsidR="00074C89" w:rsidRDefault="00074C89" w:rsidP="00292C4C"/>
    <w:p w:rsidR="00766784" w:rsidRDefault="001F20FF" w:rsidP="0049797D">
      <w:pPr>
        <w:jc w:val="center"/>
      </w:pPr>
      <w:r>
        <w:rPr>
          <w:noProof/>
          <w:lang w:eastAsia="pt-BR"/>
        </w:rPr>
        <w:drawing>
          <wp:inline distT="0" distB="0" distL="0" distR="0">
            <wp:extent cx="2807970" cy="2807970"/>
            <wp:effectExtent l="0" t="0" r="0" b="0"/>
            <wp:docPr id="29" name="Imagem 29" descr="Amplificador de placa grÃ¡fica Alien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plificador de placa grÃ¡fica Alienwa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7970" cy="2807970"/>
                    </a:xfrm>
                    <a:prstGeom prst="rect">
                      <a:avLst/>
                    </a:prstGeom>
                    <a:noFill/>
                    <a:ln>
                      <a:noFill/>
                    </a:ln>
                  </pic:spPr>
                </pic:pic>
              </a:graphicData>
            </a:graphic>
          </wp:inline>
        </w:drawing>
      </w:r>
    </w:p>
    <w:p w:rsidR="004F0514" w:rsidRDefault="004F0514">
      <w:pPr>
        <w:spacing w:after="160" w:line="259" w:lineRule="auto"/>
        <w:jc w:val="left"/>
        <w:rPr>
          <w:rFonts w:eastAsiaTheme="majorEastAsia" w:cstheme="majorBidi"/>
          <w:b/>
          <w:i/>
          <w:color w:val="262626" w:themeColor="text1" w:themeTint="D9"/>
          <w:sz w:val="26"/>
          <w:szCs w:val="32"/>
        </w:rPr>
      </w:pPr>
      <w:bookmarkStart w:id="29" w:name="_Toc14364390"/>
      <w:r>
        <w:br w:type="page"/>
      </w:r>
    </w:p>
    <w:p w:rsidR="003D3436" w:rsidRPr="00AA52D7" w:rsidRDefault="009B5337" w:rsidP="006751B3">
      <w:pPr>
        <w:pStyle w:val="Ttulo1"/>
      </w:pPr>
      <w:r w:rsidRPr="009B5337">
        <w:lastRenderedPageBreak/>
        <w:t xml:space="preserve">Equipamentos – </w:t>
      </w:r>
      <w:bookmarkEnd w:id="29"/>
      <w:r w:rsidR="00EE626B">
        <w:t>Workstation</w:t>
      </w:r>
    </w:p>
    <w:p w:rsidR="003D3436" w:rsidRDefault="00746D5B" w:rsidP="003D3436">
      <w:r>
        <w:t>Computador tipo torre utilizado para demonstrações, projetos finais, e processamento de captura de movimentos.</w:t>
      </w:r>
    </w:p>
    <w:p w:rsidR="00732A2D" w:rsidRDefault="00732A2D" w:rsidP="00DC0AA2">
      <w:pPr>
        <w:jc w:val="center"/>
      </w:pPr>
      <w:r>
        <w:rPr>
          <w:noProof/>
          <w:lang w:eastAsia="pt-BR"/>
        </w:rPr>
        <w:drawing>
          <wp:inline distT="0" distB="0" distL="0" distR="0" wp14:anchorId="57F59B45" wp14:editId="04527D49">
            <wp:extent cx="3528060" cy="5292091"/>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4-13 11.19.5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28834" cy="5293252"/>
                    </a:xfrm>
                    <a:prstGeom prst="rect">
                      <a:avLst/>
                    </a:prstGeom>
                  </pic:spPr>
                </pic:pic>
              </a:graphicData>
            </a:graphic>
          </wp:inline>
        </w:drawing>
      </w:r>
    </w:p>
    <w:p w:rsidR="004F0514" w:rsidRDefault="004F0514">
      <w:pPr>
        <w:spacing w:after="160" w:line="259" w:lineRule="auto"/>
        <w:jc w:val="left"/>
        <w:rPr>
          <w:rFonts w:eastAsiaTheme="majorEastAsia" w:cstheme="majorBidi"/>
          <w:b/>
          <w:i/>
          <w:color w:val="262626" w:themeColor="text1" w:themeTint="D9"/>
          <w:sz w:val="26"/>
          <w:szCs w:val="32"/>
        </w:rPr>
      </w:pPr>
      <w:bookmarkStart w:id="30" w:name="_Toc14364391"/>
      <w:r>
        <w:br w:type="page"/>
      </w:r>
    </w:p>
    <w:p w:rsidR="00CA7F8C" w:rsidRPr="00AA52D7" w:rsidRDefault="009B5337" w:rsidP="006751B3">
      <w:pPr>
        <w:pStyle w:val="Ttulo1"/>
      </w:pPr>
      <w:r w:rsidRPr="009B5337">
        <w:lastRenderedPageBreak/>
        <w:t xml:space="preserve">Equipamentos – </w:t>
      </w:r>
      <w:bookmarkEnd w:id="30"/>
      <w:r w:rsidR="00EE626B">
        <w:t>Manus VR</w:t>
      </w:r>
    </w:p>
    <w:p w:rsidR="001E01A3" w:rsidRDefault="00746D5B" w:rsidP="00CA7F8C">
      <w:r>
        <w:t>Equipamento de Realidade Virtual para captura de movimento de mãos e dedos com precisão para uso junto com os equipamentos HTC Vive.</w:t>
      </w:r>
    </w:p>
    <w:p w:rsidR="00292C4C" w:rsidRDefault="00292C4C" w:rsidP="00292C4C">
      <w:r>
        <w:t xml:space="preserve">Quantidade: </w:t>
      </w:r>
      <w:r w:rsidR="00746D5B">
        <w:t>1 unidade</w:t>
      </w:r>
      <w:r>
        <w:t>.</w:t>
      </w:r>
    </w:p>
    <w:p w:rsidR="00292C4C" w:rsidRPr="009773BE" w:rsidRDefault="00292C4C" w:rsidP="00CA7F8C"/>
    <w:p w:rsidR="00CA7F8C" w:rsidRDefault="001F20FF" w:rsidP="001F20FF">
      <w:pPr>
        <w:jc w:val="center"/>
      </w:pPr>
      <w:r>
        <w:rPr>
          <w:noProof/>
          <w:lang w:eastAsia="pt-BR"/>
        </w:rPr>
        <w:drawing>
          <wp:inline distT="0" distB="0" distL="0" distR="0">
            <wp:extent cx="2893060" cy="2893060"/>
            <wp:effectExtent l="0" t="0" r="2540" b="2540"/>
            <wp:docPr id="30" name="Imagem 30" descr="Image result for manus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anus v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3060" cy="2893060"/>
                    </a:xfrm>
                    <a:prstGeom prst="rect">
                      <a:avLst/>
                    </a:prstGeom>
                    <a:noFill/>
                    <a:ln>
                      <a:noFill/>
                    </a:ln>
                  </pic:spPr>
                </pic:pic>
              </a:graphicData>
            </a:graphic>
          </wp:inline>
        </w:drawing>
      </w:r>
    </w:p>
    <w:p w:rsidR="004F0514" w:rsidRDefault="004F0514">
      <w:pPr>
        <w:spacing w:after="160" w:line="259" w:lineRule="auto"/>
        <w:jc w:val="left"/>
        <w:rPr>
          <w:rFonts w:eastAsiaTheme="majorEastAsia" w:cstheme="majorBidi"/>
          <w:b/>
          <w:i/>
          <w:color w:val="262626" w:themeColor="text1" w:themeTint="D9"/>
          <w:sz w:val="26"/>
          <w:szCs w:val="32"/>
        </w:rPr>
      </w:pPr>
      <w:bookmarkStart w:id="31" w:name="_Toc14364392"/>
      <w:r>
        <w:br w:type="page"/>
      </w:r>
    </w:p>
    <w:p w:rsidR="00157308" w:rsidRPr="00A26A19" w:rsidRDefault="009B5337" w:rsidP="006751B3">
      <w:pPr>
        <w:pStyle w:val="Ttulo1"/>
      </w:pPr>
      <w:r w:rsidRPr="009B5337">
        <w:lastRenderedPageBreak/>
        <w:t xml:space="preserve">Equipamentos – </w:t>
      </w:r>
      <w:bookmarkEnd w:id="31"/>
      <w:r w:rsidR="00EE626B">
        <w:t>EinSca-Pro 3D</w:t>
      </w:r>
    </w:p>
    <w:p w:rsidR="001F20FF" w:rsidRPr="001F20FF" w:rsidRDefault="001F20FF" w:rsidP="001F20FF">
      <w:r w:rsidRPr="001F20FF">
        <w:t>O EinScan-Pro é a melhor escolha para a captura de dados do mundo real e converte-los para modelos digitais. Pode ser usado para aplicações de consumidor e comerciais no fabrico, engenharia, design, desenvolvimento, testes, arquivo de arte, animação e até captura da forma humana. O EinScan-Pro permite-lhe utilizar objetos físicos para chegar a um conceito mais rapidamente, ou criar um ponto de partida para a criação de um modelo CAD.</w:t>
      </w:r>
    </w:p>
    <w:p w:rsidR="00292C4C" w:rsidRDefault="00292C4C" w:rsidP="00292C4C">
      <w:r>
        <w:t xml:space="preserve">Quantidade: </w:t>
      </w:r>
      <w:r w:rsidR="001F20FF">
        <w:t>1</w:t>
      </w:r>
      <w:r>
        <w:t xml:space="preserve"> unidades.</w:t>
      </w:r>
    </w:p>
    <w:p w:rsidR="00292C4C" w:rsidRDefault="001F20FF" w:rsidP="00292C4C">
      <w:pPr>
        <w:jc w:val="center"/>
      </w:pPr>
      <w:r>
        <w:rPr>
          <w:noProof/>
          <w:lang w:eastAsia="pt-BR"/>
        </w:rPr>
        <w:drawing>
          <wp:inline distT="0" distB="0" distL="0" distR="0">
            <wp:extent cx="4450617" cy="2964180"/>
            <wp:effectExtent l="0" t="0" r="7620" b="7620"/>
            <wp:docPr id="31" name="Imagem 31" descr="Image result for einscan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einscan pr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2788" cy="2965626"/>
                    </a:xfrm>
                    <a:prstGeom prst="rect">
                      <a:avLst/>
                    </a:prstGeom>
                    <a:noFill/>
                    <a:ln>
                      <a:noFill/>
                    </a:ln>
                  </pic:spPr>
                </pic:pic>
              </a:graphicData>
            </a:graphic>
          </wp:inline>
        </w:drawing>
      </w:r>
    </w:p>
    <w:p w:rsidR="004F0514" w:rsidRDefault="004F0514">
      <w:pPr>
        <w:spacing w:after="160" w:line="259" w:lineRule="auto"/>
        <w:jc w:val="left"/>
        <w:rPr>
          <w:rFonts w:eastAsiaTheme="majorEastAsia" w:cstheme="majorBidi"/>
          <w:b/>
          <w:i/>
          <w:color w:val="262626" w:themeColor="text1" w:themeTint="D9"/>
          <w:sz w:val="26"/>
          <w:szCs w:val="32"/>
        </w:rPr>
      </w:pPr>
      <w:bookmarkStart w:id="32" w:name="_Toc14364393"/>
      <w:r>
        <w:br w:type="page"/>
      </w:r>
    </w:p>
    <w:p w:rsidR="009B5337" w:rsidRPr="00A26A19" w:rsidRDefault="009B5337" w:rsidP="006751B3">
      <w:pPr>
        <w:pStyle w:val="Ttulo1"/>
      </w:pPr>
      <w:r w:rsidRPr="009B5337">
        <w:lastRenderedPageBreak/>
        <w:t xml:space="preserve">Equipamentos – </w:t>
      </w:r>
      <w:bookmarkEnd w:id="32"/>
      <w:r w:rsidR="00EE626B">
        <w:t>Thetha</w:t>
      </w:r>
    </w:p>
    <w:p w:rsidR="009B5337" w:rsidRDefault="00F02A60" w:rsidP="009B5337">
      <w:r>
        <w:t>Câmera</w:t>
      </w:r>
      <w:r w:rsidR="008C02D1">
        <w:t xml:space="preserve"> para captura de imagens em 360 graus para uso em realidade virtual.</w:t>
      </w:r>
    </w:p>
    <w:p w:rsidR="00292C4C" w:rsidRDefault="004F0514" w:rsidP="00292C4C">
      <w:r>
        <w:rPr>
          <w:noProof/>
          <w:sz w:val="20"/>
          <w:szCs w:val="20"/>
          <w:lang w:eastAsia="pt-BR"/>
        </w:rPr>
        <w:drawing>
          <wp:anchor distT="0" distB="0" distL="114300" distR="114300" simplePos="0" relativeHeight="251672576" behindDoc="0" locked="0" layoutInCell="1" allowOverlap="1" wp14:anchorId="58D51B6D" wp14:editId="028A1778">
            <wp:simplePos x="0" y="0"/>
            <wp:positionH relativeFrom="page">
              <wp:posOffset>2748280</wp:posOffset>
            </wp:positionH>
            <wp:positionV relativeFrom="paragraph">
              <wp:posOffset>297180</wp:posOffset>
            </wp:positionV>
            <wp:extent cx="2059305" cy="2216150"/>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ASMA\Desktop\PowerShot SX510 HS_web imagery_BLK_FSL_02_tcm121-1076612.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059305" cy="221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2D1">
        <w:t>Quantidade: 1</w:t>
      </w:r>
      <w:r w:rsidR="00292C4C">
        <w:t xml:space="preserve"> unidades.</w:t>
      </w:r>
    </w:p>
    <w:p w:rsidR="00CF77E9" w:rsidRDefault="00CF77E9" w:rsidP="009B5337">
      <w:r>
        <w:tab/>
      </w:r>
    </w:p>
    <w:p w:rsidR="004F0514" w:rsidRDefault="004F0514">
      <w:pPr>
        <w:spacing w:after="160" w:line="259" w:lineRule="auto"/>
        <w:jc w:val="left"/>
        <w:rPr>
          <w:rFonts w:eastAsiaTheme="majorEastAsia" w:cstheme="majorBidi"/>
          <w:b/>
          <w:i/>
          <w:color w:val="262626" w:themeColor="text1" w:themeTint="D9"/>
          <w:sz w:val="26"/>
          <w:szCs w:val="32"/>
        </w:rPr>
      </w:pPr>
      <w:bookmarkStart w:id="33" w:name="_Toc14364394"/>
      <w:r>
        <w:br w:type="page"/>
      </w:r>
    </w:p>
    <w:p w:rsidR="009B5337" w:rsidRPr="00A26A19" w:rsidRDefault="009B5337" w:rsidP="006751B3">
      <w:pPr>
        <w:pStyle w:val="Ttulo1"/>
      </w:pPr>
      <w:r w:rsidRPr="009B5337">
        <w:lastRenderedPageBreak/>
        <w:t xml:space="preserve">Equipamentos – </w:t>
      </w:r>
      <w:bookmarkEnd w:id="33"/>
      <w:r w:rsidR="00EE626B">
        <w:t>LucidCam</w:t>
      </w:r>
    </w:p>
    <w:p w:rsidR="00CF77E9" w:rsidRDefault="008C02D1" w:rsidP="00CF77E9">
      <w:r>
        <w:t>Câmera 180 graus estéreo, para aplicar em realidade virtual.</w:t>
      </w:r>
    </w:p>
    <w:p w:rsidR="00EE626B" w:rsidRDefault="0049797D" w:rsidP="00EE626B">
      <w:pPr>
        <w:pStyle w:val="Ttulo1"/>
        <w:rPr>
          <w:sz w:val="20"/>
          <w:szCs w:val="20"/>
        </w:rPr>
      </w:pPr>
      <w:r w:rsidRPr="009B5337">
        <w:rPr>
          <w:sz w:val="20"/>
          <w:szCs w:val="20"/>
        </w:rPr>
        <w:t xml:space="preserve"> </w:t>
      </w:r>
    </w:p>
    <w:p w:rsidR="004F0514" w:rsidRPr="004F0514" w:rsidRDefault="004F0514" w:rsidP="004F0514">
      <w:pPr>
        <w:jc w:val="center"/>
      </w:pPr>
      <w:r>
        <w:rPr>
          <w:noProof/>
          <w:lang w:eastAsia="pt-BR"/>
        </w:rPr>
        <w:drawing>
          <wp:inline distT="0" distB="0" distL="0" distR="0">
            <wp:extent cx="3478530" cy="1954934"/>
            <wp:effectExtent l="0" t="0" r="7620" b="7620"/>
            <wp:docPr id="38" name="Imagem 38" descr="Image result for lucid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lucidc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6122" cy="1959201"/>
                    </a:xfrm>
                    <a:prstGeom prst="rect">
                      <a:avLst/>
                    </a:prstGeom>
                    <a:noFill/>
                    <a:ln>
                      <a:noFill/>
                    </a:ln>
                  </pic:spPr>
                </pic:pic>
              </a:graphicData>
            </a:graphic>
          </wp:inline>
        </w:drawing>
      </w:r>
    </w:p>
    <w:p w:rsidR="00EE626B" w:rsidRDefault="00EE626B" w:rsidP="00EE626B">
      <w:pPr>
        <w:pStyle w:val="Ttulo1"/>
        <w:rPr>
          <w:sz w:val="20"/>
          <w:szCs w:val="20"/>
        </w:rPr>
      </w:pPr>
    </w:p>
    <w:p w:rsidR="004F0514" w:rsidRDefault="004F0514">
      <w:pPr>
        <w:spacing w:after="160" w:line="259" w:lineRule="auto"/>
        <w:jc w:val="left"/>
        <w:rPr>
          <w:rFonts w:eastAsiaTheme="majorEastAsia" w:cstheme="majorBidi"/>
          <w:b/>
          <w:i/>
          <w:color w:val="262626" w:themeColor="text1" w:themeTint="D9"/>
          <w:sz w:val="26"/>
          <w:szCs w:val="32"/>
        </w:rPr>
      </w:pPr>
      <w:r>
        <w:br w:type="page"/>
      </w:r>
    </w:p>
    <w:p w:rsidR="00EE626B" w:rsidRPr="00A26A19" w:rsidRDefault="00EE626B" w:rsidP="00EE626B">
      <w:pPr>
        <w:pStyle w:val="Ttulo1"/>
      </w:pPr>
      <w:r w:rsidRPr="009B5337">
        <w:lastRenderedPageBreak/>
        <w:t xml:space="preserve">Equipamentos – </w:t>
      </w:r>
      <w:r>
        <w:t>Insta360 Pro</w:t>
      </w:r>
    </w:p>
    <w:p w:rsidR="00EE626B" w:rsidRDefault="008C02D1" w:rsidP="00EE626B">
      <w:r>
        <w:t xml:space="preserve">Câmera 360 graus estéreo com 6 lentes que gravam com abertura de 200 graus, faz costura do vídeo e imagens automaticamente. Grava até 8k 30 quadros por segundo em modo mono, ou 6k 30fps estéreo. </w:t>
      </w:r>
    </w:p>
    <w:p w:rsidR="004F0514" w:rsidRDefault="008C02D1" w:rsidP="00EE626B">
      <w:r>
        <w:t>Quantidade: 1</w:t>
      </w:r>
      <w:r w:rsidR="00EE626B">
        <w:t xml:space="preserve"> unidades.</w:t>
      </w:r>
    </w:p>
    <w:p w:rsidR="00EE626B" w:rsidRPr="009B5337" w:rsidRDefault="004F0514" w:rsidP="004F0514">
      <w:pPr>
        <w:jc w:val="center"/>
        <w:rPr>
          <w:sz w:val="20"/>
          <w:szCs w:val="20"/>
        </w:rPr>
      </w:pPr>
      <w:r>
        <w:rPr>
          <w:noProof/>
          <w:lang w:eastAsia="pt-BR"/>
        </w:rPr>
        <w:drawing>
          <wp:inline distT="0" distB="0" distL="0" distR="0">
            <wp:extent cx="2194560" cy="3291840"/>
            <wp:effectExtent l="0" t="0" r="0" b="3810"/>
            <wp:docPr id="39" name="Imagem 39" descr="Image result for insta360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insta360 pr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2194560" cy="3291840"/>
                    </a:xfrm>
                    <a:prstGeom prst="rect">
                      <a:avLst/>
                    </a:prstGeom>
                    <a:noFill/>
                    <a:ln>
                      <a:noFill/>
                    </a:ln>
                  </pic:spPr>
                </pic:pic>
              </a:graphicData>
            </a:graphic>
          </wp:inline>
        </w:drawing>
      </w:r>
    </w:p>
    <w:p w:rsidR="004F0514" w:rsidRDefault="004F0514">
      <w:pPr>
        <w:spacing w:after="160" w:line="259" w:lineRule="auto"/>
        <w:jc w:val="left"/>
        <w:rPr>
          <w:rFonts w:eastAsiaTheme="majorEastAsia" w:cstheme="majorBidi"/>
          <w:b/>
          <w:i/>
          <w:color w:val="262626" w:themeColor="text1" w:themeTint="D9"/>
          <w:sz w:val="26"/>
          <w:szCs w:val="32"/>
        </w:rPr>
      </w:pPr>
      <w:r>
        <w:br w:type="page"/>
      </w:r>
    </w:p>
    <w:p w:rsidR="00EE626B" w:rsidRPr="00A26A19" w:rsidRDefault="00EE626B" w:rsidP="00EE626B">
      <w:pPr>
        <w:pStyle w:val="Ttulo1"/>
      </w:pPr>
      <w:r w:rsidRPr="009B5337">
        <w:lastRenderedPageBreak/>
        <w:t xml:space="preserve">Equipamentos – </w:t>
      </w:r>
      <w:r>
        <w:t>Mesa Digitalizadora Huion Kamvas 22</w:t>
      </w:r>
    </w:p>
    <w:p w:rsidR="00EE626B" w:rsidRDefault="008C02D1" w:rsidP="00EE626B">
      <w:r>
        <w:t>Mesa digitalizadora monitor 22’’ para produção de artes e assets para jogos e realidade virtual com resolução fullHD e 8192 níveis de pressão.</w:t>
      </w:r>
    </w:p>
    <w:p w:rsidR="00EE626B" w:rsidRDefault="008C02D1" w:rsidP="00EE626B">
      <w:pPr>
        <w:rPr>
          <w:sz w:val="20"/>
          <w:szCs w:val="20"/>
        </w:rPr>
      </w:pPr>
      <w:r>
        <w:t>Quantidade: 1</w:t>
      </w:r>
      <w:r w:rsidR="00EE626B">
        <w:t xml:space="preserve"> unidades.</w:t>
      </w:r>
      <w:r w:rsidR="00EE626B" w:rsidRPr="009B5337">
        <w:rPr>
          <w:sz w:val="20"/>
          <w:szCs w:val="20"/>
        </w:rPr>
        <w:t xml:space="preserve"> </w:t>
      </w:r>
    </w:p>
    <w:p w:rsidR="004F0514" w:rsidRDefault="004F0514" w:rsidP="00EE626B">
      <w:pPr>
        <w:rPr>
          <w:sz w:val="20"/>
          <w:szCs w:val="20"/>
        </w:rPr>
      </w:pPr>
    </w:p>
    <w:p w:rsidR="004F0514" w:rsidRPr="009B5337" w:rsidRDefault="004F0514" w:rsidP="004F0514">
      <w:pPr>
        <w:jc w:val="center"/>
        <w:rPr>
          <w:sz w:val="20"/>
          <w:szCs w:val="20"/>
        </w:rPr>
      </w:pPr>
      <w:r>
        <w:rPr>
          <w:noProof/>
          <w:lang w:eastAsia="pt-BR"/>
        </w:rPr>
        <w:drawing>
          <wp:inline distT="0" distB="0" distL="0" distR="0">
            <wp:extent cx="3223260" cy="3223260"/>
            <wp:effectExtent l="0" t="0" r="0" b="0"/>
            <wp:docPr id="40" name="Imagem 40" descr="Image result for huion kamva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huion kamvas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rsidR="00AB011B" w:rsidRDefault="00AB011B">
      <w:pPr>
        <w:spacing w:after="160" w:line="259" w:lineRule="auto"/>
        <w:jc w:val="left"/>
        <w:rPr>
          <w:rFonts w:eastAsiaTheme="majorEastAsia" w:cstheme="majorBidi"/>
          <w:b/>
          <w:i/>
          <w:color w:val="262626" w:themeColor="text1" w:themeTint="D9"/>
          <w:sz w:val="26"/>
          <w:szCs w:val="32"/>
        </w:rPr>
      </w:pPr>
      <w:r>
        <w:br w:type="page"/>
      </w:r>
    </w:p>
    <w:p w:rsidR="002C516F" w:rsidRPr="00A26A19" w:rsidRDefault="002C516F" w:rsidP="002C516F">
      <w:pPr>
        <w:pStyle w:val="Ttulo1"/>
      </w:pPr>
      <w:r w:rsidRPr="009B5337">
        <w:lastRenderedPageBreak/>
        <w:t xml:space="preserve">Equipamentos – </w:t>
      </w:r>
      <w:r>
        <w:t>Google Pixel</w:t>
      </w:r>
    </w:p>
    <w:p w:rsidR="00AB011B" w:rsidRDefault="00AB011B" w:rsidP="002C516F">
      <w:r w:rsidRPr="00AB011B">
        <w:t>O Google Pixel é um smartphone Android de bom nível</w:t>
      </w:r>
      <w:r>
        <w:t>, t</w:t>
      </w:r>
      <w:r w:rsidRPr="00AB011B">
        <w:t>em uma grande tela Touc</w:t>
      </w:r>
      <w:r>
        <w:t xml:space="preserve">hscreen de 5 polegadas com resolução de 1920x1080 pixels. Tecnologia </w:t>
      </w:r>
      <w:r w:rsidRPr="00AB011B">
        <w:t>LTE 4G que permite a transferência de dados e excelente navegação na internet, além de conectividade Wi-fi e GPS. Tem também leitor multimídia, videoconferência e bluetooth</w:t>
      </w:r>
      <w:r>
        <w:t xml:space="preserve">, </w:t>
      </w:r>
      <w:r w:rsidRPr="00AB011B">
        <w:t>memória interna de 128 GB</w:t>
      </w:r>
      <w:r>
        <w:t>.</w:t>
      </w:r>
      <w:r w:rsidR="00DA2CE7">
        <w:t xml:space="preserve"> Utilizado para testes de aplicativos e realidade virtual.</w:t>
      </w:r>
    </w:p>
    <w:p w:rsidR="002C516F" w:rsidRDefault="00AB011B" w:rsidP="002C516F">
      <w:pPr>
        <w:rPr>
          <w:sz w:val="20"/>
          <w:szCs w:val="20"/>
        </w:rPr>
      </w:pPr>
      <w:r>
        <w:t>Quantidade: 1</w:t>
      </w:r>
      <w:r w:rsidR="002C516F">
        <w:t xml:space="preserve"> unidades.</w:t>
      </w:r>
      <w:r w:rsidR="002C516F" w:rsidRPr="009B5337">
        <w:rPr>
          <w:sz w:val="20"/>
          <w:szCs w:val="20"/>
        </w:rPr>
        <w:t xml:space="preserve"> </w:t>
      </w:r>
    </w:p>
    <w:p w:rsidR="004F0514" w:rsidRPr="009B5337" w:rsidRDefault="004F0514" w:rsidP="004F0514">
      <w:pPr>
        <w:jc w:val="center"/>
        <w:rPr>
          <w:sz w:val="20"/>
          <w:szCs w:val="20"/>
        </w:rPr>
      </w:pPr>
      <w:r>
        <w:rPr>
          <w:noProof/>
          <w:lang w:eastAsia="pt-BR"/>
        </w:rPr>
        <w:drawing>
          <wp:inline distT="0" distB="0" distL="0" distR="0">
            <wp:extent cx="3139440" cy="3139440"/>
            <wp:effectExtent l="0" t="0" r="3810" b="3810"/>
            <wp:docPr id="41" name="Imagem 41" descr="Image result for google 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google pixe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39440" cy="3139440"/>
                    </a:xfrm>
                    <a:prstGeom prst="rect">
                      <a:avLst/>
                    </a:prstGeom>
                    <a:noFill/>
                    <a:ln>
                      <a:noFill/>
                    </a:ln>
                  </pic:spPr>
                </pic:pic>
              </a:graphicData>
            </a:graphic>
          </wp:inline>
        </w:drawing>
      </w:r>
    </w:p>
    <w:p w:rsidR="00C972C9" w:rsidRDefault="00C972C9">
      <w:pPr>
        <w:spacing w:after="160" w:line="259" w:lineRule="auto"/>
        <w:jc w:val="left"/>
        <w:rPr>
          <w:rFonts w:eastAsiaTheme="majorEastAsia" w:cstheme="majorBidi"/>
          <w:b/>
          <w:i/>
          <w:color w:val="262626" w:themeColor="text1" w:themeTint="D9"/>
          <w:sz w:val="26"/>
          <w:szCs w:val="32"/>
        </w:rPr>
      </w:pPr>
      <w:r>
        <w:br w:type="page"/>
      </w:r>
    </w:p>
    <w:p w:rsidR="002C516F" w:rsidRPr="00A26A19" w:rsidRDefault="002C516F" w:rsidP="002C516F">
      <w:pPr>
        <w:pStyle w:val="Ttulo1"/>
      </w:pPr>
      <w:r w:rsidRPr="009B5337">
        <w:lastRenderedPageBreak/>
        <w:t xml:space="preserve">Equipamentos – </w:t>
      </w:r>
      <w:r>
        <w:t>Samsung S9</w:t>
      </w:r>
    </w:p>
    <w:p w:rsidR="00DA2CE7" w:rsidRDefault="00DA2CE7" w:rsidP="00DA2CE7">
      <w:r>
        <w:t xml:space="preserve">O Samsung Galaxy </w:t>
      </w:r>
      <w:r>
        <w:t xml:space="preserve">S9 é um dos smartphones Android. </w:t>
      </w:r>
      <w:r>
        <w:t>Tem um grande display de 5.8 polegadas e um</w:t>
      </w:r>
      <w:r>
        <w:t xml:space="preserve">a resolução de 2960x1440 pixels, </w:t>
      </w:r>
      <w:r>
        <w:t>LTE 4G que permite a transferência de dados e excelente navegação na internet</w:t>
      </w:r>
      <w:r>
        <w:t xml:space="preserve">, </w:t>
      </w:r>
      <w:r>
        <w:t xml:space="preserve">memória interna de 128 GB com a possibilidade de expansão. </w:t>
      </w:r>
      <w:r w:rsidRPr="00DA2CE7">
        <w:t>Utilizado para testes de aplicativos e realidade virtual.</w:t>
      </w:r>
    </w:p>
    <w:p w:rsidR="004F0514" w:rsidRDefault="00DA2CE7" w:rsidP="00DA2CE7">
      <w:pPr>
        <w:rPr>
          <w:noProof/>
          <w:sz w:val="20"/>
          <w:szCs w:val="20"/>
          <w:lang w:eastAsia="pt-BR"/>
        </w:rPr>
      </w:pPr>
      <w:r>
        <w:t>Quantidade: 1</w:t>
      </w:r>
      <w:r w:rsidR="002C516F">
        <w:t xml:space="preserve"> unidades.</w:t>
      </w:r>
    </w:p>
    <w:p w:rsidR="004F0514" w:rsidRDefault="004F0514" w:rsidP="002C516F">
      <w:pPr>
        <w:rPr>
          <w:noProof/>
          <w:sz w:val="20"/>
          <w:szCs w:val="20"/>
          <w:lang w:eastAsia="pt-BR"/>
        </w:rPr>
      </w:pPr>
    </w:p>
    <w:p w:rsidR="00DD44B5" w:rsidRPr="004F0514" w:rsidRDefault="004F0514" w:rsidP="004F0514">
      <w:pPr>
        <w:jc w:val="center"/>
        <w:rPr>
          <w:sz w:val="20"/>
          <w:szCs w:val="20"/>
          <w:u w:val="single"/>
        </w:rPr>
      </w:pPr>
      <w:r>
        <w:rPr>
          <w:noProof/>
          <w:lang w:eastAsia="pt-BR"/>
        </w:rPr>
        <w:drawing>
          <wp:inline distT="0" distB="0" distL="0" distR="0">
            <wp:extent cx="3306268" cy="3569970"/>
            <wp:effectExtent l="0" t="0" r="8890" b="0"/>
            <wp:docPr id="43" name="Imagem 43" descr="Image result for samsung 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samsung s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09764" cy="3573745"/>
                    </a:xfrm>
                    <a:prstGeom prst="rect">
                      <a:avLst/>
                    </a:prstGeom>
                    <a:noFill/>
                    <a:ln>
                      <a:noFill/>
                    </a:ln>
                  </pic:spPr>
                </pic:pic>
              </a:graphicData>
            </a:graphic>
          </wp:inline>
        </w:drawing>
      </w:r>
    </w:p>
    <w:sectPr w:rsidR="00DD44B5" w:rsidRPr="004F0514" w:rsidSect="00AD705B">
      <w:headerReference w:type="default" r:id="rId34"/>
      <w:headerReference w:type="first" r:id="rId35"/>
      <w:pgSz w:w="11906" w:h="16838" w:code="9"/>
      <w:pgMar w:top="720" w:right="720" w:bottom="720" w:left="720" w:header="1701"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710" w:rsidRDefault="004E4710" w:rsidP="00DB285B">
      <w:pPr>
        <w:spacing w:after="0"/>
      </w:pPr>
      <w:r>
        <w:separator/>
      </w:r>
    </w:p>
  </w:endnote>
  <w:endnote w:type="continuationSeparator" w:id="0">
    <w:p w:rsidR="004E4710" w:rsidRDefault="004E4710" w:rsidP="00DB28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altName w:val="Tahom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710" w:rsidRDefault="004E4710" w:rsidP="00DB285B">
      <w:pPr>
        <w:spacing w:after="0"/>
      </w:pPr>
      <w:r>
        <w:separator/>
      </w:r>
    </w:p>
  </w:footnote>
  <w:footnote w:type="continuationSeparator" w:id="0">
    <w:p w:rsidR="004E4710" w:rsidRDefault="004E4710" w:rsidP="00DB285B">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0FF" w:rsidRDefault="001F20FF" w:rsidP="0016358B">
    <w:pPr>
      <w:pStyle w:val="Cabealho"/>
      <w:tabs>
        <w:tab w:val="clear" w:pos="4252"/>
        <w:tab w:val="clear" w:pos="8504"/>
        <w:tab w:val="left" w:pos="8850"/>
      </w:tabs>
    </w:pPr>
    <w:sdt>
      <w:sdtPr>
        <w:id w:val="133382920"/>
        <w:docPartObj>
          <w:docPartGallery w:val="Page Numbers (Margins)"/>
          <w:docPartUnique/>
        </w:docPartObj>
      </w:sdtPr>
      <w:sdtContent>
        <w:r>
          <w:rPr>
            <w:noProof/>
            <w:lang w:eastAsia="pt-BR"/>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margin">
                    <wp:align>bottom</wp:align>
                  </wp:positionV>
                  <wp:extent cx="510540" cy="2183130"/>
                  <wp:effectExtent l="0" t="0" r="3810" b="0"/>
                  <wp:wrapNone/>
                  <wp:docPr id="18" name="Retâ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20FF" w:rsidRDefault="001F20FF">
                              <w:pPr>
                                <w:pStyle w:val="Rodap"/>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hAnsiTheme="minorHAnsi" w:cs="Times New Roman"/>
                                </w:rPr>
                                <w:fldChar w:fldCharType="begin"/>
                              </w:r>
                              <w:r>
                                <w:instrText>PAGE    \* MERGEFORMAT</w:instrText>
                              </w:r>
                              <w:r>
                                <w:rPr>
                                  <w:rFonts w:asciiTheme="minorHAnsi" w:hAnsiTheme="minorHAnsi" w:cs="Times New Roman"/>
                                </w:rPr>
                                <w:fldChar w:fldCharType="separate"/>
                              </w:r>
                              <w:r w:rsidR="00406DA7" w:rsidRPr="00406DA7">
                                <w:rPr>
                                  <w:rFonts w:asciiTheme="majorHAnsi" w:eastAsiaTheme="majorEastAsia" w:hAnsiTheme="majorHAnsi" w:cstheme="majorBidi"/>
                                  <w:noProof/>
                                  <w:sz w:val="44"/>
                                  <w:szCs w:val="44"/>
                                </w:rPr>
                                <w:t>17</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tângulo 18" o:spid="_x0000_s1026" style="position:absolute;left:0;text-align:left;margin-left:0;margin-top:0;width:40.2pt;height:171.9pt;z-index:25166131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" o:allowincell="f" filled="f" stroked="f">
                  <v:textbox style="layout-flow:vertical;mso-layout-flow-alt:bottom-to-top;mso-fit-shape-to-text:t">
                    <w:txbxContent>
                      <w:p w:rsidR="001F20FF" w:rsidRDefault="001F20FF">
                        <w:pPr>
                          <w:pStyle w:val="Rodap"/>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hAnsiTheme="minorHAnsi" w:cs="Times New Roman"/>
                          </w:rPr>
                          <w:fldChar w:fldCharType="begin"/>
                        </w:r>
                        <w:r>
                          <w:instrText>PAGE    \* MERGEFORMAT</w:instrText>
                        </w:r>
                        <w:r>
                          <w:rPr>
                            <w:rFonts w:asciiTheme="minorHAnsi" w:hAnsiTheme="minorHAnsi" w:cs="Times New Roman"/>
                          </w:rPr>
                          <w:fldChar w:fldCharType="separate"/>
                        </w:r>
                        <w:r w:rsidR="00406DA7" w:rsidRPr="00406DA7">
                          <w:rPr>
                            <w:rFonts w:asciiTheme="majorHAnsi" w:eastAsiaTheme="majorEastAsia" w:hAnsiTheme="majorHAnsi" w:cstheme="majorBidi"/>
                            <w:noProof/>
                            <w:sz w:val="44"/>
                            <w:szCs w:val="44"/>
                          </w:rPr>
                          <w:t>17</w:t>
                        </w:r>
                        <w:r>
                          <w:rPr>
                            <w:rFonts w:asciiTheme="majorHAnsi" w:eastAsiaTheme="majorEastAsia" w:hAnsiTheme="majorHAnsi" w:cstheme="majorBidi"/>
                            <w:sz w:val="44"/>
                            <w:szCs w:val="44"/>
                          </w:rPr>
                          <w:fldChar w:fldCharType="end"/>
                        </w:r>
                      </w:p>
                    </w:txbxContent>
                  </v:textbox>
                  <w10:wrap anchorx="margin" anchory="margin"/>
                </v:rect>
              </w:pict>
            </mc:Fallback>
          </mc:AlternateContent>
        </w:r>
      </w:sdtContent>
    </w:sdt>
    <w:r>
      <w:rPr>
        <w:noProof/>
        <w:lang w:eastAsia="pt-BR"/>
      </w:rPr>
      <w:drawing>
        <wp:anchor distT="0" distB="0" distL="114300" distR="114300" simplePos="0" relativeHeight="251659264" behindDoc="1" locked="0" layoutInCell="1" allowOverlap="1" wp14:anchorId="11A4B401" wp14:editId="769A501E">
          <wp:simplePos x="0" y="0"/>
          <wp:positionH relativeFrom="page">
            <wp:align>right</wp:align>
          </wp:positionH>
          <wp:positionV relativeFrom="page">
            <wp:posOffset>20320</wp:posOffset>
          </wp:positionV>
          <wp:extent cx="6587490" cy="3042285"/>
          <wp:effectExtent l="0" t="0" r="3810" b="5715"/>
          <wp:wrapNone/>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 carta digital_5.jpg"/>
                  <pic:cNvPicPr/>
                </pic:nvPicPr>
                <pic:blipFill>
                  <a:blip r:embed="rId1">
                    <a:extLst>
                      <a:ext uri="{28A0092B-C50C-407E-A947-70E740481C1C}">
                        <a14:useLocalDpi xmlns:a14="http://schemas.microsoft.com/office/drawing/2010/main" val="0"/>
                      </a:ext>
                    </a:extLst>
                  </a:blip>
                  <a:stretch>
                    <a:fillRect/>
                  </a:stretch>
                </pic:blipFill>
                <pic:spPr>
                  <a:xfrm>
                    <a:off x="0" y="0"/>
                    <a:ext cx="6587490" cy="3042285"/>
                  </a:xfrm>
                  <a:prstGeom prst="rect">
                    <a:avLst/>
                  </a:prstGeom>
                </pic:spPr>
              </pic:pic>
            </a:graphicData>
          </a:graphic>
          <wp14:sizeRelH relativeFrom="margin">
            <wp14:pctWidth>0</wp14:pctWidth>
          </wp14:sizeRelH>
          <wp14:sizeRelV relativeFrom="margin">
            <wp14:pctHeight>0</wp14:pctHeight>
          </wp14:sizeRelV>
        </wp:anchor>
      </w:drawing>
    </w:r>
    <w:r>
      <w:tab/>
    </w:r>
  </w:p>
  <w:p w:rsidR="001F20FF" w:rsidRDefault="001F20FF">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0FF" w:rsidRDefault="001F20FF">
    <w:pPr>
      <w:pStyle w:val="Cabealho"/>
    </w:pPr>
    <w:r>
      <w:rPr>
        <w:noProof/>
        <w:lang w:eastAsia="pt-BR"/>
      </w:rPr>
      <w:drawing>
        <wp:anchor distT="0" distB="0" distL="114300" distR="114300" simplePos="0" relativeHeight="251663360" behindDoc="1" locked="0" layoutInCell="1" allowOverlap="1" wp14:anchorId="0B25C181" wp14:editId="427D22F1">
          <wp:simplePos x="0" y="0"/>
          <wp:positionH relativeFrom="page">
            <wp:posOffset>942975</wp:posOffset>
          </wp:positionH>
          <wp:positionV relativeFrom="page">
            <wp:align>top</wp:align>
          </wp:positionV>
          <wp:extent cx="6587490" cy="3042285"/>
          <wp:effectExtent l="0" t="0" r="3810" b="5715"/>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 carta digital_5.jpg"/>
                  <pic:cNvPicPr/>
                </pic:nvPicPr>
                <pic:blipFill>
                  <a:blip r:embed="rId1">
                    <a:extLst>
                      <a:ext uri="{28A0092B-C50C-407E-A947-70E740481C1C}">
                        <a14:useLocalDpi xmlns:a14="http://schemas.microsoft.com/office/drawing/2010/main" val="0"/>
                      </a:ext>
                    </a:extLst>
                  </a:blip>
                  <a:stretch>
                    <a:fillRect/>
                  </a:stretch>
                </pic:blipFill>
                <pic:spPr>
                  <a:xfrm>
                    <a:off x="0" y="0"/>
                    <a:ext cx="6587490" cy="3042285"/>
                  </a:xfrm>
                  <a:prstGeom prst="rect">
                    <a:avLst/>
                  </a:prstGeom>
                </pic:spPr>
              </pic:pic>
            </a:graphicData>
          </a:graphic>
          <wp14:sizeRelH relativeFrom="margin">
            <wp14:pctWidth>0</wp14:pctWidth>
          </wp14:sizeRelH>
          <wp14:sizeRelV relativeFrom="margin">
            <wp14:pctHeight>0</wp14:pctHeight>
          </wp14:sizeRelV>
        </wp:anchor>
      </w:drawing>
    </w:r>
  </w:p>
  <w:p w:rsidR="001F20FF" w:rsidRDefault="001F20FF">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6CEF"/>
    <w:multiLevelType w:val="hybridMultilevel"/>
    <w:tmpl w:val="CBE23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AC33EA"/>
    <w:multiLevelType w:val="hybridMultilevel"/>
    <w:tmpl w:val="90A6B3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A46D06"/>
    <w:multiLevelType w:val="hybridMultilevel"/>
    <w:tmpl w:val="BE707A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B86D62"/>
    <w:multiLevelType w:val="hybridMultilevel"/>
    <w:tmpl w:val="4D229808"/>
    <w:lvl w:ilvl="0" w:tplc="DF069756">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0F294C"/>
    <w:multiLevelType w:val="hybridMultilevel"/>
    <w:tmpl w:val="94BA439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41D4151"/>
    <w:multiLevelType w:val="hybridMultilevel"/>
    <w:tmpl w:val="E44A7854"/>
    <w:lvl w:ilvl="0" w:tplc="CA0A8744">
      <w:start w:val="1"/>
      <w:numFmt w:val="decimal"/>
      <w:lvlText w:val="%1."/>
      <w:lvlJc w:val="left"/>
      <w:pPr>
        <w:tabs>
          <w:tab w:val="num" w:pos="720"/>
        </w:tabs>
        <w:ind w:left="720" w:hanging="360"/>
      </w:pPr>
    </w:lvl>
    <w:lvl w:ilvl="1" w:tplc="E38AD784">
      <w:start w:val="1"/>
      <w:numFmt w:val="decimal"/>
      <w:lvlText w:val="%2."/>
      <w:lvlJc w:val="left"/>
      <w:pPr>
        <w:tabs>
          <w:tab w:val="num" w:pos="1353"/>
        </w:tabs>
        <w:ind w:left="1353" w:hanging="360"/>
      </w:pPr>
    </w:lvl>
    <w:lvl w:ilvl="2" w:tplc="A164FF0C" w:tentative="1">
      <w:start w:val="1"/>
      <w:numFmt w:val="decimal"/>
      <w:lvlText w:val="%3."/>
      <w:lvlJc w:val="left"/>
      <w:pPr>
        <w:tabs>
          <w:tab w:val="num" w:pos="2160"/>
        </w:tabs>
        <w:ind w:left="2160" w:hanging="360"/>
      </w:pPr>
    </w:lvl>
    <w:lvl w:ilvl="3" w:tplc="3D30BD22" w:tentative="1">
      <w:start w:val="1"/>
      <w:numFmt w:val="decimal"/>
      <w:lvlText w:val="%4."/>
      <w:lvlJc w:val="left"/>
      <w:pPr>
        <w:tabs>
          <w:tab w:val="num" w:pos="2880"/>
        </w:tabs>
        <w:ind w:left="2880" w:hanging="360"/>
      </w:pPr>
    </w:lvl>
    <w:lvl w:ilvl="4" w:tplc="78585C96" w:tentative="1">
      <w:start w:val="1"/>
      <w:numFmt w:val="decimal"/>
      <w:lvlText w:val="%5."/>
      <w:lvlJc w:val="left"/>
      <w:pPr>
        <w:tabs>
          <w:tab w:val="num" w:pos="3600"/>
        </w:tabs>
        <w:ind w:left="3600" w:hanging="360"/>
      </w:pPr>
    </w:lvl>
    <w:lvl w:ilvl="5" w:tplc="741E1692" w:tentative="1">
      <w:start w:val="1"/>
      <w:numFmt w:val="decimal"/>
      <w:lvlText w:val="%6."/>
      <w:lvlJc w:val="left"/>
      <w:pPr>
        <w:tabs>
          <w:tab w:val="num" w:pos="4320"/>
        </w:tabs>
        <w:ind w:left="4320" w:hanging="360"/>
      </w:pPr>
    </w:lvl>
    <w:lvl w:ilvl="6" w:tplc="50C4DB30" w:tentative="1">
      <w:start w:val="1"/>
      <w:numFmt w:val="decimal"/>
      <w:lvlText w:val="%7."/>
      <w:lvlJc w:val="left"/>
      <w:pPr>
        <w:tabs>
          <w:tab w:val="num" w:pos="5040"/>
        </w:tabs>
        <w:ind w:left="5040" w:hanging="360"/>
      </w:pPr>
    </w:lvl>
    <w:lvl w:ilvl="7" w:tplc="54DAB5F6" w:tentative="1">
      <w:start w:val="1"/>
      <w:numFmt w:val="decimal"/>
      <w:lvlText w:val="%8."/>
      <w:lvlJc w:val="left"/>
      <w:pPr>
        <w:tabs>
          <w:tab w:val="num" w:pos="5760"/>
        </w:tabs>
        <w:ind w:left="5760" w:hanging="360"/>
      </w:pPr>
    </w:lvl>
    <w:lvl w:ilvl="8" w:tplc="1DF22DD8" w:tentative="1">
      <w:start w:val="1"/>
      <w:numFmt w:val="decimal"/>
      <w:lvlText w:val="%9."/>
      <w:lvlJc w:val="left"/>
      <w:pPr>
        <w:tabs>
          <w:tab w:val="num" w:pos="6480"/>
        </w:tabs>
        <w:ind w:left="6480" w:hanging="360"/>
      </w:pPr>
    </w:lvl>
  </w:abstractNum>
  <w:abstractNum w:abstractNumId="6" w15:restartNumberingAfterBreak="0">
    <w:nsid w:val="1DED4D13"/>
    <w:multiLevelType w:val="hybridMultilevel"/>
    <w:tmpl w:val="2CFC1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93E7A27"/>
    <w:multiLevelType w:val="hybridMultilevel"/>
    <w:tmpl w:val="FA0C45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8F81A51"/>
    <w:multiLevelType w:val="hybridMultilevel"/>
    <w:tmpl w:val="BD7CC93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C18748F"/>
    <w:multiLevelType w:val="hybridMultilevel"/>
    <w:tmpl w:val="E05A7A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E4D7620"/>
    <w:multiLevelType w:val="multilevel"/>
    <w:tmpl w:val="5172D16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61DD14EF"/>
    <w:multiLevelType w:val="hybridMultilevel"/>
    <w:tmpl w:val="87FC7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CE354D7"/>
    <w:multiLevelType w:val="hybridMultilevel"/>
    <w:tmpl w:val="FB58F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D237343"/>
    <w:multiLevelType w:val="hybridMultilevel"/>
    <w:tmpl w:val="35208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D23756C"/>
    <w:multiLevelType w:val="hybridMultilevel"/>
    <w:tmpl w:val="879CD56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F314854"/>
    <w:multiLevelType w:val="hybridMultilevel"/>
    <w:tmpl w:val="115C4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1"/>
  </w:num>
  <w:num w:numId="4">
    <w:abstractNumId w:val="4"/>
  </w:num>
  <w:num w:numId="5">
    <w:abstractNumId w:val="3"/>
  </w:num>
  <w:num w:numId="6">
    <w:abstractNumId w:val="15"/>
  </w:num>
  <w:num w:numId="7">
    <w:abstractNumId w:val="9"/>
  </w:num>
  <w:num w:numId="8">
    <w:abstractNumId w:val="12"/>
  </w:num>
  <w:num w:numId="9">
    <w:abstractNumId w:val="13"/>
  </w:num>
  <w:num w:numId="10">
    <w:abstractNumId w:val="0"/>
  </w:num>
  <w:num w:numId="11">
    <w:abstractNumId w:val="6"/>
  </w:num>
  <w:num w:numId="12">
    <w:abstractNumId w:val="2"/>
  </w:num>
  <w:num w:numId="13">
    <w:abstractNumId w:val="1"/>
  </w:num>
  <w:num w:numId="14">
    <w:abstractNumId w:val="7"/>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DE6"/>
    <w:rsid w:val="000275F6"/>
    <w:rsid w:val="00035A46"/>
    <w:rsid w:val="000616B2"/>
    <w:rsid w:val="00065031"/>
    <w:rsid w:val="000659E7"/>
    <w:rsid w:val="00074C89"/>
    <w:rsid w:val="000861DA"/>
    <w:rsid w:val="000A2D38"/>
    <w:rsid w:val="000B3766"/>
    <w:rsid w:val="000B7A05"/>
    <w:rsid w:val="000C4047"/>
    <w:rsid w:val="000D0AB5"/>
    <w:rsid w:val="000E14FD"/>
    <w:rsid w:val="000E204E"/>
    <w:rsid w:val="001022FA"/>
    <w:rsid w:val="001130A7"/>
    <w:rsid w:val="0011643C"/>
    <w:rsid w:val="00116528"/>
    <w:rsid w:val="00123D10"/>
    <w:rsid w:val="001248FE"/>
    <w:rsid w:val="001341EC"/>
    <w:rsid w:val="00145CAE"/>
    <w:rsid w:val="00154DDC"/>
    <w:rsid w:val="00156E23"/>
    <w:rsid w:val="00157308"/>
    <w:rsid w:val="0015730D"/>
    <w:rsid w:val="0016358B"/>
    <w:rsid w:val="001706E3"/>
    <w:rsid w:val="00174023"/>
    <w:rsid w:val="00182FBA"/>
    <w:rsid w:val="001A60E7"/>
    <w:rsid w:val="001A6D44"/>
    <w:rsid w:val="001B3565"/>
    <w:rsid w:val="001E01A3"/>
    <w:rsid w:val="001E304A"/>
    <w:rsid w:val="001E7389"/>
    <w:rsid w:val="001F20FF"/>
    <w:rsid w:val="00213E93"/>
    <w:rsid w:val="00215E31"/>
    <w:rsid w:val="00231956"/>
    <w:rsid w:val="00236C9D"/>
    <w:rsid w:val="002401AB"/>
    <w:rsid w:val="00274DF2"/>
    <w:rsid w:val="00292C4C"/>
    <w:rsid w:val="002A1EC2"/>
    <w:rsid w:val="002A24E1"/>
    <w:rsid w:val="002B3D9B"/>
    <w:rsid w:val="002C516F"/>
    <w:rsid w:val="002C5E79"/>
    <w:rsid w:val="002D28A3"/>
    <w:rsid w:val="002D5351"/>
    <w:rsid w:val="00302C88"/>
    <w:rsid w:val="00307B67"/>
    <w:rsid w:val="00312929"/>
    <w:rsid w:val="00321267"/>
    <w:rsid w:val="003312C2"/>
    <w:rsid w:val="00336A65"/>
    <w:rsid w:val="00345CE9"/>
    <w:rsid w:val="0035252E"/>
    <w:rsid w:val="00366079"/>
    <w:rsid w:val="0036691C"/>
    <w:rsid w:val="003762FB"/>
    <w:rsid w:val="003941B3"/>
    <w:rsid w:val="003A6C35"/>
    <w:rsid w:val="003A7077"/>
    <w:rsid w:val="003B1DE6"/>
    <w:rsid w:val="003D3436"/>
    <w:rsid w:val="003F7275"/>
    <w:rsid w:val="00406DA7"/>
    <w:rsid w:val="004118F3"/>
    <w:rsid w:val="0041510E"/>
    <w:rsid w:val="0041638C"/>
    <w:rsid w:val="00416D82"/>
    <w:rsid w:val="00425BF4"/>
    <w:rsid w:val="00426C52"/>
    <w:rsid w:val="00431700"/>
    <w:rsid w:val="00456E07"/>
    <w:rsid w:val="0046595E"/>
    <w:rsid w:val="00466EA7"/>
    <w:rsid w:val="004712A3"/>
    <w:rsid w:val="004776C9"/>
    <w:rsid w:val="00494E3A"/>
    <w:rsid w:val="0049797D"/>
    <w:rsid w:val="004B3489"/>
    <w:rsid w:val="004D06EB"/>
    <w:rsid w:val="004E4710"/>
    <w:rsid w:val="004F0514"/>
    <w:rsid w:val="005002CF"/>
    <w:rsid w:val="005111AD"/>
    <w:rsid w:val="0051515A"/>
    <w:rsid w:val="00523FF5"/>
    <w:rsid w:val="00530A6E"/>
    <w:rsid w:val="00537703"/>
    <w:rsid w:val="00543287"/>
    <w:rsid w:val="00544687"/>
    <w:rsid w:val="00545822"/>
    <w:rsid w:val="005932EE"/>
    <w:rsid w:val="005A0397"/>
    <w:rsid w:val="005B22AA"/>
    <w:rsid w:val="005B5E6B"/>
    <w:rsid w:val="005D05DB"/>
    <w:rsid w:val="0060524F"/>
    <w:rsid w:val="006100FE"/>
    <w:rsid w:val="0061300B"/>
    <w:rsid w:val="00616C8C"/>
    <w:rsid w:val="00637658"/>
    <w:rsid w:val="0064071A"/>
    <w:rsid w:val="00641C7C"/>
    <w:rsid w:val="00646D51"/>
    <w:rsid w:val="006751B3"/>
    <w:rsid w:val="006762F7"/>
    <w:rsid w:val="00677C32"/>
    <w:rsid w:val="0069737E"/>
    <w:rsid w:val="006C2F3F"/>
    <w:rsid w:val="006C3D89"/>
    <w:rsid w:val="006D1F15"/>
    <w:rsid w:val="006D353A"/>
    <w:rsid w:val="006E69CE"/>
    <w:rsid w:val="006F1738"/>
    <w:rsid w:val="00721E23"/>
    <w:rsid w:val="00725C4D"/>
    <w:rsid w:val="00732A2D"/>
    <w:rsid w:val="00732FC4"/>
    <w:rsid w:val="00746D5B"/>
    <w:rsid w:val="00760C6F"/>
    <w:rsid w:val="00766784"/>
    <w:rsid w:val="00767F5B"/>
    <w:rsid w:val="00793879"/>
    <w:rsid w:val="00796D44"/>
    <w:rsid w:val="007C25B3"/>
    <w:rsid w:val="007C3E0D"/>
    <w:rsid w:val="007C3F9E"/>
    <w:rsid w:val="007F6010"/>
    <w:rsid w:val="007F7436"/>
    <w:rsid w:val="00800D81"/>
    <w:rsid w:val="00806FE6"/>
    <w:rsid w:val="00810CFB"/>
    <w:rsid w:val="00812608"/>
    <w:rsid w:val="0081377B"/>
    <w:rsid w:val="00830D32"/>
    <w:rsid w:val="008530A2"/>
    <w:rsid w:val="00854DC8"/>
    <w:rsid w:val="008703B2"/>
    <w:rsid w:val="00885661"/>
    <w:rsid w:val="00886F5B"/>
    <w:rsid w:val="008B5106"/>
    <w:rsid w:val="008C02D1"/>
    <w:rsid w:val="008C2EF4"/>
    <w:rsid w:val="008D1161"/>
    <w:rsid w:val="008D2C25"/>
    <w:rsid w:val="008E44D0"/>
    <w:rsid w:val="008E6089"/>
    <w:rsid w:val="008F61D4"/>
    <w:rsid w:val="00903E2A"/>
    <w:rsid w:val="00953F23"/>
    <w:rsid w:val="009773BE"/>
    <w:rsid w:val="00980271"/>
    <w:rsid w:val="009811C5"/>
    <w:rsid w:val="009927A8"/>
    <w:rsid w:val="009A4981"/>
    <w:rsid w:val="009A737B"/>
    <w:rsid w:val="009B5337"/>
    <w:rsid w:val="009B7E63"/>
    <w:rsid w:val="009C274C"/>
    <w:rsid w:val="009E1256"/>
    <w:rsid w:val="009F0B2D"/>
    <w:rsid w:val="00A01CB2"/>
    <w:rsid w:val="00A02E14"/>
    <w:rsid w:val="00A06842"/>
    <w:rsid w:val="00A254AB"/>
    <w:rsid w:val="00A26A19"/>
    <w:rsid w:val="00A27B6B"/>
    <w:rsid w:val="00A30D12"/>
    <w:rsid w:val="00A84566"/>
    <w:rsid w:val="00A87D62"/>
    <w:rsid w:val="00A94A79"/>
    <w:rsid w:val="00A96078"/>
    <w:rsid w:val="00AA29AF"/>
    <w:rsid w:val="00AA52D7"/>
    <w:rsid w:val="00AB011B"/>
    <w:rsid w:val="00AC381B"/>
    <w:rsid w:val="00AD50AA"/>
    <w:rsid w:val="00AD705B"/>
    <w:rsid w:val="00AE227C"/>
    <w:rsid w:val="00AF0041"/>
    <w:rsid w:val="00B052C7"/>
    <w:rsid w:val="00B0765E"/>
    <w:rsid w:val="00B0798B"/>
    <w:rsid w:val="00B11AA2"/>
    <w:rsid w:val="00B15148"/>
    <w:rsid w:val="00B32717"/>
    <w:rsid w:val="00B51F67"/>
    <w:rsid w:val="00B67AB9"/>
    <w:rsid w:val="00BB3564"/>
    <w:rsid w:val="00BB7DA6"/>
    <w:rsid w:val="00BE4E2E"/>
    <w:rsid w:val="00C059BF"/>
    <w:rsid w:val="00C20999"/>
    <w:rsid w:val="00C215E8"/>
    <w:rsid w:val="00C353E9"/>
    <w:rsid w:val="00C42BB0"/>
    <w:rsid w:val="00C56A8F"/>
    <w:rsid w:val="00C66879"/>
    <w:rsid w:val="00C7576E"/>
    <w:rsid w:val="00C8038F"/>
    <w:rsid w:val="00C80785"/>
    <w:rsid w:val="00C80E6B"/>
    <w:rsid w:val="00C858B7"/>
    <w:rsid w:val="00C9621A"/>
    <w:rsid w:val="00C972C9"/>
    <w:rsid w:val="00CA7F8C"/>
    <w:rsid w:val="00CB5D72"/>
    <w:rsid w:val="00CC3126"/>
    <w:rsid w:val="00CC6AF3"/>
    <w:rsid w:val="00CE58B6"/>
    <w:rsid w:val="00CF1596"/>
    <w:rsid w:val="00CF4443"/>
    <w:rsid w:val="00CF77E9"/>
    <w:rsid w:val="00D03553"/>
    <w:rsid w:val="00D1371C"/>
    <w:rsid w:val="00D20DAB"/>
    <w:rsid w:val="00D20DF6"/>
    <w:rsid w:val="00D3594B"/>
    <w:rsid w:val="00D35C52"/>
    <w:rsid w:val="00D44ECB"/>
    <w:rsid w:val="00D47B6D"/>
    <w:rsid w:val="00D47D3E"/>
    <w:rsid w:val="00D543B0"/>
    <w:rsid w:val="00D65428"/>
    <w:rsid w:val="00D7035D"/>
    <w:rsid w:val="00D92252"/>
    <w:rsid w:val="00D94C79"/>
    <w:rsid w:val="00DA2CE7"/>
    <w:rsid w:val="00DB285B"/>
    <w:rsid w:val="00DB332C"/>
    <w:rsid w:val="00DC0AA2"/>
    <w:rsid w:val="00DC121E"/>
    <w:rsid w:val="00DC61B5"/>
    <w:rsid w:val="00DD1248"/>
    <w:rsid w:val="00DD2BA2"/>
    <w:rsid w:val="00DD44B5"/>
    <w:rsid w:val="00DE0BA7"/>
    <w:rsid w:val="00DF20CE"/>
    <w:rsid w:val="00DF67F4"/>
    <w:rsid w:val="00E22049"/>
    <w:rsid w:val="00E23C51"/>
    <w:rsid w:val="00E37AD7"/>
    <w:rsid w:val="00E37E1E"/>
    <w:rsid w:val="00E40712"/>
    <w:rsid w:val="00E43BB2"/>
    <w:rsid w:val="00E4757E"/>
    <w:rsid w:val="00E75B92"/>
    <w:rsid w:val="00E75C67"/>
    <w:rsid w:val="00E772F1"/>
    <w:rsid w:val="00E77E95"/>
    <w:rsid w:val="00E87F37"/>
    <w:rsid w:val="00EA24BC"/>
    <w:rsid w:val="00EA37F6"/>
    <w:rsid w:val="00ED5E7B"/>
    <w:rsid w:val="00EE626B"/>
    <w:rsid w:val="00F02A60"/>
    <w:rsid w:val="00F253CA"/>
    <w:rsid w:val="00F32D9F"/>
    <w:rsid w:val="00F34D10"/>
    <w:rsid w:val="00F36B72"/>
    <w:rsid w:val="00F45558"/>
    <w:rsid w:val="00F45677"/>
    <w:rsid w:val="00F46CF6"/>
    <w:rsid w:val="00F476AF"/>
    <w:rsid w:val="00F60129"/>
    <w:rsid w:val="00F61767"/>
    <w:rsid w:val="00F630D3"/>
    <w:rsid w:val="00F6311B"/>
    <w:rsid w:val="00F67BC3"/>
    <w:rsid w:val="00F833AA"/>
    <w:rsid w:val="00F9727E"/>
    <w:rsid w:val="00FA1F10"/>
    <w:rsid w:val="00FA64D6"/>
    <w:rsid w:val="00FB1611"/>
    <w:rsid w:val="00FB1878"/>
    <w:rsid w:val="00FB49EC"/>
    <w:rsid w:val="00FC0130"/>
    <w:rsid w:val="00FC2896"/>
    <w:rsid w:val="00FD291D"/>
    <w:rsid w:val="00FD75AF"/>
    <w:rsid w:val="00FE1A4E"/>
    <w:rsid w:val="00FE74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ACCC3"/>
  <w15:docId w15:val="{8309EBF7-E6B4-4B35-B236-13363451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rpo do texto Insper"/>
    <w:qFormat/>
    <w:rsid w:val="00C353E9"/>
    <w:pPr>
      <w:spacing w:after="200" w:line="240" w:lineRule="auto"/>
      <w:jc w:val="both"/>
    </w:pPr>
    <w:rPr>
      <w:rFonts w:ascii="Verdana" w:hAnsi="Verdana"/>
    </w:rPr>
  </w:style>
  <w:style w:type="paragraph" w:styleId="Ttulo1">
    <w:name w:val="heading 1"/>
    <w:aliases w:val="Título 1 Insper"/>
    <w:basedOn w:val="Normal"/>
    <w:next w:val="Normal"/>
    <w:link w:val="Ttulo1Char"/>
    <w:autoRedefine/>
    <w:uiPriority w:val="9"/>
    <w:qFormat/>
    <w:rsid w:val="006751B3"/>
    <w:pPr>
      <w:keepNext/>
      <w:keepLines/>
      <w:spacing w:before="120" w:after="120"/>
      <w:outlineLvl w:val="0"/>
    </w:pPr>
    <w:rPr>
      <w:rFonts w:eastAsiaTheme="majorEastAsia" w:cstheme="majorBidi"/>
      <w:b/>
      <w:i/>
      <w:color w:val="262626" w:themeColor="text1" w:themeTint="D9"/>
      <w:sz w:val="26"/>
      <w:szCs w:val="32"/>
    </w:rPr>
  </w:style>
  <w:style w:type="paragraph" w:styleId="Ttulo2">
    <w:name w:val="heading 2"/>
    <w:basedOn w:val="Normal"/>
    <w:next w:val="Normal"/>
    <w:link w:val="Ttulo2Char"/>
    <w:uiPriority w:val="9"/>
    <w:unhideWhenUsed/>
    <w:qFormat/>
    <w:rsid w:val="0079387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Ttulo3">
    <w:name w:val="heading 3"/>
    <w:aliases w:val="Título 3 Insper"/>
    <w:basedOn w:val="Normal"/>
    <w:next w:val="Normal"/>
    <w:link w:val="Ttulo3Char"/>
    <w:autoRedefine/>
    <w:uiPriority w:val="9"/>
    <w:unhideWhenUsed/>
    <w:qFormat/>
    <w:rsid w:val="006D353A"/>
    <w:pPr>
      <w:keepNext/>
      <w:keepLines/>
      <w:spacing w:after="0"/>
      <w:outlineLvl w:val="2"/>
    </w:pPr>
    <w:rPr>
      <w:rFonts w:eastAsiaTheme="majorEastAsia" w:cstheme="majorBidi"/>
      <w:color w:val="0D0D0D" w:themeColor="text1" w:themeTint="F2"/>
      <w:sz w:val="26"/>
      <w:szCs w:val="24"/>
    </w:rPr>
  </w:style>
  <w:style w:type="paragraph" w:styleId="Ttulo4">
    <w:name w:val="heading 4"/>
    <w:basedOn w:val="Normal"/>
    <w:next w:val="Normal"/>
    <w:link w:val="Ttulo4Char"/>
    <w:uiPriority w:val="9"/>
    <w:semiHidden/>
    <w:unhideWhenUsed/>
    <w:qFormat/>
    <w:rsid w:val="00793879"/>
    <w:pPr>
      <w:keepNext/>
      <w:keepLines/>
      <w:spacing w:before="40" w:after="0"/>
      <w:outlineLvl w:val="3"/>
    </w:pPr>
    <w:rPr>
      <w:rFonts w:asciiTheme="majorHAnsi" w:eastAsiaTheme="majorEastAsia" w:hAnsiTheme="majorHAnsi" w:cstheme="majorBidi"/>
      <w:i/>
      <w:iCs/>
      <w:color w:val="404040" w:themeColor="text1" w:themeTint="BF"/>
    </w:rPr>
  </w:style>
  <w:style w:type="paragraph" w:styleId="Ttulo5">
    <w:name w:val="heading 5"/>
    <w:basedOn w:val="Normal"/>
    <w:next w:val="Normal"/>
    <w:link w:val="Ttulo5Char"/>
    <w:uiPriority w:val="9"/>
    <w:semiHidden/>
    <w:unhideWhenUsed/>
    <w:qFormat/>
    <w:rsid w:val="00793879"/>
    <w:pPr>
      <w:keepNext/>
      <w:keepLines/>
      <w:spacing w:before="40" w:after="0"/>
      <w:outlineLvl w:val="4"/>
    </w:pPr>
    <w:rPr>
      <w:rFonts w:asciiTheme="majorHAnsi" w:eastAsiaTheme="majorEastAsia" w:hAnsiTheme="majorHAnsi" w:cstheme="majorBidi"/>
      <w:color w:val="404040" w:themeColor="text1" w:themeTint="BF"/>
    </w:rPr>
  </w:style>
  <w:style w:type="paragraph" w:styleId="Ttulo6">
    <w:name w:val="heading 6"/>
    <w:basedOn w:val="Normal"/>
    <w:next w:val="Normal"/>
    <w:link w:val="Ttulo6Char"/>
    <w:uiPriority w:val="9"/>
    <w:semiHidden/>
    <w:unhideWhenUsed/>
    <w:qFormat/>
    <w:rsid w:val="00793879"/>
    <w:pPr>
      <w:keepNext/>
      <w:keepLines/>
      <w:spacing w:before="40" w:after="0"/>
      <w:outlineLvl w:val="5"/>
    </w:pPr>
    <w:rPr>
      <w:rFonts w:asciiTheme="majorHAnsi" w:eastAsiaTheme="majorEastAsia" w:hAnsiTheme="majorHAnsi" w:cstheme="majorBidi"/>
    </w:rPr>
  </w:style>
  <w:style w:type="paragraph" w:styleId="Ttulo7">
    <w:name w:val="heading 7"/>
    <w:basedOn w:val="Normal"/>
    <w:next w:val="Normal"/>
    <w:link w:val="Ttulo7Char"/>
    <w:uiPriority w:val="9"/>
    <w:semiHidden/>
    <w:unhideWhenUsed/>
    <w:qFormat/>
    <w:rsid w:val="00793879"/>
    <w:pPr>
      <w:keepNext/>
      <w:keepLines/>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79387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har"/>
    <w:uiPriority w:val="9"/>
    <w:semiHidden/>
    <w:unhideWhenUsed/>
    <w:qFormat/>
    <w:rsid w:val="0079387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B1DE6"/>
    <w:pPr>
      <w:ind w:left="720"/>
      <w:contextualSpacing/>
    </w:pPr>
  </w:style>
  <w:style w:type="character" w:styleId="Hyperlink">
    <w:name w:val="Hyperlink"/>
    <w:basedOn w:val="Fontepargpadro"/>
    <w:uiPriority w:val="99"/>
    <w:unhideWhenUsed/>
    <w:rsid w:val="003B1DE6"/>
    <w:rPr>
      <w:color w:val="0000FF" w:themeColor="hyperlink"/>
      <w:u w:val="single"/>
    </w:rPr>
  </w:style>
  <w:style w:type="paragraph" w:styleId="NormalWeb">
    <w:name w:val="Normal (Web)"/>
    <w:basedOn w:val="Normal"/>
    <w:uiPriority w:val="99"/>
    <w:unhideWhenUsed/>
    <w:rsid w:val="003B1DE6"/>
    <w:pPr>
      <w:spacing w:before="100" w:beforeAutospacing="1" w:after="100" w:afterAutospacing="1"/>
    </w:pPr>
    <w:rPr>
      <w:rFonts w:ascii="Times New Roman" w:eastAsia="Times New Roman" w:hAnsi="Times New Roman" w:cs="Times New Roman"/>
      <w:sz w:val="24"/>
      <w:szCs w:val="24"/>
      <w:lang w:eastAsia="pt-BR"/>
    </w:rPr>
  </w:style>
  <w:style w:type="paragraph" w:styleId="TextosemFormatao">
    <w:name w:val="Plain Text"/>
    <w:basedOn w:val="Normal"/>
    <w:link w:val="TextosemFormataoChar"/>
    <w:uiPriority w:val="99"/>
    <w:unhideWhenUsed/>
    <w:rsid w:val="003B1DE6"/>
    <w:pPr>
      <w:spacing w:after="0"/>
    </w:pPr>
    <w:rPr>
      <w:rFonts w:ascii="Calibri" w:hAnsi="Calibri"/>
      <w:szCs w:val="21"/>
    </w:rPr>
  </w:style>
  <w:style w:type="character" w:customStyle="1" w:styleId="TextosemFormataoChar">
    <w:name w:val="Texto sem Formatação Char"/>
    <w:basedOn w:val="Fontepargpadro"/>
    <w:link w:val="TextosemFormatao"/>
    <w:uiPriority w:val="99"/>
    <w:rsid w:val="003B1DE6"/>
    <w:rPr>
      <w:rFonts w:ascii="Calibri" w:hAnsi="Calibri"/>
      <w:szCs w:val="21"/>
    </w:rPr>
  </w:style>
  <w:style w:type="character" w:customStyle="1" w:styleId="apple-converted-space">
    <w:name w:val="apple-converted-space"/>
    <w:basedOn w:val="Fontepargpadro"/>
    <w:rsid w:val="00E772F1"/>
  </w:style>
  <w:style w:type="character" w:styleId="HiperlinkVisitado">
    <w:name w:val="FollowedHyperlink"/>
    <w:basedOn w:val="Fontepargpadro"/>
    <w:uiPriority w:val="99"/>
    <w:semiHidden/>
    <w:unhideWhenUsed/>
    <w:rsid w:val="00156E23"/>
    <w:rPr>
      <w:color w:val="800080" w:themeColor="followedHyperlink"/>
      <w:u w:val="single"/>
    </w:rPr>
  </w:style>
  <w:style w:type="paragraph" w:styleId="Textodebalo">
    <w:name w:val="Balloon Text"/>
    <w:basedOn w:val="Normal"/>
    <w:link w:val="TextodebaloChar"/>
    <w:uiPriority w:val="99"/>
    <w:semiHidden/>
    <w:unhideWhenUsed/>
    <w:rsid w:val="002A1EC2"/>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2A1EC2"/>
    <w:rPr>
      <w:rFonts w:ascii="Tahoma" w:hAnsi="Tahoma" w:cs="Tahoma"/>
      <w:sz w:val="16"/>
      <w:szCs w:val="16"/>
    </w:rPr>
  </w:style>
  <w:style w:type="character" w:customStyle="1" w:styleId="Ttulo1Char">
    <w:name w:val="Título 1 Char"/>
    <w:aliases w:val="Título 1 Insper Char"/>
    <w:basedOn w:val="Fontepargpadro"/>
    <w:link w:val="Ttulo1"/>
    <w:uiPriority w:val="9"/>
    <w:rsid w:val="006751B3"/>
    <w:rPr>
      <w:rFonts w:ascii="Verdana" w:eastAsiaTheme="majorEastAsia" w:hAnsi="Verdana" w:cstheme="majorBidi"/>
      <w:b/>
      <w:i/>
      <w:color w:val="262626" w:themeColor="text1" w:themeTint="D9"/>
      <w:sz w:val="26"/>
      <w:szCs w:val="32"/>
    </w:rPr>
  </w:style>
  <w:style w:type="character" w:customStyle="1" w:styleId="Ttulo2Char">
    <w:name w:val="Título 2 Char"/>
    <w:basedOn w:val="Fontepargpadro"/>
    <w:link w:val="Ttulo2"/>
    <w:uiPriority w:val="9"/>
    <w:rsid w:val="00793879"/>
    <w:rPr>
      <w:rFonts w:asciiTheme="majorHAnsi" w:eastAsiaTheme="majorEastAsia" w:hAnsiTheme="majorHAnsi" w:cstheme="majorBidi"/>
      <w:color w:val="262626" w:themeColor="text1" w:themeTint="D9"/>
      <w:sz w:val="28"/>
      <w:szCs w:val="28"/>
    </w:rPr>
  </w:style>
  <w:style w:type="character" w:customStyle="1" w:styleId="Ttulo3Char">
    <w:name w:val="Título 3 Char"/>
    <w:aliases w:val="Título 3 Insper Char"/>
    <w:basedOn w:val="Fontepargpadro"/>
    <w:link w:val="Ttulo3"/>
    <w:uiPriority w:val="9"/>
    <w:rsid w:val="006D353A"/>
    <w:rPr>
      <w:rFonts w:ascii="Verdana" w:eastAsiaTheme="majorEastAsia" w:hAnsi="Verdana" w:cstheme="majorBidi"/>
      <w:color w:val="0D0D0D" w:themeColor="text1" w:themeTint="F2"/>
      <w:sz w:val="26"/>
      <w:szCs w:val="24"/>
    </w:rPr>
  </w:style>
  <w:style w:type="character" w:customStyle="1" w:styleId="Ttulo4Char">
    <w:name w:val="Título 4 Char"/>
    <w:basedOn w:val="Fontepargpadro"/>
    <w:link w:val="Ttulo4"/>
    <w:uiPriority w:val="9"/>
    <w:semiHidden/>
    <w:rsid w:val="00793879"/>
    <w:rPr>
      <w:rFonts w:asciiTheme="majorHAnsi" w:eastAsiaTheme="majorEastAsia" w:hAnsiTheme="majorHAnsi" w:cstheme="majorBidi"/>
      <w:i/>
      <w:iCs/>
      <w:color w:val="404040" w:themeColor="text1" w:themeTint="BF"/>
    </w:rPr>
  </w:style>
  <w:style w:type="character" w:customStyle="1" w:styleId="Ttulo5Char">
    <w:name w:val="Título 5 Char"/>
    <w:basedOn w:val="Fontepargpadro"/>
    <w:link w:val="Ttulo5"/>
    <w:uiPriority w:val="9"/>
    <w:semiHidden/>
    <w:rsid w:val="00793879"/>
    <w:rPr>
      <w:rFonts w:asciiTheme="majorHAnsi" w:eastAsiaTheme="majorEastAsia" w:hAnsiTheme="majorHAnsi" w:cstheme="majorBidi"/>
      <w:color w:val="404040" w:themeColor="text1" w:themeTint="BF"/>
    </w:rPr>
  </w:style>
  <w:style w:type="character" w:customStyle="1" w:styleId="Ttulo6Char">
    <w:name w:val="Título 6 Char"/>
    <w:basedOn w:val="Fontepargpadro"/>
    <w:link w:val="Ttulo6"/>
    <w:uiPriority w:val="9"/>
    <w:semiHidden/>
    <w:rsid w:val="00793879"/>
    <w:rPr>
      <w:rFonts w:asciiTheme="majorHAnsi" w:eastAsiaTheme="majorEastAsia" w:hAnsiTheme="majorHAnsi" w:cstheme="majorBidi"/>
    </w:rPr>
  </w:style>
  <w:style w:type="character" w:customStyle="1" w:styleId="Ttulo7Char">
    <w:name w:val="Título 7 Char"/>
    <w:basedOn w:val="Fontepargpadro"/>
    <w:link w:val="Ttulo7"/>
    <w:uiPriority w:val="9"/>
    <w:semiHidden/>
    <w:rsid w:val="00793879"/>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793879"/>
    <w:rPr>
      <w:rFonts w:asciiTheme="majorHAnsi" w:eastAsiaTheme="majorEastAsia" w:hAnsiTheme="majorHAnsi" w:cstheme="majorBidi"/>
      <w:color w:val="262626" w:themeColor="text1" w:themeTint="D9"/>
      <w:sz w:val="21"/>
      <w:szCs w:val="21"/>
    </w:rPr>
  </w:style>
  <w:style w:type="character" w:customStyle="1" w:styleId="Ttulo9Char">
    <w:name w:val="Título 9 Char"/>
    <w:basedOn w:val="Fontepargpadro"/>
    <w:link w:val="Ttulo9"/>
    <w:uiPriority w:val="9"/>
    <w:semiHidden/>
    <w:rsid w:val="00793879"/>
    <w:rPr>
      <w:rFonts w:asciiTheme="majorHAnsi" w:eastAsiaTheme="majorEastAsia" w:hAnsiTheme="majorHAnsi" w:cstheme="majorBidi"/>
      <w:i/>
      <w:iCs/>
      <w:color w:val="262626" w:themeColor="text1" w:themeTint="D9"/>
      <w:sz w:val="21"/>
      <w:szCs w:val="21"/>
    </w:rPr>
  </w:style>
  <w:style w:type="paragraph" w:styleId="Legenda">
    <w:name w:val="caption"/>
    <w:basedOn w:val="Normal"/>
    <w:next w:val="Normal"/>
    <w:uiPriority w:val="35"/>
    <w:semiHidden/>
    <w:unhideWhenUsed/>
    <w:qFormat/>
    <w:rsid w:val="00793879"/>
    <w:rPr>
      <w:i/>
      <w:iCs/>
      <w:color w:val="1F497D" w:themeColor="text2"/>
      <w:sz w:val="18"/>
      <w:szCs w:val="18"/>
    </w:rPr>
  </w:style>
  <w:style w:type="paragraph" w:styleId="Ttulo">
    <w:name w:val="Title"/>
    <w:basedOn w:val="Normal"/>
    <w:next w:val="Normal"/>
    <w:link w:val="TtuloChar"/>
    <w:uiPriority w:val="10"/>
    <w:qFormat/>
    <w:rsid w:val="00793879"/>
    <w:pPr>
      <w:spacing w:after="0"/>
      <w:contextualSpacing/>
    </w:pPr>
    <w:rPr>
      <w:rFonts w:asciiTheme="majorHAnsi" w:eastAsiaTheme="majorEastAsia" w:hAnsiTheme="majorHAnsi" w:cstheme="majorBidi"/>
      <w:spacing w:val="-10"/>
      <w:sz w:val="56"/>
      <w:szCs w:val="56"/>
    </w:rPr>
  </w:style>
  <w:style w:type="character" w:customStyle="1" w:styleId="TtuloChar">
    <w:name w:val="Título Char"/>
    <w:basedOn w:val="Fontepargpadro"/>
    <w:link w:val="Ttulo"/>
    <w:uiPriority w:val="10"/>
    <w:rsid w:val="00793879"/>
    <w:rPr>
      <w:rFonts w:asciiTheme="majorHAnsi" w:eastAsiaTheme="majorEastAsia" w:hAnsiTheme="majorHAnsi" w:cstheme="majorBidi"/>
      <w:spacing w:val="-10"/>
      <w:sz w:val="56"/>
      <w:szCs w:val="56"/>
    </w:rPr>
  </w:style>
  <w:style w:type="paragraph" w:styleId="Subttulo">
    <w:name w:val="Subtitle"/>
    <w:basedOn w:val="Normal"/>
    <w:next w:val="Normal"/>
    <w:link w:val="SubttuloChar"/>
    <w:uiPriority w:val="11"/>
    <w:qFormat/>
    <w:rsid w:val="00793879"/>
    <w:pPr>
      <w:numPr>
        <w:ilvl w:val="1"/>
      </w:numPr>
    </w:pPr>
    <w:rPr>
      <w:color w:val="5A5A5A" w:themeColor="text1" w:themeTint="A5"/>
      <w:spacing w:val="15"/>
    </w:rPr>
  </w:style>
  <w:style w:type="character" w:customStyle="1" w:styleId="SubttuloChar">
    <w:name w:val="Subtítulo Char"/>
    <w:basedOn w:val="Fontepargpadro"/>
    <w:link w:val="Subttulo"/>
    <w:uiPriority w:val="11"/>
    <w:rsid w:val="00793879"/>
    <w:rPr>
      <w:color w:val="5A5A5A" w:themeColor="text1" w:themeTint="A5"/>
      <w:spacing w:val="15"/>
    </w:rPr>
  </w:style>
  <w:style w:type="character" w:styleId="Forte">
    <w:name w:val="Strong"/>
    <w:basedOn w:val="Fontepargpadro"/>
    <w:uiPriority w:val="22"/>
    <w:qFormat/>
    <w:rsid w:val="00793879"/>
    <w:rPr>
      <w:b/>
      <w:bCs/>
      <w:color w:val="auto"/>
    </w:rPr>
  </w:style>
  <w:style w:type="character" w:styleId="nfase">
    <w:name w:val="Emphasis"/>
    <w:basedOn w:val="Fontepargpadro"/>
    <w:uiPriority w:val="20"/>
    <w:qFormat/>
    <w:rsid w:val="00793879"/>
    <w:rPr>
      <w:i/>
      <w:iCs/>
      <w:color w:val="auto"/>
    </w:rPr>
  </w:style>
  <w:style w:type="paragraph" w:styleId="SemEspaamento">
    <w:name w:val="No Spacing"/>
    <w:link w:val="SemEspaamentoChar"/>
    <w:uiPriority w:val="1"/>
    <w:qFormat/>
    <w:rsid w:val="00793879"/>
    <w:pPr>
      <w:spacing w:after="0" w:line="240" w:lineRule="auto"/>
    </w:pPr>
  </w:style>
  <w:style w:type="paragraph" w:styleId="Citao">
    <w:name w:val="Quote"/>
    <w:basedOn w:val="Normal"/>
    <w:next w:val="Normal"/>
    <w:link w:val="CitaoChar"/>
    <w:uiPriority w:val="29"/>
    <w:qFormat/>
    <w:rsid w:val="00793879"/>
    <w:pPr>
      <w:spacing w:before="200"/>
      <w:ind w:left="864" w:right="864"/>
    </w:pPr>
    <w:rPr>
      <w:i/>
      <w:iCs/>
      <w:color w:val="404040" w:themeColor="text1" w:themeTint="BF"/>
    </w:rPr>
  </w:style>
  <w:style w:type="character" w:customStyle="1" w:styleId="CitaoChar">
    <w:name w:val="Citação Char"/>
    <w:basedOn w:val="Fontepargpadro"/>
    <w:link w:val="Citao"/>
    <w:uiPriority w:val="29"/>
    <w:rsid w:val="00793879"/>
    <w:rPr>
      <w:i/>
      <w:iCs/>
      <w:color w:val="404040" w:themeColor="text1" w:themeTint="BF"/>
    </w:rPr>
  </w:style>
  <w:style w:type="paragraph" w:styleId="CitaoIntensa">
    <w:name w:val="Intense Quote"/>
    <w:basedOn w:val="Normal"/>
    <w:next w:val="Normal"/>
    <w:link w:val="CitaoIntensaChar"/>
    <w:uiPriority w:val="30"/>
    <w:qFormat/>
    <w:rsid w:val="0079387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oIntensaChar">
    <w:name w:val="Citação Intensa Char"/>
    <w:basedOn w:val="Fontepargpadro"/>
    <w:link w:val="CitaoIntensa"/>
    <w:uiPriority w:val="30"/>
    <w:rsid w:val="00793879"/>
    <w:rPr>
      <w:i/>
      <w:iCs/>
      <w:color w:val="404040" w:themeColor="text1" w:themeTint="BF"/>
    </w:rPr>
  </w:style>
  <w:style w:type="character" w:styleId="nfaseSutil">
    <w:name w:val="Subtle Emphasis"/>
    <w:basedOn w:val="Fontepargpadro"/>
    <w:uiPriority w:val="19"/>
    <w:qFormat/>
    <w:rsid w:val="00793879"/>
    <w:rPr>
      <w:i/>
      <w:iCs/>
      <w:color w:val="404040" w:themeColor="text1" w:themeTint="BF"/>
    </w:rPr>
  </w:style>
  <w:style w:type="character" w:styleId="nfaseIntensa">
    <w:name w:val="Intense Emphasis"/>
    <w:basedOn w:val="Fontepargpadro"/>
    <w:uiPriority w:val="21"/>
    <w:qFormat/>
    <w:rsid w:val="00793879"/>
    <w:rPr>
      <w:b/>
      <w:bCs/>
      <w:i/>
      <w:iCs/>
      <w:color w:val="auto"/>
    </w:rPr>
  </w:style>
  <w:style w:type="character" w:styleId="RefernciaSutil">
    <w:name w:val="Subtle Reference"/>
    <w:basedOn w:val="Fontepargpadro"/>
    <w:uiPriority w:val="31"/>
    <w:qFormat/>
    <w:rsid w:val="00793879"/>
    <w:rPr>
      <w:smallCaps/>
      <w:color w:val="404040" w:themeColor="text1" w:themeTint="BF"/>
    </w:rPr>
  </w:style>
  <w:style w:type="character" w:styleId="RefernciaIntensa">
    <w:name w:val="Intense Reference"/>
    <w:basedOn w:val="Fontepargpadro"/>
    <w:uiPriority w:val="32"/>
    <w:qFormat/>
    <w:rsid w:val="00793879"/>
    <w:rPr>
      <w:b/>
      <w:bCs/>
      <w:smallCaps/>
      <w:color w:val="404040" w:themeColor="text1" w:themeTint="BF"/>
      <w:spacing w:val="5"/>
    </w:rPr>
  </w:style>
  <w:style w:type="character" w:styleId="TtulodoLivro">
    <w:name w:val="Book Title"/>
    <w:basedOn w:val="Fontepargpadro"/>
    <w:uiPriority w:val="33"/>
    <w:qFormat/>
    <w:rsid w:val="00793879"/>
    <w:rPr>
      <w:b/>
      <w:bCs/>
      <w:i/>
      <w:iCs/>
      <w:spacing w:val="5"/>
    </w:rPr>
  </w:style>
  <w:style w:type="paragraph" w:styleId="CabealhodoSumrio">
    <w:name w:val="TOC Heading"/>
    <w:basedOn w:val="Ttulo1"/>
    <w:next w:val="Normal"/>
    <w:uiPriority w:val="39"/>
    <w:unhideWhenUsed/>
    <w:qFormat/>
    <w:rsid w:val="00793879"/>
    <w:pPr>
      <w:outlineLvl w:val="9"/>
    </w:pPr>
  </w:style>
  <w:style w:type="paragraph" w:styleId="Cabealho">
    <w:name w:val="header"/>
    <w:basedOn w:val="Normal"/>
    <w:link w:val="CabealhoChar"/>
    <w:uiPriority w:val="99"/>
    <w:unhideWhenUsed/>
    <w:rsid w:val="00DB285B"/>
    <w:pPr>
      <w:tabs>
        <w:tab w:val="center" w:pos="4252"/>
        <w:tab w:val="right" w:pos="8504"/>
      </w:tabs>
      <w:spacing w:after="0"/>
    </w:pPr>
  </w:style>
  <w:style w:type="character" w:customStyle="1" w:styleId="CabealhoChar">
    <w:name w:val="Cabeçalho Char"/>
    <w:basedOn w:val="Fontepargpadro"/>
    <w:link w:val="Cabealho"/>
    <w:uiPriority w:val="99"/>
    <w:rsid w:val="00DB285B"/>
    <w:rPr>
      <w:rFonts w:ascii="Verdana" w:hAnsi="Verdana"/>
    </w:rPr>
  </w:style>
  <w:style w:type="paragraph" w:styleId="Rodap">
    <w:name w:val="footer"/>
    <w:basedOn w:val="Normal"/>
    <w:link w:val="RodapChar"/>
    <w:uiPriority w:val="99"/>
    <w:unhideWhenUsed/>
    <w:rsid w:val="00DB285B"/>
    <w:pPr>
      <w:tabs>
        <w:tab w:val="center" w:pos="4252"/>
        <w:tab w:val="right" w:pos="8504"/>
      </w:tabs>
      <w:spacing w:after="0"/>
    </w:pPr>
  </w:style>
  <w:style w:type="character" w:customStyle="1" w:styleId="RodapChar">
    <w:name w:val="Rodapé Char"/>
    <w:basedOn w:val="Fontepargpadro"/>
    <w:link w:val="Rodap"/>
    <w:uiPriority w:val="99"/>
    <w:rsid w:val="00DB285B"/>
    <w:rPr>
      <w:rFonts w:ascii="Verdana" w:hAnsi="Verdana"/>
    </w:rPr>
  </w:style>
  <w:style w:type="character" w:customStyle="1" w:styleId="SemEspaamentoChar">
    <w:name w:val="Sem Espaçamento Char"/>
    <w:basedOn w:val="Fontepargpadro"/>
    <w:link w:val="SemEspaamento"/>
    <w:uiPriority w:val="1"/>
    <w:rsid w:val="00DE0BA7"/>
  </w:style>
  <w:style w:type="paragraph" w:styleId="Sumrio1">
    <w:name w:val="toc 1"/>
    <w:basedOn w:val="Normal"/>
    <w:next w:val="Normal"/>
    <w:autoRedefine/>
    <w:uiPriority w:val="39"/>
    <w:unhideWhenUsed/>
    <w:rsid w:val="0081377B"/>
    <w:pPr>
      <w:spacing w:after="100"/>
    </w:pPr>
  </w:style>
  <w:style w:type="paragraph" w:styleId="Sumrio2">
    <w:name w:val="toc 2"/>
    <w:basedOn w:val="Normal"/>
    <w:next w:val="Normal"/>
    <w:autoRedefine/>
    <w:uiPriority w:val="39"/>
    <w:unhideWhenUsed/>
    <w:rsid w:val="0081377B"/>
    <w:pPr>
      <w:spacing w:after="100"/>
      <w:ind w:left="220"/>
    </w:pPr>
  </w:style>
  <w:style w:type="paragraph" w:styleId="Sumrio3">
    <w:name w:val="toc 3"/>
    <w:basedOn w:val="Normal"/>
    <w:next w:val="Normal"/>
    <w:autoRedefine/>
    <w:uiPriority w:val="39"/>
    <w:unhideWhenUsed/>
    <w:rsid w:val="008137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4166">
      <w:bodyDiv w:val="1"/>
      <w:marLeft w:val="0"/>
      <w:marRight w:val="0"/>
      <w:marTop w:val="0"/>
      <w:marBottom w:val="0"/>
      <w:divBdr>
        <w:top w:val="none" w:sz="0" w:space="0" w:color="auto"/>
        <w:left w:val="none" w:sz="0" w:space="0" w:color="auto"/>
        <w:bottom w:val="none" w:sz="0" w:space="0" w:color="auto"/>
        <w:right w:val="none" w:sz="0" w:space="0" w:color="auto"/>
      </w:divBdr>
      <w:divsChild>
        <w:div w:id="932590262">
          <w:marLeft w:val="0"/>
          <w:marRight w:val="0"/>
          <w:marTop w:val="0"/>
          <w:marBottom w:val="0"/>
          <w:divBdr>
            <w:top w:val="none" w:sz="0" w:space="0" w:color="auto"/>
            <w:left w:val="none" w:sz="0" w:space="0" w:color="auto"/>
            <w:bottom w:val="none" w:sz="0" w:space="0" w:color="auto"/>
            <w:right w:val="none" w:sz="0" w:space="0" w:color="auto"/>
          </w:divBdr>
          <w:divsChild>
            <w:div w:id="279142081">
              <w:marLeft w:val="0"/>
              <w:marRight w:val="0"/>
              <w:marTop w:val="0"/>
              <w:marBottom w:val="0"/>
              <w:divBdr>
                <w:top w:val="none" w:sz="0" w:space="0" w:color="auto"/>
                <w:left w:val="none" w:sz="0" w:space="0" w:color="auto"/>
                <w:bottom w:val="none" w:sz="0" w:space="0" w:color="auto"/>
                <w:right w:val="none" w:sz="0" w:space="0" w:color="auto"/>
              </w:divBdr>
              <w:divsChild>
                <w:div w:id="1049232314">
                  <w:marLeft w:val="0"/>
                  <w:marRight w:val="0"/>
                  <w:marTop w:val="0"/>
                  <w:marBottom w:val="0"/>
                  <w:divBdr>
                    <w:top w:val="none" w:sz="0" w:space="0" w:color="auto"/>
                    <w:left w:val="none" w:sz="0" w:space="0" w:color="auto"/>
                    <w:bottom w:val="none" w:sz="0" w:space="0" w:color="auto"/>
                    <w:right w:val="none" w:sz="0" w:space="0" w:color="auto"/>
                  </w:divBdr>
                  <w:divsChild>
                    <w:div w:id="7855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90619">
      <w:bodyDiv w:val="1"/>
      <w:marLeft w:val="0"/>
      <w:marRight w:val="0"/>
      <w:marTop w:val="0"/>
      <w:marBottom w:val="0"/>
      <w:divBdr>
        <w:top w:val="none" w:sz="0" w:space="0" w:color="auto"/>
        <w:left w:val="none" w:sz="0" w:space="0" w:color="auto"/>
        <w:bottom w:val="none" w:sz="0" w:space="0" w:color="auto"/>
        <w:right w:val="none" w:sz="0" w:space="0" w:color="auto"/>
      </w:divBdr>
    </w:div>
    <w:div w:id="621616802">
      <w:bodyDiv w:val="1"/>
      <w:marLeft w:val="0"/>
      <w:marRight w:val="0"/>
      <w:marTop w:val="0"/>
      <w:marBottom w:val="0"/>
      <w:divBdr>
        <w:top w:val="none" w:sz="0" w:space="0" w:color="auto"/>
        <w:left w:val="none" w:sz="0" w:space="0" w:color="auto"/>
        <w:bottom w:val="none" w:sz="0" w:space="0" w:color="auto"/>
        <w:right w:val="none" w:sz="0" w:space="0" w:color="auto"/>
      </w:divBdr>
      <w:divsChild>
        <w:div w:id="1860776801">
          <w:marLeft w:val="0"/>
          <w:marRight w:val="0"/>
          <w:marTop w:val="0"/>
          <w:marBottom w:val="600"/>
          <w:divBdr>
            <w:top w:val="none" w:sz="0" w:space="0" w:color="auto"/>
            <w:left w:val="none" w:sz="0" w:space="0" w:color="auto"/>
            <w:bottom w:val="none" w:sz="0" w:space="0" w:color="auto"/>
            <w:right w:val="none" w:sz="0" w:space="0" w:color="auto"/>
          </w:divBdr>
        </w:div>
      </w:divsChild>
    </w:div>
    <w:div w:id="749427087">
      <w:bodyDiv w:val="1"/>
      <w:marLeft w:val="0"/>
      <w:marRight w:val="0"/>
      <w:marTop w:val="0"/>
      <w:marBottom w:val="0"/>
      <w:divBdr>
        <w:top w:val="none" w:sz="0" w:space="0" w:color="auto"/>
        <w:left w:val="none" w:sz="0" w:space="0" w:color="auto"/>
        <w:bottom w:val="none" w:sz="0" w:space="0" w:color="auto"/>
        <w:right w:val="none" w:sz="0" w:space="0" w:color="auto"/>
      </w:divBdr>
    </w:div>
    <w:div w:id="761878955">
      <w:bodyDiv w:val="1"/>
      <w:marLeft w:val="0"/>
      <w:marRight w:val="0"/>
      <w:marTop w:val="0"/>
      <w:marBottom w:val="0"/>
      <w:divBdr>
        <w:top w:val="none" w:sz="0" w:space="0" w:color="auto"/>
        <w:left w:val="none" w:sz="0" w:space="0" w:color="auto"/>
        <w:bottom w:val="none" w:sz="0" w:space="0" w:color="auto"/>
        <w:right w:val="none" w:sz="0" w:space="0" w:color="auto"/>
      </w:divBdr>
      <w:divsChild>
        <w:div w:id="752435306">
          <w:marLeft w:val="0"/>
          <w:marRight w:val="0"/>
          <w:marTop w:val="0"/>
          <w:marBottom w:val="0"/>
          <w:divBdr>
            <w:top w:val="none" w:sz="0" w:space="0" w:color="auto"/>
            <w:left w:val="none" w:sz="0" w:space="0" w:color="auto"/>
            <w:bottom w:val="none" w:sz="0" w:space="0" w:color="auto"/>
            <w:right w:val="none" w:sz="0" w:space="0" w:color="auto"/>
          </w:divBdr>
          <w:divsChild>
            <w:div w:id="1221937168">
              <w:marLeft w:val="0"/>
              <w:marRight w:val="0"/>
              <w:marTop w:val="0"/>
              <w:marBottom w:val="0"/>
              <w:divBdr>
                <w:top w:val="none" w:sz="0" w:space="0" w:color="auto"/>
                <w:left w:val="none" w:sz="0" w:space="0" w:color="auto"/>
                <w:bottom w:val="none" w:sz="0" w:space="0" w:color="auto"/>
                <w:right w:val="none" w:sz="0" w:space="0" w:color="auto"/>
              </w:divBdr>
              <w:divsChild>
                <w:div w:id="124275712">
                  <w:marLeft w:val="0"/>
                  <w:marRight w:val="0"/>
                  <w:marTop w:val="0"/>
                  <w:marBottom w:val="0"/>
                  <w:divBdr>
                    <w:top w:val="none" w:sz="0" w:space="0" w:color="auto"/>
                    <w:left w:val="none" w:sz="0" w:space="0" w:color="auto"/>
                    <w:bottom w:val="none" w:sz="0" w:space="0" w:color="auto"/>
                    <w:right w:val="none" w:sz="0" w:space="0" w:color="auto"/>
                  </w:divBdr>
                  <w:divsChild>
                    <w:div w:id="8412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888529">
      <w:bodyDiv w:val="1"/>
      <w:marLeft w:val="0"/>
      <w:marRight w:val="0"/>
      <w:marTop w:val="0"/>
      <w:marBottom w:val="0"/>
      <w:divBdr>
        <w:top w:val="none" w:sz="0" w:space="0" w:color="auto"/>
        <w:left w:val="none" w:sz="0" w:space="0" w:color="auto"/>
        <w:bottom w:val="none" w:sz="0" w:space="0" w:color="auto"/>
        <w:right w:val="none" w:sz="0" w:space="0" w:color="auto"/>
      </w:divBdr>
    </w:div>
    <w:div w:id="1003048878">
      <w:bodyDiv w:val="1"/>
      <w:marLeft w:val="0"/>
      <w:marRight w:val="0"/>
      <w:marTop w:val="0"/>
      <w:marBottom w:val="0"/>
      <w:divBdr>
        <w:top w:val="none" w:sz="0" w:space="0" w:color="auto"/>
        <w:left w:val="none" w:sz="0" w:space="0" w:color="auto"/>
        <w:bottom w:val="none" w:sz="0" w:space="0" w:color="auto"/>
        <w:right w:val="none" w:sz="0" w:space="0" w:color="auto"/>
      </w:divBdr>
    </w:div>
    <w:div w:id="1044523179">
      <w:bodyDiv w:val="1"/>
      <w:marLeft w:val="0"/>
      <w:marRight w:val="0"/>
      <w:marTop w:val="0"/>
      <w:marBottom w:val="0"/>
      <w:divBdr>
        <w:top w:val="none" w:sz="0" w:space="0" w:color="auto"/>
        <w:left w:val="none" w:sz="0" w:space="0" w:color="auto"/>
        <w:bottom w:val="none" w:sz="0" w:space="0" w:color="auto"/>
        <w:right w:val="none" w:sz="0" w:space="0" w:color="auto"/>
      </w:divBdr>
    </w:div>
    <w:div w:id="1190876157">
      <w:bodyDiv w:val="1"/>
      <w:marLeft w:val="0"/>
      <w:marRight w:val="0"/>
      <w:marTop w:val="0"/>
      <w:marBottom w:val="0"/>
      <w:divBdr>
        <w:top w:val="none" w:sz="0" w:space="0" w:color="auto"/>
        <w:left w:val="none" w:sz="0" w:space="0" w:color="auto"/>
        <w:bottom w:val="none" w:sz="0" w:space="0" w:color="auto"/>
        <w:right w:val="none" w:sz="0" w:space="0" w:color="auto"/>
      </w:divBdr>
      <w:divsChild>
        <w:div w:id="165901438">
          <w:marLeft w:val="547"/>
          <w:marRight w:val="0"/>
          <w:marTop w:val="86"/>
          <w:marBottom w:val="0"/>
          <w:divBdr>
            <w:top w:val="none" w:sz="0" w:space="0" w:color="auto"/>
            <w:left w:val="none" w:sz="0" w:space="0" w:color="auto"/>
            <w:bottom w:val="none" w:sz="0" w:space="0" w:color="auto"/>
            <w:right w:val="none" w:sz="0" w:space="0" w:color="auto"/>
          </w:divBdr>
        </w:div>
        <w:div w:id="383018623">
          <w:marLeft w:val="547"/>
          <w:marRight w:val="0"/>
          <w:marTop w:val="86"/>
          <w:marBottom w:val="0"/>
          <w:divBdr>
            <w:top w:val="none" w:sz="0" w:space="0" w:color="auto"/>
            <w:left w:val="none" w:sz="0" w:space="0" w:color="auto"/>
            <w:bottom w:val="none" w:sz="0" w:space="0" w:color="auto"/>
            <w:right w:val="none" w:sz="0" w:space="0" w:color="auto"/>
          </w:divBdr>
        </w:div>
        <w:div w:id="410195620">
          <w:marLeft w:val="547"/>
          <w:marRight w:val="0"/>
          <w:marTop w:val="86"/>
          <w:marBottom w:val="0"/>
          <w:divBdr>
            <w:top w:val="none" w:sz="0" w:space="0" w:color="auto"/>
            <w:left w:val="none" w:sz="0" w:space="0" w:color="auto"/>
            <w:bottom w:val="none" w:sz="0" w:space="0" w:color="auto"/>
            <w:right w:val="none" w:sz="0" w:space="0" w:color="auto"/>
          </w:divBdr>
        </w:div>
        <w:div w:id="418718992">
          <w:marLeft w:val="547"/>
          <w:marRight w:val="0"/>
          <w:marTop w:val="86"/>
          <w:marBottom w:val="0"/>
          <w:divBdr>
            <w:top w:val="none" w:sz="0" w:space="0" w:color="auto"/>
            <w:left w:val="none" w:sz="0" w:space="0" w:color="auto"/>
            <w:bottom w:val="none" w:sz="0" w:space="0" w:color="auto"/>
            <w:right w:val="none" w:sz="0" w:space="0" w:color="auto"/>
          </w:divBdr>
        </w:div>
        <w:div w:id="558247620">
          <w:marLeft w:val="547"/>
          <w:marRight w:val="0"/>
          <w:marTop w:val="86"/>
          <w:marBottom w:val="0"/>
          <w:divBdr>
            <w:top w:val="none" w:sz="0" w:space="0" w:color="auto"/>
            <w:left w:val="none" w:sz="0" w:space="0" w:color="auto"/>
            <w:bottom w:val="none" w:sz="0" w:space="0" w:color="auto"/>
            <w:right w:val="none" w:sz="0" w:space="0" w:color="auto"/>
          </w:divBdr>
        </w:div>
        <w:div w:id="810515600">
          <w:marLeft w:val="547"/>
          <w:marRight w:val="0"/>
          <w:marTop w:val="86"/>
          <w:marBottom w:val="0"/>
          <w:divBdr>
            <w:top w:val="none" w:sz="0" w:space="0" w:color="auto"/>
            <w:left w:val="none" w:sz="0" w:space="0" w:color="auto"/>
            <w:bottom w:val="none" w:sz="0" w:space="0" w:color="auto"/>
            <w:right w:val="none" w:sz="0" w:space="0" w:color="auto"/>
          </w:divBdr>
        </w:div>
        <w:div w:id="1041321869">
          <w:marLeft w:val="547"/>
          <w:marRight w:val="0"/>
          <w:marTop w:val="86"/>
          <w:marBottom w:val="0"/>
          <w:divBdr>
            <w:top w:val="none" w:sz="0" w:space="0" w:color="auto"/>
            <w:left w:val="none" w:sz="0" w:space="0" w:color="auto"/>
            <w:bottom w:val="none" w:sz="0" w:space="0" w:color="auto"/>
            <w:right w:val="none" w:sz="0" w:space="0" w:color="auto"/>
          </w:divBdr>
        </w:div>
        <w:div w:id="1079251204">
          <w:marLeft w:val="547"/>
          <w:marRight w:val="0"/>
          <w:marTop w:val="86"/>
          <w:marBottom w:val="0"/>
          <w:divBdr>
            <w:top w:val="none" w:sz="0" w:space="0" w:color="auto"/>
            <w:left w:val="none" w:sz="0" w:space="0" w:color="auto"/>
            <w:bottom w:val="none" w:sz="0" w:space="0" w:color="auto"/>
            <w:right w:val="none" w:sz="0" w:space="0" w:color="auto"/>
          </w:divBdr>
        </w:div>
      </w:divsChild>
    </w:div>
    <w:div w:id="1197964235">
      <w:bodyDiv w:val="1"/>
      <w:marLeft w:val="0"/>
      <w:marRight w:val="0"/>
      <w:marTop w:val="0"/>
      <w:marBottom w:val="0"/>
      <w:divBdr>
        <w:top w:val="none" w:sz="0" w:space="0" w:color="auto"/>
        <w:left w:val="none" w:sz="0" w:space="0" w:color="auto"/>
        <w:bottom w:val="none" w:sz="0" w:space="0" w:color="auto"/>
        <w:right w:val="none" w:sz="0" w:space="0" w:color="auto"/>
      </w:divBdr>
    </w:div>
    <w:div w:id="1396472742">
      <w:bodyDiv w:val="1"/>
      <w:marLeft w:val="0"/>
      <w:marRight w:val="0"/>
      <w:marTop w:val="0"/>
      <w:marBottom w:val="0"/>
      <w:divBdr>
        <w:top w:val="none" w:sz="0" w:space="0" w:color="auto"/>
        <w:left w:val="none" w:sz="0" w:space="0" w:color="auto"/>
        <w:bottom w:val="none" w:sz="0" w:space="0" w:color="auto"/>
        <w:right w:val="none" w:sz="0" w:space="0" w:color="auto"/>
      </w:divBdr>
    </w:div>
    <w:div w:id="1646855967">
      <w:bodyDiv w:val="1"/>
      <w:marLeft w:val="0"/>
      <w:marRight w:val="0"/>
      <w:marTop w:val="0"/>
      <w:marBottom w:val="0"/>
      <w:divBdr>
        <w:top w:val="none" w:sz="0" w:space="0" w:color="auto"/>
        <w:left w:val="none" w:sz="0" w:space="0" w:color="auto"/>
        <w:bottom w:val="none" w:sz="0" w:space="0" w:color="auto"/>
        <w:right w:val="none" w:sz="0" w:space="0" w:color="auto"/>
      </w:divBdr>
    </w:div>
    <w:div w:id="1795325136">
      <w:bodyDiv w:val="1"/>
      <w:marLeft w:val="0"/>
      <w:marRight w:val="0"/>
      <w:marTop w:val="0"/>
      <w:marBottom w:val="0"/>
      <w:divBdr>
        <w:top w:val="none" w:sz="0" w:space="0" w:color="auto"/>
        <w:left w:val="none" w:sz="0" w:space="0" w:color="auto"/>
        <w:bottom w:val="none" w:sz="0" w:space="0" w:color="auto"/>
        <w:right w:val="none" w:sz="0" w:space="0" w:color="auto"/>
      </w:divBdr>
      <w:divsChild>
        <w:div w:id="1043990861">
          <w:marLeft w:val="0"/>
          <w:marRight w:val="0"/>
          <w:marTop w:val="0"/>
          <w:marBottom w:val="0"/>
          <w:divBdr>
            <w:top w:val="none" w:sz="0" w:space="0" w:color="auto"/>
            <w:left w:val="none" w:sz="0" w:space="0" w:color="auto"/>
            <w:bottom w:val="none" w:sz="0" w:space="0" w:color="auto"/>
            <w:right w:val="none" w:sz="0" w:space="0" w:color="auto"/>
          </w:divBdr>
          <w:divsChild>
            <w:div w:id="70468077">
              <w:marLeft w:val="0"/>
              <w:marRight w:val="0"/>
              <w:marTop w:val="0"/>
              <w:marBottom w:val="0"/>
              <w:divBdr>
                <w:top w:val="none" w:sz="0" w:space="0" w:color="auto"/>
                <w:left w:val="none" w:sz="0" w:space="0" w:color="auto"/>
                <w:bottom w:val="none" w:sz="0" w:space="0" w:color="auto"/>
                <w:right w:val="none" w:sz="0" w:space="0" w:color="auto"/>
              </w:divBdr>
              <w:divsChild>
                <w:div w:id="1491677157">
                  <w:marLeft w:val="0"/>
                  <w:marRight w:val="0"/>
                  <w:marTop w:val="0"/>
                  <w:marBottom w:val="0"/>
                  <w:divBdr>
                    <w:top w:val="none" w:sz="0" w:space="0" w:color="auto"/>
                    <w:left w:val="none" w:sz="0" w:space="0" w:color="auto"/>
                    <w:bottom w:val="none" w:sz="0" w:space="0" w:color="auto"/>
                    <w:right w:val="none" w:sz="0" w:space="0" w:color="auto"/>
                  </w:divBdr>
                  <w:divsChild>
                    <w:div w:id="12108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443133">
      <w:bodyDiv w:val="1"/>
      <w:marLeft w:val="0"/>
      <w:marRight w:val="0"/>
      <w:marTop w:val="0"/>
      <w:marBottom w:val="0"/>
      <w:divBdr>
        <w:top w:val="none" w:sz="0" w:space="0" w:color="auto"/>
        <w:left w:val="none" w:sz="0" w:space="0" w:color="auto"/>
        <w:bottom w:val="none" w:sz="0" w:space="0" w:color="auto"/>
        <w:right w:val="none" w:sz="0" w:space="0" w:color="auto"/>
      </w:divBdr>
    </w:div>
    <w:div w:id="190467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32489B9C154D13BAC66D7423AD586A"/>
        <w:category>
          <w:name w:val="Geral"/>
          <w:gallery w:val="placeholder"/>
        </w:category>
        <w:types>
          <w:type w:val="bbPlcHdr"/>
        </w:types>
        <w:behaviors>
          <w:behavior w:val="content"/>
        </w:behaviors>
        <w:guid w:val="{DE611130-13C1-40D9-B5E7-452F22931785}"/>
      </w:docPartPr>
      <w:docPartBody>
        <w:p w:rsidR="001C0B22" w:rsidRDefault="002361B7" w:rsidP="002361B7">
          <w:pPr>
            <w:pStyle w:val="4232489B9C154D13BAC66D7423AD586A"/>
          </w:pPr>
          <w:r>
            <w:rPr>
              <w:rFonts w:asciiTheme="majorHAnsi" w:eastAsiaTheme="majorEastAsia" w:hAnsiTheme="majorHAnsi" w:cstheme="majorBidi"/>
              <w:color w:val="5B9BD5" w:themeColor="accent1"/>
              <w:sz w:val="88"/>
              <w:szCs w:val="88"/>
            </w:rPr>
            <w:t>[Título do documento]</w:t>
          </w:r>
        </w:p>
      </w:docPartBody>
    </w:docPart>
    <w:docPart>
      <w:docPartPr>
        <w:name w:val="55F7179B07F44431A800CEC699E353D6"/>
        <w:category>
          <w:name w:val="Geral"/>
          <w:gallery w:val="placeholder"/>
        </w:category>
        <w:types>
          <w:type w:val="bbPlcHdr"/>
        </w:types>
        <w:behaviors>
          <w:behavior w:val="content"/>
        </w:behaviors>
        <w:guid w:val="{649850CA-EA4A-4A73-A227-D4B241FA80A9}"/>
      </w:docPartPr>
      <w:docPartBody>
        <w:p w:rsidR="001C0B22" w:rsidRDefault="002361B7" w:rsidP="002361B7">
          <w:pPr>
            <w:pStyle w:val="55F7179B07F44431A800CEC699E353D6"/>
          </w:pPr>
          <w:r>
            <w:rPr>
              <w:color w:val="2E74B5" w:themeColor="accent1" w:themeShade="BF"/>
              <w:sz w:val="24"/>
              <w:szCs w:val="24"/>
            </w:rPr>
            <w:t>[Subtítulo do documento]</w:t>
          </w:r>
        </w:p>
      </w:docPartBody>
    </w:docPart>
    <w:docPart>
      <w:docPartPr>
        <w:name w:val="2731FDDF16E047AF932B64DEFCF461BE"/>
        <w:category>
          <w:name w:val="Geral"/>
          <w:gallery w:val="placeholder"/>
        </w:category>
        <w:types>
          <w:type w:val="bbPlcHdr"/>
        </w:types>
        <w:behaviors>
          <w:behavior w:val="content"/>
        </w:behaviors>
        <w:guid w:val="{EF33AAED-A77A-467D-BD93-F7CC849D3D25}"/>
      </w:docPartPr>
      <w:docPartBody>
        <w:p w:rsidR="001C0B22" w:rsidRDefault="002361B7" w:rsidP="002361B7">
          <w:pPr>
            <w:pStyle w:val="2731FDDF16E047AF932B64DEFCF461BE"/>
          </w:pPr>
          <w:r>
            <w:rPr>
              <w:color w:val="5B9BD5" w:themeColor="accent1"/>
              <w:sz w:val="28"/>
              <w:szCs w:val="28"/>
            </w:rPr>
            <w:t>[Nome do autor]</w:t>
          </w:r>
        </w:p>
      </w:docPartBody>
    </w:docPart>
    <w:docPart>
      <w:docPartPr>
        <w:name w:val="DAA59A22E2A242BB8424E7B1C57C5AAE"/>
        <w:category>
          <w:name w:val="Geral"/>
          <w:gallery w:val="placeholder"/>
        </w:category>
        <w:types>
          <w:type w:val="bbPlcHdr"/>
        </w:types>
        <w:behaviors>
          <w:behavior w:val="content"/>
        </w:behaviors>
        <w:guid w:val="{60BFB289-726B-4313-9C68-D99CDFEB60F5}"/>
      </w:docPartPr>
      <w:docPartBody>
        <w:p w:rsidR="001C0B22" w:rsidRDefault="002361B7" w:rsidP="002361B7">
          <w:pPr>
            <w:pStyle w:val="DAA59A22E2A242BB8424E7B1C57C5AAE"/>
          </w:pPr>
          <w:r>
            <w:rPr>
              <w:color w:val="5B9BD5" w:themeColor="accent1"/>
              <w:sz w:val="28"/>
              <w:szCs w:val="28"/>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altName w:val="Tahom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F67"/>
    <w:rsid w:val="0002285B"/>
    <w:rsid w:val="001C0B22"/>
    <w:rsid w:val="002361B7"/>
    <w:rsid w:val="002B211F"/>
    <w:rsid w:val="003A01CF"/>
    <w:rsid w:val="0058506A"/>
    <w:rsid w:val="00805407"/>
    <w:rsid w:val="009A2894"/>
    <w:rsid w:val="00B53B83"/>
    <w:rsid w:val="00D73F67"/>
    <w:rsid w:val="00DA70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A3A4B114DAF4B59B79765079B197848">
    <w:name w:val="5A3A4B114DAF4B59B79765079B197848"/>
    <w:rsid w:val="00D73F67"/>
  </w:style>
  <w:style w:type="paragraph" w:customStyle="1" w:styleId="BB5CAFDFB33E442CAEF7E5CC5BA59851">
    <w:name w:val="BB5CAFDFB33E442CAEF7E5CC5BA59851"/>
    <w:rsid w:val="00D73F67"/>
  </w:style>
  <w:style w:type="paragraph" w:customStyle="1" w:styleId="49CE875E3C7348538695C696D083393B">
    <w:name w:val="49CE875E3C7348538695C696D083393B"/>
    <w:rsid w:val="00D73F67"/>
  </w:style>
  <w:style w:type="paragraph" w:customStyle="1" w:styleId="88DD302B043C4363A201F9017E6C90F8">
    <w:name w:val="88DD302B043C4363A201F9017E6C90F8"/>
    <w:rsid w:val="00D73F67"/>
  </w:style>
  <w:style w:type="paragraph" w:customStyle="1" w:styleId="38C936638C7747F7BE707A694B7398EE">
    <w:name w:val="38C936638C7747F7BE707A694B7398EE"/>
    <w:rsid w:val="00D73F67"/>
  </w:style>
  <w:style w:type="paragraph" w:customStyle="1" w:styleId="F27FFFC4CD374223B5C4B28266BD46C6">
    <w:name w:val="F27FFFC4CD374223B5C4B28266BD46C6"/>
    <w:rsid w:val="002361B7"/>
  </w:style>
  <w:style w:type="paragraph" w:customStyle="1" w:styleId="4232489B9C154D13BAC66D7423AD586A">
    <w:name w:val="4232489B9C154D13BAC66D7423AD586A"/>
    <w:rsid w:val="002361B7"/>
  </w:style>
  <w:style w:type="paragraph" w:customStyle="1" w:styleId="55F7179B07F44431A800CEC699E353D6">
    <w:name w:val="55F7179B07F44431A800CEC699E353D6"/>
    <w:rsid w:val="002361B7"/>
  </w:style>
  <w:style w:type="paragraph" w:customStyle="1" w:styleId="2731FDDF16E047AF932B64DEFCF461BE">
    <w:name w:val="2731FDDF16E047AF932B64DEFCF461BE"/>
    <w:rsid w:val="002361B7"/>
  </w:style>
  <w:style w:type="paragraph" w:customStyle="1" w:styleId="DAA59A22E2A242BB8424E7B1C57C5AAE">
    <w:name w:val="DAA59A22E2A242BB8424E7B1C57C5AAE"/>
    <w:rsid w:val="002361B7"/>
  </w:style>
  <w:style w:type="paragraph" w:customStyle="1" w:styleId="9BCDF4E6AB29481CBC9FC494E47252B4">
    <w:name w:val="9BCDF4E6AB29481CBC9FC494E47252B4"/>
    <w:rsid w:val="002361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InsperP&amp;B">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A61008-33CC-4F66-9C00-586144245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27</Pages>
  <Words>2596</Words>
  <Characters>14021</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Manual Geral de Utilização</vt:lpstr>
    </vt:vector>
  </TitlesOfParts>
  <Company/>
  <LinksUpToDate>false</LinksUpToDate>
  <CharactersWithSpaces>16584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Geral de Utilização</dc:title>
  <dc:subject>Laboratório de Realidade Virtual e Jogos Digitais</dc:subject>
  <dc:creator>Marco Mello</dc:creator>
  <cp:lastModifiedBy>pedro.freme</cp:lastModifiedBy>
  <cp:revision>14</cp:revision>
  <cp:lastPrinted>2019-07-18T21:06:00Z</cp:lastPrinted>
  <dcterms:created xsi:type="dcterms:W3CDTF">2019-07-18T21:06:00Z</dcterms:created>
  <dcterms:modified xsi:type="dcterms:W3CDTF">2019-07-26T19:55:00Z</dcterms:modified>
</cp:coreProperties>
</file>