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FE0" w:rsidRDefault="00D36FE0" w:rsidP="00D36FE0">
      <w:pPr>
        <w:pStyle w:val="Heading1"/>
      </w:pPr>
      <w:r>
        <w:t>Getting started with Fusion Tables</w:t>
      </w:r>
    </w:p>
    <w:p w:rsidR="00D36FE0" w:rsidRDefault="00D36FE0" w:rsidP="00D36FE0">
      <w:r>
        <w:t xml:space="preserve">Sarah Cohen / </w:t>
      </w:r>
      <w:hyperlink r:id="rId5" w:history="1">
        <w:r w:rsidRPr="0024689B">
          <w:rPr>
            <w:rStyle w:val="Hyperlink"/>
          </w:rPr>
          <w:t>sarah.cohen@nytimes.com</w:t>
        </w:r>
      </w:hyperlink>
      <w:r>
        <w:t xml:space="preserve"> / October 2015</w:t>
      </w:r>
    </w:p>
    <w:p w:rsidR="00D36FE0" w:rsidRDefault="00D36FE0" w:rsidP="00D36FE0"/>
    <w:p w:rsidR="00D36FE0" w:rsidRDefault="00D36FE0" w:rsidP="00D36FE0">
      <w:r>
        <w:t xml:space="preserve">Fusion Tables is an add-in to Google Spreadsheets that lets you do something important: put information on a map. It doesn’t scale well – be prepared to wait for anything but the smallest dataset – but it gives you a good sense of how data journalists get data into maps, and what the pitfalls are. </w:t>
      </w:r>
    </w:p>
    <w:p w:rsidR="00D36FE0" w:rsidRDefault="00D36FE0" w:rsidP="00D36FE0">
      <w:r>
        <w:t xml:space="preserve">We’re going to work with a small set of restaurant inspections in upper Manhattan from September and October 2015.  I’ve summarized these inspections for you and pulled out the most recent one for each restaurant. </w:t>
      </w:r>
    </w:p>
    <w:p w:rsidR="00D36FE0" w:rsidRDefault="00D36FE0" w:rsidP="00D36FE0">
      <w:pPr>
        <w:pStyle w:val="Heading2"/>
      </w:pPr>
      <w:r>
        <w:t>Turn on Fusion tables</w:t>
      </w:r>
    </w:p>
    <w:p w:rsidR="00D36FE0" w:rsidRDefault="00D12DF1" w:rsidP="00D36FE0">
      <w:r>
        <w:rPr>
          <w:noProof/>
        </w:rPr>
        <w:drawing>
          <wp:anchor distT="0" distB="0" distL="114300" distR="114300" simplePos="0" relativeHeight="251658240" behindDoc="0" locked="0" layoutInCell="1" allowOverlap="1" wp14:anchorId="59737354" wp14:editId="3D1C460B">
            <wp:simplePos x="0" y="0"/>
            <wp:positionH relativeFrom="column">
              <wp:posOffset>-304800</wp:posOffset>
            </wp:positionH>
            <wp:positionV relativeFrom="paragraph">
              <wp:posOffset>169545</wp:posOffset>
            </wp:positionV>
            <wp:extent cx="2093595" cy="200215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3595" cy="2002155"/>
                    </a:xfrm>
                    <a:prstGeom prst="rect">
                      <a:avLst/>
                    </a:prstGeom>
                  </pic:spPr>
                </pic:pic>
              </a:graphicData>
            </a:graphic>
            <wp14:sizeRelH relativeFrom="margin">
              <wp14:pctWidth>0</wp14:pctWidth>
            </wp14:sizeRelH>
            <wp14:sizeRelV relativeFrom="margin">
              <wp14:pctHeight>0</wp14:pctHeight>
            </wp14:sizeRelV>
          </wp:anchor>
        </w:drawing>
      </w:r>
      <w:r w:rsidR="00D36FE0">
        <w:t xml:space="preserve">The first time you want to use Fusion Tables, you have to add them to your Google Drive. Do this by </w:t>
      </w:r>
      <w:r w:rsidR="006E3761">
        <w:t>going into your Google Docs</w:t>
      </w:r>
      <w:proofErr w:type="gramStart"/>
      <w:r w:rsidR="006E3761">
        <w:t>,  choose</w:t>
      </w:r>
      <w:proofErr w:type="gramEnd"/>
      <w:r w:rsidR="006E3761">
        <w:t xml:space="preserve"> New</w:t>
      </w:r>
      <w:r>
        <w:t xml:space="preserve"> and then navigate to “Connect more apps”. You should be able to search for Fusion Tables in the search box, </w:t>
      </w:r>
      <w:proofErr w:type="gramStart"/>
      <w:r>
        <w:t>then</w:t>
      </w:r>
      <w:proofErr w:type="gramEnd"/>
      <w:r>
        <w:t xml:space="preserve"> add it to your Google docs. This should only be required once. </w:t>
      </w:r>
    </w:p>
    <w:p w:rsidR="00D12DF1" w:rsidRDefault="00D12DF1" w:rsidP="00D36FE0"/>
    <w:p w:rsidR="00D12DF1" w:rsidRDefault="00D12DF1" w:rsidP="00D36FE0">
      <w:r>
        <w:rPr>
          <w:noProof/>
        </w:rPr>
        <w:drawing>
          <wp:inline distT="0" distB="0" distL="0" distR="0" wp14:anchorId="25A024BF" wp14:editId="0BAE7447">
            <wp:extent cx="3743325" cy="87384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43325" cy="873842"/>
                    </a:xfrm>
                    <a:prstGeom prst="rect">
                      <a:avLst/>
                    </a:prstGeom>
                  </pic:spPr>
                </pic:pic>
              </a:graphicData>
            </a:graphic>
          </wp:inline>
        </w:drawing>
      </w:r>
    </w:p>
    <w:p w:rsidR="00D12DF1" w:rsidRDefault="00D12DF1" w:rsidP="00D36FE0"/>
    <w:p w:rsidR="00D12DF1" w:rsidRDefault="00D12DF1" w:rsidP="00D12DF1">
      <w:pPr>
        <w:pStyle w:val="Heading2"/>
      </w:pPr>
      <w:r>
        <w:t>Our data</w:t>
      </w:r>
    </w:p>
    <w:p w:rsidR="00D12DF1" w:rsidRDefault="00D12DF1" w:rsidP="00D12DF1">
      <w:r>
        <w:t xml:space="preserve">Our data is the current list of restaurant inspections for the Morningside Heights neighborhood, downloaded in October 2015 from the Department of Health and Mental </w:t>
      </w:r>
      <w:proofErr w:type="gramStart"/>
      <w:r>
        <w:t>Hygiene ,</w:t>
      </w:r>
      <w:proofErr w:type="gramEnd"/>
      <w:r>
        <w:t xml:space="preserve"> </w:t>
      </w:r>
      <w:hyperlink r:id="rId8" w:history="1">
        <w:r w:rsidRPr="006612A7">
          <w:rPr>
            <w:rStyle w:val="Hyperlink"/>
          </w:rPr>
          <w:t>http://www.nyc.gov/html/doh/html/home/home.shtml</w:t>
        </w:r>
      </w:hyperlink>
      <w:r w:rsidR="00FF5045">
        <w:t xml:space="preserve"> . Note that although the DOHMH calls this the “Morningside Heights” neighborhood, the data is only for Zip Code 10026. This is a common problem in data reporting – your definition of a term </w:t>
      </w:r>
      <w:proofErr w:type="gramStart"/>
      <w:r w:rsidR="00FF5045">
        <w:t>doesn’t</w:t>
      </w:r>
      <w:proofErr w:type="gramEnd"/>
      <w:r w:rsidR="00FF5045">
        <w:t xml:space="preserve"> match the official or another definition.</w:t>
      </w:r>
    </w:p>
    <w:p w:rsidR="00D12DF1" w:rsidRDefault="00D12DF1" w:rsidP="00D36FE0">
      <w:r>
        <w:rPr>
          <w:noProof/>
        </w:rPr>
        <w:drawing>
          <wp:anchor distT="0" distB="0" distL="114300" distR="114300" simplePos="0" relativeHeight="251660288" behindDoc="0" locked="0" layoutInCell="1" allowOverlap="1" wp14:anchorId="727F334F" wp14:editId="14E0513E">
            <wp:simplePos x="0" y="0"/>
            <wp:positionH relativeFrom="column">
              <wp:posOffset>3810000</wp:posOffset>
            </wp:positionH>
            <wp:positionV relativeFrom="paragraph">
              <wp:posOffset>54610</wp:posOffset>
            </wp:positionV>
            <wp:extent cx="2057400" cy="11887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57400" cy="1188720"/>
                    </a:xfrm>
                    <a:prstGeom prst="rect">
                      <a:avLst/>
                    </a:prstGeom>
                  </pic:spPr>
                </pic:pic>
              </a:graphicData>
            </a:graphic>
            <wp14:sizeRelH relativeFrom="margin">
              <wp14:pctWidth>0</wp14:pctWidth>
            </wp14:sizeRelH>
            <wp14:sizeRelV relativeFrom="margin">
              <wp14:pctHeight>0</wp14:pctHeight>
            </wp14:sizeRelV>
          </wp:anchor>
        </w:drawing>
      </w:r>
      <w:r>
        <w:t xml:space="preserve">One reason to start in Excel and then move to Google Sheets is that Google Sheets </w:t>
      </w:r>
      <w:proofErr w:type="gramStart"/>
      <w:r>
        <w:t>won’t</w:t>
      </w:r>
      <w:proofErr w:type="gramEnd"/>
      <w:r>
        <w:t xml:space="preserve"> allow you to define the data types for each column. In this case, it would turn some of your addresses into dates, others into numbers and leave some alone if you imported directly into Sheets. </w:t>
      </w:r>
    </w:p>
    <w:p w:rsidR="00D12DF1" w:rsidRDefault="00D12DF1" w:rsidP="00D36FE0">
      <w:r>
        <w:t xml:space="preserve">Using what </w:t>
      </w:r>
      <w:proofErr w:type="gramStart"/>
      <w:r>
        <w:t>you’ve</w:t>
      </w:r>
      <w:proofErr w:type="gramEnd"/>
      <w:r>
        <w:t xml:space="preserve"> learned earlier, import the data into Excel the right way, using the import wizard rather than double-clicking on the file name. When you get to the last screen, be sure to define the street number and zip codes as “text”, not “general”. </w:t>
      </w:r>
    </w:p>
    <w:p w:rsidR="00D12DF1" w:rsidRDefault="00D12DF1" w:rsidP="00D36FE0"/>
    <w:p w:rsidR="00C26287" w:rsidRDefault="00C26287" w:rsidP="00C26287">
      <w:r>
        <w:rPr>
          <w:noProof/>
        </w:rPr>
        <w:drawing>
          <wp:inline distT="0" distB="0" distL="0" distR="0">
            <wp:extent cx="30099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8406" t="4291" b="14852"/>
                    <a:stretch/>
                  </pic:blipFill>
                  <pic:spPr bwMode="auto">
                    <a:xfrm>
                      <a:off x="0" y="0"/>
                      <a:ext cx="3009900" cy="23336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26287" w:rsidRDefault="00C26287" w:rsidP="00C26287">
      <w:pPr>
        <w:pStyle w:val="Heading2"/>
      </w:pPr>
      <w:r>
        <w:t>Make necessary edits in Excel</w:t>
      </w:r>
    </w:p>
    <w:p w:rsidR="00C26287" w:rsidRDefault="00C26287" w:rsidP="00D36FE0"/>
    <w:p w:rsidR="00C26287" w:rsidRDefault="00C26287" w:rsidP="00C26287">
      <w:r>
        <w:t xml:space="preserve">This data came with the street </w:t>
      </w:r>
      <w:proofErr w:type="gramStart"/>
      <w:r>
        <w:t>number,</w:t>
      </w:r>
      <w:proofErr w:type="gramEnd"/>
      <w:r>
        <w:t xml:space="preserve"> street name and zip code separated into different columns, and didn’t contain a city or state. </w:t>
      </w:r>
    </w:p>
    <w:p w:rsidR="00C26287" w:rsidRDefault="00C26287" w:rsidP="00C26287">
      <w:r>
        <w:t xml:space="preserve">Most mapping programs require a state, and often a city or post office name </w:t>
      </w:r>
      <w:proofErr w:type="gramStart"/>
      <w:r>
        <w:t>to accurately place</w:t>
      </w:r>
      <w:proofErr w:type="gramEnd"/>
      <w:r>
        <w:t xml:space="preserve"> it on a map. Fusion Tables will allow you to map data if you have just the zip code and state name. </w:t>
      </w:r>
    </w:p>
    <w:p w:rsidR="00C26287" w:rsidRDefault="00C26287" w:rsidP="00C26287">
      <w:proofErr w:type="gramStart"/>
      <w:r>
        <w:t>But</w:t>
      </w:r>
      <w:proofErr w:type="gramEnd"/>
      <w:r>
        <w:t xml:space="preserve"> it’s worth trying out before you go to the effort. Pick one of the items in your list, and go to Google Maps to see if it finds it with the information you provide</w:t>
      </w:r>
    </w:p>
    <w:p w:rsidR="00C26287" w:rsidRDefault="00C26287" w:rsidP="00D36FE0"/>
    <w:p w:rsidR="00C26287" w:rsidRDefault="00C26287" w:rsidP="00C26287">
      <w:r>
        <w:rPr>
          <w:noProof/>
        </w:rPr>
        <w:drawing>
          <wp:inline distT="0" distB="0" distL="0" distR="0" wp14:anchorId="1EDB0C25" wp14:editId="0CDFAF68">
            <wp:extent cx="5943600" cy="1704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04340"/>
                    </a:xfrm>
                    <a:prstGeom prst="rect">
                      <a:avLst/>
                    </a:prstGeom>
                  </pic:spPr>
                </pic:pic>
              </a:graphicData>
            </a:graphic>
          </wp:inline>
        </w:drawing>
      </w:r>
    </w:p>
    <w:p w:rsidR="00C26287" w:rsidRDefault="00C26287" w:rsidP="00C26287">
      <w:r>
        <w:t xml:space="preserve">That means you have to combine three columns, and add a state, before you upload to fusion tables.  The function in most computer programs to mash together text fields </w:t>
      </w:r>
      <w:proofErr w:type="gramStart"/>
      <w:r>
        <w:t>is called</w:t>
      </w:r>
      <w:proofErr w:type="gramEnd"/>
      <w:r>
        <w:t xml:space="preserve"> “concatenating”. In Excel, you can either use the function =</w:t>
      </w:r>
      <w:proofErr w:type="gramStart"/>
      <w:r>
        <w:t>CONCAT(</w:t>
      </w:r>
      <w:proofErr w:type="gramEnd"/>
      <w:r>
        <w:t xml:space="preserve">words, words, words), or you can use an ampersand to stitch together cells: </w:t>
      </w:r>
    </w:p>
    <w:p w:rsidR="00C26287" w:rsidRDefault="00C26287" w:rsidP="00C26287"/>
    <w:p w:rsidR="00C26287" w:rsidRDefault="00C26287" w:rsidP="00C26287"/>
    <w:p w:rsidR="00C26287" w:rsidRPr="00C26287" w:rsidRDefault="00C26287" w:rsidP="00C26287"/>
    <w:p w:rsidR="00C26287" w:rsidRDefault="00C26287" w:rsidP="00C26287">
      <w:r>
        <w:rPr>
          <w:noProof/>
        </w:rPr>
        <w:drawing>
          <wp:inline distT="0" distB="0" distL="0" distR="0" wp14:anchorId="3541E2AD" wp14:editId="3A3301D4">
            <wp:extent cx="5943600" cy="1038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38860"/>
                    </a:xfrm>
                    <a:prstGeom prst="rect">
                      <a:avLst/>
                    </a:prstGeom>
                  </pic:spPr>
                </pic:pic>
              </a:graphicData>
            </a:graphic>
          </wp:inline>
        </w:drawing>
      </w:r>
    </w:p>
    <w:p w:rsidR="00FF5045" w:rsidRDefault="00FF5045" w:rsidP="00C26287"/>
    <w:p w:rsidR="00FF5045" w:rsidRDefault="00FB4417" w:rsidP="00C26287">
      <w:r>
        <w:rPr>
          <w:noProof/>
        </w:rPr>
        <w:drawing>
          <wp:anchor distT="0" distB="0" distL="114300" distR="114300" simplePos="0" relativeHeight="251661312" behindDoc="0" locked="0" layoutInCell="1" allowOverlap="1" wp14:anchorId="31AB191E" wp14:editId="0BEF6AAB">
            <wp:simplePos x="0" y="0"/>
            <wp:positionH relativeFrom="column">
              <wp:posOffset>3762375</wp:posOffset>
            </wp:positionH>
            <wp:positionV relativeFrom="paragraph">
              <wp:posOffset>332740</wp:posOffset>
            </wp:positionV>
            <wp:extent cx="2740660" cy="19431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2174" b="28696"/>
                    <a:stretch/>
                  </pic:blipFill>
                  <pic:spPr bwMode="auto">
                    <a:xfrm>
                      <a:off x="0" y="0"/>
                      <a:ext cx="2740660"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5045">
        <w:t xml:space="preserve">Fusion Tables will not import Excel files, so you have to save your work as a </w:t>
      </w:r>
      <w:proofErr w:type="spellStart"/>
      <w:r w:rsidR="00FF5045">
        <w:t>csv</w:t>
      </w:r>
      <w:proofErr w:type="spellEnd"/>
      <w:r w:rsidR="00FF5045">
        <w:t>. To do that, choose File, Save As or Export, and choose the “</w:t>
      </w:r>
      <w:proofErr w:type="spellStart"/>
      <w:r w:rsidR="00FF5045">
        <w:t>csv</w:t>
      </w:r>
      <w:proofErr w:type="spellEnd"/>
      <w:r w:rsidR="00FF5045">
        <w:t xml:space="preserve">” format.  Make sure to change the name so you </w:t>
      </w:r>
      <w:proofErr w:type="gramStart"/>
      <w:r w:rsidR="00FF5045">
        <w:t>don’t</w:t>
      </w:r>
      <w:proofErr w:type="gramEnd"/>
      <w:r w:rsidR="00FF5045">
        <w:t xml:space="preserve"> over-write the original data you imported. </w:t>
      </w:r>
    </w:p>
    <w:p w:rsidR="00FF5045" w:rsidRDefault="00FF5045" w:rsidP="00C26287"/>
    <w:p w:rsidR="00FB4417" w:rsidRDefault="00FB4417" w:rsidP="00C26287"/>
    <w:p w:rsidR="00FB4417" w:rsidRDefault="00FB4417" w:rsidP="00C26287"/>
    <w:p w:rsidR="00FB4417" w:rsidRDefault="00FB4417" w:rsidP="00C26287"/>
    <w:p w:rsidR="00FB4417" w:rsidRDefault="00FB4417" w:rsidP="00C26287"/>
    <w:p w:rsidR="00FF5045" w:rsidRDefault="00FF5045" w:rsidP="00FF5045">
      <w:pPr>
        <w:pStyle w:val="Heading2"/>
      </w:pPr>
      <w:r>
        <w:t>Create your fusion table</w:t>
      </w:r>
    </w:p>
    <w:p w:rsidR="00FB4417" w:rsidRDefault="00FB4417" w:rsidP="00FF5045"/>
    <w:p w:rsidR="00FF5045" w:rsidRDefault="00FB4417" w:rsidP="00FF5045">
      <w:r>
        <w:t xml:space="preserve">When you import your CSV file, you might notice that Google thinks that your phone number field is the one that </w:t>
      </w:r>
      <w:proofErr w:type="gramStart"/>
      <w:r>
        <w:t>should be used</w:t>
      </w:r>
      <w:proofErr w:type="gramEnd"/>
      <w:r>
        <w:t xml:space="preserve"> for the map. It </w:t>
      </w:r>
      <w:proofErr w:type="gramStart"/>
      <w:r>
        <w:t>will be highlighted</w:t>
      </w:r>
      <w:proofErr w:type="gramEnd"/>
      <w:r>
        <w:t xml:space="preserve"> in yellow, and there may even be a map icon on the screen. Just ignore it. </w:t>
      </w:r>
    </w:p>
    <w:p w:rsidR="00FB4417" w:rsidRDefault="00FB4417" w:rsidP="00FF5045">
      <w:r>
        <w:rPr>
          <w:noProof/>
        </w:rPr>
        <w:drawing>
          <wp:inline distT="0" distB="0" distL="0" distR="0" wp14:anchorId="31DA373A" wp14:editId="1A9837C8">
            <wp:extent cx="4743450" cy="16647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43450" cy="1664769"/>
                    </a:xfrm>
                    <a:prstGeom prst="rect">
                      <a:avLst/>
                    </a:prstGeom>
                  </pic:spPr>
                </pic:pic>
              </a:graphicData>
            </a:graphic>
          </wp:inline>
        </w:drawing>
      </w:r>
    </w:p>
    <w:p w:rsidR="00FB4417" w:rsidRDefault="00FB4417" w:rsidP="00FF5045"/>
    <w:p w:rsidR="00FB4417" w:rsidRDefault="00FB4417" w:rsidP="00FF5045">
      <w:r>
        <w:t xml:space="preserve">Instead, we have to tell Fusion </w:t>
      </w:r>
      <w:proofErr w:type="gramStart"/>
      <w:r>
        <w:t>table which field</w:t>
      </w:r>
      <w:proofErr w:type="gramEnd"/>
      <w:r>
        <w:t xml:space="preserve"> should be used to map the data.  In the drop-down box next to the </w:t>
      </w:r>
      <w:proofErr w:type="gramStart"/>
      <w:r>
        <w:t>field</w:t>
      </w:r>
      <w:proofErr w:type="gramEnd"/>
      <w:r>
        <w:t xml:space="preserve"> you created (“</w:t>
      </w:r>
      <w:proofErr w:type="spellStart"/>
      <w:r>
        <w:t>Map_name</w:t>
      </w:r>
      <w:proofErr w:type="spellEnd"/>
      <w:r>
        <w:t xml:space="preserve">” here), choose “Change,” then set it as “Location”. </w:t>
      </w:r>
    </w:p>
    <w:p w:rsidR="00FB4417" w:rsidRDefault="00FB4417" w:rsidP="00FF5045">
      <w:pPr>
        <w:rPr>
          <w:noProof/>
        </w:rPr>
      </w:pPr>
      <w:r>
        <w:rPr>
          <w:noProof/>
        </w:rPr>
        <w:lastRenderedPageBreak/>
        <w:drawing>
          <wp:inline distT="0" distB="0" distL="0" distR="0" wp14:anchorId="09A14A7A" wp14:editId="68D102D2">
            <wp:extent cx="2495238" cy="148571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95238" cy="1485714"/>
                    </a:xfrm>
                    <a:prstGeom prst="rect">
                      <a:avLst/>
                    </a:prstGeom>
                  </pic:spPr>
                </pic:pic>
              </a:graphicData>
            </a:graphic>
          </wp:inline>
        </w:drawing>
      </w:r>
      <w:r w:rsidRPr="00FB4417">
        <w:rPr>
          <w:noProof/>
        </w:rPr>
        <w:t xml:space="preserve"> </w:t>
      </w:r>
      <w:r>
        <w:rPr>
          <w:noProof/>
        </w:rPr>
        <w:drawing>
          <wp:inline distT="0" distB="0" distL="0" distR="0" wp14:anchorId="24D707FF" wp14:editId="74F1E12C">
            <wp:extent cx="2695575" cy="201854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95238" cy="2018295"/>
                    </a:xfrm>
                    <a:prstGeom prst="rect">
                      <a:avLst/>
                    </a:prstGeom>
                  </pic:spPr>
                </pic:pic>
              </a:graphicData>
            </a:graphic>
          </wp:inline>
        </w:drawing>
      </w:r>
    </w:p>
    <w:p w:rsidR="00FB4417" w:rsidRDefault="00FB4417" w:rsidP="00FF5045">
      <w:pPr>
        <w:rPr>
          <w:noProof/>
        </w:rPr>
      </w:pPr>
    </w:p>
    <w:p w:rsidR="00FB4417" w:rsidRDefault="00FB4417" w:rsidP="00FF5045">
      <w:pPr>
        <w:rPr>
          <w:noProof/>
        </w:rPr>
      </w:pPr>
      <w:r>
        <w:rPr>
          <w:noProof/>
        </w:rPr>
        <w:t>Now you can create your map by clicking on the red plus sign, choosing “Add map”, and identifying the field you want to use as the Location, in this case map_name.</w:t>
      </w:r>
    </w:p>
    <w:p w:rsidR="00FB4417" w:rsidRDefault="00FB4417" w:rsidP="00FF5045">
      <w:pPr>
        <w:rPr>
          <w:noProof/>
        </w:rPr>
      </w:pPr>
    </w:p>
    <w:p w:rsidR="00FB4417" w:rsidRDefault="00FB4417" w:rsidP="00FF5045">
      <w:pPr>
        <w:rPr>
          <w:noProof/>
        </w:rPr>
      </w:pPr>
      <w:r>
        <w:rPr>
          <w:noProof/>
        </w:rPr>
        <w:drawing>
          <wp:inline distT="0" distB="0" distL="0" distR="0" wp14:anchorId="145CE21C" wp14:editId="2272996F">
            <wp:extent cx="3533334" cy="211428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33334" cy="2114286"/>
                    </a:xfrm>
                    <a:prstGeom prst="rect">
                      <a:avLst/>
                    </a:prstGeom>
                  </pic:spPr>
                </pic:pic>
              </a:graphicData>
            </a:graphic>
          </wp:inline>
        </w:drawing>
      </w:r>
    </w:p>
    <w:p w:rsidR="00DA4EE9" w:rsidRDefault="00DA4EE9" w:rsidP="00FF5045">
      <w:pPr>
        <w:rPr>
          <w:noProof/>
        </w:rPr>
      </w:pPr>
    </w:p>
    <w:p w:rsidR="00DA4EE9" w:rsidRDefault="00DA4EE9" w:rsidP="00FF5045">
      <w:pPr>
        <w:rPr>
          <w:noProof/>
        </w:rPr>
      </w:pPr>
      <w:bookmarkStart w:id="0" w:name="_GoBack"/>
      <w:r>
        <w:rPr>
          <w:noProof/>
        </w:rPr>
        <w:lastRenderedPageBreak/>
        <w:drawing>
          <wp:inline distT="0" distB="0" distL="0" distR="0" wp14:anchorId="34C6E2D6" wp14:editId="06B449B0">
            <wp:extent cx="5943600" cy="4636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636135"/>
                    </a:xfrm>
                    <a:prstGeom prst="rect">
                      <a:avLst/>
                    </a:prstGeom>
                  </pic:spPr>
                </pic:pic>
              </a:graphicData>
            </a:graphic>
          </wp:inline>
        </w:drawing>
      </w:r>
      <w:bookmarkEnd w:id="0"/>
    </w:p>
    <w:p w:rsidR="00DA4EE9" w:rsidRDefault="00DA4EE9" w:rsidP="00FF5045">
      <w:pPr>
        <w:rPr>
          <w:noProof/>
        </w:rPr>
      </w:pPr>
    </w:p>
    <w:p w:rsidR="00DA4EE9" w:rsidRDefault="00DA4EE9" w:rsidP="00FF5045">
      <w:pPr>
        <w:rPr>
          <w:noProof/>
        </w:rPr>
      </w:pPr>
      <w:r>
        <w:rPr>
          <w:noProof/>
        </w:rPr>
        <w:t xml:space="preserve">When it’s done, you’ll see that there is one stray dot on the map – what appears to be an error in a zip code, since the address appears correct. This, too, is common – and something you’ll have to resolve when you do your own work. </w:t>
      </w:r>
    </w:p>
    <w:p w:rsidR="00DA4EE9" w:rsidRDefault="00DA4EE9" w:rsidP="00FF5045">
      <w:pPr>
        <w:rPr>
          <w:noProof/>
        </w:rPr>
      </w:pPr>
    </w:p>
    <w:p w:rsidR="00FB4417" w:rsidRDefault="00FB4417" w:rsidP="00FF5045">
      <w:pPr>
        <w:rPr>
          <w:noProof/>
        </w:rPr>
      </w:pPr>
    </w:p>
    <w:p w:rsidR="00FB4417" w:rsidRDefault="00FB4417" w:rsidP="00FF5045">
      <w:pPr>
        <w:rPr>
          <w:noProof/>
        </w:rPr>
      </w:pPr>
    </w:p>
    <w:p w:rsidR="00FB4417" w:rsidRDefault="00FB4417" w:rsidP="00FF5045">
      <w:pPr>
        <w:rPr>
          <w:noProof/>
        </w:rPr>
      </w:pPr>
    </w:p>
    <w:p w:rsidR="00FB4417" w:rsidRPr="00FF5045" w:rsidRDefault="00FB4417" w:rsidP="00FF5045"/>
    <w:sectPr w:rsidR="00FB4417" w:rsidRPr="00FF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FE0"/>
    <w:rsid w:val="000850F3"/>
    <w:rsid w:val="006E3761"/>
    <w:rsid w:val="00C26287"/>
    <w:rsid w:val="00D12DF1"/>
    <w:rsid w:val="00D36FE0"/>
    <w:rsid w:val="00D823CE"/>
    <w:rsid w:val="00DA4EE9"/>
    <w:rsid w:val="00FB4417"/>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F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F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FE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36FE0"/>
    <w:rPr>
      <w:color w:val="0563C1" w:themeColor="hyperlink"/>
      <w:u w:val="single"/>
    </w:rPr>
  </w:style>
  <w:style w:type="character" w:customStyle="1" w:styleId="Heading2Char">
    <w:name w:val="Heading 2 Char"/>
    <w:basedOn w:val="DefaultParagraphFont"/>
    <w:link w:val="Heading2"/>
    <w:uiPriority w:val="9"/>
    <w:rsid w:val="00D36FE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E3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F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6F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FE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36FE0"/>
    <w:rPr>
      <w:color w:val="0563C1" w:themeColor="hyperlink"/>
      <w:u w:val="single"/>
    </w:rPr>
  </w:style>
  <w:style w:type="character" w:customStyle="1" w:styleId="Heading2Char">
    <w:name w:val="Heading 2 Char"/>
    <w:basedOn w:val="DefaultParagraphFont"/>
    <w:link w:val="Heading2"/>
    <w:uiPriority w:val="9"/>
    <w:rsid w:val="00D36FE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E3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7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c.gov/html/doh/html/home/home.shtml"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sarah.cohen@nytimes.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Cohen</dc:creator>
  <cp:lastModifiedBy>Cohen, Sarah</cp:lastModifiedBy>
  <cp:revision>2</cp:revision>
  <dcterms:created xsi:type="dcterms:W3CDTF">2015-10-20T21:51:00Z</dcterms:created>
  <dcterms:modified xsi:type="dcterms:W3CDTF">2015-10-20T21:51:00Z</dcterms:modified>
</cp:coreProperties>
</file>