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Система за разпознаване на цифри написани на ръка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цели разпознаване на ръкописни цифри с помощта на техники за компютърно зрение чрез библиотеката TensorFlow 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Основни стъпки: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Зареждане на данни: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Използват се данни на MNIST, съдържащ 70 000 ръчно написани цифрови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Разпределят се на две части - данни за трениране и тестове данни..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Предварителна обработка на данни: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Преоформя изображенията, за да отговарят на входните изисквания на модела.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Нормализира стойностите на пикселите, за да гарантира, че са между 0 и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Преобразува типове данни за съвместимост с избрания модел.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Конфигуриране на модела: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Конструира конволюционна невронна мрежа (CNN) за класифициране на изображения.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Използва Keras Sequential API за улесняване на конструирането.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Слоевете включват Conv2D, MaxPooling2D, Dropout, Flatten и Dense.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Входен слой (Conv2D): Приема входни изображения с форма (28, 28, 1). Прилага 32 филтъра с размер 5x5 с ReLU активиране.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MaxPooling</w:t>
      </w:r>
      <w:r w:rsidDel="00000000" w:rsidR="00000000" w:rsidRPr="00000000">
        <w:rPr>
          <w:sz w:val="24"/>
          <w:szCs w:val="24"/>
          <w:rtl w:val="0"/>
        </w:rPr>
        <w:t xml:space="preserve"> слой: Намалява семплирането на изхода на конволюционния слой.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Dropout слой: Техника за регулиране за предотвратяване на пренастройване чрез произволно изпускане на 20% от невроните.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Flatten слой: Преобразува резултата от конволюционните слоеве в едномерен вектор.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Dense слоеве: Два плътни слоя със 128 и 10 единици съответно, като използват ReLU и Softmax активиране.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Компилация: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Модела се компилира, като по този начин се подготвя за трениране. Той използва функция за загуба "sparse_categorical_crossentropy", оптимизатор "Adam" и метрика за оценка на точност.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Обучение на модели: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Модела се обучава върху данните като минава през 15 епохи.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Оценка на модела: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Оценява представянето на обучения модел върху данните от теста, като постига приблизително 99% точност.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Кратко описание на това кой с какво е помогнал по проекта: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19513 -  Ръководи проекта и разпредели задачите на екипа.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 и създаването на модела, помогна за приложенията за тестване.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19510 - Помага при проектирането и избора на архитектура на модела.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документацията, помогна за приложенията за тестване.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19523 - Създаде приложението за тестване с графичен интерфейс.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Участва в подготовката на документацията и създаването на слоевете на модела.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