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6B3A0" w14:textId="77777777" w:rsidR="00FD03B1" w:rsidRDefault="00FD03B1" w:rsidP="00FD03B1">
      <w:pPr>
        <w:pStyle w:val="a3"/>
        <w:spacing w:before="0" w:line="300" w:lineRule="auto"/>
        <w:jc w:val="center"/>
        <w:rPr>
          <w:rStyle w:val="a4"/>
          <w:rFonts w:ascii="Arial" w:eastAsia="Arial" w:hAnsi="Arial" w:cs="Arial"/>
          <w:b/>
          <w:bCs/>
          <w:caps/>
          <w:spacing w:val="100"/>
          <w:sz w:val="36"/>
          <w:szCs w:val="36"/>
        </w:rPr>
      </w:pPr>
      <w:r>
        <w:rPr>
          <w:rStyle w:val="a4"/>
          <w:rFonts w:ascii="Arial" w:hAnsi="Arial"/>
          <w:b/>
          <w:bCs/>
          <w:caps/>
          <w:spacing w:val="100"/>
          <w:sz w:val="36"/>
          <w:szCs w:val="36"/>
        </w:rPr>
        <w:t xml:space="preserve">Министерство образования </w:t>
      </w:r>
      <w:proofErr w:type="gramStart"/>
      <w:r>
        <w:rPr>
          <w:rStyle w:val="a4"/>
          <w:rFonts w:ascii="Arial" w:hAnsi="Arial"/>
          <w:b/>
          <w:bCs/>
          <w:caps/>
          <w:spacing w:val="100"/>
          <w:sz w:val="36"/>
          <w:szCs w:val="36"/>
        </w:rPr>
        <w:t>Республики  Беларусь</w:t>
      </w:r>
      <w:proofErr w:type="gramEnd"/>
    </w:p>
    <w:p w14:paraId="5CE5E1EE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</w:rPr>
      </w:pPr>
    </w:p>
    <w:p w14:paraId="7A195B5F" w14:textId="77777777" w:rsidR="00FD03B1" w:rsidRDefault="00FD03B1" w:rsidP="00FD03B1">
      <w:pPr>
        <w:pStyle w:val="a3"/>
        <w:widowControl w:val="0"/>
        <w:spacing w:before="0" w:line="240" w:lineRule="atLeast"/>
        <w:jc w:val="center"/>
        <w:outlineLvl w:val="0"/>
        <w:rPr>
          <w:rStyle w:val="a4"/>
          <w:rFonts w:ascii="Arial" w:eastAsia="Arial" w:hAnsi="Arial" w:cs="Arial"/>
          <w:b/>
          <w:bCs/>
          <w:smallCaps/>
          <w:spacing w:val="38"/>
          <w:sz w:val="28"/>
          <w:szCs w:val="28"/>
        </w:rPr>
      </w:pPr>
      <w:proofErr w:type="gramStart"/>
      <w:r>
        <w:rPr>
          <w:rStyle w:val="a4"/>
          <w:rFonts w:ascii="Arial" w:hAnsi="Arial"/>
          <w:b/>
          <w:bCs/>
          <w:smallCaps/>
          <w:spacing w:val="38"/>
          <w:sz w:val="28"/>
          <w:szCs w:val="28"/>
        </w:rPr>
        <w:t>БЕЛОРУССКИЙ  ГОСУДАРСТВЕННЫЙ</w:t>
      </w:r>
      <w:proofErr w:type="gramEnd"/>
      <w:r>
        <w:rPr>
          <w:rStyle w:val="a4"/>
          <w:rFonts w:ascii="Arial" w:hAnsi="Arial"/>
          <w:b/>
          <w:bCs/>
          <w:smallCaps/>
          <w:spacing w:val="38"/>
          <w:sz w:val="28"/>
          <w:szCs w:val="28"/>
        </w:rPr>
        <w:t xml:space="preserve">  УНИВЕРСИТЕТ</w:t>
      </w:r>
    </w:p>
    <w:p w14:paraId="39D34BA4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</w:rPr>
      </w:pPr>
    </w:p>
    <w:p w14:paraId="7A099D6E" w14:textId="77777777" w:rsidR="00FD03B1" w:rsidRDefault="00FD03B1" w:rsidP="00FD03B1">
      <w:pPr>
        <w:pStyle w:val="a3"/>
        <w:spacing w:before="0"/>
        <w:jc w:val="center"/>
        <w:rPr>
          <w:rStyle w:val="a4"/>
          <w:rFonts w:ascii="Arial" w:eastAsia="Arial" w:hAnsi="Arial" w:cs="Arial"/>
          <w:b/>
          <w:bCs/>
          <w:spacing w:val="24"/>
          <w:sz w:val="28"/>
          <w:szCs w:val="28"/>
        </w:rPr>
      </w:pPr>
      <w:r>
        <w:rPr>
          <w:rStyle w:val="a4"/>
          <w:rFonts w:ascii="Arial" w:hAnsi="Arial"/>
          <w:b/>
          <w:bCs/>
          <w:spacing w:val="24"/>
          <w:sz w:val="28"/>
          <w:szCs w:val="28"/>
        </w:rPr>
        <w:t>Факультет прикладной математики и информатики</w:t>
      </w:r>
    </w:p>
    <w:p w14:paraId="5DE97068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Arial" w:eastAsia="Arial" w:hAnsi="Arial" w:cs="Arial"/>
          <w:b/>
          <w:bCs/>
        </w:rPr>
      </w:pPr>
    </w:p>
    <w:p w14:paraId="5F8A31E7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53A948E1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205DB10A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455D832E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2F7E5E8B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1DFDC461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2B637476" w14:textId="77777777" w:rsidR="00FD03B1" w:rsidRDefault="00FD03B1" w:rsidP="00FD03B1">
      <w:pPr>
        <w:pStyle w:val="11"/>
        <w:widowControl w:val="0"/>
        <w:spacing w:line="240" w:lineRule="atLeast"/>
        <w:ind w:firstLine="357"/>
        <w:jc w:val="center"/>
        <w:outlineLvl w:val="2"/>
        <w:rPr>
          <w:rStyle w:val="a4"/>
          <w:rFonts w:ascii="Arial" w:eastAsia="Arial" w:hAnsi="Arial" w:cs="Arial"/>
          <w:b/>
          <w:bCs/>
          <w:caps/>
          <w:sz w:val="40"/>
          <w:szCs w:val="40"/>
        </w:rPr>
      </w:pPr>
      <w:r>
        <w:rPr>
          <w:rStyle w:val="a4"/>
          <w:rFonts w:ascii="Arial" w:hAnsi="Arial"/>
          <w:b/>
          <w:bCs/>
          <w:caps/>
          <w:spacing w:val="62"/>
          <w:sz w:val="28"/>
          <w:szCs w:val="28"/>
        </w:rPr>
        <w:t xml:space="preserve"> </w:t>
      </w:r>
    </w:p>
    <w:p w14:paraId="2177A7B0" w14:textId="77777777" w:rsidR="00FD03B1" w:rsidRDefault="00FD03B1" w:rsidP="00FD03B1">
      <w:pPr>
        <w:pStyle w:val="a3"/>
        <w:spacing w:before="0"/>
        <w:rPr>
          <w:rStyle w:val="a4"/>
          <w:rFonts w:ascii="Times New Roman" w:eastAsia="Times New Roman" w:hAnsi="Times New Roman" w:cs="Times New Roman"/>
        </w:rPr>
      </w:pPr>
    </w:p>
    <w:p w14:paraId="0668D618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7EEA114F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74A7058C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468CC3D2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214121CA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  <w:r>
        <w:rPr>
          <w:rStyle w:val="a4"/>
          <w:rFonts w:ascii="Times New Roman" w:hAnsi="Times New Roman"/>
          <w:b/>
          <w:bCs/>
        </w:rPr>
        <w:t xml:space="preserve"> </w:t>
      </w:r>
    </w:p>
    <w:p w14:paraId="5AB9F555" w14:textId="77777777" w:rsidR="00FD03B1" w:rsidRDefault="00FD03B1" w:rsidP="00FD03B1">
      <w:pPr>
        <w:pStyle w:val="a3"/>
        <w:spacing w:before="0"/>
        <w:jc w:val="center"/>
        <w:rPr>
          <w:rStyle w:val="a4"/>
          <w:rFonts w:ascii="Arial" w:eastAsia="Arial" w:hAnsi="Arial" w:cs="Arial"/>
          <w:b/>
          <w:bCs/>
          <w:smallCaps/>
          <w:sz w:val="44"/>
          <w:szCs w:val="44"/>
        </w:rPr>
      </w:pPr>
      <w:proofErr w:type="spellStart"/>
      <w:r>
        <w:rPr>
          <w:rStyle w:val="a4"/>
          <w:rFonts w:ascii="Arial" w:hAnsi="Arial"/>
          <w:b/>
          <w:bCs/>
          <w:smallCaps/>
          <w:sz w:val="44"/>
          <w:szCs w:val="44"/>
        </w:rPr>
        <w:t>Малиев</w:t>
      </w:r>
      <w:proofErr w:type="spellEnd"/>
      <w:r>
        <w:rPr>
          <w:rStyle w:val="a4"/>
          <w:rFonts w:ascii="Arial" w:hAnsi="Arial"/>
          <w:b/>
          <w:bCs/>
          <w:smallCaps/>
          <w:sz w:val="44"/>
          <w:szCs w:val="44"/>
        </w:rPr>
        <w:t xml:space="preserve"> Эмиль </w:t>
      </w:r>
      <w:proofErr w:type="spellStart"/>
      <w:r>
        <w:rPr>
          <w:rStyle w:val="a4"/>
          <w:rFonts w:ascii="Arial" w:hAnsi="Arial"/>
          <w:b/>
          <w:bCs/>
          <w:smallCaps/>
          <w:sz w:val="44"/>
          <w:szCs w:val="44"/>
        </w:rPr>
        <w:t>Енгибарович</w:t>
      </w:r>
      <w:proofErr w:type="spellEnd"/>
    </w:p>
    <w:p w14:paraId="2B05AB80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</w:rPr>
      </w:pPr>
    </w:p>
    <w:p w14:paraId="13911D60" w14:textId="27193F2D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/>
          <w:sz w:val="28"/>
          <w:szCs w:val="28"/>
        </w:rPr>
        <w:t>Отчет по лабораторной работе № 11,</w:t>
      </w:r>
    </w:p>
    <w:p w14:paraId="4120B77A" w14:textId="1965AD88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/>
          <w:sz w:val="28"/>
          <w:szCs w:val="28"/>
        </w:rPr>
        <w:t xml:space="preserve"> вариант 22</w:t>
      </w:r>
    </w:p>
    <w:p w14:paraId="1F2BA7BA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Style w:val="a4"/>
          <w:rFonts w:ascii="Times New Roman" w:hAnsi="Times New Roman"/>
          <w:sz w:val="28"/>
          <w:szCs w:val="28"/>
        </w:rPr>
        <w:t>( “</w:t>
      </w:r>
      <w:proofErr w:type="gramEnd"/>
      <w:r>
        <w:rPr>
          <w:rStyle w:val="a4"/>
          <w:rFonts w:ascii="Times New Roman" w:hAnsi="Times New Roman"/>
          <w:sz w:val="28"/>
          <w:szCs w:val="28"/>
        </w:rPr>
        <w:t>Компьютерные сети”)</w:t>
      </w:r>
    </w:p>
    <w:p w14:paraId="68CE4D54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outlineLvl w:val="0"/>
        <w:rPr>
          <w:rStyle w:val="a4"/>
          <w:rFonts w:ascii="Times New Roman" w:eastAsia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/>
          <w:sz w:val="28"/>
          <w:szCs w:val="28"/>
        </w:rPr>
        <w:t>студента 3-го курса 6-ой группы</w:t>
      </w:r>
    </w:p>
    <w:p w14:paraId="4D7989A6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p w14:paraId="4AA281FE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p w14:paraId="5761BB33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p w14:paraId="5B5769C5" w14:textId="77777777" w:rsidR="00FD03B1" w:rsidRDefault="00FD03B1" w:rsidP="00FD03B1">
      <w:pPr>
        <w:pStyle w:val="a3"/>
        <w:widowControl w:val="0"/>
        <w:spacing w:before="0" w:line="240" w:lineRule="atLeast"/>
        <w:ind w:firstLine="357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tbl>
      <w:tblPr>
        <w:tblW w:w="9645" w:type="dxa"/>
        <w:jc w:val="center"/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705"/>
        <w:gridCol w:w="2033"/>
        <w:gridCol w:w="3907"/>
      </w:tblGrid>
      <w:tr w:rsidR="00FD03B1" w14:paraId="4C4D08BA" w14:textId="77777777" w:rsidTr="006F6FCD">
        <w:trPr>
          <w:cantSplit/>
          <w:trHeight w:val="290"/>
          <w:jc w:val="center"/>
        </w:trPr>
        <w:tc>
          <w:tcPr>
            <w:tcW w:w="370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18707" w14:textId="77777777" w:rsidR="00FD03B1" w:rsidRDefault="00FD03B1" w:rsidP="006F6FCD"/>
        </w:tc>
        <w:tc>
          <w:tcPr>
            <w:tcW w:w="203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5F6ED" w14:textId="77777777" w:rsidR="00FD03B1" w:rsidRDefault="00FD03B1" w:rsidP="006F6FCD"/>
        </w:tc>
        <w:tc>
          <w:tcPr>
            <w:tcW w:w="3908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7EC4B4" w14:textId="77777777" w:rsidR="00FD03B1" w:rsidRDefault="00FD03B1" w:rsidP="006F6FCD">
            <w:pPr>
              <w:pStyle w:val="a3"/>
              <w:widowControl w:val="0"/>
              <w:spacing w:before="0" w:line="240" w:lineRule="atLeast"/>
              <w:rPr>
                <w:rStyle w:val="a4"/>
                <w:rFonts w:ascii="Arial" w:hAnsi="Arial"/>
                <w:b/>
                <w:bCs/>
              </w:rPr>
            </w:pPr>
            <w:r>
              <w:rPr>
                <w:rStyle w:val="a4"/>
                <w:rFonts w:ascii="Arial" w:hAnsi="Arial"/>
                <w:b/>
                <w:bCs/>
              </w:rPr>
              <w:t xml:space="preserve">Преподаватель </w:t>
            </w:r>
          </w:p>
        </w:tc>
      </w:tr>
      <w:tr w:rsidR="00FD03B1" w14:paraId="1F1234D5" w14:textId="77777777" w:rsidTr="006F6FCD">
        <w:trPr>
          <w:cantSplit/>
          <w:trHeight w:val="1507"/>
          <w:jc w:val="center"/>
        </w:trPr>
        <w:tc>
          <w:tcPr>
            <w:tcW w:w="370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4B185" w14:textId="77777777" w:rsidR="00FD03B1" w:rsidRDefault="00FD03B1" w:rsidP="006F6FCD">
            <w:pPr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</w:tc>
        <w:tc>
          <w:tcPr>
            <w:tcW w:w="2034" w:type="dxa"/>
            <w:shd w:val="clear" w:color="auto" w:fill="auto"/>
          </w:tcPr>
          <w:p w14:paraId="462B0F03" w14:textId="77777777" w:rsidR="00FD03B1" w:rsidRDefault="00FD03B1" w:rsidP="006F6FCD"/>
        </w:tc>
        <w:tc>
          <w:tcPr>
            <w:tcW w:w="3908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EBBBCE" w14:textId="77777777" w:rsidR="00FD03B1" w:rsidRDefault="00FD03B1" w:rsidP="006F6FCD">
            <w:pPr>
              <w:pStyle w:val="a3"/>
              <w:widowControl w:val="0"/>
              <w:spacing w:before="0" w:line="240" w:lineRule="atLeast"/>
              <w:rPr>
                <w:rStyle w:val="a4"/>
                <w:rFonts w:ascii="Arial" w:hAnsi="Arial"/>
                <w:b/>
                <w:bCs/>
              </w:rPr>
            </w:pPr>
            <w:r>
              <w:rPr>
                <w:rStyle w:val="a4"/>
                <w:rFonts w:ascii="Arial" w:hAnsi="Arial"/>
                <w:b/>
                <w:bCs/>
              </w:rPr>
              <w:t>Бубен И. В.</w:t>
            </w:r>
          </w:p>
          <w:p w14:paraId="7A90C63E" w14:textId="77777777" w:rsidR="00FD03B1" w:rsidRDefault="00FD03B1" w:rsidP="006F6FCD">
            <w:pPr>
              <w:pStyle w:val="a3"/>
              <w:widowControl w:val="0"/>
              <w:spacing w:before="0" w:line="240" w:lineRule="atLeast"/>
              <w:rPr>
                <w:rStyle w:val="a4"/>
                <w:rFonts w:ascii="Arial" w:hAnsi="Arial"/>
                <w:b/>
                <w:bCs/>
              </w:rPr>
            </w:pPr>
          </w:p>
        </w:tc>
      </w:tr>
    </w:tbl>
    <w:p w14:paraId="1881900B" w14:textId="77777777" w:rsidR="00FD03B1" w:rsidRDefault="00FD03B1" w:rsidP="00FD03B1">
      <w:pPr>
        <w:pStyle w:val="a3"/>
        <w:widowControl w:val="0"/>
        <w:spacing w:before="0"/>
        <w:ind w:left="108" w:hanging="108"/>
        <w:jc w:val="center"/>
        <w:outlineLvl w:val="0"/>
        <w:rPr>
          <w:rStyle w:val="a4"/>
          <w:rFonts w:eastAsia="Times New Roman" w:cs="Times New Roman"/>
        </w:rPr>
      </w:pPr>
    </w:p>
    <w:p w14:paraId="3D7FC678" w14:textId="77777777" w:rsidR="00FD03B1" w:rsidRDefault="00FD03B1" w:rsidP="00FD03B1">
      <w:pPr>
        <w:pStyle w:val="a3"/>
        <w:widowControl w:val="0"/>
        <w:spacing w:before="0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p w14:paraId="69EDC694" w14:textId="77777777" w:rsidR="00FD03B1" w:rsidRDefault="00FD03B1" w:rsidP="00FD03B1">
      <w:pPr>
        <w:pStyle w:val="a3"/>
        <w:widowControl w:val="0"/>
        <w:spacing w:before="0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p w14:paraId="61E80590" w14:textId="77777777" w:rsidR="00FD03B1" w:rsidRDefault="00FD03B1" w:rsidP="00FD03B1">
      <w:pPr>
        <w:pStyle w:val="a3"/>
        <w:widowControl w:val="0"/>
        <w:spacing w:before="0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p w14:paraId="1D2A5170" w14:textId="77777777" w:rsidR="00FD03B1" w:rsidRDefault="00FD03B1" w:rsidP="00FD03B1">
      <w:pPr>
        <w:pStyle w:val="1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rPr>
          <w:color w:val="auto"/>
          <w:sz w:val="20"/>
          <w:szCs w:val="20"/>
          <w:lang w:eastAsia="ru-RU"/>
        </w:rPr>
      </w:pPr>
    </w:p>
    <w:p w14:paraId="7B82ED48" w14:textId="77777777" w:rsidR="00FD03B1" w:rsidRDefault="00FD03B1" w:rsidP="00FD03B1">
      <w:pPr>
        <w:jc w:val="center"/>
        <w:rPr>
          <w:b/>
          <w:sz w:val="32"/>
        </w:rPr>
      </w:pPr>
      <w:r>
        <w:rPr>
          <w:b/>
          <w:sz w:val="32"/>
        </w:rPr>
        <w:t>Минск 20</w:t>
      </w:r>
      <w:r>
        <w:rPr>
          <w:b/>
          <w:sz w:val="32"/>
          <w:lang w:val="en-US"/>
        </w:rPr>
        <w:t>2</w:t>
      </w:r>
      <w:r>
        <w:rPr>
          <w:b/>
          <w:sz w:val="32"/>
        </w:rPr>
        <w:t>2</w:t>
      </w:r>
    </w:p>
    <w:p w14:paraId="4E5FE43F" w14:textId="77777777" w:rsidR="00FD03B1" w:rsidRDefault="00FD03B1" w:rsidP="00FD03B1">
      <w:pPr>
        <w:pStyle w:val="1"/>
      </w:pPr>
      <w:r>
        <w:br w:type="page"/>
      </w:r>
      <w:bookmarkStart w:id="0" w:name="_Toc38807458"/>
      <w:r>
        <w:lastRenderedPageBreak/>
        <w:t>1. Задание №1</w:t>
      </w:r>
      <w:bookmarkEnd w:id="0"/>
    </w:p>
    <w:p w14:paraId="4FC415CF" w14:textId="68A02CF4" w:rsidR="00FD03B1" w:rsidRDefault="00FD03B1" w:rsidP="00FD03B1">
      <w:pPr>
        <w:pStyle w:val="a5"/>
        <w:spacing w:line="240" w:lineRule="auto"/>
        <w:ind w:left="0"/>
        <w:jc w:val="center"/>
        <w:rPr>
          <w:b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E98BB8" wp14:editId="11A1EE15">
            <wp:extent cx="1971675" cy="1428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DDC6" w14:textId="77777777" w:rsidR="00FD03B1" w:rsidRDefault="00FD03B1" w:rsidP="00FD03B1">
      <w:pPr>
        <w:pStyle w:val="a5"/>
        <w:spacing w:line="240" w:lineRule="auto"/>
        <w:ind w:left="0"/>
        <w:jc w:val="left"/>
        <w:rPr>
          <w:b/>
          <w:i/>
          <w:sz w:val="28"/>
          <w:szCs w:val="28"/>
          <w:lang w:val="en-US"/>
        </w:rPr>
      </w:pPr>
    </w:p>
    <w:p w14:paraId="1FD7DD1B" w14:textId="77777777" w:rsidR="00FD03B1" w:rsidRDefault="00FD03B1" w:rsidP="00FD03B1">
      <w:pPr>
        <w:pStyle w:val="a5"/>
        <w:numPr>
          <w:ilvl w:val="0"/>
          <w:numId w:val="1"/>
        </w:numPr>
        <w:ind w:left="601" w:hanging="601"/>
        <w:rPr>
          <w:b/>
          <w:i/>
          <w:color w:val="0000FF"/>
        </w:rPr>
      </w:pPr>
      <w:r>
        <w:rPr>
          <w:b/>
          <w:i/>
          <w:color w:val="0000FF"/>
        </w:rPr>
        <w:t xml:space="preserve">Реализуйте схему, аналогичной той, которая изображена на рисунке 1. </w:t>
      </w:r>
      <w:r w:rsidRPr="00FD03B1">
        <w:rPr>
          <w:b/>
          <w:i/>
          <w:color w:val="0000FF"/>
        </w:rPr>
        <w:br/>
      </w:r>
      <w:r>
        <w:rPr>
          <w:b/>
          <w:i/>
          <w:color w:val="0000FF"/>
        </w:rPr>
        <w:t>Подписать на схеме подсети (красный цвет). Сетевое оборудование подписать по правилам предыдущих лабораторных работ (черный цвет).</w:t>
      </w:r>
    </w:p>
    <w:p w14:paraId="374A1DA4" w14:textId="77777777" w:rsidR="00FD03B1" w:rsidRDefault="00FD03B1" w:rsidP="00FD03B1">
      <w:pPr>
        <w:pStyle w:val="a5"/>
        <w:numPr>
          <w:ilvl w:val="0"/>
          <w:numId w:val="1"/>
        </w:numPr>
        <w:ind w:left="601" w:hanging="601"/>
        <w:rPr>
          <w:b/>
          <w:i/>
          <w:color w:val="0000FF"/>
        </w:rPr>
      </w:pPr>
      <w:r>
        <w:rPr>
          <w:b/>
          <w:i/>
          <w:color w:val="0000FF"/>
        </w:rPr>
        <w:t xml:space="preserve">Прежде, чем настраивать протокол </w:t>
      </w:r>
      <w:r>
        <w:rPr>
          <w:b/>
          <w:i/>
          <w:color w:val="0000FF"/>
          <w:lang w:val="en-US"/>
        </w:rPr>
        <w:t>OSPF</w:t>
      </w:r>
      <w:r>
        <w:rPr>
          <w:b/>
          <w:i/>
          <w:color w:val="0000FF"/>
        </w:rPr>
        <w:t>, настройте интерфейсы маршрутизаторов и узлов. Интерфейсы узлов подписать на схеме (синий цвет).</w:t>
      </w:r>
    </w:p>
    <w:p w14:paraId="46EDD607" w14:textId="012EB66C" w:rsidR="00FD03B1" w:rsidRDefault="00C27034" w:rsidP="00FD03B1">
      <w:r>
        <w:rPr>
          <w:noProof/>
        </w:rPr>
        <w:drawing>
          <wp:inline distT="0" distB="0" distL="0" distR="0" wp14:anchorId="26AC6D65" wp14:editId="2485ADA7">
            <wp:extent cx="5940425" cy="44704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EA94" w14:textId="77777777" w:rsidR="00C27034" w:rsidRDefault="00C27034" w:rsidP="00C27034">
      <w:pPr>
        <w:keepNext/>
        <w:pBdr>
          <w:top w:val="single" w:sz="4" w:space="1" w:color="000000"/>
          <w:left w:val="single" w:sz="4" w:space="3" w:color="000000"/>
          <w:bottom w:val="single" w:sz="4" w:space="1" w:color="000000"/>
          <w:right w:val="single" w:sz="4" w:space="4" w:color="000000"/>
          <w:between w:val="nil"/>
        </w:pBdr>
        <w:spacing w:before="240" w:after="60"/>
        <w:ind w:left="1" w:hanging="3"/>
        <w:jc w:val="center"/>
        <w:rPr>
          <w:rFonts w:ascii="Arial" w:eastAsia="Arial" w:hAnsi="Arial" w:cs="Arial"/>
          <w:b/>
          <w:color w:val="FF0000"/>
          <w:sz w:val="32"/>
          <w:szCs w:val="32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lastRenderedPageBreak/>
        <w:drawing>
          <wp:inline distT="114300" distB="114300" distL="114300" distR="114300" wp14:anchorId="62883D82" wp14:editId="12A00E1D">
            <wp:extent cx="3790950" cy="3238500"/>
            <wp:effectExtent l="0" t="0" r="0" b="0"/>
            <wp:docPr id="105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1177" cy="3238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C31778" w14:textId="77777777" w:rsidR="00C27034" w:rsidRDefault="00C27034" w:rsidP="00C27034">
      <w:pPr>
        <w:keepNext/>
        <w:pBdr>
          <w:top w:val="single" w:sz="4" w:space="1" w:color="000000"/>
          <w:left w:val="single" w:sz="4" w:space="3" w:color="000000"/>
          <w:bottom w:val="single" w:sz="4" w:space="1" w:color="000000"/>
          <w:right w:val="single" w:sz="4" w:space="4" w:color="000000"/>
          <w:between w:val="nil"/>
        </w:pBdr>
        <w:spacing w:before="240" w:after="60"/>
        <w:ind w:left="1" w:hanging="3"/>
        <w:jc w:val="center"/>
        <w:rPr>
          <w:rFonts w:ascii="Arial" w:eastAsia="Arial" w:hAnsi="Arial" w:cs="Arial"/>
          <w:b/>
          <w:color w:val="FF0000"/>
          <w:sz w:val="32"/>
          <w:szCs w:val="32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37A3C164" wp14:editId="14A3B55E">
            <wp:extent cx="3895725" cy="3648075"/>
            <wp:effectExtent l="0" t="0" r="9525" b="9525"/>
            <wp:docPr id="103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943" cy="3648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8190F" w14:textId="77777777" w:rsidR="00C27034" w:rsidRDefault="00C27034" w:rsidP="00C27034">
      <w:pPr>
        <w:keepNext/>
        <w:pBdr>
          <w:top w:val="single" w:sz="4" w:space="1" w:color="000000"/>
          <w:left w:val="single" w:sz="4" w:space="3" w:color="000000"/>
          <w:bottom w:val="single" w:sz="4" w:space="1" w:color="000000"/>
          <w:right w:val="single" w:sz="4" w:space="4" w:color="000000"/>
          <w:between w:val="nil"/>
        </w:pBdr>
        <w:spacing w:before="240" w:after="60"/>
        <w:ind w:left="1" w:hanging="3"/>
        <w:jc w:val="center"/>
        <w:rPr>
          <w:rFonts w:ascii="Arial" w:eastAsia="Arial" w:hAnsi="Arial" w:cs="Arial"/>
          <w:b/>
          <w:color w:val="FF0000"/>
          <w:sz w:val="32"/>
          <w:szCs w:val="32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lastRenderedPageBreak/>
        <w:drawing>
          <wp:inline distT="114300" distB="114300" distL="114300" distR="114300" wp14:anchorId="29B5EDC9" wp14:editId="0EE5BECB">
            <wp:extent cx="4133850" cy="3914775"/>
            <wp:effectExtent l="0" t="0" r="0" b="9525"/>
            <wp:docPr id="104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080" cy="3914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60C58" w14:textId="77777777" w:rsidR="00C27034" w:rsidRDefault="00C27034" w:rsidP="00C27034">
      <w:pPr>
        <w:keepNext/>
        <w:pBdr>
          <w:top w:val="single" w:sz="4" w:space="1" w:color="000000"/>
          <w:left w:val="single" w:sz="4" w:space="3" w:color="000000"/>
          <w:bottom w:val="single" w:sz="4" w:space="1" w:color="000000"/>
          <w:right w:val="single" w:sz="4" w:space="4" w:color="000000"/>
          <w:between w:val="nil"/>
        </w:pBdr>
        <w:spacing w:before="240" w:after="60"/>
        <w:ind w:left="1" w:hanging="3"/>
        <w:jc w:val="center"/>
        <w:rPr>
          <w:rFonts w:ascii="Arial" w:eastAsia="Arial" w:hAnsi="Arial" w:cs="Arial"/>
          <w:b/>
          <w:color w:val="FF0000"/>
          <w:sz w:val="32"/>
          <w:szCs w:val="32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3CC61DF7" wp14:editId="66445603">
            <wp:extent cx="3876675" cy="3657600"/>
            <wp:effectExtent l="0" t="0" r="9525" b="0"/>
            <wp:docPr id="103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897" cy="3657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47925" w14:textId="77777777" w:rsidR="00C27034" w:rsidRDefault="00C27034" w:rsidP="00C27034">
      <w:pPr>
        <w:keepNext/>
        <w:pBdr>
          <w:top w:val="single" w:sz="4" w:space="1" w:color="000000"/>
          <w:left w:val="single" w:sz="4" w:space="3" w:color="000000"/>
          <w:bottom w:val="single" w:sz="4" w:space="1" w:color="000000"/>
          <w:right w:val="single" w:sz="4" w:space="4" w:color="000000"/>
          <w:between w:val="nil"/>
        </w:pBdr>
        <w:spacing w:before="240" w:after="60"/>
        <w:ind w:left="1" w:hanging="3"/>
        <w:jc w:val="center"/>
        <w:rPr>
          <w:rFonts w:ascii="Arial" w:eastAsia="Arial" w:hAnsi="Arial" w:cs="Arial"/>
          <w:b/>
          <w:color w:val="FF0000"/>
          <w:sz w:val="32"/>
          <w:szCs w:val="32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lastRenderedPageBreak/>
        <w:drawing>
          <wp:inline distT="114300" distB="114300" distL="114300" distR="114300" wp14:anchorId="01A79958" wp14:editId="27F45194">
            <wp:extent cx="4581525" cy="3848100"/>
            <wp:effectExtent l="0" t="0" r="9525" b="0"/>
            <wp:docPr id="102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785" cy="3848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CA3575" w14:textId="19379E5D" w:rsidR="00FD03B1" w:rsidRDefault="00FD03B1" w:rsidP="00FD03B1">
      <w:pPr>
        <w:pStyle w:val="a5"/>
        <w:ind w:left="0" w:firstLine="0"/>
      </w:pPr>
    </w:p>
    <w:p w14:paraId="05C30B10" w14:textId="268C1DE9" w:rsidR="00C27034" w:rsidRDefault="00C27034" w:rsidP="00FD03B1">
      <w:pPr>
        <w:pStyle w:val="a5"/>
        <w:ind w:left="0" w:firstLine="0"/>
      </w:pPr>
    </w:p>
    <w:p w14:paraId="686436DA" w14:textId="679946C6" w:rsidR="00C27034" w:rsidRDefault="00C27034" w:rsidP="00FD03B1">
      <w:pPr>
        <w:pStyle w:val="a5"/>
        <w:ind w:left="0" w:firstLine="0"/>
      </w:pPr>
    </w:p>
    <w:p w14:paraId="7E3D0440" w14:textId="05D901CA" w:rsidR="00C27034" w:rsidRDefault="00C27034" w:rsidP="00FD03B1">
      <w:pPr>
        <w:pStyle w:val="a5"/>
        <w:ind w:left="0" w:firstLine="0"/>
      </w:pPr>
    </w:p>
    <w:p w14:paraId="712663A5" w14:textId="68C992CC" w:rsidR="00C27034" w:rsidRDefault="00C27034" w:rsidP="00FD03B1">
      <w:pPr>
        <w:pStyle w:val="a5"/>
        <w:ind w:left="0" w:firstLine="0"/>
      </w:pPr>
    </w:p>
    <w:p w14:paraId="18117EA5" w14:textId="72342DF2" w:rsidR="00C27034" w:rsidRDefault="00C27034" w:rsidP="00FD03B1">
      <w:pPr>
        <w:pStyle w:val="a5"/>
        <w:ind w:left="0" w:firstLine="0"/>
      </w:pPr>
    </w:p>
    <w:p w14:paraId="56D38AFC" w14:textId="0C87B8F2" w:rsidR="00C27034" w:rsidRDefault="00C27034" w:rsidP="00FD03B1">
      <w:pPr>
        <w:pStyle w:val="a5"/>
        <w:ind w:left="0" w:firstLine="0"/>
      </w:pPr>
    </w:p>
    <w:p w14:paraId="4DCED5C2" w14:textId="12EB5603" w:rsidR="00C27034" w:rsidRDefault="00C27034" w:rsidP="00FD03B1">
      <w:pPr>
        <w:pStyle w:val="a5"/>
        <w:ind w:left="0" w:firstLine="0"/>
      </w:pPr>
    </w:p>
    <w:p w14:paraId="694F5F18" w14:textId="250009CA" w:rsidR="00C27034" w:rsidRDefault="00C27034" w:rsidP="00FD03B1">
      <w:pPr>
        <w:pStyle w:val="a5"/>
        <w:ind w:left="0" w:firstLine="0"/>
      </w:pPr>
    </w:p>
    <w:p w14:paraId="0D845DB5" w14:textId="2A0B9BA2" w:rsidR="00C27034" w:rsidRDefault="00C27034" w:rsidP="00FD03B1">
      <w:pPr>
        <w:pStyle w:val="a5"/>
        <w:ind w:left="0" w:firstLine="0"/>
      </w:pPr>
    </w:p>
    <w:p w14:paraId="1A5E5625" w14:textId="301B7713" w:rsidR="00C27034" w:rsidRDefault="00C27034" w:rsidP="00FD03B1">
      <w:pPr>
        <w:pStyle w:val="a5"/>
        <w:ind w:left="0" w:firstLine="0"/>
      </w:pPr>
    </w:p>
    <w:p w14:paraId="28B3DF22" w14:textId="1783DCEB" w:rsidR="00C27034" w:rsidRDefault="00C27034" w:rsidP="00FD03B1">
      <w:pPr>
        <w:pStyle w:val="a5"/>
        <w:ind w:left="0" w:firstLine="0"/>
      </w:pPr>
    </w:p>
    <w:p w14:paraId="38BED460" w14:textId="0BE638C6" w:rsidR="00C27034" w:rsidRDefault="00C27034" w:rsidP="00FD03B1">
      <w:pPr>
        <w:pStyle w:val="a5"/>
        <w:ind w:left="0" w:firstLine="0"/>
      </w:pPr>
    </w:p>
    <w:p w14:paraId="1A1CCBDD" w14:textId="5DC59F25" w:rsidR="00C27034" w:rsidRDefault="00C27034" w:rsidP="00FD03B1">
      <w:pPr>
        <w:pStyle w:val="a5"/>
        <w:ind w:left="0" w:firstLine="0"/>
      </w:pPr>
    </w:p>
    <w:p w14:paraId="017741AF" w14:textId="571F97FC" w:rsidR="00C27034" w:rsidRDefault="00C27034" w:rsidP="00FD03B1">
      <w:pPr>
        <w:pStyle w:val="a5"/>
        <w:ind w:left="0" w:firstLine="0"/>
      </w:pPr>
    </w:p>
    <w:p w14:paraId="72168E57" w14:textId="665F8535" w:rsidR="00C27034" w:rsidRDefault="00C27034" w:rsidP="00FD03B1">
      <w:pPr>
        <w:pStyle w:val="a5"/>
        <w:ind w:left="0" w:firstLine="0"/>
      </w:pPr>
    </w:p>
    <w:p w14:paraId="798627C7" w14:textId="2AB10238" w:rsidR="00C27034" w:rsidRDefault="00C27034" w:rsidP="00FD03B1">
      <w:pPr>
        <w:pStyle w:val="a5"/>
        <w:ind w:left="0" w:firstLine="0"/>
      </w:pPr>
    </w:p>
    <w:p w14:paraId="63AEDACF" w14:textId="460D2771" w:rsidR="00C27034" w:rsidRDefault="00C27034" w:rsidP="00FD03B1">
      <w:pPr>
        <w:pStyle w:val="a5"/>
        <w:ind w:left="0" w:firstLine="0"/>
      </w:pPr>
    </w:p>
    <w:p w14:paraId="471E0D6D" w14:textId="77777777" w:rsidR="00C27034" w:rsidRDefault="00C27034" w:rsidP="00FD03B1">
      <w:pPr>
        <w:pStyle w:val="a5"/>
        <w:ind w:left="0" w:firstLine="0"/>
      </w:pPr>
    </w:p>
    <w:p w14:paraId="2F71B8EC" w14:textId="77777777" w:rsidR="00FD03B1" w:rsidRDefault="00FD03B1" w:rsidP="00FD03B1">
      <w:pPr>
        <w:pStyle w:val="a5"/>
        <w:numPr>
          <w:ilvl w:val="0"/>
          <w:numId w:val="1"/>
        </w:numPr>
        <w:ind w:left="601" w:hanging="601"/>
        <w:jc w:val="left"/>
        <w:rPr>
          <w:b/>
          <w:i/>
          <w:color w:val="0000FF"/>
        </w:rPr>
      </w:pPr>
      <w:r>
        <w:rPr>
          <w:b/>
          <w:i/>
          <w:color w:val="0000FF"/>
        </w:rPr>
        <w:lastRenderedPageBreak/>
        <w:t xml:space="preserve">Получите все три ТМ (таблицы маршрутизации). </w:t>
      </w:r>
      <w:r>
        <w:rPr>
          <w:b/>
          <w:i/>
          <w:color w:val="0000FF"/>
        </w:rPr>
        <w:br/>
        <w:t>Прокомментируйте их содержимое.</w:t>
      </w:r>
      <w:r w:rsidRPr="00FD03B1">
        <w:rPr>
          <w:b/>
          <w:i/>
          <w:color w:val="0000FF"/>
        </w:rPr>
        <w:br/>
      </w:r>
      <w:r>
        <w:rPr>
          <w:b/>
          <w:i/>
          <w:color w:val="0000FF"/>
        </w:rPr>
        <w:t xml:space="preserve">На данный момент есть ли зависимость </w:t>
      </w:r>
      <w:proofErr w:type="gramStart"/>
      <w:r>
        <w:rPr>
          <w:b/>
          <w:i/>
          <w:color w:val="0000FF"/>
        </w:rPr>
        <w:t>информации  в</w:t>
      </w:r>
      <w:proofErr w:type="gramEnd"/>
      <w:r>
        <w:rPr>
          <w:b/>
          <w:i/>
          <w:color w:val="0000FF"/>
        </w:rPr>
        <w:t xml:space="preserve"> ТМ от протокола маршрутизации.</w:t>
      </w:r>
    </w:p>
    <w:p w14:paraId="6BA2464D" w14:textId="77777777" w:rsidR="00C27034" w:rsidRDefault="00C27034" w:rsidP="00C27034">
      <w:pPr>
        <w:keepNext/>
        <w:pBdr>
          <w:top w:val="single" w:sz="4" w:space="1" w:color="000000"/>
          <w:left w:val="single" w:sz="4" w:space="3" w:color="000000"/>
          <w:bottom w:val="single" w:sz="4" w:space="1" w:color="000000"/>
          <w:right w:val="single" w:sz="4" w:space="4" w:color="000000"/>
          <w:between w:val="nil"/>
        </w:pBdr>
        <w:spacing w:before="240" w:after="60"/>
        <w:ind w:left="1" w:hanging="3"/>
        <w:jc w:val="center"/>
        <w:rPr>
          <w:rFonts w:ascii="Arial" w:eastAsia="Arial" w:hAnsi="Arial" w:cs="Arial"/>
          <w:b/>
          <w:color w:val="FF0000"/>
          <w:sz w:val="32"/>
          <w:szCs w:val="32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265360ED" wp14:editId="47441071">
            <wp:extent cx="5876925" cy="2447925"/>
            <wp:effectExtent l="0" t="0" r="9525" b="9525"/>
            <wp:docPr id="105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7295" cy="2448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6FDCAD" w14:textId="77777777" w:rsidR="00C27034" w:rsidRDefault="00C27034" w:rsidP="00C27034">
      <w:pPr>
        <w:keepNext/>
        <w:pBdr>
          <w:top w:val="single" w:sz="4" w:space="1" w:color="000000"/>
          <w:left w:val="single" w:sz="4" w:space="3" w:color="000000"/>
          <w:bottom w:val="single" w:sz="4" w:space="1" w:color="000000"/>
          <w:right w:val="single" w:sz="4" w:space="4" w:color="000000"/>
          <w:between w:val="nil"/>
        </w:pBdr>
        <w:spacing w:before="240" w:after="60"/>
        <w:ind w:left="1" w:hanging="3"/>
        <w:jc w:val="center"/>
        <w:rPr>
          <w:rFonts w:ascii="Arial" w:eastAsia="Arial" w:hAnsi="Arial" w:cs="Arial"/>
          <w:b/>
          <w:color w:val="FF0000"/>
          <w:sz w:val="32"/>
          <w:szCs w:val="32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693E330A" wp14:editId="1238E56C">
            <wp:extent cx="5940115" cy="2120900"/>
            <wp:effectExtent l="0" t="0" r="0" b="0"/>
            <wp:docPr id="104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1B77C" w14:textId="77777777" w:rsidR="00C27034" w:rsidRDefault="00C27034" w:rsidP="00C27034">
      <w:pPr>
        <w:keepNext/>
        <w:pBdr>
          <w:top w:val="single" w:sz="4" w:space="1" w:color="000000"/>
          <w:left w:val="single" w:sz="4" w:space="3" w:color="000000"/>
          <w:bottom w:val="single" w:sz="4" w:space="1" w:color="000000"/>
          <w:right w:val="single" w:sz="4" w:space="4" w:color="000000"/>
          <w:between w:val="nil"/>
        </w:pBdr>
        <w:spacing w:before="240" w:after="60"/>
        <w:ind w:left="1" w:hanging="3"/>
        <w:jc w:val="center"/>
        <w:rPr>
          <w:rFonts w:ascii="Arial" w:eastAsia="Arial" w:hAnsi="Arial" w:cs="Arial"/>
          <w:b/>
          <w:color w:val="FF0000"/>
          <w:sz w:val="32"/>
          <w:szCs w:val="32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2BC60B18" wp14:editId="67A46DA9">
            <wp:extent cx="5940115" cy="2146300"/>
            <wp:effectExtent l="0" t="0" r="0" b="0"/>
            <wp:docPr id="105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98D355" w14:textId="77777777" w:rsidR="00C27034" w:rsidRDefault="00C27034" w:rsidP="00C27034">
      <w:pPr>
        <w:keepNext/>
        <w:pBdr>
          <w:top w:val="single" w:sz="4" w:space="1" w:color="000000"/>
          <w:left w:val="single" w:sz="4" w:space="3" w:color="000000"/>
          <w:bottom w:val="single" w:sz="4" w:space="1" w:color="000000"/>
          <w:right w:val="single" w:sz="4" w:space="4" w:color="000000"/>
          <w:between w:val="nil"/>
        </w:pBdr>
        <w:spacing w:before="240" w:after="60"/>
        <w:ind w:hanging="2"/>
        <w:jc w:val="center"/>
      </w:pPr>
      <w:r>
        <w:t>В данный момент информация в таблице на зависит от протокола маршрутизации</w:t>
      </w:r>
    </w:p>
    <w:p w14:paraId="37F04211" w14:textId="77777777" w:rsidR="00C27034" w:rsidRDefault="00C27034" w:rsidP="00C27034">
      <w:pPr>
        <w:pBdr>
          <w:top w:val="nil"/>
          <w:left w:val="nil"/>
          <w:bottom w:val="nil"/>
          <w:right w:val="nil"/>
          <w:between w:val="nil"/>
        </w:pBdr>
        <w:ind w:hanging="2"/>
        <w:rPr>
          <w:color w:val="000000"/>
        </w:rPr>
      </w:pPr>
    </w:p>
    <w:p w14:paraId="3F41D800" w14:textId="77777777" w:rsidR="00C27034" w:rsidRDefault="00C27034" w:rsidP="00C27034">
      <w:pPr>
        <w:keepNext/>
        <w:pBdr>
          <w:top w:val="single" w:sz="4" w:space="1" w:color="000000"/>
          <w:left w:val="single" w:sz="4" w:space="3" w:color="000000"/>
          <w:bottom w:val="single" w:sz="4" w:space="1" w:color="000000"/>
          <w:right w:val="single" w:sz="4" w:space="4" w:color="000000"/>
          <w:between w:val="nil"/>
        </w:pBdr>
        <w:spacing w:before="240" w:after="60"/>
        <w:ind w:left="1" w:hanging="3"/>
        <w:rPr>
          <w:rFonts w:ascii="Arial" w:eastAsia="Arial" w:hAnsi="Arial" w:cs="Arial"/>
          <w:b/>
          <w:color w:val="FF0000"/>
          <w:sz w:val="32"/>
          <w:szCs w:val="32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lastRenderedPageBreak/>
        <w:drawing>
          <wp:inline distT="114300" distB="114300" distL="114300" distR="114300" wp14:anchorId="2A0FD359" wp14:editId="3C2BC6D6">
            <wp:extent cx="5940115" cy="3238500"/>
            <wp:effectExtent l="0" t="0" r="0" b="0"/>
            <wp:docPr id="103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85BF4" w14:textId="77777777" w:rsidR="00C27034" w:rsidRDefault="00C27034" w:rsidP="00C27034">
      <w:pPr>
        <w:keepNext/>
        <w:pBdr>
          <w:top w:val="single" w:sz="4" w:space="1" w:color="000000"/>
          <w:left w:val="single" w:sz="4" w:space="3" w:color="000000"/>
          <w:bottom w:val="single" w:sz="4" w:space="1" w:color="000000"/>
          <w:right w:val="single" w:sz="4" w:space="4" w:color="000000"/>
          <w:between w:val="nil"/>
        </w:pBdr>
        <w:spacing w:before="240" w:after="60"/>
        <w:ind w:left="1" w:hanging="3"/>
        <w:rPr>
          <w:rFonts w:ascii="Arial" w:eastAsia="Arial" w:hAnsi="Arial" w:cs="Arial"/>
          <w:b/>
          <w:color w:val="FF0000"/>
          <w:sz w:val="32"/>
          <w:szCs w:val="32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7677E0D9" wp14:editId="6FF9CE41">
            <wp:extent cx="5753100" cy="2476500"/>
            <wp:effectExtent l="0" t="0" r="0" b="0"/>
            <wp:docPr id="10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C8551" w14:textId="77777777" w:rsidR="00C27034" w:rsidRDefault="00C27034" w:rsidP="00C27034">
      <w:pPr>
        <w:keepNext/>
        <w:pBdr>
          <w:top w:val="single" w:sz="4" w:space="1" w:color="000000"/>
          <w:left w:val="single" w:sz="4" w:space="3" w:color="000000"/>
          <w:bottom w:val="single" w:sz="4" w:space="1" w:color="000000"/>
          <w:right w:val="single" w:sz="4" w:space="4" w:color="000000"/>
          <w:between w:val="nil"/>
        </w:pBdr>
        <w:spacing w:before="240" w:after="60"/>
        <w:ind w:left="1" w:hanging="3"/>
        <w:rPr>
          <w:rFonts w:ascii="Arial" w:eastAsia="Arial" w:hAnsi="Arial" w:cs="Arial"/>
          <w:b/>
          <w:color w:val="FF0000"/>
          <w:sz w:val="32"/>
          <w:szCs w:val="32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5D6A8354" wp14:editId="5A3D271F">
            <wp:extent cx="5819775" cy="2819400"/>
            <wp:effectExtent l="0" t="0" r="0" b="0"/>
            <wp:docPr id="104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7C55A" w14:textId="77777777" w:rsidR="00FD03B1" w:rsidRDefault="00FD03B1" w:rsidP="00FD03B1">
      <w:pPr>
        <w:pStyle w:val="a5"/>
        <w:ind w:left="0" w:firstLine="0"/>
      </w:pPr>
    </w:p>
    <w:p w14:paraId="70AAD09B" w14:textId="77777777" w:rsidR="00FD03B1" w:rsidRDefault="00FD03B1" w:rsidP="00FD03B1">
      <w:pPr>
        <w:pStyle w:val="a5"/>
        <w:numPr>
          <w:ilvl w:val="0"/>
          <w:numId w:val="1"/>
        </w:numPr>
        <w:ind w:left="601" w:hanging="601"/>
        <w:jc w:val="left"/>
        <w:rPr>
          <w:b/>
          <w:i/>
          <w:color w:val="0000FF"/>
        </w:rPr>
      </w:pPr>
      <w:r>
        <w:rPr>
          <w:b/>
          <w:i/>
          <w:color w:val="0000FF"/>
        </w:rPr>
        <w:t xml:space="preserve">Настройте маршрутизацию OSPF на всех маршрутизаторах. </w:t>
      </w:r>
      <w:r>
        <w:rPr>
          <w:b/>
          <w:i/>
          <w:color w:val="0000FF"/>
        </w:rPr>
        <w:br/>
        <w:t xml:space="preserve">Задайте </w:t>
      </w:r>
      <w:proofErr w:type="spellStart"/>
      <w:r>
        <w:rPr>
          <w:b/>
          <w:i/>
          <w:color w:val="0000FF"/>
        </w:rPr>
        <w:t>process-id</w:t>
      </w:r>
      <w:proofErr w:type="spellEnd"/>
      <w:r>
        <w:rPr>
          <w:b/>
          <w:i/>
          <w:color w:val="0000FF"/>
        </w:rPr>
        <w:t xml:space="preserve"> и </w:t>
      </w:r>
      <w:proofErr w:type="spellStart"/>
      <w:r>
        <w:rPr>
          <w:b/>
          <w:i/>
          <w:color w:val="0000FF"/>
        </w:rPr>
        <w:t>area-id</w:t>
      </w:r>
      <w:proofErr w:type="spellEnd"/>
      <w:r>
        <w:rPr>
          <w:b/>
          <w:i/>
          <w:color w:val="0000FF"/>
        </w:rPr>
        <w:t xml:space="preserve"> – ваш номер варианта.</w:t>
      </w:r>
      <w:r>
        <w:rPr>
          <w:b/>
          <w:i/>
          <w:color w:val="0000FF"/>
        </w:rPr>
        <w:br/>
        <w:t>В чем состоит особенность нулевой зоны (области).</w:t>
      </w:r>
    </w:p>
    <w:p w14:paraId="1500E9E6" w14:textId="16045C10" w:rsidR="00FD03B1" w:rsidRDefault="00C27034" w:rsidP="00FD03B1">
      <w:pPr>
        <w:pStyle w:val="a5"/>
        <w:ind w:left="0" w:firstLine="0"/>
        <w:rPr>
          <w:b/>
          <w:i/>
          <w:color w:val="0000FF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404C9ADE" wp14:editId="55DE144F">
            <wp:extent cx="5819775" cy="2819400"/>
            <wp:effectExtent l="0" t="0" r="0" b="0"/>
            <wp:docPr id="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205A3" w14:textId="7E1261E4" w:rsidR="00FD03B1" w:rsidRDefault="00FD03B1" w:rsidP="00C27034">
      <w:pPr>
        <w:pStyle w:val="a5"/>
        <w:numPr>
          <w:ilvl w:val="0"/>
          <w:numId w:val="1"/>
        </w:numPr>
        <w:ind w:left="601" w:hanging="601"/>
        <w:jc w:val="left"/>
        <w:rPr>
          <w:b/>
          <w:i/>
          <w:color w:val="0000FF"/>
        </w:rPr>
      </w:pPr>
      <w:r>
        <w:rPr>
          <w:b/>
          <w:i/>
          <w:color w:val="0000FF"/>
        </w:rPr>
        <w:t xml:space="preserve">Используйте команду </w:t>
      </w:r>
      <w:proofErr w:type="spellStart"/>
      <w:r>
        <w:rPr>
          <w:b/>
          <w:i/>
          <w:color w:val="0000FF"/>
        </w:rPr>
        <w:t>show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ip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route</w:t>
      </w:r>
      <w:proofErr w:type="spellEnd"/>
      <w:r>
        <w:rPr>
          <w:b/>
          <w:i/>
          <w:color w:val="0000FF"/>
        </w:rPr>
        <w:t xml:space="preserve"> на всех маршрутизаторах для проверки первоначальных таблиц   маршрутизации.</w:t>
      </w:r>
      <w:r>
        <w:rPr>
          <w:b/>
          <w:i/>
          <w:color w:val="0000FF"/>
        </w:rPr>
        <w:br/>
      </w:r>
      <w:r w:rsidR="00C64024"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3BD6062F" wp14:editId="76EF1604">
            <wp:extent cx="5938034" cy="1446028"/>
            <wp:effectExtent l="0" t="0" r="5715" b="1905"/>
            <wp:docPr id="106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 rotWithShape="1">
                    <a:blip r:embed="rId18"/>
                    <a:srcRect t="18972"/>
                    <a:stretch/>
                  </pic:blipFill>
                  <pic:spPr bwMode="auto">
                    <a:xfrm>
                      <a:off x="0" y="0"/>
                      <a:ext cx="5948917" cy="144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25274" w14:textId="119F2E1A" w:rsidR="00C64024" w:rsidRDefault="00C64024" w:rsidP="00C64024">
      <w:pPr>
        <w:pStyle w:val="a5"/>
        <w:ind w:left="601" w:firstLine="0"/>
        <w:jc w:val="left"/>
        <w:rPr>
          <w:b/>
          <w:i/>
          <w:color w:val="0000FF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19B0B91A" wp14:editId="5917E31D">
            <wp:extent cx="5937962" cy="1424763"/>
            <wp:effectExtent l="0" t="0" r="5715" b="4445"/>
            <wp:docPr id="106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 rotWithShape="1">
                    <a:blip r:embed="rId19"/>
                    <a:srcRect t="14332"/>
                    <a:stretch/>
                  </pic:blipFill>
                  <pic:spPr bwMode="auto">
                    <a:xfrm>
                      <a:off x="0" y="0"/>
                      <a:ext cx="5946734" cy="142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843FC" w14:textId="659C785C" w:rsidR="00C64024" w:rsidRPr="00C27034" w:rsidRDefault="00C64024" w:rsidP="00C64024">
      <w:pPr>
        <w:pStyle w:val="a5"/>
        <w:ind w:left="601" w:firstLine="0"/>
        <w:jc w:val="left"/>
        <w:rPr>
          <w:b/>
          <w:i/>
          <w:color w:val="0000FF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3EC26080" wp14:editId="62BE1CE3">
            <wp:extent cx="5938207" cy="1616149"/>
            <wp:effectExtent l="0" t="0" r="5715" b="3175"/>
            <wp:docPr id="104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 rotWithShape="1">
                    <a:blip r:embed="rId20"/>
                    <a:srcRect t="16251"/>
                    <a:stretch/>
                  </pic:blipFill>
                  <pic:spPr bwMode="auto">
                    <a:xfrm>
                      <a:off x="0" y="0"/>
                      <a:ext cx="5942559" cy="161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EF177" w14:textId="77777777" w:rsidR="00FD03B1" w:rsidRDefault="00FD03B1" w:rsidP="00FD03B1">
      <w:pPr>
        <w:pStyle w:val="a5"/>
        <w:numPr>
          <w:ilvl w:val="0"/>
          <w:numId w:val="1"/>
        </w:numPr>
        <w:ind w:left="601" w:hanging="601"/>
        <w:rPr>
          <w:b/>
          <w:i/>
          <w:color w:val="0000FF"/>
        </w:rPr>
      </w:pPr>
      <w:r>
        <w:rPr>
          <w:b/>
          <w:i/>
          <w:color w:val="0000FF"/>
        </w:rPr>
        <w:lastRenderedPageBreak/>
        <w:t xml:space="preserve">Что </w:t>
      </w:r>
      <w:proofErr w:type="gramStart"/>
      <w:r>
        <w:rPr>
          <w:b/>
          <w:i/>
          <w:color w:val="0000FF"/>
        </w:rPr>
        <w:t>идентифицирует  первый</w:t>
      </w:r>
      <w:proofErr w:type="gramEnd"/>
      <w:r>
        <w:rPr>
          <w:b/>
          <w:i/>
          <w:color w:val="0000FF"/>
        </w:rPr>
        <w:t xml:space="preserve"> столбец в таблице маршрутизации </w:t>
      </w:r>
      <w:r w:rsidRPr="00FD03B1">
        <w:rPr>
          <w:b/>
          <w:i/>
          <w:color w:val="0000FF"/>
        </w:rPr>
        <w:t>?</w:t>
      </w:r>
    </w:p>
    <w:p w14:paraId="6002455C" w14:textId="597247F0" w:rsidR="00FD03B1" w:rsidRDefault="00FD03B1" w:rsidP="00FD03B1">
      <w:pPr>
        <w:pStyle w:val="a5"/>
        <w:ind w:left="0" w:firstLine="0"/>
        <w:jc w:val="left"/>
      </w:pPr>
      <w:r>
        <w:t xml:space="preserve">           Должны появиться примерно такие данные:</w:t>
      </w:r>
    </w:p>
    <w:p w14:paraId="103EA240" w14:textId="575EED1D" w:rsidR="00C27034" w:rsidRDefault="00C27034" w:rsidP="00FD03B1">
      <w:pPr>
        <w:pStyle w:val="a5"/>
        <w:ind w:left="0" w:firstLine="0"/>
        <w:jc w:val="left"/>
      </w:pPr>
    </w:p>
    <w:p w14:paraId="522BCE8F" w14:textId="073A6761" w:rsidR="00FD03B1" w:rsidRDefault="00FD03B1" w:rsidP="00FD03B1">
      <w:pPr>
        <w:pStyle w:val="a5"/>
        <w:spacing w:before="240" w:after="240"/>
        <w:ind w:left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395432" wp14:editId="7159D2C9">
            <wp:extent cx="5952988" cy="2658140"/>
            <wp:effectExtent l="19050" t="19050" r="10160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1" t="20306" r="9258" b="31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083" cy="2663094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5A0329E" w14:textId="77777777" w:rsidR="00FD03B1" w:rsidRDefault="00FD03B1" w:rsidP="00FD03B1">
      <w:pPr>
        <w:ind w:firstLine="0"/>
      </w:pPr>
    </w:p>
    <w:p w14:paraId="1DC2BC1B" w14:textId="77777777" w:rsidR="00FD03B1" w:rsidRDefault="00FD03B1" w:rsidP="00FD03B1">
      <w:pPr>
        <w:ind w:firstLine="0"/>
      </w:pPr>
    </w:p>
    <w:p w14:paraId="52B71014" w14:textId="77777777" w:rsidR="00FD03B1" w:rsidRDefault="00FD03B1" w:rsidP="00FD03B1">
      <w:pPr>
        <w:numPr>
          <w:ilvl w:val="0"/>
          <w:numId w:val="2"/>
        </w:numPr>
        <w:rPr>
          <w:b/>
          <w:i/>
          <w:color w:val="0000FF"/>
        </w:rPr>
      </w:pPr>
      <w:r>
        <w:rPr>
          <w:b/>
          <w:i/>
          <w:color w:val="0000FF"/>
        </w:rPr>
        <w:t xml:space="preserve">Как изменилось (или не изменилось) содержимое таблиц маршрутизации. </w:t>
      </w:r>
      <w:r>
        <w:rPr>
          <w:b/>
          <w:i/>
          <w:color w:val="0000FF"/>
        </w:rPr>
        <w:br/>
        <w:t xml:space="preserve">Сравните результаты выполнения </w:t>
      </w:r>
      <w:proofErr w:type="gramStart"/>
      <w:r>
        <w:rPr>
          <w:b/>
          <w:i/>
          <w:color w:val="0000FF"/>
        </w:rPr>
        <w:t>пунктов  3</w:t>
      </w:r>
      <w:proofErr w:type="gramEnd"/>
      <w:r>
        <w:rPr>
          <w:b/>
          <w:i/>
          <w:color w:val="0000FF"/>
        </w:rPr>
        <w:t xml:space="preserve"> и 5  (что касается таблиц маршрутизации).</w:t>
      </w:r>
    </w:p>
    <w:p w14:paraId="58ED74F1" w14:textId="77777777" w:rsidR="00C64024" w:rsidRDefault="00C64024" w:rsidP="00C64024">
      <w:pPr>
        <w:pStyle w:val="a5"/>
        <w:keepNext/>
        <w:pBdr>
          <w:top w:val="single" w:sz="4" w:space="1" w:color="000000"/>
          <w:left w:val="single" w:sz="4" w:space="3" w:color="000000"/>
          <w:bottom w:val="single" w:sz="4" w:space="1" w:color="000000"/>
          <w:right w:val="single" w:sz="4" w:space="4" w:color="000000"/>
          <w:between w:val="nil"/>
        </w:pBdr>
        <w:spacing w:before="240" w:after="60"/>
        <w:ind w:left="360" w:firstLine="0"/>
      </w:pPr>
      <w:r>
        <w:t xml:space="preserve">В ТМ добавлены новые строки, в которых </w:t>
      </w:r>
      <w:proofErr w:type="gramStart"/>
      <w:r>
        <w:t>отображаются  величины</w:t>
      </w:r>
      <w:proofErr w:type="gramEnd"/>
      <w:r>
        <w:t xml:space="preserve"> метрики, по которой  OSPF производит маршрутизацию, отображается IP, соответствующий следующему хопу.</w:t>
      </w:r>
    </w:p>
    <w:p w14:paraId="54F2C731" w14:textId="77777777" w:rsidR="00FD03B1" w:rsidRDefault="00FD03B1" w:rsidP="00FD03B1">
      <w:pPr>
        <w:ind w:firstLine="0"/>
      </w:pPr>
    </w:p>
    <w:p w14:paraId="00D08902" w14:textId="60A772D6" w:rsidR="00FD03B1" w:rsidRDefault="00FD03B1" w:rsidP="00FD03B1">
      <w:pPr>
        <w:pStyle w:val="a5"/>
        <w:numPr>
          <w:ilvl w:val="0"/>
          <w:numId w:val="2"/>
        </w:numPr>
        <w:jc w:val="left"/>
        <w:rPr>
          <w:b/>
          <w:i/>
          <w:color w:val="0000FF"/>
        </w:rPr>
      </w:pPr>
      <w:r>
        <w:rPr>
          <w:b/>
          <w:i/>
          <w:color w:val="0000FF"/>
        </w:rPr>
        <w:t xml:space="preserve">Определить ID всех маршрутизаторов в задании. </w:t>
      </w:r>
      <w:r>
        <w:rPr>
          <w:b/>
          <w:i/>
          <w:color w:val="0000FF"/>
        </w:rPr>
        <w:br/>
        <w:t xml:space="preserve">Использовать команду </w:t>
      </w:r>
      <w:r>
        <w:rPr>
          <w:b/>
          <w:i/>
          <w:color w:val="0000FF"/>
          <w:lang w:val="en-US"/>
        </w:rPr>
        <w:t>show</w:t>
      </w:r>
      <w:r w:rsidRPr="00FD03B1"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  <w:lang w:val="en-US"/>
        </w:rPr>
        <w:t>ip</w:t>
      </w:r>
      <w:proofErr w:type="spellEnd"/>
      <w:r w:rsidRPr="00FD03B1">
        <w:rPr>
          <w:b/>
          <w:i/>
          <w:color w:val="0000FF"/>
        </w:rPr>
        <w:t xml:space="preserve"> </w:t>
      </w:r>
      <w:r>
        <w:rPr>
          <w:b/>
          <w:i/>
          <w:color w:val="0000FF"/>
          <w:lang w:val="en-US"/>
        </w:rPr>
        <w:t>protocols</w:t>
      </w:r>
      <w:r>
        <w:rPr>
          <w:b/>
          <w:i/>
          <w:color w:val="0000FF"/>
        </w:rPr>
        <w:t xml:space="preserve">. </w:t>
      </w:r>
      <w:r>
        <w:rPr>
          <w:b/>
          <w:i/>
          <w:color w:val="0000FF"/>
        </w:rPr>
        <w:br/>
        <w:t xml:space="preserve">Также можно использовать </w:t>
      </w:r>
      <w:proofErr w:type="gramStart"/>
      <w:r>
        <w:rPr>
          <w:b/>
          <w:i/>
          <w:color w:val="0000FF"/>
        </w:rPr>
        <w:t xml:space="preserve">команды  </w:t>
      </w:r>
      <w:proofErr w:type="spellStart"/>
      <w:r>
        <w:rPr>
          <w:b/>
          <w:i/>
          <w:color w:val="0000FF"/>
        </w:rPr>
        <w:t>show</w:t>
      </w:r>
      <w:proofErr w:type="spellEnd"/>
      <w:proofErr w:type="gram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ip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ospf</w:t>
      </w:r>
      <w:proofErr w:type="spellEnd"/>
      <w:r>
        <w:rPr>
          <w:b/>
          <w:i/>
          <w:color w:val="0000FF"/>
        </w:rPr>
        <w:t xml:space="preserve">  или </w:t>
      </w:r>
      <w:proofErr w:type="spellStart"/>
      <w:r>
        <w:rPr>
          <w:b/>
          <w:i/>
          <w:color w:val="0000FF"/>
        </w:rPr>
        <w:t>show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ip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ospf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interface</w:t>
      </w:r>
      <w:proofErr w:type="spellEnd"/>
      <w:r>
        <w:rPr>
          <w:b/>
          <w:i/>
          <w:color w:val="0000FF"/>
        </w:rPr>
        <w:t>.</w:t>
      </w:r>
    </w:p>
    <w:p w14:paraId="12ED70DC" w14:textId="73585AA7" w:rsidR="00C64024" w:rsidRDefault="00C64024" w:rsidP="00C64024">
      <w:pPr>
        <w:pStyle w:val="a5"/>
        <w:ind w:left="360" w:firstLine="0"/>
        <w:jc w:val="left"/>
        <w:rPr>
          <w:b/>
          <w:i/>
          <w:color w:val="0000FF"/>
        </w:rPr>
      </w:pPr>
      <w:r>
        <w:rPr>
          <w:b/>
          <w:i/>
          <w:noProof/>
          <w:color w:val="0000FF"/>
        </w:rPr>
        <w:lastRenderedPageBreak/>
        <w:drawing>
          <wp:inline distT="114300" distB="114300" distL="114300" distR="114300" wp14:anchorId="79A5500F" wp14:editId="55FD5951">
            <wp:extent cx="5939790" cy="3057254"/>
            <wp:effectExtent l="0" t="0" r="3810" b="0"/>
            <wp:docPr id="103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22"/>
                    <a:srcRect t="38272"/>
                    <a:stretch/>
                  </pic:blipFill>
                  <pic:spPr bwMode="auto">
                    <a:xfrm>
                      <a:off x="0" y="0"/>
                      <a:ext cx="5940115" cy="305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ABDE5" w14:textId="54069CF1" w:rsidR="00C64024" w:rsidRDefault="00C64024" w:rsidP="00C64024">
      <w:pPr>
        <w:pStyle w:val="a5"/>
        <w:ind w:left="360" w:firstLine="0"/>
        <w:jc w:val="left"/>
        <w:rPr>
          <w:b/>
          <w:i/>
          <w:color w:val="0000FF"/>
        </w:rPr>
      </w:pPr>
      <w:r>
        <w:rPr>
          <w:b/>
          <w:i/>
          <w:noProof/>
          <w:color w:val="0000FF"/>
        </w:rPr>
        <w:drawing>
          <wp:inline distT="114300" distB="114300" distL="114300" distR="114300" wp14:anchorId="4D8730F5" wp14:editId="566DF96D">
            <wp:extent cx="5939790" cy="4000221"/>
            <wp:effectExtent l="0" t="0" r="3810" b="635"/>
            <wp:docPr id="105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 rotWithShape="1">
                    <a:blip r:embed="rId23"/>
                    <a:srcRect t="21643"/>
                    <a:stretch/>
                  </pic:blipFill>
                  <pic:spPr bwMode="auto">
                    <a:xfrm>
                      <a:off x="0" y="0"/>
                      <a:ext cx="5940115" cy="400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FBB4B" w14:textId="6CD5861A" w:rsidR="00C64024" w:rsidRDefault="00C64024" w:rsidP="00C64024">
      <w:pPr>
        <w:pStyle w:val="a5"/>
        <w:ind w:left="360" w:firstLine="0"/>
        <w:jc w:val="left"/>
        <w:rPr>
          <w:b/>
          <w:i/>
          <w:color w:val="0000FF"/>
        </w:rPr>
      </w:pPr>
      <w:r>
        <w:rPr>
          <w:b/>
          <w:i/>
          <w:noProof/>
          <w:color w:val="0000FF"/>
        </w:rPr>
        <w:lastRenderedPageBreak/>
        <w:drawing>
          <wp:inline distT="114300" distB="114300" distL="114300" distR="114300" wp14:anchorId="56868470" wp14:editId="0193933C">
            <wp:extent cx="5939790" cy="3717651"/>
            <wp:effectExtent l="0" t="0" r="3810" b="0"/>
            <wp:docPr id="105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 rotWithShape="1">
                    <a:blip r:embed="rId24"/>
                    <a:srcRect t="25699"/>
                    <a:stretch/>
                  </pic:blipFill>
                  <pic:spPr bwMode="auto">
                    <a:xfrm>
                      <a:off x="0" y="0"/>
                      <a:ext cx="5940115" cy="3717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4BBE9" w14:textId="77777777" w:rsidR="00FD03B1" w:rsidRDefault="00FD03B1" w:rsidP="00FD03B1">
      <w:pPr>
        <w:numPr>
          <w:ilvl w:val="0"/>
          <w:numId w:val="2"/>
        </w:numPr>
        <w:jc w:val="left"/>
        <w:rPr>
          <w:b/>
          <w:i/>
          <w:color w:val="0000FF"/>
        </w:rPr>
      </w:pPr>
      <w:r>
        <w:rPr>
          <w:b/>
          <w:i/>
          <w:color w:val="0000FF"/>
        </w:rPr>
        <w:t xml:space="preserve">Говорят, что обычно в качестве ID выбирается </w:t>
      </w:r>
      <w:proofErr w:type="gramStart"/>
      <w:r>
        <w:rPr>
          <w:b/>
          <w:i/>
          <w:color w:val="0000FF"/>
        </w:rPr>
        <w:t>максимальный  активный</w:t>
      </w:r>
      <w:proofErr w:type="gramEnd"/>
      <w:r>
        <w:rPr>
          <w:b/>
          <w:i/>
          <w:color w:val="0000FF"/>
        </w:rPr>
        <w:t xml:space="preserve"> </w:t>
      </w:r>
      <w:r>
        <w:rPr>
          <w:b/>
          <w:i/>
          <w:color w:val="0000FF"/>
        </w:rPr>
        <w:br/>
        <w:t>IP-адрес из всех его интерфейсов (</w:t>
      </w:r>
      <w:r>
        <w:rPr>
          <w:b/>
          <w:i/>
          <w:color w:val="FF0000"/>
        </w:rPr>
        <w:t>убедиться</w:t>
      </w:r>
      <w:r>
        <w:rPr>
          <w:b/>
          <w:i/>
          <w:color w:val="0000FF"/>
        </w:rPr>
        <w:t xml:space="preserve"> или </w:t>
      </w:r>
      <w:r>
        <w:rPr>
          <w:b/>
          <w:i/>
          <w:color w:val="FF0000"/>
        </w:rPr>
        <w:t>опровергнуть</w:t>
      </w:r>
      <w:r>
        <w:rPr>
          <w:b/>
          <w:i/>
          <w:color w:val="0000FF"/>
        </w:rPr>
        <w:t xml:space="preserve"> это). Дать ответ в вашем случае.</w:t>
      </w:r>
      <w:r>
        <w:rPr>
          <w:b/>
          <w:i/>
          <w:color w:val="0000FF"/>
        </w:rPr>
        <w:br/>
        <w:t>Заполнить таблицу</w:t>
      </w:r>
    </w:p>
    <w:tbl>
      <w:tblPr>
        <w:tblStyle w:val="a6"/>
        <w:tblW w:w="5000" w:type="pct"/>
        <w:tblInd w:w="0" w:type="dxa"/>
        <w:tblLook w:val="01E0" w:firstRow="1" w:lastRow="1" w:firstColumn="1" w:lastColumn="1" w:noHBand="0" w:noVBand="0"/>
      </w:tblPr>
      <w:tblGrid>
        <w:gridCol w:w="985"/>
        <w:gridCol w:w="2813"/>
        <w:gridCol w:w="3213"/>
        <w:gridCol w:w="2334"/>
      </w:tblGrid>
      <w:tr w:rsidR="00FD03B1" w14:paraId="63A43CC5" w14:textId="77777777" w:rsidTr="00C64024"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9BD9A" w14:textId="77777777" w:rsidR="00FD03B1" w:rsidRDefault="00FD03B1">
            <w:pPr>
              <w:ind w:firstLine="0"/>
              <w:jc w:val="center"/>
              <w:rPr>
                <w:b/>
                <w:i/>
                <w:color w:val="0000FF"/>
                <w:lang w:val="en-US"/>
              </w:rPr>
            </w:pPr>
            <w:r>
              <w:rPr>
                <w:b/>
                <w:i/>
                <w:color w:val="0000FF"/>
                <w:lang w:val="en-US"/>
              </w:rPr>
              <w:t>n/n</w:t>
            </w:r>
          </w:p>
        </w:tc>
        <w:tc>
          <w:tcPr>
            <w:tcW w:w="15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B87B9" w14:textId="77777777" w:rsidR="00FD03B1" w:rsidRDefault="00FD03B1">
            <w:pPr>
              <w:ind w:firstLine="0"/>
              <w:jc w:val="center"/>
              <w:rPr>
                <w:b/>
                <w:i/>
                <w:color w:val="0000FF"/>
              </w:rPr>
            </w:pPr>
            <w:r>
              <w:rPr>
                <w:b/>
                <w:i/>
                <w:color w:val="0000FF"/>
              </w:rPr>
              <w:t>Маршрутизатор</w:t>
            </w:r>
          </w:p>
        </w:tc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2A8B0" w14:textId="77777777" w:rsidR="00FD03B1" w:rsidRDefault="00FD03B1">
            <w:pPr>
              <w:ind w:firstLine="0"/>
              <w:jc w:val="center"/>
              <w:rPr>
                <w:b/>
                <w:i/>
                <w:color w:val="0000FF"/>
              </w:rPr>
            </w:pPr>
            <w:r>
              <w:rPr>
                <w:b/>
                <w:i/>
                <w:color w:val="0000FF"/>
              </w:rPr>
              <w:t>Интерфейсы маршрутизатора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E31AB" w14:textId="77777777" w:rsidR="00FD03B1" w:rsidRDefault="00FD03B1">
            <w:pPr>
              <w:ind w:firstLine="0"/>
              <w:jc w:val="center"/>
              <w:rPr>
                <w:b/>
                <w:i/>
                <w:color w:val="0000FF"/>
              </w:rPr>
            </w:pPr>
            <w:r>
              <w:rPr>
                <w:b/>
                <w:i/>
                <w:color w:val="0000FF"/>
                <w:lang w:val="en-US"/>
              </w:rPr>
              <w:t xml:space="preserve">ID </w:t>
            </w:r>
            <w:r>
              <w:rPr>
                <w:b/>
                <w:i/>
                <w:color w:val="0000FF"/>
              </w:rPr>
              <w:t>маршрутизатора</w:t>
            </w:r>
          </w:p>
        </w:tc>
      </w:tr>
      <w:tr w:rsidR="00C64024" w14:paraId="3901CBDC" w14:textId="77777777" w:rsidTr="00C64024"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C2EA1" w14:textId="77777777" w:rsidR="00C64024" w:rsidRDefault="00C64024" w:rsidP="00C64024">
            <w:pPr>
              <w:ind w:firstLine="0"/>
              <w:jc w:val="center"/>
              <w:rPr>
                <w:b/>
                <w:i/>
                <w:color w:val="0000FF"/>
              </w:rPr>
            </w:pPr>
            <w:r>
              <w:rPr>
                <w:b/>
                <w:i/>
                <w:color w:val="0000FF"/>
              </w:rPr>
              <w:t>1</w:t>
            </w:r>
          </w:p>
        </w:tc>
        <w:tc>
          <w:tcPr>
            <w:tcW w:w="15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5A0E5" w14:textId="4A09422B" w:rsidR="00C64024" w:rsidRDefault="00C64024" w:rsidP="00C64024">
            <w:pPr>
              <w:ind w:firstLine="0"/>
              <w:jc w:val="left"/>
              <w:rPr>
                <w:b/>
                <w:i/>
                <w:color w:val="0000FF"/>
              </w:rPr>
            </w:pPr>
            <w:r>
              <w:rPr>
                <w:color w:val="0000FF"/>
              </w:rPr>
              <w:t>R_</w:t>
            </w:r>
            <w:r>
              <w:rPr>
                <w:color w:val="0000FF"/>
              </w:rPr>
              <w:t>MEE</w:t>
            </w:r>
            <w:r>
              <w:rPr>
                <w:color w:val="0000FF"/>
              </w:rPr>
              <w:t>1</w:t>
            </w:r>
          </w:p>
        </w:tc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2CB91" w14:textId="77777777" w:rsidR="00C64024" w:rsidRDefault="00C64024" w:rsidP="00C64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left"/>
              <w:rPr>
                <w:color w:val="0000FF"/>
              </w:rPr>
            </w:pPr>
            <w:r>
              <w:rPr>
                <w:b/>
                <w:i/>
                <w:color w:val="0000FF"/>
              </w:rPr>
              <w:t>1) 111.192.214.1</w:t>
            </w:r>
          </w:p>
          <w:p w14:paraId="212838D8" w14:textId="77777777" w:rsidR="00C64024" w:rsidRDefault="00C64024" w:rsidP="00C64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left"/>
              <w:rPr>
                <w:color w:val="0000FF"/>
              </w:rPr>
            </w:pPr>
            <w:r>
              <w:rPr>
                <w:b/>
                <w:i/>
                <w:color w:val="0000FF"/>
              </w:rPr>
              <w:t>2) 111.192.210.2</w:t>
            </w:r>
          </w:p>
          <w:p w14:paraId="7B6EC378" w14:textId="1F196EAB" w:rsidR="00C64024" w:rsidRDefault="00C64024" w:rsidP="00C64024">
            <w:pPr>
              <w:ind w:firstLine="0"/>
              <w:jc w:val="left"/>
              <w:rPr>
                <w:b/>
                <w:i/>
                <w:color w:val="0000FF"/>
              </w:rPr>
            </w:pPr>
            <w:r>
              <w:rPr>
                <w:b/>
                <w:i/>
                <w:color w:val="0000FF"/>
              </w:rPr>
              <w:t>3)111.192.211.2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B2BD99" w14:textId="77777777" w:rsidR="00C64024" w:rsidRDefault="00C64024" w:rsidP="00C64024">
            <w:pPr>
              <w:ind w:hanging="2"/>
              <w:rPr>
                <w:b/>
                <w:i/>
                <w:color w:val="0000FF"/>
              </w:rPr>
            </w:pPr>
          </w:p>
          <w:p w14:paraId="3D205F7D" w14:textId="77777777" w:rsidR="00C64024" w:rsidRDefault="00C64024" w:rsidP="00C64024">
            <w:pPr>
              <w:ind w:hanging="2"/>
              <w:rPr>
                <w:color w:val="0000FF"/>
              </w:rPr>
            </w:pPr>
            <w:r>
              <w:rPr>
                <w:b/>
                <w:i/>
                <w:color w:val="0000FF"/>
              </w:rPr>
              <w:t>111.192.211.2</w:t>
            </w:r>
          </w:p>
          <w:p w14:paraId="634DC169" w14:textId="77777777" w:rsidR="00C64024" w:rsidRDefault="00C64024" w:rsidP="00C64024">
            <w:pPr>
              <w:ind w:firstLine="0"/>
              <w:jc w:val="left"/>
              <w:rPr>
                <w:b/>
                <w:i/>
                <w:color w:val="0000FF"/>
              </w:rPr>
            </w:pPr>
          </w:p>
        </w:tc>
      </w:tr>
      <w:tr w:rsidR="00C64024" w14:paraId="3FA9A25D" w14:textId="77777777" w:rsidTr="00C64024"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69449" w14:textId="77777777" w:rsidR="00C64024" w:rsidRDefault="00C64024" w:rsidP="00C64024">
            <w:pPr>
              <w:ind w:firstLine="0"/>
              <w:jc w:val="center"/>
              <w:rPr>
                <w:b/>
                <w:i/>
                <w:color w:val="0000FF"/>
              </w:rPr>
            </w:pPr>
            <w:r>
              <w:rPr>
                <w:b/>
                <w:i/>
                <w:color w:val="0000FF"/>
              </w:rPr>
              <w:t>2</w:t>
            </w:r>
          </w:p>
        </w:tc>
        <w:tc>
          <w:tcPr>
            <w:tcW w:w="15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3746F" w14:textId="7F0EDC5D" w:rsidR="00C64024" w:rsidRDefault="00C64024" w:rsidP="00C64024">
            <w:pPr>
              <w:ind w:firstLine="0"/>
              <w:jc w:val="left"/>
              <w:rPr>
                <w:b/>
                <w:i/>
                <w:color w:val="0000FF"/>
              </w:rPr>
            </w:pPr>
            <w:r>
              <w:rPr>
                <w:b/>
                <w:i/>
                <w:color w:val="0000FF"/>
              </w:rPr>
              <w:t xml:space="preserve"> </w:t>
            </w:r>
            <w:r>
              <w:rPr>
                <w:color w:val="0000FF"/>
              </w:rPr>
              <w:t>R_</w:t>
            </w:r>
            <w:r>
              <w:rPr>
                <w:color w:val="0000FF"/>
                <w:lang w:val="en-US"/>
              </w:rPr>
              <w:t>MEE</w:t>
            </w:r>
            <w:r>
              <w:rPr>
                <w:color w:val="0000FF"/>
              </w:rPr>
              <w:t>2</w:t>
            </w:r>
          </w:p>
        </w:tc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EB47F" w14:textId="77777777" w:rsidR="00C64024" w:rsidRDefault="00C64024" w:rsidP="00C64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left"/>
              <w:rPr>
                <w:color w:val="0000FF"/>
              </w:rPr>
            </w:pPr>
            <w:r>
              <w:rPr>
                <w:b/>
                <w:i/>
                <w:color w:val="0000FF"/>
              </w:rPr>
              <w:t>1) 111.192.213.1</w:t>
            </w:r>
          </w:p>
          <w:p w14:paraId="75DF6A9D" w14:textId="77777777" w:rsidR="00C64024" w:rsidRDefault="00C64024" w:rsidP="00C64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left"/>
              <w:rPr>
                <w:color w:val="0000FF"/>
              </w:rPr>
            </w:pPr>
            <w:r>
              <w:rPr>
                <w:b/>
                <w:i/>
                <w:color w:val="0000FF"/>
              </w:rPr>
              <w:t>2) 111.192.210.1</w:t>
            </w:r>
          </w:p>
          <w:p w14:paraId="6B467D3D" w14:textId="1709FA41" w:rsidR="00C64024" w:rsidRDefault="00C64024" w:rsidP="00C64024">
            <w:pPr>
              <w:ind w:firstLine="0"/>
              <w:jc w:val="left"/>
              <w:rPr>
                <w:b/>
                <w:i/>
                <w:color w:val="0000FF"/>
              </w:rPr>
            </w:pPr>
            <w:r>
              <w:rPr>
                <w:b/>
                <w:i/>
                <w:color w:val="0000FF"/>
              </w:rPr>
              <w:t>3)111.192.212.1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C0E23" w14:textId="77777777" w:rsidR="00C64024" w:rsidRDefault="00C64024" w:rsidP="00C64024">
            <w:pPr>
              <w:ind w:hanging="2"/>
              <w:rPr>
                <w:b/>
                <w:i/>
                <w:color w:val="0000FF"/>
              </w:rPr>
            </w:pPr>
          </w:p>
          <w:p w14:paraId="69B71261" w14:textId="77777777" w:rsidR="00C64024" w:rsidRDefault="00C64024" w:rsidP="00C64024">
            <w:pPr>
              <w:ind w:hanging="2"/>
              <w:rPr>
                <w:color w:val="0000FF"/>
              </w:rPr>
            </w:pPr>
            <w:r>
              <w:rPr>
                <w:b/>
                <w:i/>
                <w:color w:val="0000FF"/>
              </w:rPr>
              <w:t>111.192.213.1</w:t>
            </w:r>
          </w:p>
          <w:p w14:paraId="0A3F764A" w14:textId="77777777" w:rsidR="00C64024" w:rsidRDefault="00C64024" w:rsidP="00C64024">
            <w:pPr>
              <w:ind w:firstLine="0"/>
              <w:jc w:val="left"/>
              <w:rPr>
                <w:b/>
                <w:i/>
                <w:color w:val="0000FF"/>
              </w:rPr>
            </w:pPr>
          </w:p>
        </w:tc>
      </w:tr>
      <w:tr w:rsidR="00C64024" w14:paraId="62E9571A" w14:textId="77777777" w:rsidTr="00C64024"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6AD70" w14:textId="77777777" w:rsidR="00C64024" w:rsidRDefault="00C64024" w:rsidP="00C64024">
            <w:pPr>
              <w:ind w:firstLine="0"/>
              <w:jc w:val="center"/>
              <w:rPr>
                <w:b/>
                <w:i/>
                <w:color w:val="0000FF"/>
              </w:rPr>
            </w:pPr>
            <w:r>
              <w:rPr>
                <w:b/>
                <w:i/>
                <w:color w:val="0000FF"/>
              </w:rPr>
              <w:t>3</w:t>
            </w:r>
          </w:p>
        </w:tc>
        <w:tc>
          <w:tcPr>
            <w:tcW w:w="15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891DC" w14:textId="4C5F342F" w:rsidR="00C64024" w:rsidRDefault="00C64024" w:rsidP="00C64024">
            <w:pPr>
              <w:ind w:firstLine="0"/>
              <w:jc w:val="left"/>
              <w:rPr>
                <w:b/>
                <w:i/>
                <w:color w:val="0000FF"/>
              </w:rPr>
            </w:pPr>
            <w:r>
              <w:rPr>
                <w:b/>
                <w:i/>
                <w:color w:val="0000FF"/>
              </w:rPr>
              <w:t xml:space="preserve"> </w:t>
            </w:r>
            <w:r>
              <w:rPr>
                <w:color w:val="0000FF"/>
              </w:rPr>
              <w:t>R_</w:t>
            </w:r>
            <w:r>
              <w:rPr>
                <w:color w:val="0000FF"/>
                <w:lang w:val="en-US"/>
              </w:rPr>
              <w:t>MEE</w:t>
            </w:r>
            <w:r>
              <w:rPr>
                <w:color w:val="0000FF"/>
              </w:rPr>
              <w:t>3</w:t>
            </w:r>
          </w:p>
        </w:tc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F035E" w14:textId="77777777" w:rsidR="00C64024" w:rsidRDefault="00C64024" w:rsidP="00C64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left"/>
              <w:rPr>
                <w:color w:val="0000FF"/>
              </w:rPr>
            </w:pPr>
            <w:r>
              <w:rPr>
                <w:b/>
                <w:i/>
                <w:color w:val="0000FF"/>
              </w:rPr>
              <w:t>1) 111.192.215.1</w:t>
            </w:r>
          </w:p>
          <w:p w14:paraId="7AC0EC76" w14:textId="77777777" w:rsidR="00C64024" w:rsidRDefault="00C64024" w:rsidP="00C640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left"/>
              <w:rPr>
                <w:color w:val="0000FF"/>
              </w:rPr>
            </w:pPr>
            <w:r>
              <w:rPr>
                <w:b/>
                <w:i/>
                <w:color w:val="0000FF"/>
              </w:rPr>
              <w:t>2) 111.192.212.2</w:t>
            </w:r>
          </w:p>
          <w:p w14:paraId="0FA379AA" w14:textId="563C575D" w:rsidR="00C64024" w:rsidRDefault="00C64024" w:rsidP="00C64024">
            <w:pPr>
              <w:ind w:firstLine="0"/>
              <w:jc w:val="left"/>
              <w:rPr>
                <w:b/>
                <w:i/>
                <w:color w:val="0000FF"/>
              </w:rPr>
            </w:pPr>
            <w:r>
              <w:rPr>
                <w:b/>
                <w:i/>
                <w:color w:val="0000FF"/>
              </w:rPr>
              <w:t>3)111.192.211.2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8FFE3" w14:textId="77777777" w:rsidR="00C64024" w:rsidRDefault="00C64024" w:rsidP="00C64024">
            <w:pPr>
              <w:ind w:hanging="2"/>
              <w:rPr>
                <w:b/>
                <w:i/>
                <w:color w:val="0000FF"/>
              </w:rPr>
            </w:pPr>
          </w:p>
          <w:p w14:paraId="1E8D697B" w14:textId="77777777" w:rsidR="00C64024" w:rsidRDefault="00C64024" w:rsidP="00C64024">
            <w:pPr>
              <w:ind w:hanging="2"/>
              <w:rPr>
                <w:color w:val="0000FF"/>
              </w:rPr>
            </w:pPr>
            <w:r>
              <w:rPr>
                <w:b/>
                <w:i/>
                <w:color w:val="0000FF"/>
              </w:rPr>
              <w:t>111.192.215.1</w:t>
            </w:r>
          </w:p>
          <w:p w14:paraId="0D7F2CE0" w14:textId="77777777" w:rsidR="00C64024" w:rsidRDefault="00C64024" w:rsidP="00C64024">
            <w:pPr>
              <w:ind w:firstLine="0"/>
              <w:jc w:val="left"/>
              <w:rPr>
                <w:b/>
                <w:i/>
                <w:color w:val="0000FF"/>
              </w:rPr>
            </w:pPr>
          </w:p>
        </w:tc>
      </w:tr>
    </w:tbl>
    <w:p w14:paraId="2CBF7675" w14:textId="77777777" w:rsidR="00FD03B1" w:rsidRDefault="00FD03B1" w:rsidP="00FD03B1">
      <w:pPr>
        <w:ind w:firstLine="0"/>
        <w:jc w:val="left"/>
        <w:rPr>
          <w:b/>
          <w:i/>
          <w:color w:val="0000FF"/>
        </w:rPr>
      </w:pPr>
    </w:p>
    <w:p w14:paraId="7E9CDC13" w14:textId="77777777" w:rsidR="00FD03B1" w:rsidRDefault="00FD03B1" w:rsidP="00FD03B1">
      <w:pPr>
        <w:ind w:firstLine="0"/>
        <w:jc w:val="left"/>
        <w:rPr>
          <w:b/>
          <w:i/>
          <w:color w:val="0000FF"/>
        </w:rPr>
      </w:pPr>
      <w:bookmarkStart w:id="1" w:name="_GoBack"/>
      <w:bookmarkEnd w:id="1"/>
    </w:p>
    <w:p w14:paraId="0BBAF207" w14:textId="77777777" w:rsidR="00C64024" w:rsidRDefault="00FD03B1" w:rsidP="00FD03B1">
      <w:pPr>
        <w:numPr>
          <w:ilvl w:val="0"/>
          <w:numId w:val="2"/>
        </w:numPr>
        <w:jc w:val="left"/>
        <w:rPr>
          <w:b/>
          <w:i/>
          <w:color w:val="0000FF"/>
        </w:rPr>
      </w:pPr>
      <w:r>
        <w:rPr>
          <w:b/>
          <w:i/>
          <w:color w:val="0000FF"/>
        </w:rPr>
        <w:t xml:space="preserve">Используйте команду </w:t>
      </w:r>
      <w:r>
        <w:rPr>
          <w:b/>
          <w:i/>
          <w:color w:val="0000FF"/>
          <w:lang w:val="en-US"/>
        </w:rPr>
        <w:t>show</w:t>
      </w:r>
      <w:r w:rsidRPr="00FD03B1"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  <w:lang w:val="en-US"/>
        </w:rPr>
        <w:t>ip</w:t>
      </w:r>
      <w:proofErr w:type="spellEnd"/>
      <w:r w:rsidRPr="00FD03B1"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  <w:lang w:val="en-US"/>
        </w:rPr>
        <w:t>ospf</w:t>
      </w:r>
      <w:proofErr w:type="spellEnd"/>
      <w:r w:rsidRPr="00FD03B1">
        <w:rPr>
          <w:b/>
          <w:i/>
          <w:color w:val="0000FF"/>
        </w:rPr>
        <w:t xml:space="preserve"> </w:t>
      </w:r>
      <w:proofErr w:type="gramStart"/>
      <w:r>
        <w:rPr>
          <w:b/>
          <w:i/>
          <w:color w:val="0000FF"/>
          <w:lang w:val="en-US"/>
        </w:rPr>
        <w:t>neighbor</w:t>
      </w:r>
      <w:r>
        <w:rPr>
          <w:b/>
          <w:i/>
          <w:color w:val="0000FF"/>
        </w:rPr>
        <w:t xml:space="preserve">  для</w:t>
      </w:r>
      <w:proofErr w:type="gramEnd"/>
      <w:r>
        <w:rPr>
          <w:b/>
          <w:i/>
          <w:color w:val="0000FF"/>
        </w:rPr>
        <w:t xml:space="preserve"> проверки отношений соседства.</w:t>
      </w:r>
      <w:r w:rsidRPr="00FD03B1">
        <w:rPr>
          <w:b/>
          <w:i/>
          <w:color w:val="0000FF"/>
        </w:rPr>
        <w:t xml:space="preserve"> </w:t>
      </w:r>
      <w:r>
        <w:rPr>
          <w:b/>
          <w:i/>
          <w:color w:val="0000FF"/>
        </w:rPr>
        <w:t xml:space="preserve"> </w:t>
      </w:r>
      <w:r>
        <w:rPr>
          <w:b/>
          <w:i/>
          <w:color w:val="0000FF"/>
        </w:rPr>
        <w:br/>
        <w:t>Что такое отношения соседства. Какие вы знаете отношения соседства (статус).</w:t>
      </w:r>
    </w:p>
    <w:p w14:paraId="1DE3B4BC" w14:textId="77777777" w:rsidR="00C64024" w:rsidRPr="00C64024" w:rsidRDefault="00C64024" w:rsidP="00C64024">
      <w:pPr>
        <w:pStyle w:val="a5"/>
        <w:pBdr>
          <w:top w:val="nil"/>
          <w:left w:val="nil"/>
          <w:bottom w:val="nil"/>
          <w:right w:val="nil"/>
          <w:between w:val="nil"/>
        </w:pBdr>
        <w:ind w:left="360" w:firstLine="0"/>
        <w:jc w:val="left"/>
        <w:rPr>
          <w:highlight w:val="white"/>
        </w:rPr>
      </w:pPr>
      <w:proofErr w:type="spellStart"/>
      <w:r w:rsidRPr="00C64024">
        <w:rPr>
          <w:highlight w:val="white"/>
        </w:rPr>
        <w:lastRenderedPageBreak/>
        <w:t>Down</w:t>
      </w:r>
      <w:proofErr w:type="spellEnd"/>
      <w:r w:rsidRPr="00C64024">
        <w:rPr>
          <w:highlight w:val="white"/>
        </w:rPr>
        <w:t xml:space="preserve"> — начальное состояние процесса обнаружения соседей.</w:t>
      </w:r>
    </w:p>
    <w:p w14:paraId="439960FF" w14:textId="77777777" w:rsidR="00C64024" w:rsidRDefault="00C64024" w:rsidP="00C64024">
      <w:pPr>
        <w:pStyle w:val="a5"/>
        <w:pBdr>
          <w:top w:val="nil"/>
          <w:left w:val="nil"/>
          <w:bottom w:val="nil"/>
          <w:right w:val="nil"/>
          <w:between w:val="nil"/>
        </w:pBdr>
        <w:ind w:left="360" w:firstLine="0"/>
        <w:jc w:val="left"/>
      </w:pPr>
      <w:proofErr w:type="spellStart"/>
      <w:r>
        <w:t>Init</w:t>
      </w:r>
      <w:proofErr w:type="spellEnd"/>
      <w:r>
        <w:t xml:space="preserve"> — состояние, в котором находится маршрутизатор, отправивший своему соседу </w:t>
      </w:r>
      <w:proofErr w:type="spellStart"/>
      <w:r>
        <w:t>hello</w:t>
      </w:r>
      <w:proofErr w:type="spellEnd"/>
      <w:r>
        <w:t xml:space="preserve"> и ожидающий от него ответного </w:t>
      </w:r>
      <w:proofErr w:type="spellStart"/>
      <w:r>
        <w:t>hello</w:t>
      </w:r>
      <w:proofErr w:type="spellEnd"/>
    </w:p>
    <w:p w14:paraId="6E2AE229" w14:textId="77777777" w:rsidR="00C64024" w:rsidRPr="00C64024" w:rsidRDefault="00C64024" w:rsidP="00C64024">
      <w:pPr>
        <w:pStyle w:val="a5"/>
        <w:pBdr>
          <w:top w:val="nil"/>
          <w:left w:val="nil"/>
          <w:bottom w:val="nil"/>
          <w:right w:val="nil"/>
          <w:between w:val="nil"/>
        </w:pBdr>
        <w:ind w:left="360" w:firstLine="0"/>
        <w:jc w:val="left"/>
        <w:rPr>
          <w:highlight w:val="white"/>
        </w:rPr>
      </w:pPr>
      <w:proofErr w:type="spellStart"/>
      <w:r w:rsidRPr="00C64024">
        <w:rPr>
          <w:highlight w:val="white"/>
        </w:rPr>
        <w:t>Two-way</w:t>
      </w:r>
      <w:proofErr w:type="spellEnd"/>
      <w:r w:rsidRPr="00C64024">
        <w:rPr>
          <w:highlight w:val="white"/>
        </w:rPr>
        <w:t xml:space="preserve"> — при получении ответных </w:t>
      </w:r>
      <w:proofErr w:type="spellStart"/>
      <w:r w:rsidRPr="00C64024">
        <w:rPr>
          <w:highlight w:val="white"/>
        </w:rPr>
        <w:t>hello</w:t>
      </w:r>
      <w:proofErr w:type="spellEnd"/>
      <w:r w:rsidRPr="00C64024">
        <w:rPr>
          <w:highlight w:val="white"/>
        </w:rPr>
        <w:t xml:space="preserve"> маршрутизатор должен увидеть в них свой RID в списке соседей. Если это так, то он устанавливает отношения и переходит в состояние </w:t>
      </w:r>
      <w:proofErr w:type="spellStart"/>
      <w:r w:rsidRPr="00C64024">
        <w:rPr>
          <w:highlight w:val="white"/>
        </w:rPr>
        <w:t>two-way</w:t>
      </w:r>
      <w:proofErr w:type="spellEnd"/>
    </w:p>
    <w:p w14:paraId="7E3342B1" w14:textId="77777777" w:rsidR="00C64024" w:rsidRPr="00C64024" w:rsidRDefault="00C64024" w:rsidP="00C64024">
      <w:pPr>
        <w:pStyle w:val="a5"/>
        <w:pBdr>
          <w:top w:val="nil"/>
          <w:left w:val="nil"/>
          <w:bottom w:val="nil"/>
          <w:right w:val="nil"/>
          <w:between w:val="nil"/>
        </w:pBdr>
        <w:ind w:left="360" w:firstLine="0"/>
        <w:jc w:val="left"/>
        <w:rPr>
          <w:highlight w:val="white"/>
        </w:rPr>
      </w:pPr>
      <w:proofErr w:type="spellStart"/>
      <w:r w:rsidRPr="00C64024">
        <w:rPr>
          <w:highlight w:val="white"/>
        </w:rPr>
        <w:t>Exstart</w:t>
      </w:r>
      <w:proofErr w:type="spellEnd"/>
      <w:r w:rsidRPr="00C64024">
        <w:rPr>
          <w:highlight w:val="white"/>
        </w:rPr>
        <w:t xml:space="preserve"> — маршрутизаторы определяют </w:t>
      </w:r>
      <w:proofErr w:type="spellStart"/>
      <w:r w:rsidRPr="00C64024">
        <w:rPr>
          <w:highlight w:val="white"/>
        </w:rPr>
        <w:t>Master</w:t>
      </w:r>
      <w:proofErr w:type="spellEnd"/>
      <w:r w:rsidRPr="00C64024">
        <w:rPr>
          <w:highlight w:val="white"/>
        </w:rPr>
        <w:t>/</w:t>
      </w:r>
      <w:proofErr w:type="spellStart"/>
      <w:r w:rsidRPr="00C64024">
        <w:rPr>
          <w:highlight w:val="white"/>
        </w:rPr>
        <w:t>Slave</w:t>
      </w:r>
      <w:proofErr w:type="spellEnd"/>
      <w:r w:rsidRPr="00C64024">
        <w:rPr>
          <w:highlight w:val="white"/>
        </w:rPr>
        <w:t xml:space="preserve"> отношения на основании </w:t>
      </w:r>
      <w:proofErr w:type="spellStart"/>
      <w:r w:rsidRPr="00C64024">
        <w:rPr>
          <w:highlight w:val="white"/>
        </w:rPr>
        <w:t>Router</w:t>
      </w:r>
      <w:proofErr w:type="spellEnd"/>
      <w:r w:rsidRPr="00C64024">
        <w:rPr>
          <w:highlight w:val="white"/>
        </w:rPr>
        <w:t xml:space="preserve"> ID. </w:t>
      </w:r>
    </w:p>
    <w:p w14:paraId="0F926DA0" w14:textId="77777777" w:rsidR="00C64024" w:rsidRPr="00C64024" w:rsidRDefault="00C64024" w:rsidP="00C64024">
      <w:pPr>
        <w:pStyle w:val="a5"/>
        <w:pBdr>
          <w:top w:val="nil"/>
          <w:left w:val="nil"/>
          <w:bottom w:val="nil"/>
          <w:right w:val="nil"/>
          <w:between w:val="nil"/>
        </w:pBdr>
        <w:ind w:left="360" w:firstLine="0"/>
        <w:jc w:val="left"/>
        <w:rPr>
          <w:highlight w:val="white"/>
        </w:rPr>
      </w:pPr>
      <w:proofErr w:type="spellStart"/>
      <w:r w:rsidRPr="00C64024">
        <w:rPr>
          <w:highlight w:val="white"/>
        </w:rPr>
        <w:t>Exchange</w:t>
      </w:r>
      <w:proofErr w:type="spellEnd"/>
      <w:r w:rsidRPr="00C64024">
        <w:rPr>
          <w:highlight w:val="white"/>
        </w:rPr>
        <w:t xml:space="preserve"> — маршрутизаторы посылают друг другу </w:t>
      </w:r>
      <w:proofErr w:type="spellStart"/>
      <w:r w:rsidRPr="00C64024">
        <w:rPr>
          <w:highlight w:val="white"/>
        </w:rPr>
        <w:t>database</w:t>
      </w:r>
      <w:proofErr w:type="spellEnd"/>
      <w:r w:rsidRPr="00C64024">
        <w:rPr>
          <w:highlight w:val="white"/>
        </w:rPr>
        <w:t xml:space="preserve"> </w:t>
      </w:r>
      <w:proofErr w:type="spellStart"/>
      <w:r w:rsidRPr="00C64024">
        <w:rPr>
          <w:highlight w:val="white"/>
        </w:rPr>
        <w:t>description</w:t>
      </w:r>
      <w:proofErr w:type="spellEnd"/>
      <w:r w:rsidRPr="00C64024">
        <w:rPr>
          <w:highlight w:val="white"/>
        </w:rPr>
        <w:t xml:space="preserve"> пакеты (DD) с информацией о сетях, содержащихся в их собственной LSDB</w:t>
      </w:r>
    </w:p>
    <w:p w14:paraId="62B3D344" w14:textId="3D15E33A" w:rsidR="00FD03B1" w:rsidRDefault="00FD03B1" w:rsidP="00C64024">
      <w:pPr>
        <w:ind w:left="360" w:firstLine="0"/>
        <w:jc w:val="left"/>
        <w:rPr>
          <w:b/>
          <w:i/>
          <w:color w:val="0000FF"/>
        </w:rPr>
      </w:pPr>
      <w:r>
        <w:rPr>
          <w:b/>
          <w:i/>
          <w:color w:val="0000FF"/>
        </w:rPr>
        <w:br/>
        <w:t xml:space="preserve">Прокомментировать значения в </w:t>
      </w:r>
      <w:proofErr w:type="gramStart"/>
      <w:r>
        <w:rPr>
          <w:b/>
          <w:i/>
          <w:color w:val="0000FF"/>
        </w:rPr>
        <w:t>столбцах  ТМ</w:t>
      </w:r>
      <w:proofErr w:type="gramEnd"/>
      <w:r>
        <w:rPr>
          <w:b/>
          <w:i/>
          <w:color w:val="0000FF"/>
        </w:rPr>
        <w:t> </w:t>
      </w:r>
    </w:p>
    <w:p w14:paraId="6327E8A1" w14:textId="77777777" w:rsidR="00C64024" w:rsidRPr="00C64024" w:rsidRDefault="00C64024" w:rsidP="00C64024">
      <w:pPr>
        <w:pStyle w:val="a5"/>
        <w:spacing w:after="180"/>
        <w:ind w:left="360" w:firstLine="0"/>
        <w:rPr>
          <w:b/>
          <w:i/>
          <w:color w:val="0000FF"/>
        </w:rPr>
      </w:pPr>
      <w:r w:rsidRPr="00C64024">
        <w:rPr>
          <w:color w:val="092433"/>
        </w:rPr>
        <w:t xml:space="preserve">Состояние смежности, или </w:t>
      </w:r>
      <w:proofErr w:type="spellStart"/>
      <w:r w:rsidRPr="00C64024">
        <w:rPr>
          <w:color w:val="092433"/>
        </w:rPr>
        <w:t>Adjacency</w:t>
      </w:r>
      <w:proofErr w:type="spellEnd"/>
      <w:r w:rsidRPr="00C64024">
        <w:rPr>
          <w:color w:val="092433"/>
        </w:rPr>
        <w:t>, — взаимосвязь между определенными соседними маршрутизаторами для обмена информацией о маршрутах.</w:t>
      </w:r>
    </w:p>
    <w:p w14:paraId="0DA06B69" w14:textId="77777777" w:rsidR="00FD03B1" w:rsidRDefault="00FD03B1" w:rsidP="00FD03B1">
      <w:pPr>
        <w:ind w:firstLine="0"/>
        <w:jc w:val="left"/>
      </w:pPr>
    </w:p>
    <w:p w14:paraId="69EB0E82" w14:textId="77777777" w:rsidR="00C64024" w:rsidRDefault="00FD03B1" w:rsidP="00FD03B1">
      <w:pPr>
        <w:numPr>
          <w:ilvl w:val="0"/>
          <w:numId w:val="2"/>
        </w:numPr>
        <w:jc w:val="left"/>
        <w:rPr>
          <w:b/>
          <w:i/>
          <w:color w:val="0000FF"/>
        </w:rPr>
      </w:pPr>
      <w:r>
        <w:rPr>
          <w:b/>
          <w:i/>
          <w:color w:val="0000FF"/>
        </w:rPr>
        <w:t xml:space="preserve">Используйте команду </w:t>
      </w:r>
      <w:proofErr w:type="spellStart"/>
      <w:r>
        <w:rPr>
          <w:b/>
          <w:i/>
          <w:color w:val="0000FF"/>
          <w:lang w:val="en-US"/>
        </w:rPr>
        <w:t>ip</w:t>
      </w:r>
      <w:proofErr w:type="spellEnd"/>
      <w:r w:rsidRPr="00FD03B1"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  <w:lang w:val="en-US"/>
        </w:rPr>
        <w:t>ospf</w:t>
      </w:r>
      <w:proofErr w:type="spellEnd"/>
      <w:r w:rsidRPr="00FD03B1">
        <w:rPr>
          <w:b/>
          <w:i/>
          <w:color w:val="0000FF"/>
        </w:rPr>
        <w:t xml:space="preserve"> </w:t>
      </w:r>
      <w:r>
        <w:rPr>
          <w:b/>
          <w:i/>
          <w:color w:val="0000FF"/>
          <w:lang w:val="en-US"/>
        </w:rPr>
        <w:t>cost</w:t>
      </w:r>
      <w:r>
        <w:rPr>
          <w:b/>
          <w:i/>
          <w:color w:val="0000FF"/>
        </w:rPr>
        <w:t xml:space="preserve"> для изменения стоимости на последовательном интерфейсе. </w:t>
      </w:r>
      <w:r>
        <w:rPr>
          <w:b/>
          <w:i/>
          <w:color w:val="0000FF"/>
        </w:rPr>
        <w:br/>
        <w:t>Какой смысл понятия – стоимость.</w:t>
      </w:r>
    </w:p>
    <w:p w14:paraId="5729B573" w14:textId="7F844732" w:rsidR="00C64024" w:rsidRDefault="00C64024" w:rsidP="00C64024">
      <w:pPr>
        <w:ind w:left="360" w:firstLine="0"/>
        <w:jc w:val="left"/>
        <w:rPr>
          <w:b/>
          <w:i/>
          <w:color w:val="0000FF"/>
        </w:rPr>
      </w:pPr>
      <w:r>
        <w:rPr>
          <w:highlight w:val="white"/>
        </w:rPr>
        <w:t>Протокол маршрутизации OSPF в качестве метрики использует стоимость (</w:t>
      </w:r>
      <w:proofErr w:type="spellStart"/>
      <w:r>
        <w:rPr>
          <w:highlight w:val="white"/>
        </w:rPr>
        <w:t>cost</w:t>
      </w:r>
      <w:proofErr w:type="spellEnd"/>
      <w:r>
        <w:rPr>
          <w:highlight w:val="white"/>
        </w:rPr>
        <w:t xml:space="preserve">). Метрика протокола OSPF базируются на пропускной способности соединения </w:t>
      </w:r>
      <w:proofErr w:type="spellStart"/>
      <w:r>
        <w:rPr>
          <w:highlight w:val="white"/>
        </w:rPr>
        <w:t>bandwidth</w:t>
      </w:r>
      <w:proofErr w:type="spellEnd"/>
      <w:r>
        <w:rPr>
          <w:highlight w:val="white"/>
        </w:rPr>
        <w:t>. Алгоритм протокола рассчитывает суммарное значение стоимости всех соединений через сеть. Меньшее значение указывает лучший маршрут.</w:t>
      </w:r>
      <w:r w:rsidR="00FD03B1" w:rsidRPr="00C64024">
        <w:rPr>
          <w:b/>
          <w:i/>
          <w:color w:val="0000FF"/>
        </w:rPr>
        <w:br/>
      </w:r>
      <w:r w:rsidR="00FD03B1">
        <w:rPr>
          <w:b/>
          <w:i/>
          <w:color w:val="0000FF"/>
        </w:rPr>
        <w:t xml:space="preserve">Какие Вы знаете </w:t>
      </w:r>
      <w:proofErr w:type="gramStart"/>
      <w:r w:rsidR="00FD03B1">
        <w:rPr>
          <w:b/>
          <w:i/>
          <w:color w:val="0000FF"/>
        </w:rPr>
        <w:t>метрики  протокола</w:t>
      </w:r>
      <w:proofErr w:type="gramEnd"/>
      <w:r w:rsidR="00FD03B1">
        <w:rPr>
          <w:b/>
          <w:i/>
          <w:color w:val="0000FF"/>
        </w:rPr>
        <w:t xml:space="preserve"> </w:t>
      </w:r>
      <w:r w:rsidR="00FD03B1">
        <w:rPr>
          <w:b/>
          <w:i/>
          <w:color w:val="0000FF"/>
          <w:lang w:val="en-US"/>
        </w:rPr>
        <w:t>OSPF</w:t>
      </w:r>
    </w:p>
    <w:p w14:paraId="2705177C" w14:textId="77777777" w:rsidR="00FD03B1" w:rsidRDefault="00FD03B1" w:rsidP="00FD03B1">
      <w:pPr>
        <w:pStyle w:val="a5"/>
        <w:numPr>
          <w:ilvl w:val="0"/>
          <w:numId w:val="2"/>
        </w:numPr>
        <w:jc w:val="left"/>
        <w:rPr>
          <w:b/>
          <w:i/>
          <w:color w:val="0000FF"/>
        </w:rPr>
      </w:pPr>
      <w:r>
        <w:rPr>
          <w:b/>
          <w:i/>
          <w:color w:val="0000FF"/>
        </w:rPr>
        <w:t xml:space="preserve">Изменить </w:t>
      </w:r>
      <w:proofErr w:type="gramStart"/>
      <w:r>
        <w:rPr>
          <w:b/>
          <w:i/>
          <w:color w:val="0000FF"/>
        </w:rPr>
        <w:t>стоимость  у</w:t>
      </w:r>
      <w:proofErr w:type="gramEnd"/>
      <w:r>
        <w:rPr>
          <w:b/>
          <w:i/>
          <w:color w:val="0000FF"/>
        </w:rPr>
        <w:t xml:space="preserve"> </w:t>
      </w:r>
      <w:r>
        <w:rPr>
          <w:b/>
          <w:i/>
          <w:color w:val="0000FF"/>
          <w:lang w:val="en-US"/>
        </w:rPr>
        <w:t>R</w:t>
      </w:r>
      <w:r>
        <w:rPr>
          <w:b/>
          <w:i/>
          <w:color w:val="0000FF"/>
        </w:rPr>
        <w:t xml:space="preserve">1:  </w:t>
      </w:r>
      <w:r>
        <w:rPr>
          <w:b/>
          <w:i/>
          <w:color w:val="0000FF"/>
          <w:lang w:val="en-US"/>
        </w:rPr>
        <w:t>s</w:t>
      </w:r>
      <w:r>
        <w:rPr>
          <w:b/>
          <w:i/>
          <w:color w:val="0000FF"/>
        </w:rPr>
        <w:t xml:space="preserve">0/1 </w:t>
      </w:r>
      <w:r>
        <w:rPr>
          <w:b/>
          <w:i/>
          <w:color w:val="0000FF"/>
          <w:lang w:val="en-US"/>
        </w:rPr>
        <w:sym w:font="Symbol" w:char="F0AE"/>
      </w:r>
      <w:r>
        <w:rPr>
          <w:b/>
          <w:i/>
          <w:color w:val="0000FF"/>
        </w:rPr>
        <w:t xml:space="preserve"> 2000</w:t>
      </w:r>
    </w:p>
    <w:p w14:paraId="0962A852" w14:textId="77777777" w:rsidR="00FD03B1" w:rsidRDefault="00FD03B1" w:rsidP="00FD03B1">
      <w:pPr>
        <w:numPr>
          <w:ilvl w:val="0"/>
          <w:numId w:val="2"/>
        </w:numPr>
        <w:jc w:val="left"/>
        <w:rPr>
          <w:b/>
          <w:i/>
          <w:color w:val="0000FF"/>
        </w:rPr>
      </w:pPr>
      <w:r>
        <w:rPr>
          <w:b/>
          <w:i/>
          <w:color w:val="0000FF"/>
        </w:rPr>
        <w:t xml:space="preserve">Используйте команду </w:t>
      </w:r>
      <w:proofErr w:type="spellStart"/>
      <w:r>
        <w:rPr>
          <w:b/>
          <w:i/>
          <w:color w:val="0000FF"/>
        </w:rPr>
        <w:t>show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ip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ospf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interface</w:t>
      </w:r>
      <w:proofErr w:type="spellEnd"/>
      <w:r>
        <w:rPr>
          <w:b/>
          <w:i/>
          <w:color w:val="0000FF"/>
        </w:rPr>
        <w:t xml:space="preserve"> для определения текущей стоимости </w:t>
      </w:r>
      <w:proofErr w:type="gramStart"/>
      <w:r>
        <w:rPr>
          <w:b/>
          <w:i/>
          <w:color w:val="0000FF"/>
        </w:rPr>
        <w:t>обоих  последовательных</w:t>
      </w:r>
      <w:proofErr w:type="gramEnd"/>
      <w:r>
        <w:rPr>
          <w:b/>
          <w:i/>
          <w:color w:val="0000FF"/>
        </w:rPr>
        <w:t xml:space="preserve"> интерфейсов маршрутизатора R1. </w:t>
      </w:r>
      <w:r>
        <w:rPr>
          <w:b/>
          <w:i/>
          <w:color w:val="0000FF"/>
        </w:rPr>
        <w:br/>
        <w:t>Выделить на скриншоте измененную стоимость.</w:t>
      </w:r>
    </w:p>
    <w:p w14:paraId="37955817" w14:textId="3EE0B664" w:rsidR="00FD03B1" w:rsidRDefault="00C64024" w:rsidP="00FD03B1">
      <w:pPr>
        <w:ind w:firstLine="0"/>
      </w:pPr>
      <w:r>
        <w:rPr>
          <w:b/>
          <w:i/>
          <w:noProof/>
          <w:color w:val="0000FF"/>
        </w:rPr>
        <w:drawing>
          <wp:inline distT="114300" distB="114300" distL="114300" distR="114300" wp14:anchorId="57BD63B8" wp14:editId="17A76363">
            <wp:extent cx="5940115" cy="1079500"/>
            <wp:effectExtent l="0" t="0" r="0" b="0"/>
            <wp:docPr id="106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1F3B8" w14:textId="2004E698" w:rsidR="00C64024" w:rsidRDefault="00C64024" w:rsidP="00FD03B1">
      <w:pPr>
        <w:ind w:firstLine="0"/>
      </w:pPr>
      <w:r>
        <w:rPr>
          <w:b/>
          <w:i/>
          <w:noProof/>
          <w:color w:val="0000FF"/>
        </w:rPr>
        <w:drawing>
          <wp:inline distT="114300" distB="114300" distL="114300" distR="114300" wp14:anchorId="01CF864C" wp14:editId="115FB73A">
            <wp:extent cx="5695950" cy="809625"/>
            <wp:effectExtent l="0" t="0" r="0" b="0"/>
            <wp:docPr id="106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0F1A60" w14:textId="782D64E1" w:rsidR="00C64024" w:rsidRDefault="00C64024" w:rsidP="00FD03B1">
      <w:pPr>
        <w:ind w:firstLine="0"/>
      </w:pPr>
      <w:r>
        <w:rPr>
          <w:b/>
          <w:i/>
          <w:noProof/>
          <w:color w:val="0000FF"/>
        </w:rPr>
        <w:lastRenderedPageBreak/>
        <w:drawing>
          <wp:inline distT="114300" distB="114300" distL="114300" distR="114300" wp14:anchorId="00840833" wp14:editId="643B34C3">
            <wp:extent cx="5695950" cy="809625"/>
            <wp:effectExtent l="0" t="0" r="0" b="0"/>
            <wp:docPr id="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1213B" w14:textId="77777777" w:rsidR="00C64024" w:rsidRDefault="00FD03B1" w:rsidP="00FD03B1">
      <w:pPr>
        <w:numPr>
          <w:ilvl w:val="0"/>
          <w:numId w:val="2"/>
        </w:numPr>
        <w:jc w:val="left"/>
        <w:rPr>
          <w:b/>
          <w:i/>
          <w:color w:val="0000FF"/>
        </w:rPr>
      </w:pPr>
      <w:r>
        <w:rPr>
          <w:b/>
          <w:i/>
          <w:color w:val="0000FF"/>
        </w:rPr>
        <w:t xml:space="preserve">Используя команды </w:t>
      </w:r>
      <w:proofErr w:type="spellStart"/>
      <w:r>
        <w:rPr>
          <w:b/>
          <w:i/>
          <w:color w:val="0000FF"/>
        </w:rPr>
        <w:t>ping</w:t>
      </w:r>
      <w:proofErr w:type="spellEnd"/>
      <w:r>
        <w:rPr>
          <w:b/>
          <w:i/>
          <w:color w:val="0000FF"/>
        </w:rPr>
        <w:t xml:space="preserve">, </w:t>
      </w:r>
      <w:proofErr w:type="spellStart"/>
      <w:proofErr w:type="gramStart"/>
      <w:r>
        <w:rPr>
          <w:b/>
          <w:i/>
          <w:color w:val="0000FF"/>
        </w:rPr>
        <w:t>tracer</w:t>
      </w:r>
      <w:r>
        <w:rPr>
          <w:b/>
          <w:i/>
          <w:color w:val="0000FF"/>
          <w:lang w:val="en-US"/>
        </w:rPr>
        <w:t>oute</w:t>
      </w:r>
      <w:proofErr w:type="spellEnd"/>
      <w:r>
        <w:rPr>
          <w:b/>
          <w:i/>
          <w:color w:val="0000FF"/>
        </w:rPr>
        <w:t xml:space="preserve">  или</w:t>
      </w:r>
      <w:proofErr w:type="gramEnd"/>
      <w:r>
        <w:rPr>
          <w:b/>
          <w:i/>
          <w:color w:val="0000FF"/>
        </w:rPr>
        <w:t xml:space="preserve"> инструмент пакета моделирования проверить </w:t>
      </w:r>
      <w:proofErr w:type="spellStart"/>
      <w:r>
        <w:rPr>
          <w:b/>
          <w:i/>
          <w:color w:val="0000FF"/>
        </w:rPr>
        <w:t>взаимодостижимость</w:t>
      </w:r>
      <w:proofErr w:type="spellEnd"/>
      <w:r>
        <w:rPr>
          <w:b/>
          <w:i/>
          <w:color w:val="0000FF"/>
        </w:rPr>
        <w:t xml:space="preserve"> всех  узлов пользователей.</w:t>
      </w:r>
    </w:p>
    <w:p w14:paraId="47ECC564" w14:textId="77777777" w:rsidR="004B01F2" w:rsidRDefault="004B01F2" w:rsidP="00C64024">
      <w:pPr>
        <w:ind w:left="360" w:firstLine="0"/>
        <w:jc w:val="left"/>
        <w:rPr>
          <w:b/>
          <w:i/>
          <w:color w:val="0000FF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7F19DE03" wp14:editId="1E6713AD">
            <wp:extent cx="5867400" cy="2743200"/>
            <wp:effectExtent l="0" t="0" r="0" b="0"/>
            <wp:docPr id="104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394FF" w14:textId="5F5D7CA2" w:rsidR="004B01F2" w:rsidRDefault="004B01F2" w:rsidP="00C64024">
      <w:pPr>
        <w:ind w:left="360" w:firstLine="0"/>
        <w:jc w:val="left"/>
        <w:rPr>
          <w:b/>
          <w:i/>
          <w:color w:val="0000FF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57E12791" wp14:editId="73B7CEF2">
            <wp:extent cx="5905500" cy="3800475"/>
            <wp:effectExtent l="0" t="0" r="0" b="9525"/>
            <wp:docPr id="103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28"/>
                    <a:srcRect t="29877"/>
                    <a:stretch/>
                  </pic:blipFill>
                  <pic:spPr bwMode="auto">
                    <a:xfrm>
                      <a:off x="0" y="0"/>
                      <a:ext cx="5905500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32D98" w14:textId="356A17AC" w:rsidR="004B01F2" w:rsidRDefault="004B01F2" w:rsidP="00C64024">
      <w:pPr>
        <w:ind w:left="360" w:firstLine="0"/>
        <w:jc w:val="left"/>
        <w:rPr>
          <w:b/>
          <w:i/>
          <w:color w:val="0000FF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lastRenderedPageBreak/>
        <w:drawing>
          <wp:inline distT="114300" distB="114300" distL="114300" distR="114300" wp14:anchorId="7499BA2D" wp14:editId="48883367">
            <wp:extent cx="5829300" cy="2609850"/>
            <wp:effectExtent l="0" t="0" r="0" b="0"/>
            <wp:docPr id="104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1AFFBF" w14:textId="62D87145" w:rsidR="004B01F2" w:rsidRDefault="004B01F2" w:rsidP="00C64024">
      <w:pPr>
        <w:ind w:left="360" w:firstLine="0"/>
        <w:jc w:val="left"/>
        <w:rPr>
          <w:b/>
          <w:i/>
          <w:color w:val="0000FF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75E30053" wp14:editId="209057EE">
            <wp:extent cx="5495925" cy="2571750"/>
            <wp:effectExtent l="0" t="0" r="0" b="0"/>
            <wp:docPr id="105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7E416E" w14:textId="2B65C5F1" w:rsidR="004B01F2" w:rsidRDefault="004B01F2" w:rsidP="00C64024">
      <w:pPr>
        <w:ind w:left="360" w:firstLine="0"/>
        <w:jc w:val="left"/>
        <w:rPr>
          <w:b/>
          <w:i/>
          <w:color w:val="0000FF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7A677C40" wp14:editId="6F168AF3">
            <wp:extent cx="5495925" cy="2571750"/>
            <wp:effectExtent l="0" t="0" r="0" b="0"/>
            <wp:docPr id="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12A31" w14:textId="6D8B21FB" w:rsidR="00FD03B1" w:rsidRDefault="00FD03B1" w:rsidP="00C64024">
      <w:pPr>
        <w:ind w:left="360" w:firstLine="0"/>
        <w:jc w:val="left"/>
        <w:rPr>
          <w:b/>
          <w:i/>
          <w:color w:val="0000FF"/>
        </w:rPr>
      </w:pPr>
      <w:r>
        <w:rPr>
          <w:b/>
          <w:i/>
          <w:color w:val="0000FF"/>
        </w:rPr>
        <w:t xml:space="preserve"> </w:t>
      </w:r>
    </w:p>
    <w:p w14:paraId="7AAF965D" w14:textId="20F38884" w:rsidR="00FD03B1" w:rsidRPr="004B01F2" w:rsidRDefault="00FD03B1" w:rsidP="004B01F2">
      <w:pPr>
        <w:numPr>
          <w:ilvl w:val="0"/>
          <w:numId w:val="2"/>
        </w:numPr>
        <w:jc w:val="left"/>
        <w:rPr>
          <w:b/>
          <w:i/>
          <w:color w:val="0000FF"/>
          <w:lang w:val="en-US"/>
        </w:rPr>
      </w:pPr>
      <w:r>
        <w:rPr>
          <w:b/>
          <w:i/>
          <w:color w:val="0000FF"/>
        </w:rPr>
        <w:t>Выдать скриншоты таблиц маршрутизации (</w:t>
      </w:r>
      <w:proofErr w:type="gramStart"/>
      <w:r>
        <w:rPr>
          <w:b/>
          <w:i/>
          <w:color w:val="0000FF"/>
        </w:rPr>
        <w:t>старые)  каждого</w:t>
      </w:r>
      <w:proofErr w:type="gramEnd"/>
      <w:r>
        <w:rPr>
          <w:b/>
          <w:i/>
          <w:color w:val="0000FF"/>
        </w:rPr>
        <w:t xml:space="preserve"> из трех маршрутизаторов.</w:t>
      </w:r>
      <w:r>
        <w:rPr>
          <w:b/>
          <w:i/>
          <w:color w:val="0000FF"/>
        </w:rPr>
        <w:br/>
        <w:t xml:space="preserve">Отключить порт s0/1 у маршрутизатора R3. </w:t>
      </w:r>
      <w:r>
        <w:rPr>
          <w:b/>
          <w:i/>
          <w:color w:val="0000FF"/>
        </w:rPr>
        <w:br/>
      </w:r>
      <w:r>
        <w:rPr>
          <w:b/>
          <w:i/>
          <w:color w:val="0000FF"/>
        </w:rPr>
        <w:lastRenderedPageBreak/>
        <w:t xml:space="preserve">Проверить </w:t>
      </w:r>
      <w:proofErr w:type="spellStart"/>
      <w:r>
        <w:rPr>
          <w:b/>
          <w:i/>
          <w:color w:val="0000FF"/>
        </w:rPr>
        <w:t>взаимодостижимость</w:t>
      </w:r>
      <w:proofErr w:type="spellEnd"/>
      <w:r>
        <w:rPr>
          <w:b/>
          <w:i/>
          <w:color w:val="0000FF"/>
        </w:rPr>
        <w:t xml:space="preserve"> всех  узлов пользователей после отключения порта s0/1 у маршрутизатора R3. </w:t>
      </w:r>
      <w:r w:rsidRPr="00FD03B1">
        <w:rPr>
          <w:b/>
          <w:i/>
          <w:color w:val="0000FF"/>
        </w:rPr>
        <w:t xml:space="preserve"> </w:t>
      </w:r>
      <w:r>
        <w:rPr>
          <w:b/>
          <w:i/>
          <w:color w:val="0000FF"/>
        </w:rPr>
        <w:br/>
        <w:t xml:space="preserve">Выдать опять скриншоты (уже новых) таблиц маршрутизации. </w:t>
      </w:r>
      <w:r>
        <w:rPr>
          <w:b/>
          <w:i/>
          <w:color w:val="0000FF"/>
        </w:rPr>
        <w:br/>
        <w:t>Проанализировать</w:t>
      </w:r>
      <w:r w:rsidRPr="00FD03B1">
        <w:rPr>
          <w:b/>
          <w:i/>
          <w:color w:val="0000FF"/>
        </w:rPr>
        <w:t xml:space="preserve"> (</w:t>
      </w:r>
      <w:r>
        <w:rPr>
          <w:b/>
          <w:i/>
          <w:color w:val="0000FF"/>
        </w:rPr>
        <w:t xml:space="preserve">на что обратили </w:t>
      </w:r>
      <w:proofErr w:type="gramStart"/>
      <w:r>
        <w:rPr>
          <w:b/>
          <w:i/>
          <w:color w:val="0000FF"/>
        </w:rPr>
        <w:t>внимание</w:t>
      </w:r>
      <w:r w:rsidRPr="00FD03B1">
        <w:rPr>
          <w:b/>
          <w:i/>
          <w:color w:val="0000FF"/>
        </w:rPr>
        <w:t xml:space="preserve"> ?</w:t>
      </w:r>
      <w:proofErr w:type="gramEnd"/>
      <w:r w:rsidRPr="00FD03B1">
        <w:rPr>
          <w:b/>
          <w:i/>
          <w:color w:val="0000FF"/>
        </w:rPr>
        <w:t xml:space="preserve">) </w:t>
      </w:r>
      <w:r>
        <w:rPr>
          <w:b/>
          <w:i/>
          <w:color w:val="0000FF"/>
        </w:rPr>
        <w:t>и прокомментировать старые и новые таблицы маршрутизации. Разрешается выдать таблицы маршрутизации, используя и такой инструмент пакета как на рисунке</w:t>
      </w:r>
      <w:r w:rsidRPr="00FD03B1">
        <w:rPr>
          <w:b/>
          <w:i/>
          <w:color w:val="0000FF"/>
        </w:rPr>
        <w:t xml:space="preserve"> </w:t>
      </w:r>
      <w:r>
        <w:rPr>
          <w:b/>
          <w:i/>
          <w:color w:val="0000FF"/>
        </w:rPr>
        <w:t xml:space="preserve">в </w:t>
      </w:r>
      <w:proofErr w:type="spellStart"/>
      <w:r>
        <w:rPr>
          <w:b/>
          <w:i/>
          <w:color w:val="0000FF"/>
        </w:rPr>
        <w:t>лабе</w:t>
      </w:r>
      <w:proofErr w:type="spellEnd"/>
      <w:r>
        <w:rPr>
          <w:b/>
          <w:i/>
          <w:color w:val="0000FF"/>
        </w:rPr>
        <w:t xml:space="preserve"> №110 </w:t>
      </w:r>
      <w:r w:rsidRPr="00FD03B1">
        <w:rPr>
          <w:b/>
          <w:i/>
          <w:color w:val="0000FF"/>
        </w:rPr>
        <w:t>(</w:t>
      </w:r>
      <w:r>
        <w:rPr>
          <w:b/>
          <w:i/>
          <w:color w:val="0000FF"/>
        </w:rPr>
        <w:t>лупа</w:t>
      </w:r>
      <w:r w:rsidRPr="00FD03B1">
        <w:rPr>
          <w:b/>
          <w:i/>
          <w:color w:val="0000FF"/>
        </w:rPr>
        <w:t>)</w:t>
      </w:r>
      <w:r>
        <w:rPr>
          <w:b/>
          <w:i/>
          <w:color w:val="0000FF"/>
        </w:rPr>
        <w:t xml:space="preserve">. </w:t>
      </w:r>
      <w:r>
        <w:rPr>
          <w:b/>
          <w:i/>
          <w:color w:val="0000FF"/>
        </w:rPr>
        <w:br/>
        <w:t>Выбор инструмента за Вами. </w:t>
      </w:r>
    </w:p>
    <w:p w14:paraId="39C8EBAC" w14:textId="206B1B82" w:rsidR="004B01F2" w:rsidRDefault="004B01F2" w:rsidP="004B01F2">
      <w:pPr>
        <w:ind w:left="360" w:firstLine="0"/>
        <w:jc w:val="left"/>
        <w:rPr>
          <w:b/>
          <w:i/>
          <w:color w:val="0000FF"/>
          <w:lang w:val="en-US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291395F0" wp14:editId="6F6BED87">
            <wp:extent cx="5939790" cy="1644538"/>
            <wp:effectExtent l="0" t="0" r="3810" b="0"/>
            <wp:docPr id="103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31"/>
                    <a:srcRect t="19566"/>
                    <a:stretch/>
                  </pic:blipFill>
                  <pic:spPr bwMode="auto">
                    <a:xfrm>
                      <a:off x="0" y="0"/>
                      <a:ext cx="5940115" cy="1644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B0066" w14:textId="3EFEC107" w:rsidR="004B01F2" w:rsidRDefault="004B01F2" w:rsidP="004B01F2">
      <w:pPr>
        <w:ind w:left="360" w:firstLine="0"/>
        <w:jc w:val="left"/>
        <w:rPr>
          <w:b/>
          <w:i/>
          <w:color w:val="0000FF"/>
          <w:lang w:val="en-US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74926D46" wp14:editId="30771463">
            <wp:extent cx="5939790" cy="1822328"/>
            <wp:effectExtent l="0" t="0" r="3810" b="6985"/>
            <wp:docPr id="102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32"/>
                    <a:srcRect t="18001"/>
                    <a:stretch/>
                  </pic:blipFill>
                  <pic:spPr bwMode="auto">
                    <a:xfrm>
                      <a:off x="0" y="0"/>
                      <a:ext cx="5940115" cy="1822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0063B" w14:textId="4465A8FA" w:rsidR="004B01F2" w:rsidRDefault="004B01F2" w:rsidP="004B01F2">
      <w:pPr>
        <w:ind w:left="360" w:firstLine="0"/>
        <w:jc w:val="left"/>
        <w:rPr>
          <w:b/>
          <w:i/>
          <w:color w:val="0000FF"/>
          <w:lang w:val="en-US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3EE4FD2D" wp14:editId="71D182AF">
            <wp:extent cx="5939790" cy="1796932"/>
            <wp:effectExtent l="0" t="0" r="3810" b="0"/>
            <wp:docPr id="104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 rotWithShape="1">
                    <a:blip r:embed="rId33"/>
                    <a:srcRect t="16765"/>
                    <a:stretch/>
                  </pic:blipFill>
                  <pic:spPr bwMode="auto">
                    <a:xfrm>
                      <a:off x="0" y="0"/>
                      <a:ext cx="5940115" cy="179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057C4" w14:textId="6B00CEF8" w:rsidR="004B01F2" w:rsidRDefault="004B01F2" w:rsidP="004B01F2">
      <w:pPr>
        <w:ind w:left="360" w:firstLine="0"/>
        <w:jc w:val="left"/>
        <w:rPr>
          <w:b/>
          <w:i/>
          <w:color w:val="0000FF"/>
          <w:lang w:val="en-US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lastRenderedPageBreak/>
        <w:drawing>
          <wp:inline distT="114300" distB="114300" distL="114300" distR="114300" wp14:anchorId="63AD0295" wp14:editId="7F48FEE4">
            <wp:extent cx="4447995" cy="3570605"/>
            <wp:effectExtent l="0" t="0" r="0" b="0"/>
            <wp:docPr id="103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 rotWithShape="1">
                    <a:blip r:embed="rId34"/>
                    <a:srcRect t="7410"/>
                    <a:stretch/>
                  </pic:blipFill>
                  <pic:spPr bwMode="auto">
                    <a:xfrm>
                      <a:off x="0" y="0"/>
                      <a:ext cx="4448362" cy="357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0DEBB" w14:textId="723DD8B3" w:rsidR="004B01F2" w:rsidRDefault="004B01F2" w:rsidP="004B01F2">
      <w:pPr>
        <w:ind w:left="360" w:firstLine="0"/>
        <w:jc w:val="left"/>
        <w:rPr>
          <w:b/>
          <w:i/>
          <w:color w:val="0000FF"/>
          <w:lang w:val="en-US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61A4CCA5" wp14:editId="0F946E7C">
            <wp:extent cx="5938380" cy="1679944"/>
            <wp:effectExtent l="0" t="0" r="5715" b="0"/>
            <wp:docPr id="105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 rotWithShape="1">
                    <a:blip r:embed="rId35"/>
                    <a:srcRect t="16668"/>
                    <a:stretch/>
                  </pic:blipFill>
                  <pic:spPr bwMode="auto">
                    <a:xfrm>
                      <a:off x="0" y="0"/>
                      <a:ext cx="5948276" cy="168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F3DF8" w14:textId="2B2F4B79" w:rsidR="004B01F2" w:rsidRDefault="004B01F2" w:rsidP="004B01F2">
      <w:pPr>
        <w:ind w:left="360" w:firstLine="0"/>
        <w:jc w:val="left"/>
        <w:rPr>
          <w:b/>
          <w:i/>
          <w:color w:val="0000FF"/>
          <w:lang w:val="en-US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6B8B5AEC" wp14:editId="100A4991">
            <wp:extent cx="5938268" cy="1637414"/>
            <wp:effectExtent l="0" t="0" r="5715" b="1270"/>
            <wp:docPr id="106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 rotWithShape="1">
                    <a:blip r:embed="rId36"/>
                    <a:srcRect t="17554"/>
                    <a:stretch/>
                  </pic:blipFill>
                  <pic:spPr bwMode="auto">
                    <a:xfrm>
                      <a:off x="0" y="0"/>
                      <a:ext cx="5948519" cy="1640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F3254" w14:textId="7E4C528B" w:rsidR="004B01F2" w:rsidRPr="004B01F2" w:rsidRDefault="004B01F2" w:rsidP="004B01F2">
      <w:pPr>
        <w:ind w:left="360" w:firstLine="0"/>
        <w:jc w:val="left"/>
        <w:rPr>
          <w:b/>
          <w:i/>
          <w:color w:val="0000FF"/>
          <w:lang w:val="en-US"/>
        </w:rPr>
      </w:pPr>
      <w:r>
        <w:rPr>
          <w:rFonts w:ascii="Arial" w:eastAsia="Arial" w:hAnsi="Arial" w:cs="Arial"/>
          <w:b/>
          <w:noProof/>
          <w:color w:val="FF0000"/>
          <w:sz w:val="32"/>
          <w:szCs w:val="32"/>
        </w:rPr>
        <w:drawing>
          <wp:inline distT="114300" distB="114300" distL="114300" distR="114300" wp14:anchorId="5107AB6F" wp14:editId="4D25A219">
            <wp:extent cx="5938078" cy="1382233"/>
            <wp:effectExtent l="0" t="0" r="5715" b="8890"/>
            <wp:docPr id="10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37"/>
                    <a:srcRect t="18643"/>
                    <a:stretch/>
                  </pic:blipFill>
                  <pic:spPr bwMode="auto">
                    <a:xfrm>
                      <a:off x="0" y="0"/>
                      <a:ext cx="5949698" cy="138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355"/>
      </w:tblGrid>
      <w:tr w:rsidR="00FD03B1" w14:paraId="5335B2E6" w14:textId="77777777" w:rsidTr="00FD03B1">
        <w:tc>
          <w:tcPr>
            <w:tcW w:w="9571" w:type="dxa"/>
          </w:tcPr>
          <w:p w14:paraId="3D286EF6" w14:textId="77777777" w:rsidR="00FD03B1" w:rsidRDefault="00FD03B1">
            <w:pPr>
              <w:ind w:firstLine="0"/>
              <w:jc w:val="left"/>
            </w:pPr>
          </w:p>
        </w:tc>
      </w:tr>
    </w:tbl>
    <w:p w14:paraId="4E1D1219" w14:textId="77777777" w:rsidR="00FD03B1" w:rsidRPr="00FD03B1" w:rsidRDefault="00FD03B1" w:rsidP="00FD03B1">
      <w:pPr>
        <w:jc w:val="left"/>
      </w:pPr>
    </w:p>
    <w:p w14:paraId="4C4C1C2D" w14:textId="77777777" w:rsidR="00FD03B1" w:rsidRDefault="00FD03B1" w:rsidP="00FD03B1">
      <w:pPr>
        <w:pStyle w:val="1"/>
      </w:pPr>
      <w:bookmarkStart w:id="2" w:name="_Toc38807465"/>
      <w:r>
        <w:lastRenderedPageBreak/>
        <w:t>2.  Задание №2</w:t>
      </w:r>
      <w:bookmarkEnd w:id="2"/>
      <w:r>
        <w:t>. Мини коллоквиум</w:t>
      </w:r>
    </w:p>
    <w:p w14:paraId="1EE1D50C" w14:textId="77777777" w:rsidR="00FD03B1" w:rsidRDefault="00FD03B1" w:rsidP="00FD03B1">
      <w:pPr>
        <w:numPr>
          <w:ilvl w:val="0"/>
          <w:numId w:val="3"/>
        </w:numPr>
        <w:jc w:val="left"/>
        <w:rPr>
          <w:b/>
          <w:i/>
          <w:color w:val="0000FF"/>
        </w:rPr>
      </w:pPr>
      <w:r>
        <w:rPr>
          <w:b/>
          <w:i/>
          <w:color w:val="0000FF"/>
        </w:rPr>
        <w:t xml:space="preserve">Взять лист (листы) бумаги, написать ручками ответ в читабельном виде, сфотографировать и вставить фото (рекомендую в </w:t>
      </w:r>
      <w:r>
        <w:rPr>
          <w:b/>
          <w:i/>
          <w:color w:val="FF0000"/>
        </w:rPr>
        <w:t xml:space="preserve">формате </w:t>
      </w:r>
      <w:r>
        <w:rPr>
          <w:b/>
          <w:i/>
          <w:color w:val="FF0000"/>
          <w:lang w:val="en-US"/>
        </w:rPr>
        <w:t>jpeg</w:t>
      </w:r>
      <w:r>
        <w:rPr>
          <w:b/>
          <w:i/>
          <w:color w:val="0000FF"/>
        </w:rPr>
        <w:t xml:space="preserve">) в отчет, отвечая на два вопроса мини-коллоквиума. </w:t>
      </w:r>
      <w:r>
        <w:rPr>
          <w:b/>
          <w:i/>
          <w:color w:val="0000FF"/>
        </w:rPr>
        <w:br/>
        <w:t>(</w:t>
      </w:r>
      <w:r>
        <w:rPr>
          <w:b/>
          <w:i/>
          <w:color w:val="FF0000"/>
        </w:rPr>
        <w:t xml:space="preserve">Повторяю небрежно подготовленные и плохо </w:t>
      </w:r>
      <w:proofErr w:type="gramStart"/>
      <w:r>
        <w:rPr>
          <w:b/>
          <w:i/>
          <w:color w:val="FF0000"/>
        </w:rPr>
        <w:t>читаемые  ответы</w:t>
      </w:r>
      <w:proofErr w:type="gramEnd"/>
      <w:r>
        <w:rPr>
          <w:b/>
          <w:i/>
          <w:color w:val="FF0000"/>
        </w:rPr>
        <w:t xml:space="preserve">  проверять не будем!)</w:t>
      </w:r>
      <w:r>
        <w:rPr>
          <w:b/>
          <w:i/>
          <w:color w:val="0000FF"/>
        </w:rPr>
        <w:br/>
        <w:t>В самом начале письменного ответа впишите номер варианта, номер группы, свою ФИО и свою подпись. затем вопрос  из задания.</w:t>
      </w:r>
    </w:p>
    <w:p w14:paraId="58B6FA03" w14:textId="77777777" w:rsidR="00FD03B1" w:rsidRDefault="00FD03B1" w:rsidP="00FD03B1">
      <w:pPr>
        <w:numPr>
          <w:ilvl w:val="0"/>
          <w:numId w:val="3"/>
        </w:numPr>
        <w:jc w:val="left"/>
        <w:rPr>
          <w:b/>
          <w:i/>
          <w:color w:val="0000FF"/>
        </w:rPr>
      </w:pPr>
      <w:r>
        <w:rPr>
          <w:b/>
          <w:i/>
          <w:color w:val="0000FF"/>
        </w:rPr>
        <w:t>Согласно варианту задания ответить на вопрос</w:t>
      </w:r>
      <w:r>
        <w:rPr>
          <w:b/>
        </w:rPr>
        <w:t xml:space="preserve"> </w:t>
      </w:r>
      <w:r>
        <w:rPr>
          <w:b/>
          <w:i/>
          <w:color w:val="0000FF"/>
        </w:rPr>
        <w:t>мини коллоквиума из раздела 8.</w:t>
      </w:r>
    </w:p>
    <w:p w14:paraId="7EA217F5" w14:textId="77777777" w:rsidR="00FD03B1" w:rsidRDefault="00FD03B1" w:rsidP="00FD0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center"/>
        <w:rPr>
          <w:rFonts w:ascii="Arial" w:hAnsi="Arial" w:cs="Arial"/>
          <w:b/>
          <w:color w:val="FF0000"/>
          <w:sz w:val="32"/>
          <w:szCs w:val="32"/>
        </w:rPr>
      </w:pPr>
      <w:r>
        <w:rPr>
          <w:rFonts w:ascii="Arial" w:hAnsi="Arial" w:cs="Arial"/>
          <w:b/>
          <w:color w:val="FF0000"/>
          <w:sz w:val="32"/>
          <w:szCs w:val="32"/>
        </w:rPr>
        <w:t xml:space="preserve">Вставить вопрос и </w:t>
      </w:r>
    </w:p>
    <w:p w14:paraId="2B7E0E29" w14:textId="77777777" w:rsidR="00FD03B1" w:rsidRDefault="00FD03B1" w:rsidP="00FD0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center"/>
        <w:rPr>
          <w:rFonts w:ascii="Arial" w:hAnsi="Arial" w:cs="Arial"/>
          <w:b/>
          <w:color w:val="FF0000"/>
          <w:sz w:val="32"/>
          <w:szCs w:val="32"/>
        </w:rPr>
      </w:pPr>
      <w:r>
        <w:rPr>
          <w:rFonts w:ascii="Arial" w:hAnsi="Arial" w:cs="Arial"/>
          <w:b/>
          <w:color w:val="FF0000"/>
          <w:sz w:val="32"/>
          <w:szCs w:val="32"/>
        </w:rPr>
        <w:t xml:space="preserve">ответ на вопрос </w:t>
      </w:r>
    </w:p>
    <w:p w14:paraId="1B761656" w14:textId="68D5DAD1" w:rsidR="00F97D1A" w:rsidRDefault="004B01F2" w:rsidP="00FD03B1"/>
    <w:sectPr w:rsidR="00F97D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9E3236"/>
    <w:multiLevelType w:val="multilevel"/>
    <w:tmpl w:val="D91A77BA"/>
    <w:lvl w:ilvl="0">
      <w:start w:val="1"/>
      <w:numFmt w:val="decimal"/>
      <w:lvlText w:val="%1."/>
      <w:lvlJc w:val="left"/>
      <w:pPr>
        <w:tabs>
          <w:tab w:val="num" w:pos="600"/>
        </w:tabs>
        <w:ind w:left="600" w:hanging="600"/>
      </w:pPr>
    </w:lvl>
    <w:lvl w:ilvl="1">
      <w:start w:val="1"/>
      <w:numFmt w:val="decimal"/>
      <w:lvlText w:val="%1.%2."/>
      <w:lvlJc w:val="left"/>
      <w:pPr>
        <w:tabs>
          <w:tab w:val="num" w:pos="770"/>
        </w:tabs>
        <w:ind w:left="770" w:hanging="600"/>
      </w:pPr>
    </w:lvl>
    <w:lvl w:ilvl="2">
      <w:start w:val="1"/>
      <w:numFmt w:val="decimal"/>
      <w:lvlText w:val="%1.%2.%3."/>
      <w:lvlJc w:val="left"/>
      <w:pPr>
        <w:tabs>
          <w:tab w:val="num" w:pos="1060"/>
        </w:tabs>
        <w:ind w:left="1060" w:hanging="720"/>
      </w:pPr>
    </w:lvl>
    <w:lvl w:ilvl="3">
      <w:start w:val="1"/>
      <w:numFmt w:val="decimal"/>
      <w:lvlText w:val="%1.%2.%3.%4."/>
      <w:lvlJc w:val="left"/>
      <w:pPr>
        <w:tabs>
          <w:tab w:val="num" w:pos="1230"/>
        </w:tabs>
        <w:ind w:left="1230" w:hanging="720"/>
      </w:pPr>
    </w:lvl>
    <w:lvl w:ilvl="4">
      <w:start w:val="1"/>
      <w:numFmt w:val="decimal"/>
      <w:lvlText w:val="%1.%2.%3.%4.%5."/>
      <w:lvlJc w:val="left"/>
      <w:pPr>
        <w:tabs>
          <w:tab w:val="num" w:pos="1760"/>
        </w:tabs>
        <w:ind w:left="1760" w:hanging="1080"/>
      </w:pPr>
    </w:lvl>
    <w:lvl w:ilvl="5">
      <w:start w:val="1"/>
      <w:numFmt w:val="decimal"/>
      <w:lvlText w:val="%1.%2.%3.%4.%5.%6."/>
      <w:lvlJc w:val="left"/>
      <w:pPr>
        <w:tabs>
          <w:tab w:val="num" w:pos="1930"/>
        </w:tabs>
        <w:ind w:left="193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2460"/>
        </w:tabs>
        <w:ind w:left="246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2630"/>
        </w:tabs>
        <w:ind w:left="263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3160"/>
        </w:tabs>
        <w:ind w:left="3160" w:hanging="1800"/>
      </w:pPr>
    </w:lvl>
  </w:abstractNum>
  <w:abstractNum w:abstractNumId="1" w15:restartNumberingAfterBreak="0">
    <w:nsid w:val="3E2B49C1"/>
    <w:multiLevelType w:val="hybridMultilevel"/>
    <w:tmpl w:val="70668ECA"/>
    <w:lvl w:ilvl="0" w:tplc="FFF2823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5C1D016E"/>
    <w:multiLevelType w:val="multilevel"/>
    <w:tmpl w:val="1B40BDE0"/>
    <w:lvl w:ilvl="0">
      <w:start w:val="1"/>
      <w:numFmt w:val="decimal"/>
      <w:lvlText w:val="%1."/>
      <w:lvlJc w:val="left"/>
      <w:pPr>
        <w:ind w:left="600" w:hanging="60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70" w:hanging="60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060" w:hanging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230" w:hanging="72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176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930" w:hanging="108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2460" w:hanging="144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2630" w:hanging="144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3160" w:hanging="1800"/>
      </w:pPr>
      <w:rPr>
        <w:vertAlign w:val="baseline"/>
      </w:rPr>
    </w:lvl>
  </w:abstractNum>
  <w:abstractNum w:abstractNumId="3" w15:restartNumberingAfterBreak="0">
    <w:nsid w:val="785D48F8"/>
    <w:multiLevelType w:val="hybridMultilevel"/>
    <w:tmpl w:val="CB7C0F9A"/>
    <w:lvl w:ilvl="0" w:tplc="6DEEB38E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758"/>
    <w:rsid w:val="003E34D3"/>
    <w:rsid w:val="00436758"/>
    <w:rsid w:val="004B01F2"/>
    <w:rsid w:val="008E6091"/>
    <w:rsid w:val="00C27034"/>
    <w:rsid w:val="00C64024"/>
    <w:rsid w:val="00DB3B84"/>
    <w:rsid w:val="00FD0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860E9"/>
  <w15:chartTrackingRefBased/>
  <w15:docId w15:val="{B5BFDB79-CCDF-4DFA-A132-8E41CBA87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D03B1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FD03B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FD03B1"/>
    <w:pPr>
      <w:spacing w:before="160"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u w:color="000000"/>
    </w:rPr>
  </w:style>
  <w:style w:type="paragraph" w:customStyle="1" w:styleId="11">
    <w:name w:val="Обычный1"/>
    <w:rsid w:val="00FD03B1"/>
    <w:pP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lang w:val="en-US"/>
    </w:rPr>
  </w:style>
  <w:style w:type="character" w:customStyle="1" w:styleId="a4">
    <w:name w:val="Нет"/>
    <w:rsid w:val="00FD03B1"/>
    <w:rPr>
      <w:lang w:val="ru-RU"/>
    </w:rPr>
  </w:style>
  <w:style w:type="character" w:customStyle="1" w:styleId="10">
    <w:name w:val="Заголовок 1 Знак"/>
    <w:basedOn w:val="a0"/>
    <w:link w:val="1"/>
    <w:rsid w:val="00FD03B1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5">
    <w:name w:val="List Paragraph"/>
    <w:basedOn w:val="a"/>
    <w:qFormat/>
    <w:rsid w:val="00FD03B1"/>
    <w:pPr>
      <w:ind w:left="720"/>
      <w:contextualSpacing/>
    </w:pPr>
  </w:style>
  <w:style w:type="table" w:styleId="a6">
    <w:name w:val="Table Grid"/>
    <w:basedOn w:val="a1"/>
    <w:rsid w:val="00FD03B1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91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17</Pages>
  <Words>765</Words>
  <Characters>4363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3</cp:revision>
  <dcterms:created xsi:type="dcterms:W3CDTF">2022-11-22T13:28:00Z</dcterms:created>
  <dcterms:modified xsi:type="dcterms:W3CDTF">2022-12-13T13:36:00Z</dcterms:modified>
</cp:coreProperties>
</file>